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38951852" w:rsidR="00765B9B" w:rsidRPr="00701C62"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Pr="00701C62">
        <w:rPr>
          <w:rFonts w:ascii="华文中宋" w:eastAsia="华文中宋" w:hAnsi="华文中宋" w:hint="eastAsia"/>
          <w:sz w:val="32"/>
          <w:szCs w:val="32"/>
        </w:rPr>
        <w:t>：</w:t>
      </w:r>
      <w:r w:rsidR="00CD4B24">
        <w:rPr>
          <w:rFonts w:ascii="华文中宋" w:eastAsia="华文中宋" w:hAnsi="华文中宋" w:hint="eastAsia"/>
          <w:sz w:val="32"/>
          <w:szCs w:val="32"/>
        </w:rPr>
        <w:t>深圳市社会福利服务指导中心2024年度司机外包服务项目</w:t>
      </w:r>
    </w:p>
    <w:p w14:paraId="7360AEAC" w14:textId="58BC7E8D" w:rsidR="00765B9B" w:rsidRPr="00701C62" w:rsidRDefault="005D0BBC">
      <w:pPr>
        <w:adjustRightInd w:val="0"/>
        <w:snapToGrid w:val="0"/>
        <w:spacing w:line="600" w:lineRule="auto"/>
        <w:ind w:left="1600" w:hangingChars="500" w:hanging="1600"/>
        <w:jc w:val="left"/>
        <w:rPr>
          <w:rFonts w:ascii="华文中宋" w:eastAsia="华文中宋" w:hAnsi="华文中宋"/>
          <w:sz w:val="32"/>
          <w:szCs w:val="32"/>
        </w:rPr>
      </w:pPr>
      <w:r w:rsidRPr="00701C62">
        <w:rPr>
          <w:rFonts w:ascii="华文中宋" w:eastAsia="华文中宋" w:hAnsi="华文中宋" w:hint="eastAsia"/>
          <w:sz w:val="32"/>
          <w:szCs w:val="32"/>
        </w:rPr>
        <w:t>项目编号：</w:t>
      </w:r>
      <w:r w:rsidR="00701C62" w:rsidRPr="00701C62">
        <w:rPr>
          <w:rFonts w:ascii="华文中宋" w:eastAsia="华文中宋" w:hAnsi="华文中宋" w:hint="eastAsia"/>
          <w:sz w:val="32"/>
          <w:szCs w:val="32"/>
        </w:rPr>
        <w:t>RNX2024002ZC-FLZX</w:t>
      </w:r>
    </w:p>
    <w:p w14:paraId="5F19EC33" w14:textId="77777777" w:rsidR="00765B9B" w:rsidRPr="00701C62" w:rsidRDefault="005D0BBC">
      <w:pPr>
        <w:adjustRightInd w:val="0"/>
        <w:snapToGrid w:val="0"/>
        <w:spacing w:line="600" w:lineRule="auto"/>
        <w:ind w:left="1600" w:hangingChars="500" w:hanging="1600"/>
        <w:jc w:val="left"/>
        <w:rPr>
          <w:rFonts w:ascii="华文中宋" w:eastAsia="华文中宋" w:hAnsi="华文中宋"/>
          <w:sz w:val="32"/>
          <w:szCs w:val="32"/>
        </w:rPr>
      </w:pPr>
      <w:r w:rsidRPr="00701C62">
        <w:rPr>
          <w:rFonts w:ascii="华文中宋" w:eastAsia="华文中宋" w:hAnsi="华文中宋" w:hint="eastAsia"/>
          <w:sz w:val="32"/>
          <w:szCs w:val="32"/>
        </w:rPr>
        <w:t>招标方式：公开招标</w:t>
      </w:r>
    </w:p>
    <w:p w14:paraId="00875A24" w14:textId="356FB6A6" w:rsidR="00765B9B" w:rsidRPr="00701C62" w:rsidRDefault="005D0BBC">
      <w:pPr>
        <w:adjustRightInd w:val="0"/>
        <w:snapToGrid w:val="0"/>
        <w:spacing w:line="600" w:lineRule="auto"/>
        <w:ind w:left="1600" w:hangingChars="500" w:hanging="1600"/>
        <w:jc w:val="left"/>
        <w:rPr>
          <w:rFonts w:ascii="华文中宋" w:eastAsia="华文中宋" w:hAnsi="华文中宋"/>
          <w:sz w:val="32"/>
          <w:szCs w:val="32"/>
        </w:rPr>
      </w:pPr>
      <w:r w:rsidRPr="00701C62">
        <w:rPr>
          <w:rFonts w:ascii="华文中宋" w:eastAsia="华文中宋" w:hAnsi="华文中宋" w:hint="eastAsia"/>
          <w:sz w:val="32"/>
          <w:szCs w:val="32"/>
        </w:rPr>
        <w:t>采购人名称：</w:t>
      </w:r>
      <w:r w:rsidR="00701C62" w:rsidRPr="00701C62">
        <w:rPr>
          <w:rFonts w:ascii="华文中宋" w:eastAsia="华文中宋" w:hAnsi="华文中宋" w:hint="eastAsia"/>
          <w:sz w:val="32"/>
          <w:szCs w:val="32"/>
        </w:rPr>
        <w:t>深圳市社会福利服务指导中心</w:t>
      </w:r>
    </w:p>
    <w:bookmarkEnd w:id="0"/>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1395019F" w:rsidR="00765B9B" w:rsidRPr="00701C62" w:rsidRDefault="005D0BBC">
      <w:pPr>
        <w:widowControl/>
        <w:spacing w:after="100" w:afterAutospacing="1"/>
        <w:rPr>
          <w:rFonts w:ascii="新宋体" w:eastAsia="新宋体" w:hAnsi="新宋体"/>
        </w:rPr>
      </w:pPr>
      <w:r w:rsidRPr="00701C62">
        <w:rPr>
          <w:rFonts w:ascii="新宋体" w:eastAsia="新宋体" w:hAnsi="新宋体"/>
        </w:rPr>
        <w:t xml:space="preserve">项目编号： </w:t>
      </w:r>
      <w:r w:rsidR="00701C62" w:rsidRPr="00701C62">
        <w:rPr>
          <w:rFonts w:ascii="新宋体" w:eastAsia="新宋体" w:hAnsi="新宋体"/>
        </w:rPr>
        <w:t>RNX2024002ZC-FLZX</w:t>
      </w:r>
    </w:p>
    <w:p w14:paraId="1B6A4AF0" w14:textId="131305C3" w:rsidR="00765B9B" w:rsidRPr="00701C62" w:rsidRDefault="005D0BBC">
      <w:pPr>
        <w:widowControl/>
        <w:spacing w:after="100" w:afterAutospacing="1"/>
        <w:rPr>
          <w:rFonts w:ascii="新宋体" w:eastAsia="新宋体" w:hAnsi="新宋体"/>
        </w:rPr>
      </w:pPr>
      <w:r w:rsidRPr="00701C62">
        <w:rPr>
          <w:rFonts w:ascii="新宋体" w:eastAsia="新宋体" w:hAnsi="新宋体"/>
        </w:rPr>
        <w:t>项目名称：</w:t>
      </w:r>
      <w:r w:rsidR="00701C62" w:rsidRPr="00701C62">
        <w:rPr>
          <w:rFonts w:ascii="新宋体" w:eastAsia="新宋体" w:hAnsi="新宋体" w:hint="eastAsia"/>
        </w:rPr>
        <w:t xml:space="preserve"> </w:t>
      </w:r>
      <w:r w:rsidR="00CD4B24">
        <w:rPr>
          <w:rFonts w:ascii="新宋体" w:eastAsia="新宋体" w:hAnsi="新宋体" w:hint="eastAsia"/>
        </w:rPr>
        <w:t>深圳市社会福利服务指导中心2024年度司机外包服务项目</w:t>
      </w:r>
    </w:p>
    <w:p w14:paraId="57C98A44" w14:textId="77777777" w:rsidR="00765B9B" w:rsidRPr="00701C62" w:rsidRDefault="005D0BBC">
      <w:pPr>
        <w:widowControl/>
        <w:spacing w:after="100" w:afterAutospacing="1"/>
        <w:rPr>
          <w:rFonts w:ascii="新宋体" w:eastAsia="新宋体" w:hAnsi="新宋体"/>
        </w:rPr>
      </w:pPr>
      <w:r w:rsidRPr="00701C62">
        <w:rPr>
          <w:rFonts w:ascii="新宋体" w:eastAsia="新宋体" w:hAnsi="新宋体"/>
        </w:rPr>
        <w:t xml:space="preserve">包   </w:t>
      </w:r>
      <w:r w:rsidRPr="00701C62">
        <w:rPr>
          <w:rFonts w:ascii="新宋体" w:eastAsia="新宋体" w:hAnsi="新宋体" w:hint="eastAsia"/>
        </w:rPr>
        <w:t xml:space="preserve"> </w:t>
      </w:r>
      <w:r w:rsidRPr="00701C62">
        <w:rPr>
          <w:rFonts w:ascii="新宋体" w:eastAsia="新宋体" w:hAnsi="新宋体"/>
        </w:rPr>
        <w:t xml:space="preserve">号： </w:t>
      </w:r>
      <w:r w:rsidRPr="00701C62">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809"/>
              <w:gridCol w:w="6182"/>
            </w:tblGrid>
            <w:tr w:rsidR="00765B9B" w14:paraId="65F989A7" w14:textId="77777777" w:rsidTr="00804CB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804CB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645EAB49"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804CB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3EEB40E8" w:rsidR="00765B9B" w:rsidRDefault="00804CB7">
                  <w:pPr>
                    <w:jc w:val="center"/>
                    <w:rPr>
                      <w:rFonts w:ascii="新宋体" w:eastAsia="新宋体" w:hAnsi="新宋体"/>
                      <w:b/>
                      <w:szCs w:val="21"/>
                    </w:rPr>
                  </w:pPr>
                  <w:r>
                    <w:rPr>
                      <w:rFonts w:ascii="新宋体" w:eastAsia="新宋体" w:hAnsi="新宋体" w:hint="eastAsia"/>
                      <w:b/>
                      <w:szCs w:val="21"/>
                    </w:rPr>
                    <w:t>50</w:t>
                  </w:r>
                </w:p>
              </w:tc>
            </w:tr>
            <w:tr w:rsidR="00765B9B" w14:paraId="776358DD" w14:textId="77777777" w:rsidTr="00804CB7">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804CB7">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251DB79D" w:rsidR="00765B9B" w:rsidRDefault="00804CB7">
                  <w:pPr>
                    <w:rPr>
                      <w:rFonts w:ascii="新宋体" w:eastAsia="新宋体" w:hAnsi="新宋体"/>
                      <w:szCs w:val="21"/>
                    </w:rPr>
                  </w:pPr>
                  <w:r w:rsidRPr="00804CB7">
                    <w:rPr>
                      <w:rFonts w:ascii="新宋体" w:eastAsia="新宋体" w:hAnsi="新宋体" w:hint="eastAsia"/>
                      <w:szCs w:val="21"/>
                    </w:rPr>
                    <w:t>服务条款偏离表</w:t>
                  </w:r>
                </w:p>
              </w:tc>
              <w:tc>
                <w:tcPr>
                  <w:tcW w:w="809" w:type="dxa"/>
                  <w:tcBorders>
                    <w:top w:val="single" w:sz="4" w:space="0" w:color="auto"/>
                    <w:left w:val="single" w:sz="4" w:space="0" w:color="auto"/>
                    <w:bottom w:val="single" w:sz="4" w:space="0" w:color="auto"/>
                    <w:right w:val="single" w:sz="4" w:space="0" w:color="auto"/>
                  </w:tcBorders>
                  <w:vAlign w:val="center"/>
                </w:tcPr>
                <w:p w14:paraId="3F34DE4D" w14:textId="768DD4A9" w:rsidR="00765B9B" w:rsidRDefault="00804CB7">
                  <w:pPr>
                    <w:rPr>
                      <w:rFonts w:ascii="新宋体" w:eastAsia="新宋体" w:hAnsi="新宋体"/>
                      <w:szCs w:val="21"/>
                    </w:rPr>
                  </w:pPr>
                  <w:r>
                    <w:rPr>
                      <w:rFonts w:ascii="新宋体" w:eastAsia="新宋体" w:hAnsi="新宋体" w:hint="eastAsia"/>
                      <w:szCs w:val="21"/>
                    </w:rPr>
                    <w:t>12</w:t>
                  </w:r>
                </w:p>
              </w:tc>
              <w:tc>
                <w:tcPr>
                  <w:tcW w:w="6182" w:type="dxa"/>
                  <w:tcBorders>
                    <w:top w:val="single" w:sz="4" w:space="0" w:color="auto"/>
                    <w:left w:val="single" w:sz="4" w:space="0" w:color="auto"/>
                    <w:bottom w:val="single" w:sz="4" w:space="0" w:color="auto"/>
                    <w:right w:val="single" w:sz="4" w:space="0" w:color="auto"/>
                  </w:tcBorders>
                  <w:vAlign w:val="center"/>
                </w:tcPr>
                <w:p w14:paraId="638D59B5" w14:textId="77777777" w:rsidR="00804CB7" w:rsidRDefault="00804CB7" w:rsidP="00804CB7">
                  <w:r w:rsidRPr="00804CB7">
                    <w:rPr>
                      <w:rFonts w:hint="eastAsia"/>
                    </w:rPr>
                    <w:t>（一）评审内容：</w:t>
                  </w:r>
                </w:p>
                <w:p w14:paraId="73579BDD" w14:textId="5BC0A92C" w:rsidR="00804CB7" w:rsidRDefault="00804CB7" w:rsidP="00804CB7">
                  <w:r>
                    <w:rPr>
                      <w:rFonts w:hint="eastAsia"/>
                    </w:rPr>
                    <w:t>投标人应如实填写《服务条款偏离表》</w:t>
                  </w:r>
                  <w:r w:rsidR="009C6C74">
                    <w:rPr>
                      <w:rFonts w:hint="eastAsia"/>
                    </w:rPr>
                    <w:t>（</w:t>
                  </w:r>
                  <w:r w:rsidR="009C6C74" w:rsidRPr="009C6C74">
                    <w:rPr>
                      <w:rFonts w:hint="eastAsia"/>
                    </w:rPr>
                    <w:t>招标文件第二章“招标项目需求”“四、项目技术要求”“（</w:t>
                  </w:r>
                  <w:r w:rsidR="009C6C74" w:rsidRPr="009C6C74">
                    <w:rPr>
                      <w:rFonts w:hint="eastAsia"/>
                    </w:rPr>
                    <w:t>1</w:t>
                  </w:r>
                  <w:r w:rsidR="009C6C74" w:rsidRPr="009C6C74">
                    <w:rPr>
                      <w:rFonts w:hint="eastAsia"/>
                    </w:rPr>
                    <w:t>）项目服务内容”中的内容对应响应</w:t>
                  </w:r>
                  <w:r w:rsidR="009C6C74">
                    <w:rPr>
                      <w:rFonts w:hint="eastAsia"/>
                    </w:rPr>
                    <w:t>）</w:t>
                  </w:r>
                  <w:r>
                    <w:rPr>
                      <w:rFonts w:hint="eastAsia"/>
                    </w:rPr>
                    <w:t>，评审委员会根据服务条款响应情况进行打分，完全满足得满分；服务</w:t>
                  </w:r>
                  <w:proofErr w:type="gramStart"/>
                  <w:r>
                    <w:rPr>
                      <w:rFonts w:hint="eastAsia"/>
                    </w:rPr>
                    <w:t>条款每负偏离</w:t>
                  </w:r>
                  <w:proofErr w:type="gramEnd"/>
                  <w:r>
                    <w:rPr>
                      <w:rFonts w:hint="eastAsia"/>
                    </w:rPr>
                    <w:t>一项扣</w:t>
                  </w:r>
                  <w:r>
                    <w:rPr>
                      <w:rFonts w:hint="eastAsia"/>
                    </w:rPr>
                    <w:t>2.5</w:t>
                  </w:r>
                  <w:r>
                    <w:rPr>
                      <w:rFonts w:hint="eastAsia"/>
                    </w:rPr>
                    <w:t>分</w:t>
                  </w:r>
                  <w:r>
                    <w:rPr>
                      <w:rFonts w:hint="eastAsia"/>
                    </w:rPr>
                    <w:t>,</w:t>
                  </w:r>
                  <w:r>
                    <w:rPr>
                      <w:rFonts w:hint="eastAsia"/>
                    </w:rPr>
                    <w:t>扣完为止。</w:t>
                  </w:r>
                </w:p>
                <w:p w14:paraId="12200C69" w14:textId="030369F8" w:rsidR="00804CB7" w:rsidRDefault="00804CB7" w:rsidP="00804CB7">
                  <w:r w:rsidRPr="00804CB7">
                    <w:rPr>
                      <w:rFonts w:hint="eastAsia"/>
                    </w:rPr>
                    <w:t>（二）评分依据：</w:t>
                  </w:r>
                </w:p>
                <w:p w14:paraId="4C6FA622" w14:textId="35050C29" w:rsidR="00765B9B" w:rsidRDefault="00804CB7" w:rsidP="00804CB7">
                  <w:pPr>
                    <w:rPr>
                      <w:rFonts w:ascii="新宋体" w:eastAsia="新宋体" w:hAnsi="新宋体"/>
                      <w:b/>
                      <w:i/>
                      <w:szCs w:val="21"/>
                      <w:u w:val="single"/>
                    </w:rPr>
                  </w:pPr>
                  <w:r>
                    <w:rPr>
                      <w:rFonts w:hint="eastAsia"/>
                    </w:rPr>
                    <w:t>投标人须如实填写《服务条款偏离表》，并按照招标文件的要求提供相关证明资料。投标人未提供相关证明材料或者提供的证明材料不符合要求的或提供的证明材料不清晰评审专家无法辨认的，该项服务响应按照负偏离处理，扣除相应分值。</w:t>
                  </w:r>
                </w:p>
              </w:tc>
            </w:tr>
            <w:tr w:rsidR="00765B9B" w14:paraId="0F7D3864" w14:textId="77777777" w:rsidTr="00804CB7">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12E60371" w:rsidR="00765B9B" w:rsidRDefault="00804CB7">
                  <w:pPr>
                    <w:rPr>
                      <w:rFonts w:ascii="新宋体" w:eastAsia="新宋体" w:hAnsi="新宋体"/>
                      <w:szCs w:val="21"/>
                    </w:rPr>
                  </w:pPr>
                  <w:r w:rsidRPr="00804CB7">
                    <w:rPr>
                      <w:rFonts w:ascii="新宋体" w:eastAsia="新宋体" w:hAnsi="新宋体" w:hint="eastAsia"/>
                      <w:szCs w:val="21"/>
                    </w:rPr>
                    <w:t>实施方案</w:t>
                  </w:r>
                </w:p>
              </w:tc>
              <w:tc>
                <w:tcPr>
                  <w:tcW w:w="809" w:type="dxa"/>
                  <w:tcBorders>
                    <w:top w:val="single" w:sz="4" w:space="0" w:color="auto"/>
                    <w:left w:val="single" w:sz="4" w:space="0" w:color="auto"/>
                    <w:bottom w:val="single" w:sz="4" w:space="0" w:color="auto"/>
                    <w:right w:val="single" w:sz="4" w:space="0" w:color="auto"/>
                  </w:tcBorders>
                  <w:vAlign w:val="center"/>
                </w:tcPr>
                <w:p w14:paraId="29C5B67E" w14:textId="2FCEC047" w:rsidR="00765B9B" w:rsidRDefault="00804CB7">
                  <w:pPr>
                    <w:rPr>
                      <w:rFonts w:ascii="新宋体" w:eastAsia="新宋体" w:hAnsi="新宋体"/>
                      <w:szCs w:val="21"/>
                    </w:rPr>
                  </w:pPr>
                  <w:r>
                    <w:rPr>
                      <w:rFonts w:ascii="新宋体" w:eastAsia="新宋体" w:hAnsi="新宋体" w:hint="eastAsia"/>
                      <w:szCs w:val="21"/>
                    </w:rPr>
                    <w:t>15</w:t>
                  </w:r>
                </w:p>
              </w:tc>
              <w:tc>
                <w:tcPr>
                  <w:tcW w:w="6182" w:type="dxa"/>
                  <w:tcBorders>
                    <w:top w:val="single" w:sz="4" w:space="0" w:color="auto"/>
                    <w:left w:val="single" w:sz="4" w:space="0" w:color="auto"/>
                    <w:bottom w:val="single" w:sz="4" w:space="0" w:color="auto"/>
                    <w:right w:val="single" w:sz="4" w:space="0" w:color="auto"/>
                  </w:tcBorders>
                  <w:vAlign w:val="center"/>
                </w:tcPr>
                <w:p w14:paraId="2D843CD2" w14:textId="136C19B1" w:rsidR="00804CB7" w:rsidRPr="00804CB7" w:rsidRDefault="00804CB7" w:rsidP="00804CB7">
                  <w:pPr>
                    <w:rPr>
                      <w:rFonts w:ascii="新宋体" w:eastAsia="新宋体" w:hAnsi="新宋体"/>
                      <w:szCs w:val="21"/>
                    </w:rPr>
                  </w:pPr>
                  <w:r w:rsidRPr="00804CB7">
                    <w:rPr>
                      <w:rFonts w:ascii="新宋体" w:eastAsia="新宋体" w:hAnsi="新宋体" w:hint="eastAsia"/>
                      <w:szCs w:val="21"/>
                    </w:rPr>
                    <w:t>（一）评审内容： 评审委员会根据投标单位的实施方案进行评审，包括但不限于以下方案：</w:t>
                  </w:r>
                </w:p>
                <w:p w14:paraId="352258BE" w14:textId="69EF16F3" w:rsidR="00804CB7" w:rsidRDefault="00804CB7" w:rsidP="00804CB7">
                  <w:pPr>
                    <w:rPr>
                      <w:rFonts w:ascii="新宋体" w:eastAsia="新宋体" w:hAnsi="新宋体"/>
                      <w:szCs w:val="21"/>
                    </w:rPr>
                  </w:pPr>
                  <w:r>
                    <w:rPr>
                      <w:rFonts w:ascii="新宋体" w:eastAsia="新宋体" w:hAnsi="新宋体" w:hint="eastAsia"/>
                      <w:szCs w:val="21"/>
                    </w:rPr>
                    <w:t>1.</w:t>
                  </w:r>
                  <w:r w:rsidRPr="00804CB7">
                    <w:rPr>
                      <w:rFonts w:ascii="新宋体" w:eastAsia="新宋体" w:hAnsi="新宋体" w:hint="eastAsia"/>
                      <w:szCs w:val="21"/>
                    </w:rPr>
                    <w:t>工作措施</w:t>
                  </w:r>
                  <w:r>
                    <w:rPr>
                      <w:rFonts w:ascii="新宋体" w:eastAsia="新宋体" w:hAnsi="新宋体" w:hint="eastAsia"/>
                      <w:szCs w:val="21"/>
                    </w:rPr>
                    <w:t>；</w:t>
                  </w:r>
                </w:p>
                <w:p w14:paraId="55FB5594" w14:textId="72C288A8" w:rsidR="00804CB7" w:rsidRDefault="00804CB7" w:rsidP="00804CB7">
                  <w:pPr>
                    <w:rPr>
                      <w:rFonts w:ascii="新宋体" w:eastAsia="新宋体" w:hAnsi="新宋体"/>
                      <w:szCs w:val="21"/>
                    </w:rPr>
                  </w:pPr>
                  <w:r w:rsidRPr="00804CB7">
                    <w:rPr>
                      <w:rFonts w:ascii="新宋体" w:eastAsia="新宋体" w:hAnsi="新宋体" w:hint="eastAsia"/>
                      <w:szCs w:val="21"/>
                    </w:rPr>
                    <w:t>2.工作方法</w:t>
                  </w:r>
                  <w:r>
                    <w:rPr>
                      <w:rFonts w:ascii="新宋体" w:eastAsia="新宋体" w:hAnsi="新宋体" w:hint="eastAsia"/>
                      <w:szCs w:val="21"/>
                    </w:rPr>
                    <w:t>；</w:t>
                  </w:r>
                </w:p>
                <w:p w14:paraId="24F8AB3E" w14:textId="14506782" w:rsidR="00804CB7" w:rsidRDefault="00804CB7" w:rsidP="00804CB7">
                  <w:pPr>
                    <w:rPr>
                      <w:rFonts w:ascii="新宋体" w:eastAsia="新宋体" w:hAnsi="新宋体"/>
                      <w:szCs w:val="21"/>
                    </w:rPr>
                  </w:pPr>
                  <w:r w:rsidRPr="00804CB7">
                    <w:rPr>
                      <w:rFonts w:ascii="新宋体" w:eastAsia="新宋体" w:hAnsi="新宋体" w:hint="eastAsia"/>
                      <w:szCs w:val="21"/>
                    </w:rPr>
                    <w:t>3.工作手段</w:t>
                  </w:r>
                  <w:r>
                    <w:rPr>
                      <w:rFonts w:ascii="新宋体" w:eastAsia="新宋体" w:hAnsi="新宋体" w:hint="eastAsia"/>
                      <w:szCs w:val="21"/>
                    </w:rPr>
                    <w:t>；</w:t>
                  </w:r>
                </w:p>
                <w:p w14:paraId="451E0C85" w14:textId="6B9FAA09" w:rsidR="00804CB7" w:rsidRPr="00804CB7" w:rsidRDefault="00804CB7" w:rsidP="00804CB7">
                  <w:pPr>
                    <w:rPr>
                      <w:rFonts w:ascii="新宋体" w:eastAsia="新宋体" w:hAnsi="新宋体"/>
                      <w:szCs w:val="21"/>
                    </w:rPr>
                  </w:pPr>
                  <w:r w:rsidRPr="00804CB7">
                    <w:rPr>
                      <w:rFonts w:ascii="新宋体" w:eastAsia="新宋体" w:hAnsi="新宋体" w:hint="eastAsia"/>
                      <w:szCs w:val="21"/>
                    </w:rPr>
                    <w:t>4.工作流程。</w:t>
                  </w:r>
                </w:p>
                <w:p w14:paraId="2CD3280E" w14:textId="77777777" w:rsidR="00804CB7" w:rsidRPr="00804CB7" w:rsidRDefault="00804CB7" w:rsidP="00804CB7">
                  <w:pPr>
                    <w:rPr>
                      <w:rFonts w:ascii="新宋体" w:eastAsia="新宋体" w:hAnsi="新宋体"/>
                      <w:szCs w:val="21"/>
                    </w:rPr>
                  </w:pPr>
                  <w:r w:rsidRPr="00804CB7">
                    <w:rPr>
                      <w:rFonts w:ascii="新宋体" w:eastAsia="新宋体" w:hAnsi="新宋体" w:hint="eastAsia"/>
                      <w:szCs w:val="21"/>
                    </w:rPr>
                    <w:t>（二）评分依据：</w:t>
                  </w:r>
                </w:p>
                <w:p w14:paraId="1172FA99" w14:textId="061E761F" w:rsidR="00804CB7" w:rsidRPr="00804CB7" w:rsidRDefault="00804CB7" w:rsidP="00804CB7">
                  <w:pPr>
                    <w:rPr>
                      <w:rFonts w:ascii="新宋体" w:eastAsia="新宋体" w:hAnsi="新宋体"/>
                      <w:szCs w:val="21"/>
                    </w:rPr>
                  </w:pPr>
                  <w:r w:rsidRPr="00804CB7">
                    <w:rPr>
                      <w:rFonts w:ascii="新宋体" w:eastAsia="新宋体" w:hAnsi="新宋体" w:hint="eastAsia"/>
                      <w:szCs w:val="21"/>
                    </w:rPr>
                    <w:t>提供以上</w:t>
                  </w:r>
                  <w:r>
                    <w:rPr>
                      <w:rFonts w:ascii="新宋体" w:eastAsia="新宋体" w:hAnsi="新宋体" w:hint="eastAsia"/>
                      <w:szCs w:val="21"/>
                    </w:rPr>
                    <w:t>四</w:t>
                  </w:r>
                  <w:r w:rsidRPr="00804CB7">
                    <w:rPr>
                      <w:rFonts w:ascii="新宋体" w:eastAsia="新宋体" w:hAnsi="新宋体" w:hint="eastAsia"/>
                      <w:szCs w:val="21"/>
                    </w:rPr>
                    <w:t>点内容得</w:t>
                  </w:r>
                  <w:r>
                    <w:rPr>
                      <w:rFonts w:ascii="新宋体" w:eastAsia="新宋体" w:hAnsi="新宋体" w:hint="eastAsia"/>
                      <w:szCs w:val="21"/>
                    </w:rPr>
                    <w:t>6</w:t>
                  </w:r>
                  <w:r w:rsidRPr="00804CB7">
                    <w:rPr>
                      <w:rFonts w:ascii="新宋体" w:eastAsia="新宋体" w:hAnsi="新宋体" w:hint="eastAsia"/>
                      <w:szCs w:val="21"/>
                    </w:rPr>
                    <w:t>分，缺项不得分。在此基础上，专家根据内容的合理性进行评分：</w:t>
                  </w:r>
                </w:p>
                <w:p w14:paraId="2F98B859" w14:textId="59A62B0C" w:rsidR="00804CB7" w:rsidRDefault="00804CB7" w:rsidP="00804CB7">
                  <w:pPr>
                    <w:rPr>
                      <w:rFonts w:ascii="新宋体" w:eastAsia="新宋体" w:hAnsi="新宋体"/>
                      <w:szCs w:val="21"/>
                    </w:rPr>
                  </w:pPr>
                  <w:r>
                    <w:rPr>
                      <w:rFonts w:ascii="新宋体" w:eastAsia="新宋体" w:hAnsi="新宋体" w:hint="eastAsia"/>
                      <w:szCs w:val="21"/>
                    </w:rPr>
                    <w:t>（1）实施</w:t>
                  </w:r>
                  <w:r w:rsidRPr="00804CB7">
                    <w:rPr>
                      <w:rFonts w:ascii="新宋体" w:eastAsia="新宋体" w:hAnsi="新宋体" w:hint="eastAsia"/>
                      <w:szCs w:val="21"/>
                    </w:rPr>
                    <w:t>方案符合</w:t>
                  </w:r>
                  <w:r>
                    <w:rPr>
                      <w:rFonts w:ascii="新宋体" w:eastAsia="新宋体" w:hAnsi="新宋体" w:hint="eastAsia"/>
                      <w:szCs w:val="21"/>
                    </w:rPr>
                    <w:t>内容符合</w:t>
                  </w:r>
                  <w:r w:rsidRPr="00804CB7">
                    <w:rPr>
                      <w:rFonts w:ascii="新宋体" w:eastAsia="新宋体" w:hAnsi="新宋体" w:hint="eastAsia"/>
                      <w:szCs w:val="21"/>
                    </w:rPr>
                    <w:t>实际</w:t>
                  </w:r>
                  <w:r>
                    <w:rPr>
                      <w:rFonts w:ascii="新宋体" w:eastAsia="新宋体" w:hAnsi="新宋体" w:hint="eastAsia"/>
                      <w:szCs w:val="21"/>
                    </w:rPr>
                    <w:t>；</w:t>
                  </w:r>
                </w:p>
                <w:p w14:paraId="587BEB75" w14:textId="44D98953" w:rsidR="00804CB7" w:rsidRDefault="00804CB7" w:rsidP="00804CB7">
                  <w:pPr>
                    <w:rPr>
                      <w:rFonts w:ascii="新宋体" w:eastAsia="新宋体" w:hAnsi="新宋体"/>
                      <w:szCs w:val="21"/>
                    </w:rPr>
                  </w:pPr>
                  <w:r>
                    <w:rPr>
                      <w:rFonts w:ascii="新宋体" w:eastAsia="新宋体" w:hAnsi="新宋体" w:hint="eastAsia"/>
                      <w:szCs w:val="21"/>
                    </w:rPr>
                    <w:t>（2）</w:t>
                  </w:r>
                  <w:r w:rsidRPr="00804CB7">
                    <w:rPr>
                      <w:rFonts w:ascii="新宋体" w:eastAsia="新宋体" w:hAnsi="新宋体" w:hint="eastAsia"/>
                      <w:szCs w:val="21"/>
                    </w:rPr>
                    <w:t>实施方案</w:t>
                  </w:r>
                  <w:r>
                    <w:rPr>
                      <w:rFonts w:ascii="新宋体" w:eastAsia="新宋体" w:hAnsi="新宋体" w:hint="eastAsia"/>
                      <w:szCs w:val="21"/>
                    </w:rPr>
                    <w:t>内容</w:t>
                  </w:r>
                  <w:r w:rsidRPr="00804CB7">
                    <w:rPr>
                      <w:rFonts w:ascii="新宋体" w:eastAsia="新宋体" w:hAnsi="新宋体" w:hint="eastAsia"/>
                      <w:szCs w:val="21"/>
                    </w:rPr>
                    <w:t>完整</w:t>
                  </w:r>
                  <w:r w:rsidR="00097B01">
                    <w:rPr>
                      <w:rFonts w:ascii="新宋体" w:eastAsia="新宋体" w:hAnsi="新宋体" w:hint="eastAsia"/>
                      <w:szCs w:val="21"/>
                    </w:rPr>
                    <w:t>；</w:t>
                  </w:r>
                </w:p>
                <w:p w14:paraId="64D74CA2" w14:textId="687615A8" w:rsidR="00097B01" w:rsidRDefault="00804CB7" w:rsidP="00804CB7">
                  <w:pPr>
                    <w:rPr>
                      <w:rFonts w:ascii="新宋体" w:eastAsia="新宋体" w:hAnsi="新宋体"/>
                      <w:szCs w:val="21"/>
                    </w:rPr>
                  </w:pPr>
                  <w:r>
                    <w:rPr>
                      <w:rFonts w:ascii="新宋体" w:eastAsia="新宋体" w:hAnsi="新宋体" w:hint="eastAsia"/>
                      <w:szCs w:val="21"/>
                    </w:rPr>
                    <w:t>（3）</w:t>
                  </w:r>
                  <w:r w:rsidRPr="00804CB7">
                    <w:rPr>
                      <w:rFonts w:ascii="新宋体" w:eastAsia="新宋体" w:hAnsi="新宋体" w:hint="eastAsia"/>
                      <w:szCs w:val="21"/>
                    </w:rPr>
                    <w:t>实施方案</w:t>
                  </w:r>
                  <w:r w:rsidR="00097B01">
                    <w:rPr>
                      <w:rFonts w:ascii="新宋体" w:eastAsia="新宋体" w:hAnsi="新宋体" w:hint="eastAsia"/>
                      <w:szCs w:val="21"/>
                    </w:rPr>
                    <w:t>内容</w:t>
                  </w:r>
                  <w:r w:rsidRPr="00804CB7">
                    <w:rPr>
                      <w:rFonts w:ascii="新宋体" w:eastAsia="新宋体" w:hAnsi="新宋体" w:hint="eastAsia"/>
                      <w:szCs w:val="21"/>
                    </w:rPr>
                    <w:t>规范</w:t>
                  </w:r>
                  <w:r w:rsidR="00097B01">
                    <w:rPr>
                      <w:rFonts w:ascii="新宋体" w:eastAsia="新宋体" w:hAnsi="新宋体" w:hint="eastAsia"/>
                      <w:szCs w:val="21"/>
                    </w:rPr>
                    <w:t>；</w:t>
                  </w:r>
                </w:p>
                <w:p w14:paraId="4D4A64FC" w14:textId="1529CC70" w:rsidR="00097B01" w:rsidRDefault="00097B01" w:rsidP="00804CB7">
                  <w:pPr>
                    <w:rPr>
                      <w:rFonts w:ascii="新宋体" w:eastAsia="新宋体" w:hAnsi="新宋体"/>
                      <w:szCs w:val="21"/>
                    </w:rPr>
                  </w:pPr>
                  <w:r>
                    <w:rPr>
                      <w:rFonts w:ascii="新宋体" w:eastAsia="新宋体" w:hAnsi="新宋体" w:hint="eastAsia"/>
                      <w:szCs w:val="21"/>
                    </w:rPr>
                    <w:t>（4）</w:t>
                  </w:r>
                  <w:r w:rsidRPr="00097B01">
                    <w:rPr>
                      <w:rFonts w:ascii="新宋体" w:eastAsia="新宋体" w:hAnsi="新宋体" w:hint="eastAsia"/>
                      <w:szCs w:val="21"/>
                    </w:rPr>
                    <w:t>实施方案</w:t>
                  </w:r>
                  <w:r>
                    <w:rPr>
                      <w:rFonts w:ascii="新宋体" w:eastAsia="新宋体" w:hAnsi="新宋体" w:hint="eastAsia"/>
                      <w:szCs w:val="21"/>
                    </w:rPr>
                    <w:t>内容</w:t>
                  </w:r>
                  <w:r w:rsidR="00804CB7" w:rsidRPr="00804CB7">
                    <w:rPr>
                      <w:rFonts w:ascii="新宋体" w:eastAsia="新宋体" w:hAnsi="新宋体" w:hint="eastAsia"/>
                      <w:szCs w:val="21"/>
                    </w:rPr>
                    <w:t>思路清晰</w:t>
                  </w:r>
                  <w:r>
                    <w:rPr>
                      <w:rFonts w:ascii="新宋体" w:eastAsia="新宋体" w:hAnsi="新宋体" w:hint="eastAsia"/>
                      <w:szCs w:val="21"/>
                    </w:rPr>
                    <w:t>；</w:t>
                  </w:r>
                </w:p>
                <w:p w14:paraId="03047AEE" w14:textId="7F94A892" w:rsidR="00804CB7" w:rsidRDefault="00097B01" w:rsidP="00804CB7">
                  <w:pPr>
                    <w:rPr>
                      <w:rFonts w:ascii="新宋体" w:eastAsia="新宋体" w:hAnsi="新宋体"/>
                      <w:szCs w:val="21"/>
                    </w:rPr>
                  </w:pPr>
                  <w:r>
                    <w:rPr>
                      <w:rFonts w:ascii="新宋体" w:eastAsia="新宋体" w:hAnsi="新宋体" w:hint="eastAsia"/>
                      <w:szCs w:val="21"/>
                    </w:rPr>
                    <w:t>（5）</w:t>
                  </w:r>
                  <w:r w:rsidRPr="00097B01">
                    <w:rPr>
                      <w:rFonts w:ascii="新宋体" w:eastAsia="新宋体" w:hAnsi="新宋体" w:hint="eastAsia"/>
                      <w:szCs w:val="21"/>
                    </w:rPr>
                    <w:t>实施方案</w:t>
                  </w:r>
                  <w:r w:rsidR="00804CB7" w:rsidRPr="00804CB7">
                    <w:rPr>
                      <w:rFonts w:ascii="新宋体" w:eastAsia="新宋体" w:hAnsi="新宋体" w:hint="eastAsia"/>
                      <w:szCs w:val="21"/>
                    </w:rPr>
                    <w:t>内容</w:t>
                  </w:r>
                  <w:r>
                    <w:rPr>
                      <w:rFonts w:ascii="新宋体" w:eastAsia="新宋体" w:hAnsi="新宋体" w:hint="eastAsia"/>
                      <w:szCs w:val="21"/>
                    </w:rPr>
                    <w:t>科学</w:t>
                  </w:r>
                  <w:r w:rsidR="00804CB7" w:rsidRPr="00804CB7">
                    <w:rPr>
                      <w:rFonts w:ascii="新宋体" w:eastAsia="新宋体" w:hAnsi="新宋体" w:hint="eastAsia"/>
                      <w:szCs w:val="21"/>
                    </w:rPr>
                    <w:t>合理。</w:t>
                  </w:r>
                </w:p>
                <w:p w14:paraId="752B0C21" w14:textId="553E8D6A" w:rsidR="00765B9B" w:rsidRDefault="00097B01" w:rsidP="00804CB7">
                  <w:pPr>
                    <w:rPr>
                      <w:rFonts w:ascii="新宋体" w:eastAsia="新宋体" w:hAnsi="新宋体"/>
                      <w:szCs w:val="21"/>
                    </w:rPr>
                  </w:pPr>
                  <w:r>
                    <w:rPr>
                      <w:rFonts w:ascii="新宋体" w:eastAsia="新宋体" w:hAnsi="新宋体" w:hint="eastAsia"/>
                      <w:szCs w:val="21"/>
                    </w:rPr>
                    <w:t>满足以上五项加9分，满足以上四项加5分，满足以上三项加2分，其他情况不加分。</w:t>
                  </w:r>
                </w:p>
              </w:tc>
            </w:tr>
            <w:tr w:rsidR="00765B9B" w14:paraId="7075E67A" w14:textId="77777777" w:rsidTr="00804CB7">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000458F6" w:rsidR="00765B9B" w:rsidRDefault="00097B01">
                  <w:pPr>
                    <w:rPr>
                      <w:rFonts w:ascii="新宋体" w:eastAsia="新宋体" w:hAnsi="新宋体"/>
                      <w:szCs w:val="21"/>
                    </w:rPr>
                  </w:pPr>
                  <w:r w:rsidRPr="00097B01">
                    <w:rPr>
                      <w:rFonts w:ascii="新宋体" w:eastAsia="新宋体" w:hAnsi="新宋体" w:hint="eastAsia"/>
                      <w:szCs w:val="21"/>
                    </w:rPr>
                    <w:t>项目重点难点分析、应对措施及相关的合理化建议</w:t>
                  </w:r>
                </w:p>
              </w:tc>
              <w:tc>
                <w:tcPr>
                  <w:tcW w:w="809" w:type="dxa"/>
                  <w:tcBorders>
                    <w:top w:val="single" w:sz="4" w:space="0" w:color="auto"/>
                    <w:left w:val="single" w:sz="4" w:space="0" w:color="auto"/>
                    <w:bottom w:val="single" w:sz="4" w:space="0" w:color="auto"/>
                    <w:right w:val="single" w:sz="4" w:space="0" w:color="auto"/>
                  </w:tcBorders>
                  <w:vAlign w:val="center"/>
                </w:tcPr>
                <w:p w14:paraId="1DE20B67" w14:textId="2034A25D" w:rsidR="00765B9B" w:rsidRDefault="00097B01">
                  <w:pPr>
                    <w:rPr>
                      <w:rFonts w:ascii="新宋体" w:eastAsia="新宋体" w:hAnsi="新宋体"/>
                      <w:szCs w:val="21"/>
                    </w:rPr>
                  </w:pPr>
                  <w:r>
                    <w:rPr>
                      <w:rFonts w:ascii="新宋体" w:eastAsia="新宋体" w:hAnsi="新宋体" w:hint="eastAsia"/>
                      <w:szCs w:val="21"/>
                    </w:rPr>
                    <w:t>13</w:t>
                  </w:r>
                </w:p>
              </w:tc>
              <w:tc>
                <w:tcPr>
                  <w:tcW w:w="6182" w:type="dxa"/>
                  <w:tcBorders>
                    <w:top w:val="single" w:sz="4" w:space="0" w:color="auto"/>
                    <w:left w:val="single" w:sz="4" w:space="0" w:color="auto"/>
                    <w:bottom w:val="single" w:sz="4" w:space="0" w:color="auto"/>
                    <w:right w:val="single" w:sz="4" w:space="0" w:color="auto"/>
                  </w:tcBorders>
                  <w:vAlign w:val="center"/>
                </w:tcPr>
                <w:p w14:paraId="1989A1C9" w14:textId="77777777" w:rsidR="00097B01" w:rsidRPr="00097B01" w:rsidRDefault="00097B01" w:rsidP="00097B01">
                  <w:pPr>
                    <w:rPr>
                      <w:rFonts w:ascii="新宋体" w:eastAsia="新宋体" w:hAnsi="新宋体"/>
                      <w:szCs w:val="21"/>
                    </w:rPr>
                  </w:pPr>
                  <w:r w:rsidRPr="00097B01">
                    <w:rPr>
                      <w:rFonts w:ascii="新宋体" w:eastAsia="新宋体" w:hAnsi="新宋体" w:hint="eastAsia"/>
                      <w:szCs w:val="21"/>
                    </w:rPr>
                    <w:t xml:space="preserve">（一）评审内容： </w:t>
                  </w:r>
                </w:p>
                <w:p w14:paraId="50104BE6" w14:textId="77777777" w:rsidR="00097B01" w:rsidRPr="00097B01" w:rsidRDefault="00097B01" w:rsidP="00097B01">
                  <w:pPr>
                    <w:rPr>
                      <w:rFonts w:ascii="新宋体" w:eastAsia="新宋体" w:hAnsi="新宋体"/>
                      <w:szCs w:val="21"/>
                    </w:rPr>
                  </w:pPr>
                  <w:r w:rsidRPr="00097B01">
                    <w:rPr>
                      <w:rFonts w:ascii="新宋体" w:eastAsia="新宋体" w:hAnsi="新宋体" w:hint="eastAsia"/>
                      <w:szCs w:val="21"/>
                    </w:rPr>
                    <w:t>评审委员会根据投标单位的项目重点难点分析、应对措施及相关的合理化建议方案进行评审，包括但不限于以下方案：</w:t>
                  </w:r>
                </w:p>
                <w:p w14:paraId="1C3C9305" w14:textId="23BC6D06" w:rsidR="00097B01" w:rsidRPr="00097B01" w:rsidRDefault="00097B01" w:rsidP="00097B01">
                  <w:pPr>
                    <w:rPr>
                      <w:rFonts w:ascii="新宋体" w:eastAsia="新宋体" w:hAnsi="新宋体"/>
                      <w:szCs w:val="21"/>
                    </w:rPr>
                  </w:pPr>
                  <w:r w:rsidRPr="00097B01">
                    <w:rPr>
                      <w:rFonts w:ascii="新宋体" w:eastAsia="新宋体" w:hAnsi="新宋体" w:hint="eastAsia"/>
                      <w:szCs w:val="21"/>
                    </w:rPr>
                    <w:t>1.对项目的重点、难点技术环节进行分析</w:t>
                  </w:r>
                  <w:r>
                    <w:rPr>
                      <w:rFonts w:ascii="新宋体" w:eastAsia="新宋体" w:hAnsi="新宋体" w:hint="eastAsia"/>
                      <w:szCs w:val="21"/>
                    </w:rPr>
                    <w:t>；</w:t>
                  </w:r>
                </w:p>
                <w:p w14:paraId="5AE0DFD6" w14:textId="77777777" w:rsidR="00097B01" w:rsidRPr="00097B01" w:rsidRDefault="00097B01" w:rsidP="00097B01">
                  <w:pPr>
                    <w:rPr>
                      <w:rFonts w:ascii="新宋体" w:eastAsia="新宋体" w:hAnsi="新宋体"/>
                      <w:szCs w:val="21"/>
                    </w:rPr>
                  </w:pPr>
                  <w:r w:rsidRPr="00097B01">
                    <w:rPr>
                      <w:rFonts w:ascii="新宋体" w:eastAsia="新宋体" w:hAnsi="新宋体" w:hint="eastAsia"/>
                      <w:szCs w:val="21"/>
                    </w:rPr>
                    <w:t>2.提出解决方案。</w:t>
                  </w:r>
                </w:p>
                <w:p w14:paraId="7FF7F758" w14:textId="77777777" w:rsidR="00097B01" w:rsidRPr="00097B01" w:rsidRDefault="00097B01" w:rsidP="00097B01">
                  <w:pPr>
                    <w:rPr>
                      <w:rFonts w:ascii="新宋体" w:eastAsia="新宋体" w:hAnsi="新宋体"/>
                      <w:szCs w:val="21"/>
                    </w:rPr>
                  </w:pPr>
                  <w:r w:rsidRPr="00097B01">
                    <w:rPr>
                      <w:rFonts w:ascii="新宋体" w:eastAsia="新宋体" w:hAnsi="新宋体" w:hint="eastAsia"/>
                      <w:szCs w:val="21"/>
                    </w:rPr>
                    <w:t>（二）评分依据：</w:t>
                  </w:r>
                </w:p>
                <w:p w14:paraId="64F768C2" w14:textId="5BC40981" w:rsidR="00097B01" w:rsidRDefault="00097B01" w:rsidP="00097B01">
                  <w:pPr>
                    <w:rPr>
                      <w:rFonts w:ascii="新宋体" w:eastAsia="新宋体" w:hAnsi="新宋体"/>
                      <w:szCs w:val="21"/>
                    </w:rPr>
                  </w:pPr>
                  <w:r w:rsidRPr="00097B01">
                    <w:rPr>
                      <w:rFonts w:ascii="新宋体" w:eastAsia="新宋体" w:hAnsi="新宋体" w:hint="eastAsia"/>
                      <w:szCs w:val="21"/>
                    </w:rPr>
                    <w:t>提供以上</w:t>
                  </w:r>
                  <w:r>
                    <w:rPr>
                      <w:rFonts w:ascii="新宋体" w:eastAsia="新宋体" w:hAnsi="新宋体" w:hint="eastAsia"/>
                      <w:szCs w:val="21"/>
                    </w:rPr>
                    <w:t>两</w:t>
                  </w:r>
                  <w:r w:rsidRPr="00097B01">
                    <w:rPr>
                      <w:rFonts w:ascii="新宋体" w:eastAsia="新宋体" w:hAnsi="新宋体" w:hint="eastAsia"/>
                      <w:szCs w:val="21"/>
                    </w:rPr>
                    <w:t>点内容得</w:t>
                  </w:r>
                  <w:r>
                    <w:rPr>
                      <w:rFonts w:ascii="新宋体" w:eastAsia="新宋体" w:hAnsi="新宋体" w:hint="eastAsia"/>
                      <w:szCs w:val="21"/>
                    </w:rPr>
                    <w:t>5</w:t>
                  </w:r>
                  <w:r w:rsidRPr="00097B01">
                    <w:rPr>
                      <w:rFonts w:ascii="新宋体" w:eastAsia="新宋体" w:hAnsi="新宋体" w:hint="eastAsia"/>
                      <w:szCs w:val="21"/>
                    </w:rPr>
                    <w:t>分，缺项不得分。在此基础上，专家根据内容的合理性进行评分：</w:t>
                  </w:r>
                </w:p>
                <w:p w14:paraId="2AFC4625" w14:textId="027ACCE5" w:rsidR="00097B01" w:rsidRDefault="00097B01" w:rsidP="00097B01">
                  <w:pPr>
                    <w:rPr>
                      <w:rFonts w:ascii="新宋体" w:eastAsia="新宋体" w:hAnsi="新宋体"/>
                      <w:szCs w:val="21"/>
                    </w:rPr>
                  </w:pPr>
                  <w:r>
                    <w:rPr>
                      <w:rFonts w:ascii="新宋体" w:eastAsia="新宋体" w:hAnsi="新宋体" w:hint="eastAsia"/>
                      <w:szCs w:val="21"/>
                    </w:rPr>
                    <w:t>（1）</w:t>
                  </w:r>
                  <w:r w:rsidRPr="00097B01">
                    <w:rPr>
                      <w:rFonts w:ascii="新宋体" w:eastAsia="新宋体" w:hAnsi="新宋体" w:hint="eastAsia"/>
                      <w:szCs w:val="21"/>
                    </w:rPr>
                    <w:t>项目重点难点分析、应对措施及相关的合理化建议符合实际</w:t>
                  </w:r>
                  <w:r>
                    <w:rPr>
                      <w:rFonts w:ascii="新宋体" w:eastAsia="新宋体" w:hAnsi="新宋体" w:hint="eastAsia"/>
                      <w:szCs w:val="21"/>
                    </w:rPr>
                    <w:t>；</w:t>
                  </w:r>
                </w:p>
                <w:p w14:paraId="04809805" w14:textId="63FBE2B1" w:rsidR="00097B01" w:rsidRDefault="00097B01" w:rsidP="00097B01">
                  <w:pPr>
                    <w:rPr>
                      <w:rFonts w:ascii="新宋体" w:eastAsia="新宋体" w:hAnsi="新宋体"/>
                      <w:szCs w:val="21"/>
                    </w:rPr>
                  </w:pPr>
                  <w:r>
                    <w:rPr>
                      <w:rFonts w:ascii="新宋体" w:eastAsia="新宋体" w:hAnsi="新宋体" w:hint="eastAsia"/>
                      <w:szCs w:val="21"/>
                    </w:rPr>
                    <w:t>（2）</w:t>
                  </w:r>
                  <w:r w:rsidRPr="00097B01">
                    <w:rPr>
                      <w:rFonts w:ascii="新宋体" w:eastAsia="新宋体" w:hAnsi="新宋体" w:hint="eastAsia"/>
                      <w:szCs w:val="21"/>
                    </w:rPr>
                    <w:t>项目重点难点分析、应对措施及相关的合理化建议完整</w:t>
                  </w:r>
                  <w:r>
                    <w:rPr>
                      <w:rFonts w:ascii="新宋体" w:eastAsia="新宋体" w:hAnsi="新宋体" w:hint="eastAsia"/>
                      <w:szCs w:val="21"/>
                    </w:rPr>
                    <w:t>；</w:t>
                  </w:r>
                </w:p>
                <w:p w14:paraId="3079B8C0" w14:textId="7D7FD510" w:rsidR="00097B01" w:rsidRDefault="00097B01" w:rsidP="00097B01">
                  <w:pPr>
                    <w:rPr>
                      <w:rFonts w:ascii="新宋体" w:eastAsia="新宋体" w:hAnsi="新宋体"/>
                      <w:szCs w:val="21"/>
                    </w:rPr>
                  </w:pPr>
                  <w:r>
                    <w:rPr>
                      <w:rFonts w:ascii="新宋体" w:eastAsia="新宋体" w:hAnsi="新宋体" w:hint="eastAsia"/>
                      <w:szCs w:val="21"/>
                    </w:rPr>
                    <w:t>（3）</w:t>
                  </w:r>
                  <w:r w:rsidRPr="00097B01">
                    <w:rPr>
                      <w:rFonts w:ascii="新宋体" w:eastAsia="新宋体" w:hAnsi="新宋体" w:hint="eastAsia"/>
                      <w:szCs w:val="21"/>
                    </w:rPr>
                    <w:t>项目重点难点分析、应对措施及相关的合理化建议规范</w:t>
                  </w:r>
                  <w:r>
                    <w:rPr>
                      <w:rFonts w:ascii="新宋体" w:eastAsia="新宋体" w:hAnsi="新宋体" w:hint="eastAsia"/>
                      <w:szCs w:val="21"/>
                    </w:rPr>
                    <w:t>；</w:t>
                  </w:r>
                </w:p>
                <w:p w14:paraId="2C7E2AE2" w14:textId="4FD6C373" w:rsidR="00097B01" w:rsidRDefault="00097B01" w:rsidP="00097B01">
                  <w:pPr>
                    <w:rPr>
                      <w:rFonts w:ascii="新宋体" w:eastAsia="新宋体" w:hAnsi="新宋体"/>
                      <w:szCs w:val="21"/>
                    </w:rPr>
                  </w:pPr>
                  <w:r>
                    <w:rPr>
                      <w:rFonts w:ascii="新宋体" w:eastAsia="新宋体" w:hAnsi="新宋体" w:hint="eastAsia"/>
                      <w:szCs w:val="21"/>
                    </w:rPr>
                    <w:t>（4）</w:t>
                  </w:r>
                  <w:r w:rsidRPr="00097B01">
                    <w:rPr>
                      <w:rFonts w:ascii="新宋体" w:eastAsia="新宋体" w:hAnsi="新宋体" w:hint="eastAsia"/>
                      <w:szCs w:val="21"/>
                    </w:rPr>
                    <w:t>项目重点难点分析、应对措施及相关的合理化建议思路清晰</w:t>
                  </w:r>
                  <w:r>
                    <w:rPr>
                      <w:rFonts w:ascii="新宋体" w:eastAsia="新宋体" w:hAnsi="新宋体" w:hint="eastAsia"/>
                      <w:szCs w:val="21"/>
                    </w:rPr>
                    <w:t>；</w:t>
                  </w:r>
                </w:p>
                <w:p w14:paraId="1EFD24B5" w14:textId="07BDF625" w:rsidR="00765B9B" w:rsidRDefault="00097B01" w:rsidP="00097B01">
                  <w:pPr>
                    <w:rPr>
                      <w:rFonts w:ascii="新宋体" w:eastAsia="新宋体" w:hAnsi="新宋体"/>
                      <w:szCs w:val="21"/>
                    </w:rPr>
                  </w:pPr>
                  <w:r>
                    <w:rPr>
                      <w:rFonts w:ascii="新宋体" w:eastAsia="新宋体" w:hAnsi="新宋体" w:hint="eastAsia"/>
                      <w:szCs w:val="21"/>
                    </w:rPr>
                    <w:t>（5）</w:t>
                  </w:r>
                  <w:r w:rsidRPr="00097B01">
                    <w:rPr>
                      <w:rFonts w:ascii="新宋体" w:eastAsia="新宋体" w:hAnsi="新宋体" w:hint="eastAsia"/>
                      <w:szCs w:val="21"/>
                    </w:rPr>
                    <w:t>项目重点难点分析、应对措施及相关的合理化建议</w:t>
                  </w:r>
                  <w:r>
                    <w:rPr>
                      <w:rFonts w:ascii="新宋体" w:eastAsia="新宋体" w:hAnsi="新宋体" w:hint="eastAsia"/>
                      <w:szCs w:val="21"/>
                    </w:rPr>
                    <w:t>科学</w:t>
                  </w:r>
                  <w:r w:rsidRPr="00097B01">
                    <w:rPr>
                      <w:rFonts w:ascii="新宋体" w:eastAsia="新宋体" w:hAnsi="新宋体" w:hint="eastAsia"/>
                      <w:szCs w:val="21"/>
                    </w:rPr>
                    <w:t>合理</w:t>
                  </w:r>
                  <w:r>
                    <w:rPr>
                      <w:rFonts w:ascii="新宋体" w:eastAsia="新宋体" w:hAnsi="新宋体" w:hint="eastAsia"/>
                      <w:szCs w:val="21"/>
                    </w:rPr>
                    <w:t>。满足以上五项加8分，满足以上四项加4分，满足以上三项加1分，其他情况不加分。</w:t>
                  </w:r>
                </w:p>
              </w:tc>
            </w:tr>
            <w:tr w:rsidR="00765B9B" w14:paraId="219B93CA" w14:textId="77777777" w:rsidTr="00804CB7">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7F1CE4B7" w:rsidR="00765B9B" w:rsidRDefault="00B86DBF">
                  <w:pPr>
                    <w:rPr>
                      <w:rFonts w:ascii="新宋体" w:eastAsia="新宋体" w:hAnsi="新宋体"/>
                      <w:szCs w:val="21"/>
                    </w:rPr>
                  </w:pPr>
                  <w:r w:rsidRPr="00B86DBF">
                    <w:rPr>
                      <w:rFonts w:ascii="新宋体" w:eastAsia="新宋体" w:hAnsi="新宋体" w:hint="eastAsia"/>
                      <w:szCs w:val="21"/>
                    </w:rPr>
                    <w:t>质量（完成时间、安全、环保）保障措施及方案</w:t>
                  </w:r>
                </w:p>
              </w:tc>
              <w:tc>
                <w:tcPr>
                  <w:tcW w:w="809" w:type="dxa"/>
                  <w:tcBorders>
                    <w:top w:val="single" w:sz="4" w:space="0" w:color="auto"/>
                    <w:left w:val="single" w:sz="4" w:space="0" w:color="auto"/>
                    <w:bottom w:val="single" w:sz="4" w:space="0" w:color="auto"/>
                    <w:right w:val="single" w:sz="4" w:space="0" w:color="auto"/>
                  </w:tcBorders>
                  <w:vAlign w:val="center"/>
                </w:tcPr>
                <w:p w14:paraId="2B39490C" w14:textId="6F5B74E5" w:rsidR="00765B9B" w:rsidRDefault="00B86DBF">
                  <w:pPr>
                    <w:rPr>
                      <w:rFonts w:ascii="新宋体" w:eastAsia="新宋体" w:hAnsi="新宋体"/>
                      <w:szCs w:val="21"/>
                    </w:rPr>
                  </w:pPr>
                  <w:r>
                    <w:rPr>
                      <w:rFonts w:ascii="新宋体" w:eastAsia="新宋体" w:hAnsi="新宋体" w:hint="eastAsia"/>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12E834AA" w14:textId="77777777" w:rsidR="00B86DBF" w:rsidRPr="00B86DBF" w:rsidRDefault="00B86DBF" w:rsidP="00B86DBF">
                  <w:pPr>
                    <w:rPr>
                      <w:rFonts w:ascii="新宋体" w:eastAsia="新宋体" w:hAnsi="新宋体"/>
                      <w:szCs w:val="21"/>
                    </w:rPr>
                  </w:pPr>
                  <w:r w:rsidRPr="00B86DBF">
                    <w:rPr>
                      <w:rFonts w:ascii="新宋体" w:eastAsia="新宋体" w:hAnsi="新宋体" w:hint="eastAsia"/>
                      <w:szCs w:val="21"/>
                    </w:rPr>
                    <w:t xml:space="preserve">（一）评审内容： </w:t>
                  </w:r>
                </w:p>
                <w:p w14:paraId="713920F7" w14:textId="77777777" w:rsidR="00B86DBF" w:rsidRPr="00B86DBF" w:rsidRDefault="00B86DBF" w:rsidP="00B86DBF">
                  <w:pPr>
                    <w:rPr>
                      <w:rFonts w:ascii="新宋体" w:eastAsia="新宋体" w:hAnsi="新宋体"/>
                      <w:szCs w:val="21"/>
                    </w:rPr>
                  </w:pPr>
                  <w:r w:rsidRPr="00B86DBF">
                    <w:rPr>
                      <w:rFonts w:ascii="新宋体" w:eastAsia="新宋体" w:hAnsi="新宋体" w:hint="eastAsia"/>
                      <w:szCs w:val="21"/>
                    </w:rPr>
                    <w:t>评审委员会根据投标单位的质量（完成时间、安全、环保）保障措施及方案进行评审，包括但不限于以下方案：</w:t>
                  </w:r>
                </w:p>
                <w:p w14:paraId="37B2A150" w14:textId="726BD9AD" w:rsidR="00B86DBF" w:rsidRPr="00B86DBF" w:rsidRDefault="00B86DBF" w:rsidP="00B86DBF">
                  <w:pPr>
                    <w:rPr>
                      <w:rFonts w:ascii="新宋体" w:eastAsia="新宋体" w:hAnsi="新宋体"/>
                      <w:szCs w:val="21"/>
                    </w:rPr>
                  </w:pPr>
                  <w:r w:rsidRPr="00B86DBF">
                    <w:rPr>
                      <w:rFonts w:ascii="新宋体" w:eastAsia="新宋体" w:hAnsi="新宋体" w:hint="eastAsia"/>
                      <w:szCs w:val="21"/>
                    </w:rPr>
                    <w:t>1.完成时间</w:t>
                  </w:r>
                  <w:r>
                    <w:rPr>
                      <w:rFonts w:ascii="新宋体" w:eastAsia="新宋体" w:hAnsi="新宋体" w:hint="eastAsia"/>
                      <w:szCs w:val="21"/>
                    </w:rPr>
                    <w:t>；</w:t>
                  </w:r>
                </w:p>
                <w:p w14:paraId="5AE33E05" w14:textId="00AAAE62" w:rsidR="00B86DBF" w:rsidRPr="00B86DBF" w:rsidRDefault="00B86DBF" w:rsidP="00B86DBF">
                  <w:pPr>
                    <w:rPr>
                      <w:rFonts w:ascii="新宋体" w:eastAsia="新宋体" w:hAnsi="新宋体"/>
                      <w:szCs w:val="21"/>
                    </w:rPr>
                  </w:pPr>
                  <w:r w:rsidRPr="00B86DBF">
                    <w:rPr>
                      <w:rFonts w:ascii="新宋体" w:eastAsia="新宋体" w:hAnsi="新宋体" w:hint="eastAsia"/>
                      <w:szCs w:val="21"/>
                    </w:rPr>
                    <w:t>2.安全措施</w:t>
                  </w:r>
                  <w:r>
                    <w:rPr>
                      <w:rFonts w:ascii="新宋体" w:eastAsia="新宋体" w:hAnsi="新宋体" w:hint="eastAsia"/>
                      <w:szCs w:val="21"/>
                    </w:rPr>
                    <w:t>；</w:t>
                  </w:r>
                </w:p>
                <w:p w14:paraId="5ACF3C5A" w14:textId="77777777" w:rsidR="00B86DBF" w:rsidRPr="00B86DBF" w:rsidRDefault="00B86DBF" w:rsidP="00B86DBF">
                  <w:pPr>
                    <w:rPr>
                      <w:rFonts w:ascii="新宋体" w:eastAsia="新宋体" w:hAnsi="新宋体"/>
                      <w:szCs w:val="21"/>
                    </w:rPr>
                  </w:pPr>
                  <w:r w:rsidRPr="00B86DBF">
                    <w:rPr>
                      <w:rFonts w:ascii="新宋体" w:eastAsia="新宋体" w:hAnsi="新宋体" w:hint="eastAsia"/>
                      <w:szCs w:val="21"/>
                    </w:rPr>
                    <w:t>3.环保措施。</w:t>
                  </w:r>
                </w:p>
                <w:p w14:paraId="5B4B302C" w14:textId="77777777" w:rsidR="00B86DBF" w:rsidRPr="00B86DBF" w:rsidRDefault="00B86DBF" w:rsidP="00B86DBF">
                  <w:pPr>
                    <w:rPr>
                      <w:rFonts w:ascii="新宋体" w:eastAsia="新宋体" w:hAnsi="新宋体"/>
                      <w:szCs w:val="21"/>
                    </w:rPr>
                  </w:pPr>
                  <w:r w:rsidRPr="00B86DBF">
                    <w:rPr>
                      <w:rFonts w:ascii="新宋体" w:eastAsia="新宋体" w:hAnsi="新宋体" w:hint="eastAsia"/>
                      <w:szCs w:val="21"/>
                    </w:rPr>
                    <w:t>（二）评分依据：</w:t>
                  </w:r>
                </w:p>
                <w:p w14:paraId="4020FBC9" w14:textId="1D989281" w:rsidR="00B86DBF" w:rsidRDefault="00B86DBF" w:rsidP="00B86DBF">
                  <w:pPr>
                    <w:rPr>
                      <w:rFonts w:ascii="新宋体" w:eastAsia="新宋体" w:hAnsi="新宋体"/>
                      <w:szCs w:val="21"/>
                    </w:rPr>
                  </w:pPr>
                  <w:r w:rsidRPr="00B86DBF">
                    <w:rPr>
                      <w:rFonts w:ascii="新宋体" w:eastAsia="新宋体" w:hAnsi="新宋体" w:hint="eastAsia"/>
                      <w:szCs w:val="21"/>
                    </w:rPr>
                    <w:t>提供以上</w:t>
                  </w:r>
                  <w:r>
                    <w:rPr>
                      <w:rFonts w:ascii="新宋体" w:eastAsia="新宋体" w:hAnsi="新宋体" w:hint="eastAsia"/>
                      <w:szCs w:val="21"/>
                    </w:rPr>
                    <w:t>三</w:t>
                  </w:r>
                  <w:r w:rsidRPr="00B86DBF">
                    <w:rPr>
                      <w:rFonts w:ascii="新宋体" w:eastAsia="新宋体" w:hAnsi="新宋体" w:hint="eastAsia"/>
                      <w:szCs w:val="21"/>
                    </w:rPr>
                    <w:t>点内容得</w:t>
                  </w:r>
                  <w:r>
                    <w:rPr>
                      <w:rFonts w:ascii="新宋体" w:eastAsia="新宋体" w:hAnsi="新宋体" w:hint="eastAsia"/>
                      <w:szCs w:val="21"/>
                    </w:rPr>
                    <w:t>4</w:t>
                  </w:r>
                  <w:r w:rsidRPr="00B86DBF">
                    <w:rPr>
                      <w:rFonts w:ascii="新宋体" w:eastAsia="新宋体" w:hAnsi="新宋体" w:hint="eastAsia"/>
                      <w:szCs w:val="21"/>
                    </w:rPr>
                    <w:t>分，缺项不得分。在此基础上，专家根据内容的合理性进行评分：</w:t>
                  </w:r>
                </w:p>
                <w:p w14:paraId="4AB303A5" w14:textId="0000EC84" w:rsidR="00B86DBF" w:rsidRDefault="00B86DBF" w:rsidP="00B86DBF">
                  <w:pPr>
                    <w:rPr>
                      <w:rFonts w:ascii="新宋体" w:eastAsia="新宋体" w:hAnsi="新宋体"/>
                      <w:szCs w:val="21"/>
                    </w:rPr>
                  </w:pPr>
                  <w:r>
                    <w:rPr>
                      <w:rFonts w:ascii="新宋体" w:eastAsia="新宋体" w:hAnsi="新宋体" w:hint="eastAsia"/>
                      <w:szCs w:val="21"/>
                    </w:rPr>
                    <w:t>（1）</w:t>
                  </w:r>
                  <w:r w:rsidRPr="00B86DBF">
                    <w:rPr>
                      <w:rFonts w:ascii="新宋体" w:eastAsia="新宋体" w:hAnsi="新宋体" w:hint="eastAsia"/>
                      <w:szCs w:val="21"/>
                    </w:rPr>
                    <w:t>质量（完成时间、安全、环保）保障措施及方案</w:t>
                  </w:r>
                  <w:r w:rsidRPr="00097B01">
                    <w:rPr>
                      <w:rFonts w:ascii="新宋体" w:eastAsia="新宋体" w:hAnsi="新宋体" w:hint="eastAsia"/>
                      <w:szCs w:val="21"/>
                    </w:rPr>
                    <w:t>符合实际</w:t>
                  </w:r>
                  <w:r>
                    <w:rPr>
                      <w:rFonts w:ascii="新宋体" w:eastAsia="新宋体" w:hAnsi="新宋体" w:hint="eastAsia"/>
                      <w:szCs w:val="21"/>
                    </w:rPr>
                    <w:t>；</w:t>
                  </w:r>
                </w:p>
                <w:p w14:paraId="509FAB14" w14:textId="3038BE05" w:rsidR="00B86DBF" w:rsidRDefault="00B86DBF" w:rsidP="00B86DBF">
                  <w:pPr>
                    <w:rPr>
                      <w:rFonts w:ascii="新宋体" w:eastAsia="新宋体" w:hAnsi="新宋体"/>
                      <w:szCs w:val="21"/>
                    </w:rPr>
                  </w:pPr>
                  <w:r>
                    <w:rPr>
                      <w:rFonts w:ascii="新宋体" w:eastAsia="新宋体" w:hAnsi="新宋体" w:hint="eastAsia"/>
                      <w:szCs w:val="21"/>
                    </w:rPr>
                    <w:t>（2）</w:t>
                  </w:r>
                  <w:r w:rsidRPr="00B86DBF">
                    <w:rPr>
                      <w:rFonts w:ascii="新宋体" w:eastAsia="新宋体" w:hAnsi="新宋体" w:hint="eastAsia"/>
                      <w:szCs w:val="21"/>
                    </w:rPr>
                    <w:t>质量（完成时间、安全、环保）保障措施及方案</w:t>
                  </w:r>
                  <w:r w:rsidRPr="00097B01">
                    <w:rPr>
                      <w:rFonts w:ascii="新宋体" w:eastAsia="新宋体" w:hAnsi="新宋体" w:hint="eastAsia"/>
                      <w:szCs w:val="21"/>
                    </w:rPr>
                    <w:t>完整</w:t>
                  </w:r>
                  <w:r>
                    <w:rPr>
                      <w:rFonts w:ascii="新宋体" w:eastAsia="新宋体" w:hAnsi="新宋体" w:hint="eastAsia"/>
                      <w:szCs w:val="21"/>
                    </w:rPr>
                    <w:t>；</w:t>
                  </w:r>
                </w:p>
                <w:p w14:paraId="18730BD0" w14:textId="55D2A8F8" w:rsidR="00B86DBF" w:rsidRDefault="00B86DBF" w:rsidP="00B86DBF">
                  <w:pPr>
                    <w:rPr>
                      <w:rFonts w:ascii="新宋体" w:eastAsia="新宋体" w:hAnsi="新宋体"/>
                      <w:szCs w:val="21"/>
                    </w:rPr>
                  </w:pPr>
                  <w:r>
                    <w:rPr>
                      <w:rFonts w:ascii="新宋体" w:eastAsia="新宋体" w:hAnsi="新宋体" w:hint="eastAsia"/>
                      <w:szCs w:val="21"/>
                    </w:rPr>
                    <w:t>（3）</w:t>
                  </w:r>
                  <w:r w:rsidRPr="00B86DBF">
                    <w:rPr>
                      <w:rFonts w:ascii="新宋体" w:eastAsia="新宋体" w:hAnsi="新宋体" w:hint="eastAsia"/>
                      <w:szCs w:val="21"/>
                    </w:rPr>
                    <w:t>质量（完成时间、安全、环保）保障措施及方案</w:t>
                  </w:r>
                  <w:r w:rsidRPr="00097B01">
                    <w:rPr>
                      <w:rFonts w:ascii="新宋体" w:eastAsia="新宋体" w:hAnsi="新宋体" w:hint="eastAsia"/>
                      <w:szCs w:val="21"/>
                    </w:rPr>
                    <w:t>规范</w:t>
                  </w:r>
                  <w:r>
                    <w:rPr>
                      <w:rFonts w:ascii="新宋体" w:eastAsia="新宋体" w:hAnsi="新宋体" w:hint="eastAsia"/>
                      <w:szCs w:val="21"/>
                    </w:rPr>
                    <w:t>；</w:t>
                  </w:r>
                </w:p>
                <w:p w14:paraId="1098F379" w14:textId="0BF6D166" w:rsidR="00B86DBF" w:rsidRDefault="00B86DBF" w:rsidP="00B86DBF">
                  <w:pPr>
                    <w:rPr>
                      <w:rFonts w:ascii="新宋体" w:eastAsia="新宋体" w:hAnsi="新宋体"/>
                      <w:szCs w:val="21"/>
                    </w:rPr>
                  </w:pPr>
                  <w:r>
                    <w:rPr>
                      <w:rFonts w:ascii="新宋体" w:eastAsia="新宋体" w:hAnsi="新宋体" w:hint="eastAsia"/>
                      <w:szCs w:val="21"/>
                    </w:rPr>
                    <w:t>（4）</w:t>
                  </w:r>
                  <w:r w:rsidRPr="00B86DBF">
                    <w:rPr>
                      <w:rFonts w:ascii="新宋体" w:eastAsia="新宋体" w:hAnsi="新宋体" w:hint="eastAsia"/>
                      <w:szCs w:val="21"/>
                    </w:rPr>
                    <w:t>质量（完成时间、安全、环保）保障措施及方案</w:t>
                  </w:r>
                  <w:r w:rsidRPr="00097B01">
                    <w:rPr>
                      <w:rFonts w:ascii="新宋体" w:eastAsia="新宋体" w:hAnsi="新宋体" w:hint="eastAsia"/>
                      <w:szCs w:val="21"/>
                    </w:rPr>
                    <w:t>思路清晰</w:t>
                  </w:r>
                  <w:r>
                    <w:rPr>
                      <w:rFonts w:ascii="新宋体" w:eastAsia="新宋体" w:hAnsi="新宋体" w:hint="eastAsia"/>
                      <w:szCs w:val="21"/>
                    </w:rPr>
                    <w:t>；</w:t>
                  </w:r>
                </w:p>
                <w:p w14:paraId="1A35EB96" w14:textId="33C2E5D5" w:rsidR="00765B9B" w:rsidRDefault="00B86DBF" w:rsidP="00B86DBF">
                  <w:pPr>
                    <w:rPr>
                      <w:rFonts w:ascii="新宋体" w:eastAsia="新宋体" w:hAnsi="新宋体"/>
                      <w:szCs w:val="21"/>
                    </w:rPr>
                  </w:pPr>
                  <w:r>
                    <w:rPr>
                      <w:rFonts w:ascii="新宋体" w:eastAsia="新宋体" w:hAnsi="新宋体" w:hint="eastAsia"/>
                      <w:szCs w:val="21"/>
                    </w:rPr>
                    <w:t>（5）</w:t>
                  </w:r>
                  <w:r w:rsidRPr="00B86DBF">
                    <w:rPr>
                      <w:rFonts w:ascii="新宋体" w:eastAsia="新宋体" w:hAnsi="新宋体" w:hint="eastAsia"/>
                      <w:szCs w:val="21"/>
                    </w:rPr>
                    <w:t>质量（完成时间、安全、环保）保障措施及方案</w:t>
                  </w:r>
                  <w:r>
                    <w:rPr>
                      <w:rFonts w:ascii="新宋体" w:eastAsia="新宋体" w:hAnsi="新宋体" w:hint="eastAsia"/>
                      <w:szCs w:val="21"/>
                    </w:rPr>
                    <w:t>科学</w:t>
                  </w:r>
                  <w:r w:rsidRPr="00097B01">
                    <w:rPr>
                      <w:rFonts w:ascii="新宋体" w:eastAsia="新宋体" w:hAnsi="新宋体" w:hint="eastAsia"/>
                      <w:szCs w:val="21"/>
                    </w:rPr>
                    <w:t>合理</w:t>
                  </w:r>
                  <w:r>
                    <w:rPr>
                      <w:rFonts w:ascii="新宋体" w:eastAsia="新宋体" w:hAnsi="新宋体" w:hint="eastAsia"/>
                      <w:szCs w:val="21"/>
                    </w:rPr>
                    <w:t>。满足以上五项加6分，满足以上四项加3分，满足以上三项加1分，其他情况不加分。</w:t>
                  </w:r>
                </w:p>
              </w:tc>
            </w:tr>
            <w:tr w:rsidR="00765B9B" w14:paraId="2CAB2D3D" w14:textId="77777777" w:rsidTr="00804CB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49FB67B7" w:rsidR="00765B9B" w:rsidRDefault="00931C80">
                  <w:pPr>
                    <w:jc w:val="center"/>
                    <w:rPr>
                      <w:rFonts w:ascii="新宋体" w:eastAsia="新宋体" w:hAnsi="新宋体"/>
                      <w:b/>
                      <w:szCs w:val="21"/>
                    </w:rPr>
                  </w:pPr>
                  <w:r>
                    <w:rPr>
                      <w:rFonts w:ascii="新宋体" w:eastAsia="新宋体" w:hAnsi="新宋体" w:hint="eastAsia"/>
                      <w:b/>
                      <w:szCs w:val="21"/>
                    </w:rPr>
                    <w:t>35</w:t>
                  </w:r>
                </w:p>
              </w:tc>
            </w:tr>
            <w:tr w:rsidR="00765B9B" w14:paraId="672E68FC" w14:textId="77777777" w:rsidTr="00804CB7">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804CB7">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76C5E9D4" w:rsidR="00765B9B" w:rsidRDefault="00B86DBF">
                  <w:pPr>
                    <w:rPr>
                      <w:rFonts w:ascii="新宋体" w:eastAsia="新宋体" w:hAnsi="新宋体"/>
                      <w:szCs w:val="21"/>
                    </w:rPr>
                  </w:pPr>
                  <w:r w:rsidRPr="00B86DBF">
                    <w:rPr>
                      <w:rFonts w:ascii="新宋体" w:eastAsia="新宋体" w:hAnsi="新宋体" w:hint="eastAsia"/>
                      <w:szCs w:val="21"/>
                    </w:rPr>
                    <w:t>投标人同类项目业绩情况</w:t>
                  </w:r>
                </w:p>
              </w:tc>
              <w:tc>
                <w:tcPr>
                  <w:tcW w:w="809" w:type="dxa"/>
                  <w:tcBorders>
                    <w:top w:val="single" w:sz="4" w:space="0" w:color="auto"/>
                    <w:left w:val="single" w:sz="4" w:space="0" w:color="auto"/>
                    <w:bottom w:val="single" w:sz="4" w:space="0" w:color="auto"/>
                    <w:right w:val="single" w:sz="4" w:space="0" w:color="auto"/>
                  </w:tcBorders>
                  <w:vAlign w:val="center"/>
                </w:tcPr>
                <w:p w14:paraId="7AC9822E" w14:textId="08D38A20" w:rsidR="00765B9B" w:rsidRDefault="00B86DBF">
                  <w:pPr>
                    <w:rPr>
                      <w:rFonts w:ascii="新宋体" w:eastAsia="新宋体" w:hAnsi="新宋体"/>
                      <w:szCs w:val="21"/>
                    </w:rPr>
                  </w:pPr>
                  <w:r>
                    <w:rPr>
                      <w:rFonts w:ascii="新宋体" w:eastAsia="新宋体" w:hAnsi="新宋体" w:hint="eastAsia"/>
                      <w:szCs w:val="21"/>
                    </w:rPr>
                    <w:t>13</w:t>
                  </w:r>
                </w:p>
              </w:tc>
              <w:tc>
                <w:tcPr>
                  <w:tcW w:w="6182" w:type="dxa"/>
                  <w:tcBorders>
                    <w:top w:val="single" w:sz="4" w:space="0" w:color="auto"/>
                    <w:left w:val="single" w:sz="4" w:space="0" w:color="auto"/>
                    <w:bottom w:val="single" w:sz="4" w:space="0" w:color="auto"/>
                    <w:right w:val="single" w:sz="4" w:space="0" w:color="auto"/>
                  </w:tcBorders>
                  <w:vAlign w:val="center"/>
                </w:tcPr>
                <w:p w14:paraId="1D7809E2" w14:textId="77777777" w:rsidR="00B86DBF" w:rsidRPr="00B86DBF" w:rsidRDefault="00B86DBF" w:rsidP="00B86DBF">
                  <w:pPr>
                    <w:rPr>
                      <w:rFonts w:ascii="新宋体" w:eastAsia="新宋体" w:hAnsi="新宋体"/>
                      <w:szCs w:val="21"/>
                    </w:rPr>
                  </w:pPr>
                  <w:r w:rsidRPr="00B86DBF">
                    <w:rPr>
                      <w:rFonts w:ascii="新宋体" w:eastAsia="新宋体" w:hAnsi="新宋体" w:hint="eastAsia"/>
                      <w:szCs w:val="21"/>
                    </w:rPr>
                    <w:t>（一）评分内容：</w:t>
                  </w:r>
                </w:p>
                <w:p w14:paraId="211FE378" w14:textId="7DFEBE6E" w:rsidR="00B86DBF" w:rsidRPr="00B86DBF" w:rsidRDefault="00B86DBF" w:rsidP="00B86DBF">
                  <w:pPr>
                    <w:rPr>
                      <w:rFonts w:ascii="新宋体" w:eastAsia="新宋体" w:hAnsi="新宋体"/>
                      <w:szCs w:val="21"/>
                    </w:rPr>
                  </w:pPr>
                  <w:r w:rsidRPr="00B86DBF">
                    <w:rPr>
                      <w:rFonts w:ascii="新宋体" w:eastAsia="新宋体" w:hAnsi="新宋体" w:hint="eastAsia"/>
                      <w:szCs w:val="21"/>
                    </w:rPr>
                    <w:t>考察投标人近三年（2020年1月1日 至本项目投标截止之日，以合同签订时间为准）每有一个同类项目业绩（业绩内容包含：司机服务或驾驶服务）得</w:t>
                  </w:r>
                  <w:r w:rsidR="00931C80">
                    <w:rPr>
                      <w:rFonts w:ascii="新宋体" w:eastAsia="新宋体" w:hAnsi="新宋体" w:hint="eastAsia"/>
                      <w:szCs w:val="21"/>
                    </w:rPr>
                    <w:t>6.5</w:t>
                  </w:r>
                  <w:r w:rsidRPr="00B86DBF">
                    <w:rPr>
                      <w:rFonts w:ascii="新宋体" w:eastAsia="新宋体" w:hAnsi="新宋体" w:hint="eastAsia"/>
                      <w:szCs w:val="21"/>
                    </w:rPr>
                    <w:t>分，该项满分</w:t>
                  </w:r>
                  <w:r w:rsidR="00931C80">
                    <w:rPr>
                      <w:rFonts w:ascii="新宋体" w:eastAsia="新宋体" w:hAnsi="新宋体" w:hint="eastAsia"/>
                      <w:szCs w:val="21"/>
                    </w:rPr>
                    <w:t>13</w:t>
                  </w:r>
                  <w:r w:rsidRPr="00B86DBF">
                    <w:rPr>
                      <w:rFonts w:ascii="新宋体" w:eastAsia="新宋体" w:hAnsi="新宋体" w:hint="eastAsia"/>
                      <w:szCs w:val="21"/>
                    </w:rPr>
                    <w:t>分。</w:t>
                  </w:r>
                </w:p>
                <w:p w14:paraId="5F662731" w14:textId="77777777" w:rsidR="00B86DBF" w:rsidRPr="00B86DBF" w:rsidRDefault="00B86DBF" w:rsidP="00B86DBF">
                  <w:pPr>
                    <w:rPr>
                      <w:rFonts w:ascii="新宋体" w:eastAsia="新宋体" w:hAnsi="新宋体"/>
                      <w:szCs w:val="21"/>
                    </w:rPr>
                  </w:pPr>
                  <w:r w:rsidRPr="00B86DBF">
                    <w:rPr>
                      <w:rFonts w:ascii="新宋体" w:eastAsia="新宋体" w:hAnsi="新宋体" w:hint="eastAsia"/>
                      <w:szCs w:val="21"/>
                    </w:rPr>
                    <w:t>（二）评分依据：</w:t>
                  </w:r>
                </w:p>
                <w:p w14:paraId="6CFA7045" w14:textId="77777777" w:rsidR="00B86DBF" w:rsidRPr="00B86DBF" w:rsidRDefault="00B86DBF" w:rsidP="00B86DBF">
                  <w:pPr>
                    <w:rPr>
                      <w:rFonts w:ascii="新宋体" w:eastAsia="新宋体" w:hAnsi="新宋体"/>
                      <w:szCs w:val="21"/>
                    </w:rPr>
                  </w:pPr>
                  <w:r w:rsidRPr="00B86DBF">
                    <w:rPr>
                      <w:rFonts w:ascii="新宋体" w:eastAsia="新宋体" w:hAnsi="新宋体" w:hint="eastAsia"/>
                      <w:szCs w:val="21"/>
                    </w:rPr>
                    <w:t>1.要求同时提供合同关键信息证明文件作为得分依据。</w:t>
                  </w:r>
                </w:p>
                <w:p w14:paraId="5EB1EF5D" w14:textId="77777777" w:rsidR="00B86DBF" w:rsidRPr="00B86DBF" w:rsidRDefault="00B86DBF" w:rsidP="00B86DBF">
                  <w:pPr>
                    <w:rPr>
                      <w:rFonts w:ascii="新宋体" w:eastAsia="新宋体" w:hAnsi="新宋体"/>
                      <w:szCs w:val="21"/>
                    </w:rPr>
                  </w:pPr>
                  <w:r w:rsidRPr="00B86DBF">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4395C65B" w14:textId="6B38BCFE" w:rsidR="00765B9B" w:rsidRDefault="00B86DBF" w:rsidP="00B86DBF">
                  <w:pPr>
                    <w:rPr>
                      <w:rFonts w:ascii="新宋体" w:eastAsia="新宋体" w:hAnsi="新宋体"/>
                      <w:szCs w:val="21"/>
                    </w:rPr>
                  </w:pPr>
                  <w:r w:rsidRPr="00B86DBF">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18D6ED45" w14:textId="77777777" w:rsidTr="00804CB7">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5A967BAD" w:rsidR="00765B9B" w:rsidRDefault="006579C2">
                  <w:pPr>
                    <w:rPr>
                      <w:rFonts w:ascii="新宋体" w:eastAsia="新宋体" w:hAnsi="新宋体"/>
                      <w:szCs w:val="21"/>
                    </w:rPr>
                  </w:pPr>
                  <w:r w:rsidRPr="006579C2">
                    <w:rPr>
                      <w:rFonts w:ascii="新宋体" w:eastAsia="新宋体" w:hAnsi="新宋体" w:hint="eastAsia"/>
                      <w:szCs w:val="21"/>
                    </w:rPr>
                    <w:t>履约评价</w:t>
                  </w:r>
                </w:p>
              </w:tc>
              <w:tc>
                <w:tcPr>
                  <w:tcW w:w="809" w:type="dxa"/>
                  <w:tcBorders>
                    <w:top w:val="single" w:sz="4" w:space="0" w:color="auto"/>
                    <w:left w:val="single" w:sz="4" w:space="0" w:color="auto"/>
                    <w:bottom w:val="single" w:sz="4" w:space="0" w:color="auto"/>
                    <w:right w:val="single" w:sz="4" w:space="0" w:color="auto"/>
                  </w:tcBorders>
                  <w:vAlign w:val="center"/>
                </w:tcPr>
                <w:p w14:paraId="579D5C48" w14:textId="391B94F0" w:rsidR="00765B9B" w:rsidRDefault="006579C2">
                  <w:pPr>
                    <w:rPr>
                      <w:rFonts w:ascii="新宋体" w:eastAsia="新宋体" w:hAnsi="新宋体"/>
                      <w:szCs w:val="21"/>
                    </w:rPr>
                  </w:pPr>
                  <w:r>
                    <w:rPr>
                      <w:rFonts w:ascii="新宋体" w:eastAsia="新宋体" w:hAnsi="新宋体" w:hint="eastAsia"/>
                      <w:szCs w:val="21"/>
                    </w:rPr>
                    <w:t>11</w:t>
                  </w:r>
                </w:p>
              </w:tc>
              <w:tc>
                <w:tcPr>
                  <w:tcW w:w="6182" w:type="dxa"/>
                  <w:tcBorders>
                    <w:top w:val="single" w:sz="4" w:space="0" w:color="auto"/>
                    <w:left w:val="single" w:sz="4" w:space="0" w:color="auto"/>
                    <w:bottom w:val="single" w:sz="4" w:space="0" w:color="auto"/>
                    <w:right w:val="single" w:sz="4" w:space="0" w:color="auto"/>
                  </w:tcBorders>
                  <w:vAlign w:val="center"/>
                </w:tcPr>
                <w:p w14:paraId="4AEA1072" w14:textId="77777777" w:rsidR="00765B9B" w:rsidRDefault="005D0BBC">
                  <w:pPr>
                    <w:rPr>
                      <w:rFonts w:ascii="新宋体" w:eastAsia="新宋体" w:hAnsi="新宋体"/>
                      <w:szCs w:val="21"/>
                    </w:rPr>
                  </w:pPr>
                  <w:r>
                    <w:rPr>
                      <w:rFonts w:ascii="新宋体" w:eastAsia="新宋体" w:hAnsi="新宋体" w:hint="eastAsia"/>
                      <w:szCs w:val="21"/>
                    </w:rPr>
                    <w:t>（一）评分内容：</w:t>
                  </w:r>
                </w:p>
                <w:p w14:paraId="16EF63B7" w14:textId="17C20844" w:rsidR="006579C2" w:rsidRDefault="006579C2">
                  <w:pPr>
                    <w:rPr>
                      <w:rFonts w:ascii="新宋体" w:eastAsia="新宋体" w:hAnsi="新宋体"/>
                      <w:szCs w:val="21"/>
                    </w:rPr>
                  </w:pPr>
                  <w:r w:rsidRPr="006579C2">
                    <w:rPr>
                      <w:rFonts w:ascii="新宋体" w:eastAsia="新宋体" w:hAnsi="新宋体" w:hint="eastAsia"/>
                      <w:szCs w:val="21"/>
                    </w:rPr>
                    <w:t>投标人在上述有效的“投标人同类项目业绩情况”中，提供服务单位出具的考核评价为优或满意的，每提供一个得</w:t>
                  </w:r>
                  <w:r w:rsidR="00931C80">
                    <w:rPr>
                      <w:rFonts w:ascii="新宋体" w:eastAsia="新宋体" w:hAnsi="新宋体" w:hint="eastAsia"/>
                      <w:szCs w:val="21"/>
                    </w:rPr>
                    <w:t>5.5</w:t>
                  </w:r>
                  <w:r w:rsidRPr="006579C2">
                    <w:rPr>
                      <w:rFonts w:ascii="新宋体" w:eastAsia="新宋体" w:hAnsi="新宋体" w:hint="eastAsia"/>
                      <w:szCs w:val="21"/>
                    </w:rPr>
                    <w:t>分，该项满分</w:t>
                  </w:r>
                  <w:r w:rsidR="00931C80">
                    <w:rPr>
                      <w:rFonts w:ascii="新宋体" w:eastAsia="新宋体" w:hAnsi="新宋体" w:hint="eastAsia"/>
                      <w:szCs w:val="21"/>
                    </w:rPr>
                    <w:t>11</w:t>
                  </w:r>
                  <w:r w:rsidRPr="006579C2">
                    <w:rPr>
                      <w:rFonts w:ascii="新宋体" w:eastAsia="新宋体" w:hAnsi="新宋体" w:hint="eastAsia"/>
                      <w:szCs w:val="21"/>
                    </w:rPr>
                    <w:t>分。</w:t>
                  </w:r>
                </w:p>
                <w:p w14:paraId="05000340" w14:textId="78D10F63" w:rsidR="00765B9B" w:rsidRDefault="005D0BBC">
                  <w:pPr>
                    <w:rPr>
                      <w:rFonts w:ascii="新宋体" w:eastAsia="新宋体" w:hAnsi="新宋体"/>
                      <w:szCs w:val="21"/>
                    </w:rPr>
                  </w:pPr>
                  <w:r>
                    <w:rPr>
                      <w:rFonts w:ascii="新宋体" w:eastAsia="新宋体" w:hAnsi="新宋体" w:hint="eastAsia"/>
                      <w:szCs w:val="21"/>
                    </w:rPr>
                    <w:t>（二）评分依据：</w:t>
                  </w:r>
                </w:p>
                <w:p w14:paraId="6C895942" w14:textId="4BB648E5" w:rsidR="00765B9B" w:rsidRDefault="005D0BBC">
                  <w:pPr>
                    <w:rPr>
                      <w:rFonts w:ascii="新宋体" w:eastAsia="新宋体" w:hAnsi="新宋体"/>
                      <w:szCs w:val="21"/>
                    </w:rPr>
                  </w:pPr>
                  <w:r>
                    <w:rPr>
                      <w:rFonts w:ascii="新宋体" w:eastAsia="新宋体" w:hAnsi="新宋体" w:hint="eastAsia"/>
                      <w:szCs w:val="21"/>
                    </w:rPr>
                    <w:t>1.</w:t>
                  </w:r>
                  <w:r w:rsidR="006579C2">
                    <w:rPr>
                      <w:rFonts w:hint="eastAsia"/>
                    </w:rPr>
                    <w:t>要求</w:t>
                  </w:r>
                  <w:r w:rsidR="006579C2" w:rsidRPr="006579C2">
                    <w:rPr>
                      <w:rFonts w:ascii="新宋体" w:eastAsia="新宋体" w:hAnsi="新宋体" w:hint="eastAsia"/>
                      <w:szCs w:val="21"/>
                    </w:rPr>
                    <w:t>投标</w:t>
                  </w:r>
                  <w:r w:rsidR="006579C2">
                    <w:rPr>
                      <w:rFonts w:ascii="新宋体" w:eastAsia="新宋体" w:hAnsi="新宋体" w:hint="eastAsia"/>
                      <w:szCs w:val="21"/>
                    </w:rPr>
                    <w:t>人提供以上盖有服务单位公章或服务单位相关部门章</w:t>
                  </w:r>
                  <w:r w:rsidR="006579C2">
                    <w:rPr>
                      <w:rFonts w:ascii="新宋体" w:eastAsia="新宋体" w:hAnsi="新宋体" w:hint="eastAsia"/>
                      <w:szCs w:val="21"/>
                    </w:rPr>
                    <w:lastRenderedPageBreak/>
                    <w:t>的履约评价扫描件。</w:t>
                  </w:r>
                  <w:r w:rsidR="006579C2">
                    <w:rPr>
                      <w:rFonts w:ascii="新宋体" w:eastAsia="新宋体" w:hAnsi="新宋体"/>
                      <w:szCs w:val="21"/>
                    </w:rPr>
                    <w:t xml:space="preserve"> </w:t>
                  </w:r>
                </w:p>
                <w:p w14:paraId="5989DC57" w14:textId="478189FF" w:rsidR="00765B9B" w:rsidRDefault="005D0BBC">
                  <w:pP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评分中出现无证明资料或专家无法凭所提供资料判断是否得分的情况，一律作不得分处理。</w:t>
                  </w:r>
                </w:p>
              </w:tc>
            </w:tr>
            <w:tr w:rsidR="00765B9B" w14:paraId="1027C1B1" w14:textId="77777777" w:rsidTr="00804CB7">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518B070F" w:rsidR="00765B9B" w:rsidRDefault="00931C80">
                  <w:pPr>
                    <w:rPr>
                      <w:rFonts w:ascii="新宋体" w:eastAsia="新宋体" w:hAnsi="新宋体"/>
                      <w:szCs w:val="21"/>
                    </w:rPr>
                  </w:pPr>
                  <w:r w:rsidRPr="00931C80">
                    <w:rPr>
                      <w:rFonts w:ascii="新宋体" w:eastAsia="新宋体" w:hAnsi="新宋体" w:hint="eastAsia"/>
                      <w:szCs w:val="21"/>
                    </w:rPr>
                    <w:t>拟安排的项目负责人情况（仅限一人）</w:t>
                  </w:r>
                </w:p>
              </w:tc>
              <w:tc>
                <w:tcPr>
                  <w:tcW w:w="809" w:type="dxa"/>
                  <w:tcBorders>
                    <w:top w:val="single" w:sz="4" w:space="0" w:color="auto"/>
                    <w:left w:val="single" w:sz="4" w:space="0" w:color="auto"/>
                    <w:bottom w:val="single" w:sz="4" w:space="0" w:color="auto"/>
                    <w:right w:val="single" w:sz="4" w:space="0" w:color="auto"/>
                  </w:tcBorders>
                  <w:vAlign w:val="center"/>
                </w:tcPr>
                <w:p w14:paraId="7A795DA0" w14:textId="1210696D" w:rsidR="00765B9B" w:rsidRDefault="00931C80">
                  <w:pPr>
                    <w:rPr>
                      <w:rFonts w:ascii="新宋体" w:eastAsia="新宋体" w:hAnsi="新宋体"/>
                      <w:szCs w:val="21"/>
                    </w:rPr>
                  </w:pPr>
                  <w:r>
                    <w:rPr>
                      <w:rFonts w:ascii="新宋体" w:eastAsia="新宋体" w:hAnsi="新宋体" w:hint="eastAsia"/>
                      <w:szCs w:val="21"/>
                    </w:rPr>
                    <w:t>11</w:t>
                  </w:r>
                </w:p>
              </w:tc>
              <w:tc>
                <w:tcPr>
                  <w:tcW w:w="6182" w:type="dxa"/>
                  <w:tcBorders>
                    <w:top w:val="single" w:sz="4" w:space="0" w:color="auto"/>
                    <w:left w:val="single" w:sz="4" w:space="0" w:color="auto"/>
                    <w:bottom w:val="single" w:sz="4" w:space="0" w:color="auto"/>
                    <w:right w:val="single" w:sz="4" w:space="0" w:color="auto"/>
                  </w:tcBorders>
                  <w:vAlign w:val="center"/>
                </w:tcPr>
                <w:p w14:paraId="1D09BE4F" w14:textId="77777777" w:rsidR="00765B9B" w:rsidRDefault="005D0BBC">
                  <w:pPr>
                    <w:rPr>
                      <w:rFonts w:ascii="新宋体" w:eastAsia="新宋体" w:hAnsi="新宋体"/>
                      <w:szCs w:val="21"/>
                    </w:rPr>
                  </w:pPr>
                  <w:r>
                    <w:rPr>
                      <w:rFonts w:ascii="新宋体" w:eastAsia="新宋体" w:hAnsi="新宋体" w:hint="eastAsia"/>
                      <w:szCs w:val="21"/>
                    </w:rPr>
                    <w:t>（一）评分内容：</w:t>
                  </w:r>
                </w:p>
                <w:p w14:paraId="19D6A7DB" w14:textId="09C3C943" w:rsidR="00765B9B" w:rsidRDefault="005D0BBC">
                  <w:pPr>
                    <w:rPr>
                      <w:rFonts w:ascii="新宋体" w:eastAsia="新宋体" w:hAnsi="新宋体"/>
                      <w:szCs w:val="21"/>
                    </w:rPr>
                  </w:pPr>
                  <w:r>
                    <w:rPr>
                      <w:rFonts w:ascii="新宋体" w:eastAsia="新宋体" w:hAnsi="新宋体" w:hint="eastAsia"/>
                      <w:szCs w:val="21"/>
                    </w:rPr>
                    <w:t>1.</w:t>
                  </w:r>
                  <w:r w:rsidR="00931C80" w:rsidRPr="00931C80">
                    <w:rPr>
                      <w:rFonts w:ascii="新宋体" w:eastAsia="新宋体" w:hAnsi="新宋体" w:hint="eastAsia"/>
                      <w:szCs w:val="21"/>
                    </w:rPr>
                    <w:t>项目负责人具有大专及以上学历得</w:t>
                  </w:r>
                  <w:r w:rsidR="00931C80">
                    <w:rPr>
                      <w:rFonts w:ascii="新宋体" w:eastAsia="新宋体" w:hAnsi="新宋体" w:hint="eastAsia"/>
                      <w:szCs w:val="21"/>
                    </w:rPr>
                    <w:t>3分</w:t>
                  </w:r>
                  <w:r>
                    <w:rPr>
                      <w:rFonts w:ascii="新宋体" w:eastAsia="新宋体" w:hAnsi="新宋体" w:hint="eastAsia"/>
                      <w:szCs w:val="21"/>
                    </w:rPr>
                    <w:t>；</w:t>
                  </w:r>
                </w:p>
                <w:p w14:paraId="5AF23727" w14:textId="5C2285F6" w:rsidR="00765B9B" w:rsidRDefault="005D0BBC">
                  <w:pPr>
                    <w:rPr>
                      <w:rFonts w:ascii="新宋体" w:eastAsia="新宋体" w:hAnsi="新宋体"/>
                      <w:szCs w:val="21"/>
                    </w:rPr>
                  </w:pPr>
                  <w:r>
                    <w:rPr>
                      <w:rFonts w:ascii="新宋体" w:eastAsia="新宋体" w:hAnsi="新宋体" w:hint="eastAsia"/>
                      <w:szCs w:val="21"/>
                    </w:rPr>
                    <w:t>2.</w:t>
                  </w:r>
                  <w:r w:rsidR="00931C80" w:rsidRPr="00931C80">
                    <w:rPr>
                      <w:rFonts w:ascii="新宋体" w:eastAsia="新宋体" w:hAnsi="新宋体" w:hint="eastAsia"/>
                      <w:szCs w:val="21"/>
                    </w:rPr>
                    <w:t>项目负责人具有安全生产负责人证书得</w:t>
                  </w:r>
                  <w:r w:rsidR="009C6C74">
                    <w:rPr>
                      <w:rFonts w:ascii="新宋体" w:eastAsia="新宋体" w:hAnsi="新宋体" w:hint="eastAsia"/>
                      <w:szCs w:val="21"/>
                    </w:rPr>
                    <w:t>8</w:t>
                  </w:r>
                  <w:r w:rsidR="00931C80" w:rsidRPr="00931C80">
                    <w:rPr>
                      <w:rFonts w:ascii="新宋体" w:eastAsia="新宋体" w:hAnsi="新宋体" w:hint="eastAsia"/>
                      <w:szCs w:val="21"/>
                    </w:rPr>
                    <w:t>分</w:t>
                  </w:r>
                  <w:r>
                    <w:rPr>
                      <w:rFonts w:ascii="新宋体" w:eastAsia="新宋体" w:hAnsi="新宋体" w:hint="eastAsia"/>
                      <w:szCs w:val="21"/>
                    </w:rPr>
                    <w:t>；</w:t>
                  </w:r>
                </w:p>
                <w:p w14:paraId="0F2BF70B" w14:textId="77777777" w:rsidR="00765B9B" w:rsidRDefault="005D0BBC">
                  <w:pPr>
                    <w:rPr>
                      <w:rFonts w:ascii="新宋体" w:eastAsia="新宋体" w:hAnsi="新宋体"/>
                      <w:szCs w:val="21"/>
                    </w:rPr>
                  </w:pPr>
                  <w:r>
                    <w:rPr>
                      <w:rFonts w:ascii="新宋体" w:eastAsia="新宋体" w:hAnsi="新宋体" w:hint="eastAsia"/>
                      <w:szCs w:val="21"/>
                    </w:rPr>
                    <w:t>（二）评分依据：</w:t>
                  </w:r>
                </w:p>
                <w:p w14:paraId="0E678FE3" w14:textId="77777777" w:rsidR="00931C80" w:rsidRPr="00931C80" w:rsidRDefault="00931C80" w:rsidP="00931C80">
                  <w:pPr>
                    <w:rPr>
                      <w:rFonts w:ascii="新宋体" w:eastAsia="新宋体" w:hAnsi="新宋体"/>
                      <w:szCs w:val="21"/>
                    </w:rPr>
                  </w:pPr>
                  <w:r w:rsidRPr="00931C80">
                    <w:rPr>
                      <w:rFonts w:ascii="新宋体" w:eastAsia="新宋体" w:hAnsi="新宋体" w:hint="eastAsia"/>
                      <w:szCs w:val="21"/>
                    </w:rPr>
                    <w:t>1.提供项目负责人通过投标单位缴纳的载有社保部门公章的近三个月内任意一个月的个人</w:t>
                  </w:r>
                  <w:proofErr w:type="gramStart"/>
                  <w:r w:rsidRPr="00931C80">
                    <w:rPr>
                      <w:rFonts w:ascii="新宋体" w:eastAsia="新宋体" w:hAnsi="新宋体" w:hint="eastAsia"/>
                      <w:szCs w:val="21"/>
                    </w:rPr>
                    <w:t>社保证明</w:t>
                  </w:r>
                  <w:proofErr w:type="gramEnd"/>
                  <w:r w:rsidRPr="00931C80">
                    <w:rPr>
                      <w:rFonts w:ascii="新宋体" w:eastAsia="新宋体" w:hAnsi="新宋体" w:hint="eastAsia"/>
                      <w:szCs w:val="21"/>
                    </w:rPr>
                    <w:t>，如供应商为新成立单位且成立时间不足一个月的，可提供加盖公章的情况说明。如为退休返聘人员则提供劳动合同或返聘协议。</w:t>
                  </w:r>
                </w:p>
                <w:p w14:paraId="3607AC5D" w14:textId="77777777" w:rsidR="00931C80" w:rsidRPr="00931C80" w:rsidRDefault="00931C80" w:rsidP="00931C80">
                  <w:pPr>
                    <w:rPr>
                      <w:rFonts w:ascii="新宋体" w:eastAsia="新宋体" w:hAnsi="新宋体"/>
                      <w:szCs w:val="21"/>
                    </w:rPr>
                  </w:pPr>
                  <w:r w:rsidRPr="00931C80">
                    <w:rPr>
                      <w:rFonts w:ascii="新宋体" w:eastAsia="新宋体" w:hAnsi="新宋体" w:hint="eastAsia"/>
                      <w:szCs w:val="21"/>
                    </w:rPr>
                    <w:t>2.要求提供投标人相关证明资料作为得分依据。</w:t>
                  </w:r>
                </w:p>
                <w:p w14:paraId="37ECBD52" w14:textId="5F6C4EC4" w:rsidR="00765B9B" w:rsidRDefault="00931C80" w:rsidP="00931C80">
                  <w:pPr>
                    <w:rPr>
                      <w:rFonts w:ascii="新宋体" w:eastAsia="新宋体" w:hAnsi="新宋体"/>
                      <w:szCs w:val="21"/>
                    </w:rPr>
                  </w:pPr>
                  <w:r w:rsidRPr="00931C80">
                    <w:rPr>
                      <w:rFonts w:ascii="新宋体" w:eastAsia="新宋体" w:hAnsi="新宋体" w:hint="eastAsia"/>
                      <w:szCs w:val="21"/>
                    </w:rPr>
                    <w:t>3.以上资料均要求提供扫描件（或官方网站截图），原件备查。评分中出现无证明资料或专家无法凭所提供资料判断是否得分的情况，一律作不得分处理。</w:t>
                  </w:r>
                </w:p>
              </w:tc>
            </w:tr>
            <w:tr w:rsidR="00765B9B" w14:paraId="0E3DF82D" w14:textId="77777777" w:rsidTr="00804CB7">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3EEDD077" w:rsidR="00765B9B" w:rsidRDefault="00931C80">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804CB7">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09"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804CB7">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09" w:type="dxa"/>
                  <w:tcBorders>
                    <w:top w:val="single" w:sz="4" w:space="0" w:color="auto"/>
                    <w:left w:val="single" w:sz="4" w:space="0" w:color="auto"/>
                    <w:bottom w:val="single" w:sz="4" w:space="0" w:color="auto"/>
                    <w:right w:val="single" w:sz="4" w:space="0" w:color="auto"/>
                  </w:tcBorders>
                  <w:vAlign w:val="center"/>
                </w:tcPr>
                <w:p w14:paraId="2FB3C997" w14:textId="59168D05" w:rsidR="00765B9B" w:rsidRDefault="005D0BBC">
                  <w:pPr>
                    <w:rPr>
                      <w:rFonts w:ascii="新宋体" w:eastAsia="新宋体" w:hAnsi="新宋体" w:cs="宋体"/>
                      <w:szCs w:val="21"/>
                    </w:rPr>
                  </w:pPr>
                  <w:r>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71D20531"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6EBD1F07" w:rsidR="00765B9B" w:rsidRDefault="00E270B7">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685C3405" w:rsidR="00765B9B" w:rsidRDefault="00E270B7">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lastRenderedPageBreak/>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7BE48875"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E10AE9">
              <w:rPr>
                <w:rFonts w:ascii="新宋体" w:eastAsia="新宋体" w:hAnsi="新宋体" w:hint="eastAsia"/>
                <w:szCs w:val="21"/>
              </w:rPr>
              <w:t>：</w:t>
            </w:r>
            <w:r w:rsidR="00CD4B24">
              <w:rPr>
                <w:rFonts w:ascii="新宋体" w:eastAsia="新宋体" w:hAnsi="新宋体" w:hint="eastAsia"/>
                <w:szCs w:val="21"/>
                <w:u w:val="single"/>
              </w:rPr>
              <w:t>深圳市社会福利服务指导中心2024年度司机外包服务项目</w:t>
            </w:r>
            <w:r w:rsidRPr="00E10AE9">
              <w:rPr>
                <w:rFonts w:ascii="新宋体" w:eastAsia="新宋体" w:hAnsi="新宋体" w:hint="eastAsia"/>
                <w:szCs w:val="21"/>
              </w:rPr>
              <w:t>采购</w:t>
            </w:r>
            <w:r>
              <w:rPr>
                <w:rFonts w:ascii="新宋体" w:eastAsia="新宋体" w:hAnsi="新宋体" w:hint="eastAsia"/>
                <w:szCs w:val="21"/>
              </w:rPr>
              <w:t>项目的潜在投标人</w:t>
            </w:r>
            <w:r w:rsidRPr="00E270B7">
              <w:rPr>
                <w:rFonts w:ascii="新宋体" w:eastAsia="新宋体" w:hAnsi="新宋体" w:hint="eastAsia"/>
                <w:szCs w:val="21"/>
              </w:rPr>
              <w:t>应在</w:t>
            </w:r>
            <w:r w:rsidRPr="00E270B7">
              <w:rPr>
                <w:rFonts w:ascii="新宋体" w:eastAsia="新宋体" w:hAnsi="新宋体" w:hint="eastAsia"/>
                <w:szCs w:val="21"/>
                <w:u w:val="single"/>
              </w:rPr>
              <w:t>深圳市福田区天安数码</w:t>
            </w:r>
            <w:proofErr w:type="gramStart"/>
            <w:r w:rsidRPr="00E270B7">
              <w:rPr>
                <w:rFonts w:ascii="新宋体" w:eastAsia="新宋体" w:hAnsi="新宋体" w:hint="eastAsia"/>
                <w:szCs w:val="21"/>
                <w:u w:val="single"/>
              </w:rPr>
              <w:t>城创新</w:t>
            </w:r>
            <w:proofErr w:type="gramEnd"/>
            <w:r w:rsidRPr="00E270B7">
              <w:rPr>
                <w:rFonts w:ascii="新宋体" w:eastAsia="新宋体" w:hAnsi="新宋体" w:hint="eastAsia"/>
                <w:szCs w:val="21"/>
                <w:u w:val="single"/>
              </w:rPr>
              <w:t>科技广场一</w:t>
            </w:r>
            <w:r w:rsidRPr="00470AD1">
              <w:rPr>
                <w:rFonts w:ascii="新宋体" w:eastAsia="新宋体" w:hAnsi="新宋体" w:hint="eastAsia"/>
                <w:szCs w:val="21"/>
                <w:u w:val="single"/>
              </w:rPr>
              <w:t>期B座</w:t>
            </w:r>
            <w:r w:rsidR="00AE75D0" w:rsidRPr="00470AD1">
              <w:rPr>
                <w:rFonts w:ascii="新宋体" w:eastAsia="新宋体" w:hAnsi="新宋体"/>
                <w:szCs w:val="21"/>
                <w:u w:val="single"/>
              </w:rPr>
              <w:t>1709</w:t>
            </w:r>
            <w:r w:rsidRPr="00470AD1">
              <w:rPr>
                <w:rFonts w:ascii="新宋体" w:eastAsia="新宋体" w:hAnsi="新宋体" w:hint="eastAsia"/>
                <w:szCs w:val="21"/>
                <w:u w:val="single"/>
              </w:rPr>
              <w:t>室</w:t>
            </w:r>
            <w:r w:rsidRPr="00470AD1">
              <w:rPr>
                <w:rFonts w:ascii="新宋体" w:eastAsia="新宋体" w:hAnsi="新宋体" w:hint="eastAsia"/>
                <w:szCs w:val="21"/>
              </w:rPr>
              <w:t>获取招标文件，并于</w:t>
            </w:r>
            <w:r w:rsidR="00FA6A53" w:rsidRPr="00470AD1">
              <w:rPr>
                <w:rFonts w:ascii="新宋体" w:eastAsia="新宋体" w:hAnsi="新宋体" w:hint="eastAsia"/>
                <w:szCs w:val="21"/>
                <w:u w:val="single"/>
              </w:rPr>
              <w:t>2024</w:t>
            </w:r>
            <w:r w:rsidRPr="00470AD1">
              <w:rPr>
                <w:rFonts w:ascii="新宋体" w:eastAsia="新宋体" w:hAnsi="新宋体" w:hint="eastAsia"/>
                <w:bCs/>
                <w:szCs w:val="21"/>
                <w:u w:val="single"/>
              </w:rPr>
              <w:t>年</w:t>
            </w:r>
            <w:r w:rsidR="00470AD1" w:rsidRPr="00470AD1">
              <w:rPr>
                <w:rFonts w:ascii="新宋体" w:eastAsia="新宋体" w:hAnsi="新宋体"/>
                <w:bCs/>
                <w:szCs w:val="21"/>
                <w:u w:val="single"/>
              </w:rPr>
              <w:t>01</w:t>
            </w:r>
            <w:r w:rsidRPr="00470AD1">
              <w:rPr>
                <w:rFonts w:ascii="新宋体" w:eastAsia="新宋体" w:hAnsi="新宋体" w:hint="eastAsia"/>
                <w:bCs/>
                <w:szCs w:val="21"/>
                <w:u w:val="single"/>
              </w:rPr>
              <w:t>月</w:t>
            </w:r>
            <w:r w:rsidR="00470AD1" w:rsidRPr="00470AD1">
              <w:rPr>
                <w:rFonts w:ascii="新宋体" w:eastAsia="新宋体" w:hAnsi="新宋体" w:hint="eastAsia"/>
                <w:bCs/>
                <w:szCs w:val="21"/>
                <w:u w:val="single"/>
              </w:rPr>
              <w:t>2</w:t>
            </w:r>
            <w:r w:rsidR="00470AD1" w:rsidRPr="00470AD1">
              <w:rPr>
                <w:rFonts w:ascii="新宋体" w:eastAsia="新宋体" w:hAnsi="新宋体"/>
                <w:bCs/>
                <w:szCs w:val="21"/>
                <w:u w:val="single"/>
              </w:rPr>
              <w:t>2</w:t>
            </w:r>
            <w:r w:rsidRPr="00470AD1">
              <w:rPr>
                <w:rFonts w:ascii="新宋体" w:eastAsia="新宋体" w:hAnsi="新宋体" w:hint="eastAsia"/>
                <w:bCs/>
                <w:szCs w:val="21"/>
                <w:u w:val="single"/>
              </w:rPr>
              <w:t>日</w:t>
            </w:r>
            <w:r w:rsidR="00470AD1" w:rsidRPr="00470AD1">
              <w:rPr>
                <w:rFonts w:ascii="新宋体" w:eastAsia="新宋体" w:hAnsi="新宋体"/>
                <w:bCs/>
                <w:szCs w:val="21"/>
                <w:u w:val="single"/>
              </w:rPr>
              <w:t>14</w:t>
            </w:r>
            <w:r w:rsidRPr="00470AD1">
              <w:rPr>
                <w:rFonts w:ascii="新宋体" w:eastAsia="新宋体" w:hAnsi="新宋体" w:hint="eastAsia"/>
                <w:bCs/>
                <w:szCs w:val="21"/>
                <w:u w:val="single"/>
              </w:rPr>
              <w:t>:</w:t>
            </w:r>
            <w:r w:rsidR="00470AD1" w:rsidRPr="00470AD1">
              <w:rPr>
                <w:rFonts w:ascii="新宋体" w:eastAsia="新宋体" w:hAnsi="新宋体"/>
                <w:bCs/>
                <w:szCs w:val="21"/>
                <w:u w:val="single"/>
              </w:rPr>
              <w:t>30</w:t>
            </w:r>
            <w:r w:rsidRPr="00470AD1">
              <w:rPr>
                <w:rFonts w:ascii="新宋体" w:eastAsia="新宋体" w:hAnsi="新宋体" w:hint="eastAsia"/>
                <w:bCs/>
                <w:szCs w:val="21"/>
                <w:u w:val="single"/>
              </w:rPr>
              <w:t>（</w:t>
            </w:r>
            <w:r w:rsidRPr="00470AD1">
              <w:rPr>
                <w:rFonts w:ascii="新宋体" w:eastAsia="新宋体" w:hAnsi="新宋体" w:hint="eastAsia"/>
                <w:bCs/>
                <w:szCs w:val="21"/>
              </w:rPr>
              <w:t>北京时间）前提交响应文件</w:t>
            </w:r>
            <w:r w:rsidRPr="00470AD1">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61E65D1C"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E270B7" w:rsidRPr="00E270B7">
              <w:rPr>
                <w:rFonts w:ascii="新宋体" w:eastAsia="新宋体" w:hAnsi="新宋体"/>
                <w:szCs w:val="21"/>
              </w:rPr>
              <w:t>RNX2024002ZC-FLZX</w:t>
            </w:r>
          </w:p>
          <w:p w14:paraId="3715B7AC" w14:textId="16DD43E5"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CD4B24">
              <w:rPr>
                <w:rFonts w:ascii="新宋体" w:eastAsia="新宋体" w:hAnsi="新宋体" w:hint="eastAsia"/>
                <w:szCs w:val="21"/>
              </w:rPr>
              <w:t>深圳市社会福利服务指导中心2024年度司机外包服务项目</w:t>
            </w:r>
          </w:p>
          <w:p w14:paraId="5734169A" w14:textId="7F64B827"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E270B7">
              <w:rPr>
                <w:rFonts w:ascii="新宋体" w:eastAsia="新宋体" w:hAnsi="新宋体" w:hint="eastAsia"/>
                <w:szCs w:val="21"/>
              </w:rPr>
              <w:t>人民币玖拾壹万贰仟元整（912,000.00）</w:t>
            </w:r>
          </w:p>
          <w:p w14:paraId="0453F8FA" w14:textId="5E3016EC"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E270B7">
              <w:rPr>
                <w:rFonts w:ascii="新宋体" w:eastAsia="新宋体" w:hAnsi="新宋体" w:hint="eastAsia"/>
                <w:szCs w:val="21"/>
              </w:rPr>
              <w:t>最高限价</w:t>
            </w:r>
            <w:r>
              <w:rPr>
                <w:rFonts w:ascii="新宋体" w:eastAsia="新宋体" w:hAnsi="新宋体" w:hint="eastAsia"/>
                <w:szCs w:val="21"/>
              </w:rPr>
              <w:t>：</w:t>
            </w:r>
            <w:r w:rsidR="00E270B7">
              <w:rPr>
                <w:rFonts w:ascii="新宋体" w:eastAsia="新宋体" w:hAnsi="新宋体" w:hint="eastAsia"/>
                <w:szCs w:val="21"/>
              </w:rPr>
              <w:t>人民币玖拾壹万贰仟元整（912,000.00）</w:t>
            </w:r>
          </w:p>
          <w:p w14:paraId="248338EF" w14:textId="03A1C521"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r w:rsidR="00E270B7">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rsidRPr="00D535A0" w14:paraId="4E176684" w14:textId="77777777">
              <w:trPr>
                <w:jc w:val="center"/>
              </w:trPr>
              <w:tc>
                <w:tcPr>
                  <w:tcW w:w="2966" w:type="dxa"/>
                  <w:shd w:val="clear" w:color="auto" w:fill="auto"/>
                  <w:vAlign w:val="center"/>
                </w:tcPr>
                <w:p w14:paraId="4E4EE6A8" w14:textId="435C45C4" w:rsidR="00765B9B" w:rsidRPr="00D535A0" w:rsidRDefault="00CD4B24">
                  <w:pPr>
                    <w:spacing w:line="360" w:lineRule="auto"/>
                    <w:jc w:val="center"/>
                    <w:rPr>
                      <w:rFonts w:ascii="新宋体" w:eastAsia="新宋体" w:hAnsi="新宋体"/>
                      <w:szCs w:val="21"/>
                      <w:u w:val="single"/>
                    </w:rPr>
                  </w:pPr>
                  <w:r>
                    <w:rPr>
                      <w:rFonts w:ascii="新宋体" w:eastAsia="新宋体" w:hAnsi="新宋体" w:hint="eastAsia"/>
                      <w:szCs w:val="21"/>
                      <w:u w:val="single"/>
                    </w:rPr>
                    <w:t>深圳市社会福利服务指导中心2024年度司机外包服务项目</w:t>
                  </w:r>
                </w:p>
              </w:tc>
              <w:tc>
                <w:tcPr>
                  <w:tcW w:w="1134" w:type="dxa"/>
                  <w:shd w:val="clear" w:color="auto" w:fill="auto"/>
                  <w:vAlign w:val="center"/>
                </w:tcPr>
                <w:p w14:paraId="43F39EB0" w14:textId="70142694" w:rsidR="00765B9B" w:rsidRPr="00D535A0" w:rsidRDefault="00E270B7">
                  <w:pPr>
                    <w:spacing w:line="360" w:lineRule="auto"/>
                    <w:jc w:val="center"/>
                    <w:rPr>
                      <w:rFonts w:ascii="新宋体" w:eastAsia="新宋体" w:hAnsi="新宋体"/>
                      <w:szCs w:val="21"/>
                      <w:u w:val="single"/>
                    </w:rPr>
                  </w:pPr>
                  <w:r w:rsidRPr="00D535A0">
                    <w:rPr>
                      <w:rFonts w:ascii="新宋体" w:eastAsia="新宋体" w:hAnsi="新宋体"/>
                      <w:szCs w:val="21"/>
                      <w:u w:val="single"/>
                    </w:rPr>
                    <w:t>一项</w:t>
                  </w:r>
                </w:p>
              </w:tc>
              <w:tc>
                <w:tcPr>
                  <w:tcW w:w="3686" w:type="dxa"/>
                  <w:shd w:val="clear" w:color="auto" w:fill="auto"/>
                  <w:vAlign w:val="center"/>
                </w:tcPr>
                <w:p w14:paraId="741B8FBD" w14:textId="77777777" w:rsidR="00765B9B" w:rsidRPr="00D535A0" w:rsidRDefault="005D0BBC">
                  <w:pPr>
                    <w:spacing w:line="360" w:lineRule="auto"/>
                    <w:jc w:val="center"/>
                    <w:rPr>
                      <w:rFonts w:ascii="新宋体" w:eastAsia="新宋体" w:hAnsi="新宋体"/>
                      <w:szCs w:val="21"/>
                      <w:u w:val="single"/>
                    </w:rPr>
                  </w:pPr>
                  <w:r w:rsidRPr="00D535A0">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D535A0" w:rsidRDefault="00765B9B">
                  <w:pPr>
                    <w:spacing w:line="360" w:lineRule="auto"/>
                    <w:jc w:val="center"/>
                    <w:rPr>
                      <w:rFonts w:ascii="新宋体" w:eastAsia="新宋体" w:hAnsi="新宋体"/>
                      <w:szCs w:val="21"/>
                      <w:u w:val="single"/>
                    </w:rPr>
                  </w:pPr>
                </w:p>
              </w:tc>
            </w:tr>
          </w:tbl>
          <w:p w14:paraId="72C4C718" w14:textId="1BE4C7E2" w:rsidR="00765B9B" w:rsidRPr="00D535A0" w:rsidRDefault="005D0BBC">
            <w:pPr>
              <w:spacing w:line="360" w:lineRule="auto"/>
              <w:rPr>
                <w:rFonts w:ascii="新宋体" w:eastAsia="新宋体" w:hAnsi="新宋体"/>
                <w:szCs w:val="21"/>
                <w:u w:val="single"/>
              </w:rPr>
            </w:pPr>
            <w:r w:rsidRPr="00D535A0">
              <w:rPr>
                <w:rFonts w:ascii="新宋体" w:eastAsia="新宋体" w:hAnsi="新宋体" w:hint="eastAsia"/>
                <w:szCs w:val="21"/>
              </w:rPr>
              <w:t>6.合同履行期限：</w:t>
            </w:r>
            <w:r w:rsidR="00E10AE9" w:rsidRPr="00D535A0">
              <w:rPr>
                <w:rFonts w:ascii="新宋体" w:eastAsia="新宋体" w:hAnsi="新宋体" w:hint="eastAsia"/>
                <w:szCs w:val="21"/>
              </w:rPr>
              <w:t>详见采购需求</w:t>
            </w:r>
          </w:p>
          <w:p w14:paraId="0216C834" w14:textId="7BC1480F" w:rsidR="00765B9B" w:rsidRPr="00D535A0" w:rsidRDefault="005D0BBC">
            <w:pPr>
              <w:spacing w:line="360" w:lineRule="auto"/>
              <w:rPr>
                <w:rFonts w:ascii="新宋体" w:eastAsia="新宋体" w:hAnsi="新宋体"/>
                <w:szCs w:val="21"/>
              </w:rPr>
            </w:pPr>
            <w:r w:rsidRPr="00D535A0">
              <w:rPr>
                <w:rFonts w:ascii="新宋体" w:eastAsia="新宋体" w:hAnsi="新宋体" w:hint="eastAsia"/>
                <w:szCs w:val="21"/>
              </w:rPr>
              <w:t>7.本项目</w:t>
            </w:r>
            <w:r w:rsidR="00E10AE9" w:rsidRPr="00D535A0">
              <w:rPr>
                <w:rFonts w:ascii="新宋体" w:eastAsia="新宋体" w:hAnsi="新宋体" w:hint="eastAsia"/>
                <w:szCs w:val="21"/>
              </w:rPr>
              <w:t>不</w:t>
            </w:r>
            <w:r w:rsidRPr="00D535A0">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0A24C780" w:rsidR="00765B9B" w:rsidRDefault="005D0BBC">
            <w:pPr>
              <w:spacing w:line="360" w:lineRule="auto"/>
              <w:rPr>
                <w:rFonts w:ascii="新宋体" w:eastAsia="新宋体" w:hAnsi="新宋体"/>
              </w:rPr>
            </w:pPr>
            <w:r>
              <w:rPr>
                <w:rFonts w:ascii="新宋体" w:eastAsia="新宋体" w:hAnsi="新宋体" w:hint="eastAsia"/>
              </w:rPr>
              <w:t>（2）落实政府采购政策需满足的资格</w:t>
            </w:r>
            <w:r w:rsidRPr="009C6C74">
              <w:rPr>
                <w:rFonts w:ascii="新宋体" w:eastAsia="新宋体" w:hAnsi="新宋体" w:hint="eastAsia"/>
              </w:rPr>
              <w:t>要求：</w:t>
            </w:r>
            <w:r w:rsidRPr="009C6C74">
              <w:rPr>
                <w:rFonts w:ascii="新宋体" w:eastAsia="新宋体" w:hAnsi="新宋体" w:hint="eastAsia"/>
                <w:u w:val="single"/>
              </w:rPr>
              <w:t>非专门面向中小企业</w:t>
            </w:r>
          </w:p>
          <w:p w14:paraId="107FD858" w14:textId="584F72DC" w:rsidR="00765B9B" w:rsidRDefault="005D0BBC">
            <w:pPr>
              <w:spacing w:line="360" w:lineRule="auto"/>
              <w:rPr>
                <w:rFonts w:ascii="新宋体" w:eastAsia="新宋体" w:hAnsi="新宋体"/>
              </w:rPr>
            </w:pPr>
            <w:r>
              <w:rPr>
                <w:rFonts w:ascii="新宋体" w:eastAsia="新宋体" w:hAnsi="新宋体" w:hint="eastAsia"/>
              </w:rPr>
              <w:t>（3）</w:t>
            </w:r>
            <w:r w:rsidRPr="00E63095">
              <w:rPr>
                <w:rFonts w:ascii="新宋体" w:eastAsia="新宋体" w:hAnsi="新宋体" w:cs="宋体" w:hint="eastAsia"/>
                <w:kern w:val="0"/>
              </w:rPr>
              <w:t>本项目的特定资格要求：</w:t>
            </w:r>
            <w:r w:rsidR="00E63095">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ACE7653" w:rsidR="00765B9B" w:rsidRDefault="005D0BBC">
            <w:pPr>
              <w:spacing w:line="360" w:lineRule="auto"/>
              <w:rPr>
                <w:rFonts w:ascii="新宋体" w:eastAsia="新宋体" w:hAnsi="新宋体"/>
              </w:rPr>
            </w:pPr>
            <w:r>
              <w:rPr>
                <w:rFonts w:ascii="新宋体" w:eastAsia="新宋体" w:hAnsi="新宋体" w:hint="eastAsia"/>
              </w:rPr>
              <w:t>（7）</w:t>
            </w:r>
            <w:r w:rsidR="00056842" w:rsidRPr="00056842">
              <w:rPr>
                <w:rFonts w:ascii="新宋体" w:eastAsia="新宋体" w:hAnsi="新宋体" w:hint="eastAsia"/>
              </w:rPr>
              <w:t>本项目不接受联合体投标</w:t>
            </w:r>
            <w:r w:rsidR="00056842">
              <w:rPr>
                <w:rFonts w:ascii="新宋体" w:eastAsia="新宋体" w:hAnsi="新宋体" w:hint="eastAsia"/>
              </w:rPr>
              <w:t>，</w:t>
            </w:r>
            <w:r>
              <w:rPr>
                <w:rFonts w:ascii="新宋体" w:eastAsia="新宋体" w:hAnsi="新宋体" w:hint="eastAsia"/>
              </w:rPr>
              <w:t>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1558C39" w14:textId="67587965" w:rsidR="00765B9B" w:rsidRDefault="005D0BBC">
            <w:pPr>
              <w:spacing w:line="360" w:lineRule="auto"/>
              <w:rPr>
                <w:rFonts w:ascii="新宋体" w:eastAsia="新宋体" w:hAnsi="新宋体"/>
              </w:rPr>
            </w:pPr>
            <w:r>
              <w:rPr>
                <w:rFonts w:ascii="新宋体" w:eastAsia="新宋体" w:hAnsi="新宋体" w:hint="eastAsia"/>
              </w:rPr>
              <w:t>（8）</w:t>
            </w:r>
            <w:r w:rsidR="00E10AE9" w:rsidRPr="00E10AE9">
              <w:rPr>
                <w:rFonts w:ascii="新宋体" w:eastAsia="新宋体" w:hAnsi="新宋体" w:hint="eastAsia"/>
              </w:rPr>
              <w:t>投标单位负责人为同一人或者存在直接控股、管理关系的不同供应商，不得参加同一合同项下的政府采购活动</w:t>
            </w:r>
            <w:r w:rsidR="00E10AE9">
              <w:rPr>
                <w:rFonts w:ascii="新宋体" w:eastAsia="新宋体" w:hAnsi="新宋体" w:hint="eastAsia"/>
              </w:rPr>
              <w:t>（由供应商在《政府采购投标及履约承诺函》中</w:t>
            </w:r>
            <w:proofErr w:type="gramStart"/>
            <w:r w:rsidR="00E10AE9">
              <w:rPr>
                <w:rFonts w:ascii="新宋体" w:eastAsia="新宋体" w:hAnsi="新宋体" w:hint="eastAsia"/>
              </w:rPr>
              <w:t>作出</w:t>
            </w:r>
            <w:proofErr w:type="gramEnd"/>
            <w:r w:rsidR="00E10AE9">
              <w:rPr>
                <w:rFonts w:ascii="新宋体" w:eastAsia="新宋体" w:hAnsi="新宋体" w:hint="eastAsia"/>
              </w:rPr>
              <w:t>声明）</w:t>
            </w:r>
            <w:r w:rsidR="00E10AE9" w:rsidRPr="00E10AE9">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0FA91517" w:rsidR="00765B9B" w:rsidRDefault="005D0BBC">
            <w:pPr>
              <w:spacing w:line="360" w:lineRule="auto"/>
              <w:rPr>
                <w:rFonts w:ascii="新宋体" w:eastAsia="新宋体" w:hAnsi="新宋体" w:cs="宋体"/>
                <w:szCs w:val="21"/>
              </w:rPr>
            </w:pPr>
            <w:r>
              <w:rPr>
                <w:rFonts w:ascii="新宋体" w:eastAsia="新宋体" w:hAnsi="新宋体" w:hint="eastAsia"/>
                <w:szCs w:val="21"/>
              </w:rPr>
              <w:lastRenderedPageBreak/>
              <w:t>1.</w:t>
            </w:r>
            <w:r>
              <w:rPr>
                <w:rFonts w:ascii="新宋体" w:eastAsia="新宋体" w:hAnsi="新宋体" w:cs="宋体" w:hint="eastAsia"/>
                <w:szCs w:val="21"/>
              </w:rPr>
              <w:t>时间：</w:t>
            </w:r>
            <w:r w:rsidR="00FA6A53" w:rsidRPr="00470AD1">
              <w:rPr>
                <w:rFonts w:ascii="新宋体" w:eastAsia="新宋体" w:hAnsi="新宋体" w:cs="宋体" w:hint="eastAsia"/>
                <w:szCs w:val="21"/>
              </w:rPr>
              <w:t>2024</w:t>
            </w:r>
            <w:r w:rsidRPr="00470AD1">
              <w:rPr>
                <w:rFonts w:ascii="新宋体" w:eastAsia="新宋体" w:hAnsi="新宋体"/>
                <w:szCs w:val="21"/>
              </w:rPr>
              <w:t>年</w:t>
            </w:r>
            <w:r w:rsidR="00470AD1" w:rsidRPr="00470AD1">
              <w:rPr>
                <w:rFonts w:ascii="新宋体" w:eastAsia="新宋体" w:hAnsi="新宋体" w:hint="eastAsia"/>
                <w:szCs w:val="21"/>
              </w:rPr>
              <w:t>0</w:t>
            </w:r>
            <w:r w:rsidR="00470AD1" w:rsidRPr="00470AD1">
              <w:rPr>
                <w:rFonts w:ascii="新宋体" w:eastAsia="新宋体" w:hAnsi="新宋体"/>
                <w:szCs w:val="21"/>
              </w:rPr>
              <w:t>1</w:t>
            </w:r>
            <w:r w:rsidRPr="00470AD1">
              <w:rPr>
                <w:rFonts w:ascii="新宋体" w:eastAsia="新宋体" w:hAnsi="新宋体"/>
                <w:szCs w:val="21"/>
              </w:rPr>
              <w:t>月</w:t>
            </w:r>
            <w:r w:rsidR="00470AD1" w:rsidRPr="00470AD1">
              <w:rPr>
                <w:rFonts w:ascii="新宋体" w:eastAsia="新宋体" w:hAnsi="新宋体" w:hint="eastAsia"/>
                <w:szCs w:val="21"/>
              </w:rPr>
              <w:t>1</w:t>
            </w:r>
            <w:r w:rsidR="00470AD1" w:rsidRPr="00470AD1">
              <w:rPr>
                <w:rFonts w:ascii="新宋体" w:eastAsia="新宋体" w:hAnsi="新宋体"/>
                <w:szCs w:val="21"/>
              </w:rPr>
              <w:t>2</w:t>
            </w:r>
            <w:r w:rsidRPr="00470AD1">
              <w:rPr>
                <w:rFonts w:ascii="新宋体" w:eastAsia="新宋体" w:hAnsi="新宋体"/>
                <w:szCs w:val="21"/>
              </w:rPr>
              <w:t>日</w:t>
            </w:r>
            <w:r w:rsidRPr="00470AD1">
              <w:rPr>
                <w:rFonts w:ascii="新宋体" w:eastAsia="新宋体" w:hAnsi="新宋体" w:cs="宋体" w:hint="eastAsia"/>
                <w:szCs w:val="21"/>
              </w:rPr>
              <w:t>起至</w:t>
            </w:r>
            <w:r w:rsidR="00FA6A53" w:rsidRPr="00470AD1">
              <w:rPr>
                <w:rFonts w:ascii="新宋体" w:eastAsia="新宋体" w:hAnsi="新宋体" w:cs="宋体" w:hint="eastAsia"/>
                <w:szCs w:val="21"/>
              </w:rPr>
              <w:t>2024</w:t>
            </w:r>
            <w:r w:rsidRPr="00470AD1">
              <w:rPr>
                <w:rFonts w:ascii="新宋体" w:eastAsia="新宋体" w:hAnsi="新宋体"/>
                <w:szCs w:val="21"/>
              </w:rPr>
              <w:t>年</w:t>
            </w:r>
            <w:r w:rsidR="00470AD1" w:rsidRPr="00470AD1">
              <w:rPr>
                <w:rFonts w:ascii="新宋体" w:eastAsia="新宋体" w:hAnsi="新宋体" w:hint="eastAsia"/>
                <w:szCs w:val="21"/>
              </w:rPr>
              <w:t>0</w:t>
            </w:r>
            <w:r w:rsidR="00470AD1" w:rsidRPr="00470AD1">
              <w:rPr>
                <w:rFonts w:ascii="新宋体" w:eastAsia="新宋体" w:hAnsi="新宋体"/>
                <w:szCs w:val="21"/>
              </w:rPr>
              <w:t>1</w:t>
            </w:r>
            <w:r w:rsidRPr="00470AD1">
              <w:rPr>
                <w:rFonts w:ascii="新宋体" w:eastAsia="新宋体" w:hAnsi="新宋体"/>
                <w:szCs w:val="21"/>
              </w:rPr>
              <w:t>月</w:t>
            </w:r>
            <w:r w:rsidR="00470AD1" w:rsidRPr="00470AD1">
              <w:rPr>
                <w:rFonts w:ascii="新宋体" w:eastAsia="新宋体" w:hAnsi="新宋体" w:hint="eastAsia"/>
                <w:szCs w:val="21"/>
              </w:rPr>
              <w:t>1</w:t>
            </w:r>
            <w:r w:rsidR="00470AD1" w:rsidRPr="00470AD1">
              <w:rPr>
                <w:rFonts w:ascii="新宋体" w:eastAsia="新宋体" w:hAnsi="新宋体"/>
                <w:szCs w:val="21"/>
              </w:rPr>
              <w:t>8</w:t>
            </w:r>
            <w:r w:rsidRPr="00470AD1">
              <w:rPr>
                <w:rFonts w:ascii="新宋体" w:eastAsia="新宋体" w:hAnsi="新宋体"/>
                <w:szCs w:val="21"/>
              </w:rPr>
              <w:t>日</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Pr="009675E2"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364E5FC" w:rsidR="00765B9B" w:rsidRPr="009675E2" w:rsidRDefault="005D0BBC">
            <w:pPr>
              <w:spacing w:line="360" w:lineRule="auto"/>
              <w:rPr>
                <w:rFonts w:ascii="新宋体" w:eastAsia="新宋体" w:hAnsi="新宋体" w:cs="宋体"/>
                <w:szCs w:val="21"/>
              </w:rPr>
            </w:pPr>
            <w:r w:rsidRPr="009675E2">
              <w:rPr>
                <w:rFonts w:ascii="新宋体" w:eastAsia="新宋体" w:hAnsi="新宋体" w:cs="宋体" w:hint="eastAsia"/>
                <w:szCs w:val="21"/>
              </w:rPr>
              <w:t>（1）投标人获取招标文件须提交投标人营业执照复印件并加盖公章，法定代表人授权书；</w:t>
            </w:r>
            <w:r w:rsidRPr="009675E2">
              <w:rPr>
                <w:rFonts w:ascii="新宋体" w:eastAsia="新宋体" w:hAnsi="新宋体" w:cs="宋体"/>
                <w:szCs w:val="21"/>
              </w:rPr>
              <w:t>现场购买或邮购；</w:t>
            </w:r>
          </w:p>
          <w:p w14:paraId="4AF2C331" w14:textId="5D001B63" w:rsidR="00765B9B" w:rsidRPr="009675E2" w:rsidRDefault="005D0BBC" w:rsidP="006A1AD4">
            <w:pPr>
              <w:spacing w:line="360" w:lineRule="auto"/>
              <w:rPr>
                <w:rFonts w:ascii="新宋体" w:eastAsia="新宋体" w:hAnsi="新宋体" w:cs="宋体"/>
                <w:szCs w:val="21"/>
              </w:rPr>
            </w:pPr>
            <w:r w:rsidRPr="009675E2">
              <w:rPr>
                <w:rFonts w:ascii="新宋体" w:eastAsia="新宋体" w:hAnsi="新宋体" w:cs="宋体" w:hint="eastAsia"/>
                <w:szCs w:val="21"/>
              </w:rPr>
              <w:t>（2）获取招标文件请自带U盘拷贝电子文档；</w:t>
            </w:r>
          </w:p>
          <w:p w14:paraId="5E3714C7" w14:textId="77777777" w:rsidR="00765B9B" w:rsidRPr="009675E2" w:rsidRDefault="005D0BBC">
            <w:pPr>
              <w:spacing w:line="360" w:lineRule="auto"/>
              <w:rPr>
                <w:rFonts w:ascii="新宋体" w:eastAsia="新宋体" w:hAnsi="新宋体" w:cs="宋体"/>
                <w:szCs w:val="21"/>
              </w:rPr>
            </w:pPr>
            <w:r w:rsidRPr="009675E2">
              <w:rPr>
                <w:rFonts w:ascii="新宋体" w:eastAsia="新宋体" w:hAnsi="新宋体" w:cs="宋体" w:hint="eastAsia"/>
                <w:szCs w:val="21"/>
              </w:rPr>
              <w:t>4</w:t>
            </w:r>
            <w:r w:rsidRPr="009675E2">
              <w:rPr>
                <w:rFonts w:ascii="新宋体" w:eastAsia="新宋体" w:hAnsi="新宋体" w:cs="宋体"/>
                <w:szCs w:val="21"/>
              </w:rPr>
              <w:t>.</w:t>
            </w:r>
            <w:r w:rsidRPr="009675E2">
              <w:rPr>
                <w:rFonts w:ascii="新宋体" w:eastAsia="新宋体" w:hAnsi="新宋体" w:cs="宋体" w:hint="eastAsia"/>
                <w:szCs w:val="21"/>
              </w:rPr>
              <w:t>招标文件售价：每套售价</w:t>
            </w:r>
            <w:r w:rsidR="0025795C" w:rsidRPr="009675E2">
              <w:rPr>
                <w:rFonts w:ascii="新宋体" w:eastAsia="新宋体" w:hAnsi="新宋体" w:cs="宋体" w:hint="eastAsia"/>
                <w:szCs w:val="21"/>
              </w:rPr>
              <w:t>6</w:t>
            </w:r>
            <w:r w:rsidRPr="009675E2">
              <w:rPr>
                <w:rFonts w:ascii="新宋体" w:eastAsia="新宋体" w:hAnsi="新宋体" w:cs="宋体"/>
                <w:szCs w:val="21"/>
              </w:rPr>
              <w:t>00元</w:t>
            </w:r>
            <w:r w:rsidRPr="009675E2">
              <w:rPr>
                <w:rFonts w:ascii="新宋体" w:eastAsia="新宋体" w:hAnsi="新宋体" w:cs="宋体" w:hint="eastAsia"/>
                <w:szCs w:val="21"/>
              </w:rPr>
              <w:t>（售后不退）</w:t>
            </w:r>
            <w:r w:rsidRPr="009675E2">
              <w:rPr>
                <w:rFonts w:ascii="新宋体" w:eastAsia="新宋体" w:hAnsi="新宋体" w:cs="宋体"/>
                <w:szCs w:val="21"/>
              </w:rPr>
              <w:t>。</w:t>
            </w:r>
          </w:p>
          <w:p w14:paraId="0224F84E" w14:textId="77777777" w:rsidR="00765B9B" w:rsidRPr="00DD128C" w:rsidRDefault="005D0BBC">
            <w:pPr>
              <w:spacing w:line="360" w:lineRule="auto"/>
              <w:rPr>
                <w:rFonts w:ascii="新宋体" w:eastAsia="新宋体" w:hAnsi="新宋体" w:cs="宋体"/>
                <w:b/>
                <w:szCs w:val="21"/>
              </w:rPr>
            </w:pPr>
            <w:r>
              <w:rPr>
                <w:rFonts w:ascii="新宋体" w:eastAsia="新宋体" w:hAnsi="新宋体" w:cs="宋体" w:hint="eastAsia"/>
                <w:b/>
                <w:szCs w:val="21"/>
              </w:rPr>
              <w:t>四、</w:t>
            </w:r>
            <w:r w:rsidRPr="00DD128C">
              <w:rPr>
                <w:rFonts w:ascii="新宋体" w:eastAsia="新宋体" w:hAnsi="新宋体" w:cs="宋体" w:hint="eastAsia"/>
                <w:b/>
                <w:szCs w:val="21"/>
              </w:rPr>
              <w:t>提交投标文件截止时间、开标时间和地点</w:t>
            </w:r>
          </w:p>
          <w:p w14:paraId="5F566BED" w14:textId="3AFD4F54" w:rsidR="00765B9B" w:rsidRPr="00DD128C" w:rsidRDefault="005D0BBC">
            <w:pPr>
              <w:spacing w:line="360" w:lineRule="auto"/>
              <w:rPr>
                <w:rFonts w:ascii="新宋体" w:eastAsia="新宋体" w:hAnsi="新宋体" w:cs="宋体"/>
                <w:kern w:val="0"/>
                <w:szCs w:val="21"/>
              </w:rPr>
            </w:pPr>
            <w:r w:rsidRPr="00DD128C">
              <w:rPr>
                <w:rFonts w:ascii="新宋体" w:eastAsia="新宋体" w:hAnsi="新宋体" w:cs="宋体" w:hint="eastAsia"/>
                <w:kern w:val="0"/>
                <w:szCs w:val="21"/>
              </w:rPr>
              <w:t>1.</w:t>
            </w:r>
            <w:r w:rsidRPr="00DD128C">
              <w:rPr>
                <w:rFonts w:ascii="新宋体" w:eastAsia="新宋体" w:hAnsi="新宋体" w:cs="宋体"/>
                <w:kern w:val="0"/>
                <w:szCs w:val="21"/>
              </w:rPr>
              <w:t>投标截止时间</w:t>
            </w:r>
            <w:r w:rsidRPr="00DD128C">
              <w:rPr>
                <w:rFonts w:ascii="新宋体" w:eastAsia="新宋体" w:hAnsi="新宋体" w:cs="宋体" w:hint="eastAsia"/>
                <w:kern w:val="0"/>
                <w:szCs w:val="21"/>
              </w:rPr>
              <w:t>：</w:t>
            </w:r>
            <w:r w:rsidR="00DD128C" w:rsidRPr="00DD128C">
              <w:rPr>
                <w:rFonts w:ascii="新宋体" w:eastAsia="新宋体" w:hAnsi="新宋体" w:cs="宋体" w:hint="eastAsia"/>
                <w:kern w:val="0"/>
                <w:szCs w:val="21"/>
              </w:rPr>
              <w:t>2024年01月22日14:30</w:t>
            </w:r>
            <w:r w:rsidRPr="00DD128C">
              <w:rPr>
                <w:rFonts w:ascii="新宋体" w:eastAsia="新宋体" w:hAnsi="新宋体" w:cs="宋体" w:hint="eastAsia"/>
                <w:szCs w:val="21"/>
              </w:rPr>
              <w:t>（北京时间）</w:t>
            </w:r>
            <w:r w:rsidRPr="00DD128C">
              <w:rPr>
                <w:rFonts w:ascii="新宋体" w:eastAsia="新宋体" w:hAnsi="新宋体" w:cs="宋体"/>
                <w:kern w:val="0"/>
                <w:szCs w:val="21"/>
              </w:rPr>
              <w:t>时。</w:t>
            </w:r>
          </w:p>
          <w:p w14:paraId="117747A8" w14:textId="2619FFA3" w:rsidR="00765B9B" w:rsidRPr="009675E2" w:rsidRDefault="005D0BBC">
            <w:pPr>
              <w:spacing w:line="360" w:lineRule="auto"/>
              <w:rPr>
                <w:rFonts w:ascii="新宋体" w:eastAsia="新宋体" w:hAnsi="新宋体" w:cs="宋体"/>
                <w:kern w:val="0"/>
                <w:szCs w:val="21"/>
              </w:rPr>
            </w:pPr>
            <w:r w:rsidRPr="00DD128C">
              <w:rPr>
                <w:rFonts w:ascii="新宋体" w:eastAsia="新宋体" w:hAnsi="新宋体" w:cs="宋体" w:hint="eastAsia"/>
                <w:kern w:val="0"/>
                <w:szCs w:val="21"/>
              </w:rPr>
              <w:t>2.</w:t>
            </w:r>
            <w:r w:rsidRPr="00DD128C">
              <w:rPr>
                <w:rFonts w:ascii="新宋体" w:eastAsia="新宋体" w:hAnsi="新宋体" w:cs="宋体"/>
                <w:kern w:val="0"/>
                <w:szCs w:val="21"/>
              </w:rPr>
              <w:t>开标时间和地点</w:t>
            </w:r>
            <w:r w:rsidRPr="00DD128C">
              <w:rPr>
                <w:rFonts w:ascii="新宋体" w:eastAsia="新宋体" w:hAnsi="新宋体" w:cs="宋体" w:hint="eastAsia"/>
                <w:kern w:val="0"/>
                <w:szCs w:val="21"/>
              </w:rPr>
              <w:t>：</w:t>
            </w:r>
            <w:r w:rsidRPr="00DD128C">
              <w:rPr>
                <w:rFonts w:ascii="新宋体" w:eastAsia="新宋体" w:hAnsi="新宋体" w:cs="宋体"/>
                <w:kern w:val="0"/>
                <w:szCs w:val="21"/>
              </w:rPr>
              <w:t>定于</w:t>
            </w:r>
            <w:r w:rsidR="00DD128C" w:rsidRPr="00DD128C">
              <w:rPr>
                <w:rFonts w:ascii="新宋体" w:eastAsia="新宋体" w:hAnsi="新宋体" w:cs="宋体" w:hint="eastAsia"/>
                <w:kern w:val="0"/>
                <w:szCs w:val="21"/>
              </w:rPr>
              <w:t>2024年01月22日14:30</w:t>
            </w:r>
            <w:r w:rsidRPr="00DD128C">
              <w:rPr>
                <w:rFonts w:ascii="新宋体" w:eastAsia="新宋体" w:hAnsi="新宋体" w:cs="宋体" w:hint="eastAsia"/>
                <w:szCs w:val="21"/>
              </w:rPr>
              <w:t>（北京时间）</w:t>
            </w:r>
            <w:r w:rsidRPr="00DD128C">
              <w:rPr>
                <w:rFonts w:ascii="新宋体" w:eastAsia="新宋体" w:hAnsi="新宋体" w:cs="宋体"/>
                <w:kern w:val="0"/>
                <w:szCs w:val="21"/>
              </w:rPr>
              <w:t>时，</w:t>
            </w:r>
            <w:r>
              <w:rPr>
                <w:rFonts w:ascii="新宋体" w:eastAsia="新宋体" w:hAnsi="新宋体" w:cs="宋体"/>
                <w:kern w:val="0"/>
                <w:szCs w:val="21"/>
              </w:rPr>
              <w:t>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sidR="00AE75D0">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w:t>
            </w:r>
            <w:r w:rsidRPr="009675E2">
              <w:rPr>
                <w:rFonts w:ascii="新宋体" w:eastAsia="新宋体" w:hAnsi="新宋体" w:cs="宋体"/>
                <w:kern w:val="0"/>
                <w:szCs w:val="21"/>
              </w:rPr>
              <w:t>标</w:t>
            </w:r>
            <w:r w:rsidRPr="009675E2">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364664F3"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w:t>
            </w:r>
            <w:r w:rsidRPr="00AB712A">
              <w:rPr>
                <w:rFonts w:ascii="新宋体" w:eastAsia="新宋体" w:hAnsi="新宋体" w:cs="宋体"/>
                <w:szCs w:val="21"/>
              </w:rPr>
              <w:t>改事</w:t>
            </w:r>
            <w:r w:rsidRPr="00AB712A">
              <w:rPr>
                <w:rFonts w:ascii="新宋体" w:eastAsia="新宋体" w:hAnsi="新宋体" w:cs="宋体" w:hint="eastAsia"/>
                <w:szCs w:val="21"/>
              </w:rPr>
              <w:t>项：</w:t>
            </w:r>
            <w:r w:rsidR="00FA6A53" w:rsidRPr="00AB712A">
              <w:rPr>
                <w:rFonts w:ascii="新宋体" w:eastAsia="新宋体" w:hAnsi="新宋体" w:cs="宋体" w:hint="eastAsia"/>
                <w:szCs w:val="21"/>
              </w:rPr>
              <w:t>2024</w:t>
            </w:r>
            <w:r w:rsidRPr="00AB712A">
              <w:rPr>
                <w:rFonts w:ascii="新宋体" w:eastAsia="新宋体" w:hAnsi="新宋体"/>
                <w:szCs w:val="21"/>
              </w:rPr>
              <w:t>年</w:t>
            </w:r>
            <w:r w:rsidR="00421958" w:rsidRPr="00AB712A">
              <w:rPr>
                <w:rFonts w:ascii="新宋体" w:eastAsia="新宋体" w:hAnsi="新宋体" w:hint="eastAsia"/>
                <w:szCs w:val="21"/>
              </w:rPr>
              <w:t>0</w:t>
            </w:r>
            <w:r w:rsidR="00421958" w:rsidRPr="00AB712A">
              <w:rPr>
                <w:rFonts w:ascii="新宋体" w:eastAsia="新宋体" w:hAnsi="新宋体"/>
                <w:szCs w:val="21"/>
              </w:rPr>
              <w:t>1</w:t>
            </w:r>
            <w:r w:rsidRPr="00AB712A">
              <w:rPr>
                <w:rFonts w:ascii="新宋体" w:eastAsia="新宋体" w:hAnsi="新宋体"/>
                <w:szCs w:val="21"/>
              </w:rPr>
              <w:t>月</w:t>
            </w:r>
            <w:r w:rsidR="00421958" w:rsidRPr="00AB712A">
              <w:rPr>
                <w:rFonts w:ascii="新宋体" w:eastAsia="新宋体" w:hAnsi="新宋体" w:hint="eastAsia"/>
                <w:szCs w:val="21"/>
              </w:rPr>
              <w:t>1</w:t>
            </w:r>
            <w:r w:rsidR="00421958" w:rsidRPr="00AB712A">
              <w:rPr>
                <w:rFonts w:ascii="新宋体" w:eastAsia="新宋体" w:hAnsi="新宋体"/>
                <w:szCs w:val="21"/>
              </w:rPr>
              <w:t>8</w:t>
            </w:r>
            <w:r w:rsidRPr="00AB712A">
              <w:rPr>
                <w:rFonts w:ascii="新宋体" w:eastAsia="新宋体" w:hAnsi="新宋体"/>
                <w:szCs w:val="21"/>
              </w:rPr>
              <w:t>日</w:t>
            </w:r>
            <w:r w:rsidR="00421958" w:rsidRPr="00AB712A">
              <w:rPr>
                <w:rFonts w:ascii="新宋体" w:eastAsia="新宋体" w:hAnsi="新宋体"/>
                <w:szCs w:val="21"/>
              </w:rPr>
              <w:t>17</w:t>
            </w:r>
            <w:r w:rsidRPr="00AB712A">
              <w:rPr>
                <w:rFonts w:ascii="新宋体" w:eastAsia="新宋体" w:hAnsi="新宋体"/>
                <w:szCs w:val="21"/>
              </w:rPr>
              <w:t>:</w:t>
            </w:r>
            <w:r w:rsidR="00421958" w:rsidRPr="00AB712A">
              <w:rPr>
                <w:rFonts w:ascii="新宋体" w:eastAsia="新宋体" w:hAnsi="新宋体"/>
                <w:szCs w:val="21"/>
              </w:rPr>
              <w:t>30</w:t>
            </w:r>
            <w:r w:rsidRPr="00AB712A">
              <w:rPr>
                <w:rFonts w:ascii="新宋体" w:eastAsia="新宋体" w:hAnsi="新宋体" w:cs="宋体" w:hint="eastAsia"/>
                <w:szCs w:val="21"/>
              </w:rPr>
              <w:t>（北京时间）</w:t>
            </w:r>
            <w:r w:rsidRPr="00AB712A">
              <w:rPr>
                <w:rFonts w:ascii="新宋体" w:eastAsia="新宋体" w:hAnsi="新宋体" w:cs="宋体"/>
                <w:szCs w:val="21"/>
              </w:rPr>
              <w:t>时</w:t>
            </w:r>
            <w:r>
              <w:rPr>
                <w:rFonts w:ascii="新宋体" w:eastAsia="新宋体" w:hAnsi="新宋体" w:cs="宋体"/>
                <w:szCs w:val="21"/>
              </w:rPr>
              <w:t>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w:t>
            </w:r>
            <w:r w:rsidRPr="009675E2">
              <w:rPr>
                <w:rFonts w:ascii="新宋体" w:eastAsia="新宋体" w:hAnsi="新宋体" w:cs="宋体" w:hint="eastAsia"/>
                <w:szCs w:val="21"/>
              </w:rPr>
              <w:t>交，采用邮寄方式提交的，交</w:t>
            </w:r>
            <w:proofErr w:type="gramStart"/>
            <w:r w:rsidRPr="009675E2">
              <w:rPr>
                <w:rFonts w:ascii="新宋体" w:eastAsia="新宋体" w:hAnsi="新宋体" w:cs="宋体" w:hint="eastAsia"/>
                <w:szCs w:val="21"/>
              </w:rPr>
              <w:t>邮时间</w:t>
            </w:r>
            <w:proofErr w:type="gramEnd"/>
            <w:r w:rsidRPr="009675E2">
              <w:rPr>
                <w:rFonts w:ascii="新宋体" w:eastAsia="新宋体" w:hAnsi="新宋体" w:cs="宋体" w:hint="eastAsia"/>
                <w:szCs w:val="21"/>
              </w:rPr>
              <w:t>应在本公告发布之日起七个工作日内。现场提交、邮寄地址：深圳市福田区天安数码</w:t>
            </w:r>
            <w:proofErr w:type="gramStart"/>
            <w:r w:rsidRPr="009675E2">
              <w:rPr>
                <w:rFonts w:ascii="新宋体" w:eastAsia="新宋体" w:hAnsi="新宋体" w:cs="宋体" w:hint="eastAsia"/>
                <w:szCs w:val="21"/>
              </w:rPr>
              <w:t>城创新</w:t>
            </w:r>
            <w:proofErr w:type="gramEnd"/>
            <w:r w:rsidRPr="009675E2">
              <w:rPr>
                <w:rFonts w:ascii="新宋体" w:eastAsia="新宋体" w:hAnsi="新宋体" w:cs="宋体" w:hint="eastAsia"/>
                <w:szCs w:val="21"/>
              </w:rPr>
              <w:t>科技广场一期B座</w:t>
            </w:r>
            <w:r w:rsidR="00AE75D0" w:rsidRPr="009675E2">
              <w:rPr>
                <w:rFonts w:ascii="新宋体" w:eastAsia="新宋体" w:hAnsi="新宋体" w:cs="宋体"/>
                <w:szCs w:val="21"/>
              </w:rPr>
              <w:t>1709</w:t>
            </w:r>
            <w:r w:rsidRPr="009675E2">
              <w:rPr>
                <w:rFonts w:ascii="新宋体" w:eastAsia="新宋体" w:hAnsi="新宋体" w:cs="宋体" w:hint="eastAsia"/>
                <w:szCs w:val="21"/>
              </w:rPr>
              <w:t>室。质疑咨询电话：</w:t>
            </w:r>
            <w:r w:rsidRPr="009675E2">
              <w:rPr>
                <w:rFonts w:ascii="新宋体" w:eastAsia="新宋体" w:hAnsi="新宋体" w:cs="宋体"/>
                <w:szCs w:val="21"/>
              </w:rPr>
              <w:t>0755-88602731</w:t>
            </w:r>
            <w:r w:rsidRPr="009675E2">
              <w:rPr>
                <w:rFonts w:ascii="新宋体" w:eastAsia="新宋体" w:hAnsi="新宋体" w:cs="宋体" w:hint="eastAsia"/>
                <w:szCs w:val="21"/>
              </w:rPr>
              <w:t>。根据</w:t>
            </w:r>
            <w:r>
              <w:rPr>
                <w:rFonts w:ascii="新宋体" w:eastAsia="新宋体" w:hAnsi="新宋体" w:cs="宋体" w:hint="eastAsia"/>
                <w:szCs w:val="21"/>
              </w:rPr>
              <w:t>《深圳经济特区政府采购条例》第四十二条“供应商投诉的事项应当是经过质疑的事项”的规定，未经正式质疑的，将影响供应商行使向财政部门提起投诉的权利）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9675E2" w:rsidRDefault="005D0BBC">
            <w:pPr>
              <w:spacing w:line="360" w:lineRule="auto"/>
              <w:rPr>
                <w:rFonts w:ascii="新宋体" w:eastAsia="新宋体" w:hAnsi="新宋体" w:cs="宋体"/>
                <w:szCs w:val="21"/>
              </w:rPr>
            </w:pPr>
            <w:r>
              <w:rPr>
                <w:rFonts w:ascii="新宋体" w:eastAsia="新宋体" w:hAnsi="新宋体" w:cs="宋体" w:hint="eastAsia"/>
                <w:szCs w:val="21"/>
              </w:rPr>
              <w:lastRenderedPageBreak/>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w:t>
            </w:r>
            <w:r w:rsidRPr="009675E2">
              <w:rPr>
                <w:rFonts w:ascii="新宋体" w:eastAsia="新宋体" w:hAnsi="新宋体" w:cs="宋体" w:hint="eastAsia"/>
                <w:bCs/>
                <w:kern w:val="0"/>
                <w:szCs w:val="21"/>
              </w:rPr>
              <w:t>》第二十二条规定条件的供应商，将取消其参与本次投标的资格。</w:t>
            </w:r>
          </w:p>
          <w:p w14:paraId="649353D8" w14:textId="262C10E4" w:rsidR="00765B9B" w:rsidRPr="009675E2" w:rsidRDefault="005D0BBC">
            <w:pPr>
              <w:spacing w:line="360" w:lineRule="auto"/>
              <w:rPr>
                <w:rFonts w:ascii="新宋体" w:eastAsia="新宋体" w:hAnsi="新宋体" w:cs="宋体"/>
                <w:bCs/>
                <w:kern w:val="0"/>
                <w:szCs w:val="21"/>
              </w:rPr>
            </w:pPr>
            <w:r w:rsidRPr="009675E2">
              <w:rPr>
                <w:rFonts w:ascii="新宋体" w:eastAsia="新宋体" w:hAnsi="新宋体" w:cs="宋体" w:hint="eastAsia"/>
                <w:szCs w:val="21"/>
              </w:rPr>
              <w:t>6.</w:t>
            </w:r>
            <w:r w:rsidRPr="009675E2">
              <w:rPr>
                <w:rFonts w:ascii="新宋体" w:eastAsia="新宋体" w:hAnsi="新宋体" w:cs="宋体" w:hint="eastAsia"/>
                <w:bCs/>
                <w:kern w:val="0"/>
                <w:szCs w:val="21"/>
              </w:rPr>
              <w:t>评标方法：综合评分法</w:t>
            </w:r>
          </w:p>
          <w:p w14:paraId="030461C9" w14:textId="77777777" w:rsidR="00765B9B" w:rsidRPr="00436D6E" w:rsidRDefault="005D0BB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w:t>
            </w:r>
            <w:r w:rsidRPr="00436D6E">
              <w:rPr>
                <w:rFonts w:ascii="新宋体" w:eastAsia="新宋体" w:hAnsi="新宋体" w:cs="宋体" w:hint="eastAsia"/>
                <w:b/>
                <w:szCs w:val="21"/>
              </w:rPr>
              <w:t>请按</w:t>
            </w:r>
            <w:r w:rsidRPr="00436D6E">
              <w:rPr>
                <w:rFonts w:ascii="新宋体" w:eastAsia="新宋体" w:hAnsi="新宋体" w:cs="宋体"/>
                <w:b/>
                <w:szCs w:val="21"/>
              </w:rPr>
              <w:t>以下方式</w:t>
            </w:r>
            <w:r w:rsidRPr="00436D6E">
              <w:rPr>
                <w:rFonts w:ascii="新宋体" w:eastAsia="新宋体" w:hAnsi="新宋体" w:cs="宋体" w:hint="eastAsia"/>
                <w:b/>
                <w:szCs w:val="21"/>
              </w:rPr>
              <w:t>联系。</w:t>
            </w:r>
          </w:p>
          <w:p w14:paraId="5A28071A" w14:textId="77777777" w:rsidR="00765B9B" w:rsidRPr="00436D6E" w:rsidRDefault="005D0BBC">
            <w:pPr>
              <w:spacing w:line="360" w:lineRule="auto"/>
              <w:rPr>
                <w:rFonts w:ascii="新宋体" w:eastAsia="新宋体" w:hAnsi="新宋体"/>
                <w:szCs w:val="21"/>
              </w:rPr>
            </w:pPr>
            <w:r w:rsidRPr="00436D6E">
              <w:rPr>
                <w:rFonts w:ascii="新宋体" w:eastAsia="新宋体" w:hAnsi="新宋体" w:cs="宋体" w:hint="eastAsia"/>
                <w:szCs w:val="21"/>
              </w:rPr>
              <w:t>1.采购人信息</w:t>
            </w:r>
          </w:p>
          <w:p w14:paraId="4CA55B4C" w14:textId="278A5F88" w:rsidR="00765B9B" w:rsidRPr="00436D6E" w:rsidRDefault="005D0BBC">
            <w:pPr>
              <w:spacing w:line="360" w:lineRule="auto"/>
              <w:rPr>
                <w:rFonts w:ascii="新宋体" w:eastAsia="新宋体" w:hAnsi="新宋体"/>
                <w:szCs w:val="21"/>
              </w:rPr>
            </w:pPr>
            <w:r w:rsidRPr="00436D6E">
              <w:rPr>
                <w:rFonts w:ascii="新宋体" w:eastAsia="新宋体" w:hAnsi="新宋体" w:hint="eastAsia"/>
                <w:szCs w:val="21"/>
              </w:rPr>
              <w:t>名 称：</w:t>
            </w:r>
            <w:r w:rsidR="00436D6E" w:rsidRPr="00436D6E">
              <w:rPr>
                <w:rFonts w:ascii="新宋体" w:eastAsia="新宋体" w:hAnsi="新宋体" w:hint="eastAsia"/>
                <w:szCs w:val="21"/>
                <w:u w:val="single"/>
              </w:rPr>
              <w:t>深圳市社会福利服务指导中心</w:t>
            </w:r>
          </w:p>
          <w:p w14:paraId="7EAC3DD5" w14:textId="067D6DFB" w:rsidR="00765B9B" w:rsidRPr="00436D6E" w:rsidRDefault="005D0BBC">
            <w:pPr>
              <w:spacing w:line="360" w:lineRule="auto"/>
              <w:rPr>
                <w:rFonts w:ascii="新宋体" w:eastAsia="新宋体" w:hAnsi="新宋体"/>
                <w:szCs w:val="21"/>
              </w:rPr>
            </w:pPr>
            <w:r w:rsidRPr="00436D6E">
              <w:rPr>
                <w:rFonts w:ascii="新宋体" w:eastAsia="新宋体" w:hAnsi="新宋体" w:hint="eastAsia"/>
                <w:szCs w:val="21"/>
              </w:rPr>
              <w:t>地址：</w:t>
            </w:r>
            <w:r w:rsidR="00436D6E" w:rsidRPr="00436D6E">
              <w:rPr>
                <w:rFonts w:ascii="新宋体" w:eastAsia="新宋体" w:hAnsi="新宋体" w:hint="eastAsia"/>
                <w:szCs w:val="21"/>
                <w:u w:val="single"/>
              </w:rPr>
              <w:t>深圳市龙华区观澜街道观光路1340号</w:t>
            </w:r>
          </w:p>
          <w:p w14:paraId="30CD22AB" w14:textId="57F355AA" w:rsidR="00765B9B" w:rsidRPr="00436D6E" w:rsidRDefault="005D0BBC">
            <w:pPr>
              <w:spacing w:line="360" w:lineRule="auto"/>
              <w:rPr>
                <w:rFonts w:ascii="新宋体" w:eastAsia="新宋体" w:hAnsi="新宋体"/>
                <w:szCs w:val="21"/>
                <w:u w:val="single"/>
              </w:rPr>
            </w:pPr>
            <w:r w:rsidRPr="00436D6E">
              <w:rPr>
                <w:rFonts w:ascii="新宋体" w:eastAsia="新宋体" w:hAnsi="新宋体" w:hint="eastAsia"/>
                <w:szCs w:val="21"/>
              </w:rPr>
              <w:t>联系方式：</w:t>
            </w:r>
            <w:r w:rsidR="00436D6E" w:rsidRPr="00436D6E">
              <w:rPr>
                <w:rFonts w:ascii="新宋体" w:eastAsia="新宋体" w:hAnsi="新宋体" w:hint="eastAsia"/>
                <w:szCs w:val="21"/>
                <w:u w:val="single"/>
              </w:rPr>
              <w:t>刘工 0755-21012290</w:t>
            </w:r>
          </w:p>
          <w:p w14:paraId="48B7D190" w14:textId="77777777" w:rsidR="00765B9B" w:rsidRPr="00436D6E" w:rsidRDefault="005D0BBC">
            <w:pPr>
              <w:spacing w:line="360" w:lineRule="auto"/>
              <w:rPr>
                <w:rFonts w:ascii="新宋体" w:eastAsia="新宋体" w:hAnsi="新宋体"/>
                <w:szCs w:val="21"/>
              </w:rPr>
            </w:pPr>
            <w:r w:rsidRPr="00436D6E">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Pr="006F371D"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sidRPr="006F371D">
              <w:rPr>
                <w:rFonts w:ascii="新宋体" w:eastAsia="新宋体" w:hAnsi="新宋体" w:hint="eastAsia"/>
                <w:szCs w:val="21"/>
                <w:u w:val="single"/>
              </w:rPr>
              <w:t>深圳市福田区天安数码</w:t>
            </w:r>
            <w:proofErr w:type="gramStart"/>
            <w:r w:rsidRPr="006F371D">
              <w:rPr>
                <w:rFonts w:ascii="新宋体" w:eastAsia="新宋体" w:hAnsi="新宋体" w:hint="eastAsia"/>
                <w:szCs w:val="21"/>
                <w:u w:val="single"/>
              </w:rPr>
              <w:t>城创新</w:t>
            </w:r>
            <w:proofErr w:type="gramEnd"/>
            <w:r w:rsidRPr="006F371D">
              <w:rPr>
                <w:rFonts w:ascii="新宋体" w:eastAsia="新宋体" w:hAnsi="新宋体" w:hint="eastAsia"/>
                <w:szCs w:val="21"/>
                <w:u w:val="single"/>
              </w:rPr>
              <w:t>科技广场一期B座</w:t>
            </w:r>
            <w:r w:rsidR="00AE75D0" w:rsidRPr="006F371D">
              <w:rPr>
                <w:rFonts w:ascii="新宋体" w:eastAsia="新宋体" w:hAnsi="新宋体"/>
                <w:szCs w:val="21"/>
                <w:u w:val="single"/>
              </w:rPr>
              <w:t>1709</w:t>
            </w:r>
            <w:r w:rsidRPr="006F371D">
              <w:rPr>
                <w:rFonts w:ascii="新宋体" w:eastAsia="新宋体" w:hAnsi="新宋体" w:hint="eastAsia"/>
                <w:szCs w:val="21"/>
                <w:u w:val="single"/>
              </w:rPr>
              <w:t>室</w:t>
            </w:r>
          </w:p>
          <w:p w14:paraId="319488EB" w14:textId="074D90DE" w:rsidR="00765B9B" w:rsidRPr="006F371D" w:rsidRDefault="005D0BBC">
            <w:pPr>
              <w:spacing w:line="360" w:lineRule="auto"/>
              <w:rPr>
                <w:rFonts w:ascii="新宋体" w:eastAsia="新宋体" w:hAnsi="新宋体"/>
                <w:szCs w:val="21"/>
              </w:rPr>
            </w:pPr>
            <w:r w:rsidRPr="006F371D">
              <w:rPr>
                <w:rFonts w:ascii="新宋体" w:eastAsia="新宋体" w:hAnsi="新宋体" w:hint="eastAsia"/>
                <w:szCs w:val="21"/>
              </w:rPr>
              <w:t>联系方式：</w:t>
            </w:r>
            <w:r w:rsidR="00C942FF" w:rsidRPr="006F371D">
              <w:rPr>
                <w:rFonts w:ascii="新宋体" w:eastAsia="新宋体" w:hAnsi="新宋体"/>
                <w:szCs w:val="21"/>
                <w:u w:val="single"/>
              </w:rPr>
              <w:t>0755-</w:t>
            </w:r>
            <w:r w:rsidR="00A5689E" w:rsidRPr="006F371D">
              <w:rPr>
                <w:rFonts w:ascii="新宋体" w:eastAsia="新宋体" w:hAnsi="新宋体" w:hint="eastAsia"/>
                <w:szCs w:val="21"/>
                <w:u w:val="single"/>
              </w:rPr>
              <w:t>88602731</w:t>
            </w:r>
          </w:p>
          <w:p w14:paraId="2A5568BA" w14:textId="77777777" w:rsidR="00765B9B" w:rsidRPr="006F371D" w:rsidRDefault="005D0BBC">
            <w:pPr>
              <w:spacing w:line="360" w:lineRule="auto"/>
              <w:rPr>
                <w:rFonts w:ascii="新宋体" w:eastAsia="新宋体" w:hAnsi="新宋体"/>
                <w:szCs w:val="21"/>
                <w:u w:val="single"/>
              </w:rPr>
            </w:pPr>
            <w:r w:rsidRPr="006F371D">
              <w:rPr>
                <w:rFonts w:ascii="新宋体" w:eastAsia="新宋体" w:hAnsi="新宋体" w:cs="宋体" w:hint="eastAsia"/>
                <w:szCs w:val="21"/>
              </w:rPr>
              <w:t>3.项目</w:t>
            </w:r>
            <w:r w:rsidRPr="006F371D">
              <w:rPr>
                <w:rFonts w:ascii="新宋体" w:eastAsia="新宋体" w:hAnsi="新宋体" w:cs="宋体"/>
                <w:szCs w:val="21"/>
              </w:rPr>
              <w:t>联系方式</w:t>
            </w:r>
          </w:p>
          <w:p w14:paraId="299F7ABE" w14:textId="69372D45" w:rsidR="00765B9B" w:rsidRPr="006F371D" w:rsidRDefault="005D0BBC">
            <w:pPr>
              <w:spacing w:line="360" w:lineRule="auto"/>
              <w:rPr>
                <w:rFonts w:ascii="新宋体" w:eastAsia="新宋体" w:hAnsi="新宋体"/>
                <w:szCs w:val="21"/>
              </w:rPr>
            </w:pPr>
            <w:r w:rsidRPr="006F371D">
              <w:rPr>
                <w:rFonts w:ascii="新宋体" w:eastAsia="新宋体" w:hAnsi="新宋体" w:hint="eastAsia"/>
                <w:szCs w:val="21"/>
              </w:rPr>
              <w:t>项目联系人：</w:t>
            </w:r>
            <w:r w:rsidR="00A5689E" w:rsidRPr="006F371D">
              <w:rPr>
                <w:rFonts w:ascii="新宋体" w:eastAsia="新宋体" w:hAnsi="新宋体" w:hint="eastAsia"/>
                <w:szCs w:val="21"/>
                <w:u w:val="single"/>
              </w:rPr>
              <w:t>张鹏 李亦琳</w:t>
            </w:r>
          </w:p>
          <w:p w14:paraId="66349653" w14:textId="7061AC4C" w:rsidR="00765B9B" w:rsidRPr="006F371D" w:rsidRDefault="005D0BBC">
            <w:pPr>
              <w:spacing w:line="360" w:lineRule="auto"/>
              <w:rPr>
                <w:rFonts w:ascii="新宋体" w:eastAsia="新宋体" w:hAnsi="新宋体"/>
                <w:szCs w:val="21"/>
                <w:u w:val="single"/>
              </w:rPr>
            </w:pPr>
            <w:r w:rsidRPr="006F371D">
              <w:rPr>
                <w:rFonts w:ascii="新宋体" w:eastAsia="新宋体" w:hAnsi="新宋体" w:hint="eastAsia"/>
                <w:szCs w:val="21"/>
              </w:rPr>
              <w:t>电　话：</w:t>
            </w:r>
            <w:r w:rsidR="00A5689E" w:rsidRPr="006F371D">
              <w:rPr>
                <w:rFonts w:ascii="新宋体" w:eastAsia="新宋体" w:hAnsi="新宋体"/>
                <w:szCs w:val="21"/>
                <w:u w:val="single"/>
              </w:rPr>
              <w:t>0755-</w:t>
            </w:r>
            <w:r w:rsidR="00A5689E" w:rsidRPr="006F371D">
              <w:rPr>
                <w:rFonts w:ascii="新宋体" w:eastAsia="新宋体" w:hAnsi="新宋体" w:hint="eastAsia"/>
                <w:szCs w:val="21"/>
                <w:u w:val="single"/>
              </w:rPr>
              <w:t>88602731</w:t>
            </w:r>
          </w:p>
          <w:p w14:paraId="078A275B" w14:textId="5E8C6405" w:rsidR="00496420" w:rsidRPr="006F371D" w:rsidRDefault="00496420">
            <w:pPr>
              <w:spacing w:line="360" w:lineRule="auto"/>
              <w:rPr>
                <w:rFonts w:ascii="新宋体" w:eastAsia="新宋体" w:hAnsi="新宋体"/>
                <w:szCs w:val="21"/>
                <w:u w:val="single"/>
              </w:rPr>
            </w:pPr>
            <w:r w:rsidRPr="006F371D">
              <w:rPr>
                <w:rFonts w:ascii="新宋体" w:eastAsia="新宋体" w:hAnsi="新宋体" w:cs="宋体" w:hint="eastAsia"/>
                <w:szCs w:val="21"/>
              </w:rPr>
              <w:t>报名邮箱：</w:t>
            </w:r>
            <w:r w:rsidRPr="006F371D">
              <w:rPr>
                <w:rFonts w:ascii="新宋体" w:eastAsia="新宋体" w:hAnsi="新宋体" w:cs="宋体"/>
                <w:szCs w:val="21"/>
              </w:rPr>
              <w:t>zhangpeng@realsino.cn</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61A0B79D" w:rsidR="00765B9B" w:rsidRPr="00AB712A" w:rsidRDefault="00FA6A53">
            <w:pPr>
              <w:spacing w:line="360" w:lineRule="auto"/>
              <w:jc w:val="right"/>
              <w:rPr>
                <w:rFonts w:ascii="新宋体" w:eastAsia="新宋体" w:hAnsi="新宋体"/>
                <w:bCs/>
                <w:szCs w:val="21"/>
              </w:rPr>
            </w:pPr>
            <w:r w:rsidRPr="00AB712A">
              <w:rPr>
                <w:rFonts w:ascii="新宋体" w:eastAsia="新宋体" w:hAnsi="新宋体" w:hint="eastAsia"/>
                <w:bCs/>
                <w:szCs w:val="21"/>
              </w:rPr>
              <w:t>2024</w:t>
            </w:r>
            <w:r w:rsidR="005D0BBC" w:rsidRPr="00AB712A">
              <w:rPr>
                <w:rFonts w:ascii="新宋体" w:eastAsia="新宋体" w:hAnsi="新宋体" w:hint="eastAsia"/>
                <w:bCs/>
                <w:szCs w:val="21"/>
              </w:rPr>
              <w:t>年</w:t>
            </w:r>
            <w:r w:rsidR="00AB712A" w:rsidRPr="00AB712A">
              <w:rPr>
                <w:rFonts w:ascii="新宋体" w:eastAsia="新宋体" w:hAnsi="新宋体"/>
                <w:bCs/>
                <w:szCs w:val="21"/>
              </w:rPr>
              <w:t>01</w:t>
            </w:r>
            <w:r w:rsidR="005D0BBC" w:rsidRPr="00AB712A">
              <w:rPr>
                <w:rFonts w:ascii="新宋体" w:eastAsia="新宋体" w:hAnsi="新宋体" w:hint="eastAsia"/>
                <w:bCs/>
                <w:szCs w:val="21"/>
              </w:rPr>
              <w:t>月</w:t>
            </w:r>
            <w:r w:rsidR="00AB712A" w:rsidRPr="00AB712A">
              <w:rPr>
                <w:rFonts w:ascii="新宋体" w:eastAsia="新宋体" w:hAnsi="新宋体" w:hint="eastAsia"/>
                <w:bCs/>
                <w:szCs w:val="21"/>
              </w:rPr>
              <w:t>1</w:t>
            </w:r>
            <w:r w:rsidR="00AB712A" w:rsidRPr="00AB712A">
              <w:rPr>
                <w:rFonts w:ascii="新宋体" w:eastAsia="新宋体" w:hAnsi="新宋体"/>
                <w:bCs/>
                <w:szCs w:val="21"/>
              </w:rPr>
              <w:t>1</w:t>
            </w:r>
            <w:r w:rsidR="005D0BBC" w:rsidRPr="00AB712A">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hint="eastAsia"/>
        </w:rPr>
      </w:pPr>
    </w:p>
    <w:p w14:paraId="7AF8E858" w14:textId="77777777" w:rsidR="00DD2C39" w:rsidRDefault="00DD2C39">
      <w:pPr>
        <w:rPr>
          <w:rFonts w:ascii="新宋体" w:eastAsia="新宋体" w:hAnsi="新宋体" w:hint="eastAsia"/>
        </w:rPr>
      </w:pPr>
    </w:p>
    <w:p w14:paraId="39F66B6F" w14:textId="77777777" w:rsidR="00DD2C39" w:rsidRDefault="00DD2C39">
      <w:pPr>
        <w:rPr>
          <w:rFonts w:ascii="新宋体" w:eastAsia="新宋体" w:hAnsi="新宋体" w:hint="eastAsia"/>
        </w:rPr>
      </w:pPr>
    </w:p>
    <w:p w14:paraId="3D8457B8" w14:textId="77777777" w:rsidR="00DD2C39" w:rsidRDefault="00DD2C39">
      <w:pPr>
        <w:rPr>
          <w:rFonts w:ascii="新宋体" w:eastAsia="新宋体" w:hAnsi="新宋体" w:hint="eastAsia"/>
        </w:rPr>
      </w:pPr>
    </w:p>
    <w:p w14:paraId="1925F1E2" w14:textId="77777777" w:rsidR="00DD2C39" w:rsidRDefault="00DD2C39">
      <w:pPr>
        <w:rPr>
          <w:rFonts w:ascii="新宋体" w:eastAsia="新宋体" w:hAnsi="新宋体" w:hint="eastAsia"/>
        </w:rPr>
      </w:pPr>
    </w:p>
    <w:p w14:paraId="5FBD1BE1" w14:textId="77777777" w:rsidR="00DD2C39" w:rsidRDefault="00DD2C39">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sidRPr="006F371D">
              <w:rPr>
                <w:rFonts w:ascii="新宋体" w:eastAsia="新宋体" w:hAnsi="新宋体" w:hint="eastAsia"/>
                <w:snapToGrid w:val="0"/>
                <w:szCs w:val="21"/>
                <w:u w:val="single"/>
                <w:lang w:val="zh-CN"/>
              </w:rPr>
              <w:t>网下投标</w:t>
            </w:r>
            <w:bookmarkEnd w:id="2"/>
            <w:r w:rsidRPr="006F371D">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6F371D">
              <w:rPr>
                <w:rFonts w:ascii="新宋体" w:eastAsia="新宋体" w:hAnsi="新宋体" w:cs="宋体" w:hint="eastAsia"/>
                <w:snapToGrid w:val="0"/>
                <w:szCs w:val="21"/>
                <w:lang w:val="zh-CN"/>
              </w:rPr>
              <w:t>应答文件</w:t>
            </w:r>
            <w:r w:rsidRPr="006F371D">
              <w:rPr>
                <w:rFonts w:ascii="新宋体" w:eastAsia="新宋体" w:hAnsi="新宋体"/>
                <w:snapToGrid w:val="0"/>
                <w:szCs w:val="21"/>
                <w:lang w:val="zh-CN"/>
              </w:rPr>
              <w:t>应于</w:t>
            </w:r>
            <w:r w:rsidRPr="006F371D">
              <w:rPr>
                <w:rFonts w:ascii="新宋体" w:eastAsia="新宋体" w:hAnsi="新宋体" w:hint="eastAsia"/>
                <w:snapToGrid w:val="0"/>
                <w:szCs w:val="21"/>
                <w:lang w:val="zh-CN"/>
              </w:rPr>
              <w:t>递交截止时间</w:t>
            </w:r>
            <w:r w:rsidRPr="006F371D">
              <w:rPr>
                <w:rFonts w:ascii="新宋体" w:eastAsia="新宋体" w:hAnsi="新宋体"/>
                <w:snapToGrid w:val="0"/>
                <w:szCs w:val="21"/>
                <w:lang w:val="zh-CN"/>
              </w:rPr>
              <w:t>之前</w:t>
            </w:r>
            <w:r w:rsidRPr="006F371D">
              <w:rPr>
                <w:rFonts w:ascii="新宋体" w:eastAsia="新宋体" w:hAnsi="新宋体" w:hint="eastAsia"/>
                <w:snapToGrid w:val="0"/>
                <w:szCs w:val="21"/>
                <w:lang w:val="zh-CN"/>
              </w:rPr>
              <w:t>送达招标文件规定的地址</w:t>
            </w:r>
            <w:r w:rsidRPr="006F371D">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29D82587" w:rsidR="00765B9B" w:rsidRDefault="005D0BBC">
            <w:pPr>
              <w:spacing w:line="276" w:lineRule="auto"/>
              <w:rPr>
                <w:rFonts w:ascii="新宋体" w:eastAsia="新宋体" w:hAnsi="新宋体"/>
              </w:rPr>
            </w:pPr>
            <w:r>
              <w:rPr>
                <w:rFonts w:ascii="新宋体" w:eastAsia="新宋体" w:hAnsi="新宋体" w:hint="eastAsia"/>
              </w:rPr>
              <w:t>合同金额的_</w:t>
            </w:r>
            <w:r w:rsidRPr="00405EC5">
              <w:rPr>
                <w:rFonts w:ascii="新宋体" w:eastAsia="新宋体" w:hAnsi="新宋体" w:hint="eastAsia"/>
                <w:u w:val="single"/>
              </w:rPr>
              <w:t>__</w:t>
            </w:r>
            <w:r w:rsidR="00405EC5" w:rsidRPr="00405EC5">
              <w:rPr>
                <w:rFonts w:ascii="新宋体" w:eastAsia="新宋体" w:hAnsi="新宋体" w:hint="eastAsia"/>
                <w:u w:val="single"/>
              </w:rPr>
              <w:t>1</w:t>
            </w:r>
            <w:r w:rsidR="006F371D" w:rsidRPr="00405EC5">
              <w:rPr>
                <w:rFonts w:ascii="新宋体" w:eastAsia="新宋体" w:hAnsi="新宋体" w:hint="eastAsia"/>
                <w:u w:val="single"/>
              </w:rPr>
              <w:t>0</w:t>
            </w:r>
            <w:r w:rsidRPr="00405EC5">
              <w:rPr>
                <w:rFonts w:ascii="新宋体" w:eastAsia="新宋体" w:hAnsi="新宋体" w:hint="eastAsia"/>
                <w:u w:val="single"/>
              </w:rPr>
              <w:t>__</w:t>
            </w:r>
            <w:r>
              <w:rPr>
                <w:rFonts w:ascii="新宋体" w:eastAsia="新宋体" w:hAnsi="新宋体" w:hint="eastAsia"/>
              </w:rPr>
              <w:t>%，缴纳方式：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1F7EA0" w14:paraId="62E3EF18" w14:textId="77777777" w:rsidTr="00197981">
        <w:trPr>
          <w:jc w:val="center"/>
        </w:trPr>
        <w:tc>
          <w:tcPr>
            <w:tcW w:w="959" w:type="dxa"/>
            <w:vAlign w:val="center"/>
          </w:tcPr>
          <w:p w14:paraId="02D5B901" w14:textId="4D5E9E90" w:rsidR="001F7EA0" w:rsidRDefault="00D469D4">
            <w:pPr>
              <w:spacing w:line="276" w:lineRule="auto"/>
              <w:rPr>
                <w:rFonts w:ascii="新宋体" w:eastAsia="新宋体" w:hAnsi="新宋体"/>
              </w:rPr>
            </w:pPr>
            <w:r>
              <w:rPr>
                <w:rFonts w:ascii="新宋体" w:eastAsia="新宋体" w:hAnsi="新宋体" w:hint="eastAsia"/>
              </w:rPr>
              <w:t>1</w:t>
            </w:r>
          </w:p>
        </w:tc>
        <w:tc>
          <w:tcPr>
            <w:tcW w:w="7938" w:type="dxa"/>
          </w:tcPr>
          <w:p w14:paraId="5C271881" w14:textId="3B57DAE8" w:rsidR="001F7EA0" w:rsidRDefault="00EB77E5" w:rsidP="00453E22">
            <w:pPr>
              <w:spacing w:line="276" w:lineRule="auto"/>
              <w:rPr>
                <w:rFonts w:ascii="新宋体" w:eastAsia="新宋体" w:hAnsi="新宋体"/>
              </w:rPr>
            </w:pPr>
            <w:r w:rsidRPr="00EB77E5">
              <w:rPr>
                <w:rFonts w:hint="eastAsia"/>
              </w:rPr>
              <w:t>完全满足本项目</w:t>
            </w:r>
            <w:r w:rsidR="00453E22">
              <w:rPr>
                <w:rFonts w:hint="eastAsia"/>
              </w:rPr>
              <w:t>“</w:t>
            </w:r>
            <w:r>
              <w:rPr>
                <w:rFonts w:hint="eastAsia"/>
              </w:rPr>
              <w:t>★</w:t>
            </w:r>
            <w:r w:rsidR="00453E22">
              <w:rPr>
                <w:rFonts w:hint="eastAsia"/>
              </w:rPr>
              <w:t>”</w:t>
            </w:r>
            <w:r>
              <w:rPr>
                <w:rFonts w:hint="eastAsia"/>
              </w:rPr>
              <w:t>条款</w:t>
            </w:r>
            <w:r w:rsidRPr="00EB77E5">
              <w:rPr>
                <w:rFonts w:hint="eastAsia"/>
              </w:rPr>
              <w:t>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6FBD1ED4"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006F371D" w:rsidRPr="006F371D">
        <w:rPr>
          <w:rFonts w:hint="eastAsia"/>
        </w:rPr>
        <w:t xml:space="preserve"> </w:t>
      </w:r>
      <w:r w:rsidR="006F371D" w:rsidRPr="006F371D">
        <w:rPr>
          <w:rFonts w:ascii="新宋体" w:eastAsia="新宋体" w:hAnsi="新宋体" w:cs="宋体" w:hint="eastAsia"/>
          <w:szCs w:val="21"/>
        </w:rPr>
        <w:t>人民币玖拾壹万贰仟元整（912,000.00）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6F371D" w:rsidRPr="006F371D">
        <w:rPr>
          <w:rFonts w:ascii="新宋体" w:eastAsia="新宋体" w:hAnsi="新宋体" w:cs="宋体" w:hint="eastAsia"/>
          <w:szCs w:val="21"/>
        </w:rPr>
        <w:t>人民币玖拾壹万贰仟元整（912,000.00）</w:t>
      </w:r>
    </w:p>
    <w:p w14:paraId="016F9CF6" w14:textId="77777777" w:rsidR="006F371D" w:rsidRDefault="005D0BBC" w:rsidP="006F371D">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7D244976" w14:textId="31E53F64" w:rsidR="006F371D" w:rsidRPr="006F371D" w:rsidRDefault="006F371D" w:rsidP="006F371D">
      <w:pPr>
        <w:spacing w:line="360" w:lineRule="auto"/>
        <w:ind w:firstLineChars="202" w:firstLine="424"/>
        <w:rPr>
          <w:rFonts w:ascii="新宋体" w:eastAsia="新宋体" w:hAnsi="新宋体" w:cs="宋体"/>
          <w:szCs w:val="21"/>
        </w:rPr>
      </w:pPr>
      <w:r w:rsidRPr="006F371D">
        <w:rPr>
          <w:rFonts w:ascii="新宋体" w:eastAsia="新宋体" w:hAnsi="新宋体" w:cs="宋体" w:hint="eastAsia"/>
          <w:szCs w:val="21"/>
        </w:rPr>
        <w:t>深圳市社会福利服务指导中心现有公务用车10辆，现根据中心的实际情况，对司机外包服务项目等采购项目进行招标。其服务内容如下：</w:t>
      </w:r>
    </w:p>
    <w:p w14:paraId="74233544" w14:textId="77777777" w:rsidR="006F371D" w:rsidRPr="006F371D" w:rsidRDefault="006F371D" w:rsidP="006F371D">
      <w:pPr>
        <w:spacing w:line="360" w:lineRule="auto"/>
        <w:rPr>
          <w:rFonts w:ascii="新宋体" w:eastAsia="新宋体" w:hAnsi="新宋体" w:cs="宋体"/>
          <w:szCs w:val="21"/>
        </w:rPr>
      </w:pPr>
      <w:r w:rsidRPr="006F371D">
        <w:rPr>
          <w:rFonts w:ascii="新宋体" w:eastAsia="新宋体" w:hAnsi="新宋体" w:cs="宋体" w:hint="eastAsia"/>
          <w:szCs w:val="21"/>
        </w:rPr>
        <w:t>（一）行政用车服务：市区或深圳市周边行政事务办公用车。</w:t>
      </w:r>
    </w:p>
    <w:p w14:paraId="05BF6638" w14:textId="77777777" w:rsidR="006F371D" w:rsidRPr="006F371D" w:rsidRDefault="006F371D" w:rsidP="006F371D">
      <w:pPr>
        <w:spacing w:line="360" w:lineRule="auto"/>
        <w:rPr>
          <w:rFonts w:ascii="新宋体" w:eastAsia="新宋体" w:hAnsi="新宋体" w:cs="宋体"/>
          <w:szCs w:val="21"/>
        </w:rPr>
      </w:pPr>
      <w:r w:rsidRPr="006F371D">
        <w:rPr>
          <w:rFonts w:ascii="新宋体" w:eastAsia="新宋体" w:hAnsi="新宋体" w:cs="宋体" w:hint="eastAsia"/>
          <w:szCs w:val="21"/>
        </w:rPr>
        <w:t>（二）救护车服务：急救车临时排班。</w:t>
      </w:r>
    </w:p>
    <w:p w14:paraId="69949CD9" w14:textId="1AC13735" w:rsidR="00765B9B" w:rsidRDefault="006F371D" w:rsidP="006F371D">
      <w:pPr>
        <w:spacing w:line="360" w:lineRule="auto"/>
        <w:rPr>
          <w:rFonts w:ascii="新宋体" w:eastAsia="新宋体" w:hAnsi="新宋体" w:cs="宋体"/>
          <w:szCs w:val="21"/>
        </w:rPr>
      </w:pPr>
      <w:r w:rsidRPr="006F371D">
        <w:rPr>
          <w:rFonts w:ascii="新宋体" w:eastAsia="新宋体" w:hAnsi="新宋体" w:cs="宋体" w:hint="eastAsia"/>
          <w:szCs w:val="21"/>
        </w:rPr>
        <w:t>（三）临时其他用车服务：临时接待用车等接待用车等。</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14A7C4AD" w14:textId="243A793F" w:rsidR="00765B9B" w:rsidRPr="00135F8B" w:rsidRDefault="001F7EA0" w:rsidP="00135F8B">
      <w:pPr>
        <w:spacing w:line="360" w:lineRule="auto"/>
        <w:rPr>
          <w:rFonts w:ascii="新宋体" w:eastAsia="新宋体" w:hAnsi="新宋体"/>
          <w:b/>
          <w:szCs w:val="21"/>
        </w:rPr>
      </w:pPr>
      <w:r>
        <w:rPr>
          <w:rFonts w:ascii="新宋体" w:eastAsia="新宋体" w:hAnsi="新宋体" w:hint="eastAsia"/>
          <w:b/>
          <w:szCs w:val="21"/>
        </w:rPr>
        <w:t>（1）</w:t>
      </w:r>
      <w:r w:rsidR="00842ACA" w:rsidRPr="00842ACA">
        <w:rPr>
          <w:rFonts w:ascii="新宋体" w:eastAsia="新宋体" w:hAnsi="新宋体" w:hint="eastAsia"/>
          <w:b/>
          <w:szCs w:val="21"/>
        </w:rPr>
        <w:t>项目服务内容</w:t>
      </w:r>
    </w:p>
    <w:p w14:paraId="27DD98F6" w14:textId="77777777" w:rsidR="00135F8B" w:rsidRPr="00135F8B" w:rsidRDefault="00135F8B" w:rsidP="00135F8B">
      <w:pPr>
        <w:numPr>
          <w:ilvl w:val="0"/>
          <w:numId w:val="9"/>
        </w:numPr>
        <w:adjustRightInd w:val="0"/>
        <w:snapToGrid w:val="0"/>
        <w:spacing w:line="360" w:lineRule="auto"/>
        <w:ind w:left="0" w:firstLine="0"/>
        <w:rPr>
          <w:rFonts w:ascii="新宋体" w:eastAsia="新宋体" w:hAnsi="新宋体" w:cs="宋体"/>
          <w:szCs w:val="21"/>
        </w:rPr>
      </w:pPr>
      <w:r w:rsidRPr="00135F8B">
        <w:rPr>
          <w:rFonts w:ascii="新宋体" w:eastAsia="新宋体" w:hAnsi="新宋体" w:cs="宋体"/>
          <w:szCs w:val="21"/>
        </w:rPr>
        <w:t>投标人派出的所有司机需符合国家相关规定，年龄不超过</w:t>
      </w:r>
      <w:r w:rsidRPr="00135F8B">
        <w:rPr>
          <w:rFonts w:ascii="新宋体" w:eastAsia="新宋体" w:hAnsi="新宋体" w:cs="Courier New" w:hint="eastAsia"/>
          <w:b/>
          <w:szCs w:val="21"/>
        </w:rPr>
        <w:t>（55岁）</w:t>
      </w:r>
      <w:r w:rsidRPr="00135F8B">
        <w:rPr>
          <w:rFonts w:ascii="新宋体" w:eastAsia="新宋体" w:hAnsi="新宋体" w:cs="Courier New"/>
          <w:b/>
          <w:szCs w:val="21"/>
        </w:rPr>
        <w:t>，</w:t>
      </w:r>
      <w:r w:rsidRPr="00135F8B">
        <w:rPr>
          <w:rFonts w:ascii="新宋体" w:eastAsia="新宋体" w:hAnsi="新宋体" w:cs="宋体"/>
          <w:szCs w:val="21"/>
        </w:rPr>
        <w:t>安全行车6年以上，必须进行岗前培训，严格执行采购人的各项规章制度，服从管理；安全驾驶，文明服务，爱护车辆，保持车辆整洁卫生，使用状态良好，严格按照有关规定和标准对车辆实施有效管理和养护，一旦发生受损、被盗，投标人需承担完全责任。</w:t>
      </w:r>
    </w:p>
    <w:p w14:paraId="7B41D25B" w14:textId="77777777" w:rsidR="00135F8B" w:rsidRPr="00135F8B" w:rsidRDefault="00135F8B" w:rsidP="00135F8B">
      <w:pPr>
        <w:numPr>
          <w:ilvl w:val="0"/>
          <w:numId w:val="9"/>
        </w:numPr>
        <w:adjustRightInd w:val="0"/>
        <w:snapToGrid w:val="0"/>
        <w:spacing w:line="360" w:lineRule="auto"/>
        <w:ind w:left="0" w:firstLine="0"/>
        <w:rPr>
          <w:rFonts w:ascii="新宋体" w:eastAsia="新宋体" w:hAnsi="新宋体" w:cs="宋体"/>
          <w:szCs w:val="21"/>
        </w:rPr>
      </w:pPr>
      <w:r w:rsidRPr="00135F8B">
        <w:rPr>
          <w:rFonts w:ascii="新宋体" w:eastAsia="新宋体" w:hAnsi="新宋体" w:cs="宋体"/>
          <w:szCs w:val="21"/>
        </w:rPr>
        <w:t>服务内容中提及的“长途”一词指的是深圳市10个行政辖区</w:t>
      </w:r>
      <w:r w:rsidRPr="00135F8B">
        <w:rPr>
          <w:rFonts w:ascii="新宋体" w:eastAsia="新宋体" w:hAnsi="新宋体" w:cs="宋体" w:hint="eastAsia"/>
          <w:szCs w:val="21"/>
        </w:rPr>
        <w:t>（不含深</w:t>
      </w:r>
      <w:proofErr w:type="gramStart"/>
      <w:r w:rsidRPr="00135F8B">
        <w:rPr>
          <w:rFonts w:ascii="新宋体" w:eastAsia="新宋体" w:hAnsi="新宋体" w:cs="宋体" w:hint="eastAsia"/>
          <w:szCs w:val="21"/>
        </w:rPr>
        <w:t>汕</w:t>
      </w:r>
      <w:proofErr w:type="gramEnd"/>
      <w:r w:rsidRPr="00135F8B">
        <w:rPr>
          <w:rFonts w:ascii="新宋体" w:eastAsia="新宋体" w:hAnsi="新宋体" w:cs="宋体" w:hint="eastAsia"/>
          <w:szCs w:val="21"/>
        </w:rPr>
        <w:t>合作区）</w:t>
      </w:r>
      <w:r w:rsidRPr="00135F8B">
        <w:rPr>
          <w:rFonts w:ascii="新宋体" w:eastAsia="新宋体" w:hAnsi="新宋体" w:cs="宋体"/>
          <w:szCs w:val="21"/>
        </w:rPr>
        <w:t>之外的范围。有高速公路和国道的目的地，选择高速公路。</w:t>
      </w:r>
    </w:p>
    <w:p w14:paraId="272FE7B8" w14:textId="77777777" w:rsidR="00135F8B" w:rsidRPr="00135F8B" w:rsidRDefault="00135F8B" w:rsidP="00135F8B">
      <w:pPr>
        <w:numPr>
          <w:ilvl w:val="0"/>
          <w:numId w:val="9"/>
        </w:numPr>
        <w:adjustRightInd w:val="0"/>
        <w:snapToGrid w:val="0"/>
        <w:spacing w:line="360" w:lineRule="auto"/>
        <w:ind w:left="0" w:firstLine="0"/>
        <w:rPr>
          <w:rFonts w:ascii="新宋体" w:eastAsia="新宋体" w:hAnsi="新宋体" w:cs="宋体"/>
          <w:szCs w:val="21"/>
        </w:rPr>
      </w:pPr>
      <w:r w:rsidRPr="00135F8B">
        <w:rPr>
          <w:rFonts w:ascii="新宋体" w:eastAsia="新宋体" w:hAnsi="新宋体" w:cs="宋体"/>
          <w:szCs w:val="21"/>
        </w:rPr>
        <w:t>投标人承担</w:t>
      </w:r>
      <w:r w:rsidRPr="00135F8B">
        <w:rPr>
          <w:rFonts w:ascii="新宋体" w:eastAsia="新宋体" w:hAnsi="新宋体" w:cs="宋体" w:hint="eastAsia"/>
          <w:szCs w:val="21"/>
        </w:rPr>
        <w:t>8</w:t>
      </w:r>
      <w:r w:rsidRPr="00135F8B">
        <w:rPr>
          <w:rFonts w:ascii="新宋体" w:eastAsia="新宋体" w:hAnsi="新宋体" w:cs="宋体"/>
          <w:szCs w:val="21"/>
        </w:rPr>
        <w:t>名司机的工资、劳动保险（五险</w:t>
      </w:r>
      <w:proofErr w:type="gramStart"/>
      <w:r w:rsidRPr="00135F8B">
        <w:rPr>
          <w:rFonts w:ascii="新宋体" w:eastAsia="新宋体" w:hAnsi="新宋体" w:cs="宋体"/>
          <w:szCs w:val="21"/>
        </w:rPr>
        <w:t>一</w:t>
      </w:r>
      <w:proofErr w:type="gramEnd"/>
      <w:r w:rsidRPr="00135F8B">
        <w:rPr>
          <w:rFonts w:ascii="新宋体" w:eastAsia="新宋体" w:hAnsi="新宋体" w:cs="宋体"/>
          <w:szCs w:val="21"/>
        </w:rPr>
        <w:t>金）等所有费用，严格执行劳动法有关规定，每月向采购人上报司机工资清单，为保证服务质量，投标人需给每位司机</w:t>
      </w:r>
      <w:r w:rsidRPr="00135F8B">
        <w:rPr>
          <w:rFonts w:ascii="新宋体" w:eastAsia="新宋体" w:hAnsi="新宋体" w:cs="宋体" w:hint="eastAsia"/>
          <w:szCs w:val="21"/>
        </w:rPr>
        <w:t>按国家各项标准支付相关工资及缴纳各种强制保险和公积金。</w:t>
      </w:r>
      <w:r w:rsidRPr="00135F8B">
        <w:rPr>
          <w:rFonts w:ascii="新宋体" w:eastAsia="新宋体" w:hAnsi="新宋体" w:cs="宋体"/>
          <w:szCs w:val="21"/>
        </w:rPr>
        <w:t>采购人每月根据司机本人签字的工资单进行考核。同时，投标人每月必须安排不少于4天司机休息及车辆养护的时间，</w:t>
      </w:r>
      <w:r w:rsidRPr="00135F8B">
        <w:rPr>
          <w:rFonts w:ascii="新宋体" w:eastAsia="新宋体" w:hAnsi="新宋体" w:cs="宋体" w:hint="eastAsia"/>
          <w:szCs w:val="21"/>
        </w:rPr>
        <w:t>司机休息时由投标人调剂解决正常用车，</w:t>
      </w:r>
      <w:r w:rsidRPr="00135F8B">
        <w:rPr>
          <w:rFonts w:ascii="新宋体" w:eastAsia="新宋体" w:hAnsi="新宋体" w:cs="宋体"/>
          <w:szCs w:val="21"/>
        </w:rPr>
        <w:t>具体工作时间由采购人确定。</w:t>
      </w:r>
    </w:p>
    <w:p w14:paraId="73D93EA7" w14:textId="77777777" w:rsidR="00135F8B" w:rsidRPr="00135F8B" w:rsidRDefault="00135F8B" w:rsidP="00135F8B">
      <w:pPr>
        <w:numPr>
          <w:ilvl w:val="0"/>
          <w:numId w:val="9"/>
        </w:numPr>
        <w:adjustRightInd w:val="0"/>
        <w:snapToGrid w:val="0"/>
        <w:spacing w:line="360" w:lineRule="auto"/>
        <w:ind w:left="0" w:firstLine="0"/>
        <w:rPr>
          <w:rFonts w:ascii="新宋体" w:eastAsia="新宋体" w:hAnsi="新宋体" w:cs="宋体"/>
          <w:szCs w:val="21"/>
        </w:rPr>
      </w:pPr>
      <w:r w:rsidRPr="00135F8B">
        <w:rPr>
          <w:rFonts w:ascii="新宋体" w:eastAsia="新宋体" w:hAnsi="新宋体" w:cs="宋体"/>
          <w:szCs w:val="21"/>
        </w:rPr>
        <w:t>投标人派出的司机需保证相对稳定，试用3个月，一经采购人认可不得随意更换，未经采购人同意派出的司机视为投标人违约。所有司机均由采购人管理、考核，对不服从采购人管理、不能胜任工作的，或向采购人提出个人要求的司机，采购人有权要求更换。司机不许承接与采购人无关的任何工作</w:t>
      </w:r>
      <w:r w:rsidRPr="00135F8B">
        <w:rPr>
          <w:rFonts w:ascii="新宋体" w:eastAsia="新宋体" w:hAnsi="新宋体" w:cs="宋体" w:hint="eastAsia"/>
          <w:szCs w:val="21"/>
        </w:rPr>
        <w:t>。</w:t>
      </w:r>
    </w:p>
    <w:p w14:paraId="70459170" w14:textId="77777777" w:rsidR="00135F8B" w:rsidRPr="00135F8B" w:rsidRDefault="00135F8B" w:rsidP="00135F8B">
      <w:pPr>
        <w:numPr>
          <w:ilvl w:val="0"/>
          <w:numId w:val="9"/>
        </w:numPr>
        <w:adjustRightInd w:val="0"/>
        <w:snapToGrid w:val="0"/>
        <w:spacing w:line="360" w:lineRule="auto"/>
        <w:ind w:left="0" w:firstLine="0"/>
        <w:rPr>
          <w:rFonts w:ascii="新宋体" w:eastAsia="新宋体" w:hAnsi="新宋体" w:cs="宋体"/>
          <w:szCs w:val="21"/>
        </w:rPr>
      </w:pPr>
      <w:r w:rsidRPr="00135F8B">
        <w:rPr>
          <w:rFonts w:ascii="新宋体" w:eastAsia="新宋体" w:hAnsi="新宋体" w:cs="宋体"/>
          <w:szCs w:val="21"/>
        </w:rPr>
        <w:t>司机的作息时间由采购人安排，根据</w:t>
      </w:r>
      <w:r w:rsidRPr="00135F8B">
        <w:rPr>
          <w:rFonts w:ascii="新宋体" w:eastAsia="新宋体" w:hAnsi="新宋体" w:cs="宋体" w:hint="eastAsia"/>
          <w:szCs w:val="21"/>
        </w:rPr>
        <w:t>中心</w:t>
      </w:r>
      <w:r w:rsidRPr="00135F8B">
        <w:rPr>
          <w:rFonts w:ascii="新宋体" w:eastAsia="新宋体" w:hAnsi="新宋体" w:cs="宋体"/>
          <w:szCs w:val="21"/>
        </w:rPr>
        <w:t>的性质，司机的工作时间分正常上班和非正常上班时间，正常上班时间要准时到达指定的办公室待命。非正常上班时间值班司机</w:t>
      </w:r>
      <w:r w:rsidRPr="00135F8B">
        <w:rPr>
          <w:rFonts w:ascii="新宋体" w:eastAsia="新宋体" w:hAnsi="新宋体" w:cs="宋体" w:hint="eastAsia"/>
          <w:szCs w:val="21"/>
        </w:rPr>
        <w:t>需</w:t>
      </w:r>
      <w:r w:rsidRPr="00135F8B">
        <w:rPr>
          <w:rFonts w:ascii="新宋体" w:eastAsia="新宋体" w:hAnsi="新宋体" w:cs="宋体"/>
          <w:szCs w:val="21"/>
        </w:rPr>
        <w:t>在院内待命，接到出车通知5分钟到位，采购人不负责节假日、周六、日加班费。</w:t>
      </w:r>
    </w:p>
    <w:p w14:paraId="37E970CC" w14:textId="21CFFEE3" w:rsidR="00135F8B" w:rsidRPr="00135F8B" w:rsidRDefault="001F7EA0" w:rsidP="00A03D88">
      <w:pPr>
        <w:tabs>
          <w:tab w:val="left" w:pos="420"/>
          <w:tab w:val="left" w:pos="540"/>
        </w:tabs>
        <w:adjustRightInd w:val="0"/>
        <w:snapToGrid w:val="0"/>
        <w:spacing w:line="360" w:lineRule="auto"/>
        <w:rPr>
          <w:rFonts w:ascii="新宋体" w:eastAsia="新宋体" w:hAnsi="新宋体" w:cs="Courier New"/>
          <w:b/>
          <w:szCs w:val="21"/>
        </w:rPr>
      </w:pPr>
      <w:r>
        <w:rPr>
          <w:rFonts w:ascii="新宋体" w:eastAsia="新宋体" w:hAnsi="新宋体" w:cs="Courier New" w:hint="eastAsia"/>
          <w:b/>
          <w:szCs w:val="21"/>
        </w:rPr>
        <w:t>（2）</w:t>
      </w:r>
      <w:r w:rsidR="00A03D88">
        <w:rPr>
          <w:rFonts w:ascii="新宋体" w:eastAsia="新宋体" w:hAnsi="新宋体" w:cs="Courier New"/>
          <w:b/>
          <w:szCs w:val="21"/>
        </w:rPr>
        <w:t>商务要求</w:t>
      </w:r>
    </w:p>
    <w:p w14:paraId="1199065F" w14:textId="12A0804F" w:rsidR="00135F8B" w:rsidRPr="00135F8B" w:rsidRDefault="00EB77E5" w:rsidP="00EB77E5">
      <w:pPr>
        <w:numPr>
          <w:ilvl w:val="0"/>
          <w:numId w:val="10"/>
        </w:numPr>
        <w:adjustRightInd w:val="0"/>
        <w:snapToGrid w:val="0"/>
        <w:spacing w:line="360" w:lineRule="auto"/>
        <w:rPr>
          <w:rFonts w:ascii="新宋体" w:eastAsia="新宋体" w:hAnsi="新宋体" w:cs="宋体"/>
          <w:szCs w:val="21"/>
        </w:rPr>
      </w:pPr>
      <w:r>
        <w:rPr>
          <w:rFonts w:hint="eastAsia"/>
        </w:rPr>
        <w:t>★</w:t>
      </w:r>
      <w:r w:rsidR="00135F8B" w:rsidRPr="00135F8B">
        <w:rPr>
          <w:rFonts w:ascii="新宋体" w:eastAsia="新宋体" w:hAnsi="新宋体" w:cs="宋体"/>
          <w:szCs w:val="21"/>
        </w:rPr>
        <w:t>对于司机的要求：要求拥有一支不</w:t>
      </w:r>
      <w:r w:rsidR="00135F8B" w:rsidRPr="00135F8B">
        <w:rPr>
          <w:rFonts w:ascii="新宋体" w:eastAsia="新宋体" w:hAnsi="新宋体" w:cs="宋体"/>
          <w:szCs w:val="21"/>
          <w:shd w:val="clear" w:color="auto" w:fill="FFFFFF"/>
        </w:rPr>
        <w:t>低于</w:t>
      </w:r>
      <w:r w:rsidR="00135F8B" w:rsidRPr="00135F8B">
        <w:rPr>
          <w:rFonts w:ascii="新宋体" w:eastAsia="新宋体" w:hAnsi="新宋体" w:cs="宋体" w:hint="eastAsia"/>
          <w:szCs w:val="21"/>
          <w:shd w:val="clear" w:color="auto" w:fill="FFFFFF"/>
        </w:rPr>
        <w:t>6</w:t>
      </w:r>
      <w:r w:rsidR="00135F8B" w:rsidRPr="00135F8B">
        <w:rPr>
          <w:rFonts w:ascii="新宋体" w:eastAsia="新宋体" w:hAnsi="新宋体" w:cs="宋体"/>
          <w:szCs w:val="21"/>
          <w:shd w:val="clear" w:color="auto" w:fill="FFFFFF"/>
        </w:rPr>
        <w:t>年驾驶经验</w:t>
      </w:r>
      <w:r w:rsidR="00135F8B" w:rsidRPr="00135F8B">
        <w:rPr>
          <w:rFonts w:ascii="新宋体" w:eastAsia="新宋体" w:hAnsi="新宋体" w:cs="宋体"/>
          <w:szCs w:val="21"/>
        </w:rPr>
        <w:t>、司机队伍人数不低于</w:t>
      </w:r>
      <w:r w:rsidR="00135F8B" w:rsidRPr="00135F8B">
        <w:rPr>
          <w:rFonts w:ascii="新宋体" w:eastAsia="新宋体" w:hAnsi="新宋体" w:cs="宋体" w:hint="eastAsia"/>
          <w:szCs w:val="21"/>
        </w:rPr>
        <w:t>8</w:t>
      </w:r>
      <w:r w:rsidR="00135F8B" w:rsidRPr="00135F8B">
        <w:rPr>
          <w:rFonts w:ascii="新宋体" w:eastAsia="新宋体" w:hAnsi="新宋体" w:cs="宋体"/>
          <w:szCs w:val="21"/>
        </w:rPr>
        <w:t>人的服务团队，可以为</w:t>
      </w:r>
      <w:r w:rsidR="00135F8B" w:rsidRPr="00135F8B">
        <w:rPr>
          <w:rFonts w:ascii="新宋体" w:eastAsia="新宋体" w:hAnsi="新宋体" w:cs="宋体" w:hint="eastAsia"/>
          <w:szCs w:val="21"/>
        </w:rPr>
        <w:t>深圳市社会福利服务指导中心</w:t>
      </w:r>
      <w:r w:rsidR="00135F8B" w:rsidRPr="00135F8B">
        <w:rPr>
          <w:rFonts w:ascii="新宋体" w:eastAsia="新宋体" w:hAnsi="新宋体" w:cs="宋体"/>
          <w:szCs w:val="21"/>
        </w:rPr>
        <w:t>提供全面的、高品质的服务。</w:t>
      </w:r>
      <w:r w:rsidRPr="00EB77E5">
        <w:rPr>
          <w:rFonts w:ascii="新宋体" w:eastAsia="新宋体" w:hAnsi="新宋体" w:cs="宋体" w:hint="eastAsia"/>
          <w:szCs w:val="21"/>
        </w:rPr>
        <w:t>中标方承诺配备具备A1驾照专职驻点司机8人（包括项目负责人在内），无违法犯罪前科。</w:t>
      </w:r>
    </w:p>
    <w:p w14:paraId="36963032" w14:textId="77777777" w:rsidR="00135F8B" w:rsidRPr="00135F8B" w:rsidRDefault="00135F8B" w:rsidP="00135F8B">
      <w:pPr>
        <w:numPr>
          <w:ilvl w:val="0"/>
          <w:numId w:val="10"/>
        </w:numPr>
        <w:adjustRightInd w:val="0"/>
        <w:snapToGrid w:val="0"/>
        <w:spacing w:line="360" w:lineRule="auto"/>
        <w:ind w:left="0" w:firstLine="0"/>
        <w:rPr>
          <w:rFonts w:ascii="新宋体" w:eastAsia="新宋体" w:hAnsi="新宋体" w:cs="宋体"/>
          <w:szCs w:val="21"/>
        </w:rPr>
      </w:pPr>
      <w:r w:rsidRPr="00135F8B">
        <w:rPr>
          <w:rFonts w:ascii="新宋体" w:eastAsia="新宋体" w:hAnsi="新宋体" w:cs="宋体"/>
          <w:szCs w:val="21"/>
        </w:rPr>
        <w:t>临时用车响应时间：</w:t>
      </w:r>
    </w:p>
    <w:p w14:paraId="3AC3C528" w14:textId="376861BA" w:rsidR="00135F8B" w:rsidRPr="00135F8B" w:rsidRDefault="00135F8B" w:rsidP="00D668C3">
      <w:pPr>
        <w:adjustRightInd w:val="0"/>
        <w:snapToGrid w:val="0"/>
        <w:spacing w:line="360" w:lineRule="auto"/>
        <w:rPr>
          <w:rFonts w:ascii="新宋体" w:eastAsia="新宋体" w:hAnsi="新宋体" w:cs="宋体"/>
          <w:szCs w:val="21"/>
        </w:rPr>
      </w:pPr>
      <w:r w:rsidRPr="00135F8B">
        <w:rPr>
          <w:rFonts w:ascii="新宋体" w:eastAsia="新宋体" w:hAnsi="新宋体" w:cs="宋体" w:hint="eastAsia"/>
          <w:szCs w:val="21"/>
        </w:rPr>
        <w:t>1.</w:t>
      </w:r>
      <w:r w:rsidR="00EB77E5" w:rsidRPr="00EB77E5">
        <w:rPr>
          <w:rFonts w:hint="eastAsia"/>
        </w:rPr>
        <w:t xml:space="preserve"> </w:t>
      </w:r>
      <w:r w:rsidR="00EB77E5">
        <w:rPr>
          <w:rFonts w:hint="eastAsia"/>
        </w:rPr>
        <w:t>★</w:t>
      </w:r>
      <w:r w:rsidRPr="00135F8B">
        <w:rPr>
          <w:rFonts w:ascii="新宋体" w:eastAsia="新宋体" w:hAnsi="新宋体" w:cs="宋体"/>
          <w:szCs w:val="21"/>
        </w:rPr>
        <w:t>紧急需求</w:t>
      </w:r>
      <w:r w:rsidRPr="00135F8B">
        <w:rPr>
          <w:rFonts w:ascii="新宋体" w:eastAsia="新宋体" w:hAnsi="新宋体" w:cs="宋体" w:hint="eastAsia"/>
          <w:szCs w:val="21"/>
        </w:rPr>
        <w:t>：</w:t>
      </w:r>
      <w:r w:rsidRPr="00135F8B">
        <w:rPr>
          <w:rFonts w:ascii="新宋体" w:eastAsia="新宋体" w:hAnsi="新宋体" w:cs="宋体"/>
          <w:szCs w:val="21"/>
        </w:rPr>
        <w:t>接到采购人需求后</w:t>
      </w:r>
      <w:r w:rsidRPr="00135F8B">
        <w:rPr>
          <w:rFonts w:ascii="新宋体" w:eastAsia="新宋体" w:hAnsi="新宋体" w:cs="宋体" w:hint="eastAsia"/>
          <w:szCs w:val="21"/>
        </w:rPr>
        <w:t>需</w:t>
      </w:r>
      <w:r w:rsidRPr="00135F8B">
        <w:rPr>
          <w:rFonts w:ascii="新宋体" w:eastAsia="新宋体" w:hAnsi="新宋体" w:cs="宋体"/>
          <w:szCs w:val="21"/>
        </w:rPr>
        <w:t>确保</w:t>
      </w:r>
      <w:r w:rsidRPr="00135F8B">
        <w:rPr>
          <w:rFonts w:ascii="新宋体" w:eastAsia="新宋体" w:hAnsi="新宋体" w:cs="宋体" w:hint="eastAsia"/>
          <w:szCs w:val="21"/>
        </w:rPr>
        <w:t>5</w:t>
      </w:r>
      <w:r w:rsidRPr="00135F8B">
        <w:rPr>
          <w:rFonts w:ascii="新宋体" w:eastAsia="新宋体" w:hAnsi="新宋体" w:cs="宋体"/>
          <w:szCs w:val="21"/>
        </w:rPr>
        <w:t>分钟内车辆到位，可确保更快响应更佳；</w:t>
      </w:r>
      <w:r w:rsidR="00EB77E5" w:rsidRPr="00EB77E5">
        <w:rPr>
          <w:rFonts w:ascii="新宋体" w:eastAsia="新宋体" w:hAnsi="新宋体" w:cs="宋体" w:hint="eastAsia"/>
          <w:szCs w:val="21"/>
        </w:rPr>
        <w:t>当班司机需在5分钟内到达指定地点执行采购单位安排的驾驶等工作任务</w:t>
      </w:r>
      <w:r w:rsidR="00EB77E5">
        <w:rPr>
          <w:rFonts w:ascii="新宋体" w:eastAsia="新宋体" w:hAnsi="新宋体" w:cs="宋体" w:hint="eastAsia"/>
          <w:szCs w:val="21"/>
        </w:rPr>
        <w:t>。</w:t>
      </w:r>
    </w:p>
    <w:p w14:paraId="036F64F4" w14:textId="77777777" w:rsidR="00135F8B" w:rsidRDefault="00135F8B" w:rsidP="00D668C3">
      <w:pPr>
        <w:adjustRightInd w:val="0"/>
        <w:snapToGrid w:val="0"/>
        <w:spacing w:line="360" w:lineRule="auto"/>
        <w:rPr>
          <w:rFonts w:ascii="新宋体" w:eastAsia="新宋体" w:hAnsi="新宋体" w:cs="宋体"/>
          <w:szCs w:val="21"/>
        </w:rPr>
      </w:pPr>
      <w:r w:rsidRPr="00135F8B">
        <w:rPr>
          <w:rFonts w:ascii="新宋体" w:eastAsia="新宋体" w:hAnsi="新宋体" w:cs="宋体" w:hint="eastAsia"/>
          <w:szCs w:val="21"/>
        </w:rPr>
        <w:t>2.救护车</w:t>
      </w:r>
      <w:r w:rsidRPr="00135F8B">
        <w:rPr>
          <w:rFonts w:ascii="新宋体" w:eastAsia="新宋体" w:hAnsi="新宋体" w:cs="宋体"/>
          <w:szCs w:val="21"/>
        </w:rPr>
        <w:t>服务时间：全天24小时，全年无休。</w:t>
      </w:r>
    </w:p>
    <w:p w14:paraId="6DD882FE" w14:textId="3A79E16E" w:rsidR="00EB77E5" w:rsidRDefault="00EB77E5" w:rsidP="00D668C3">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3.</w:t>
      </w:r>
      <w:r w:rsidRPr="00EB77E5">
        <w:rPr>
          <w:rFonts w:hint="eastAsia"/>
        </w:rPr>
        <w:t xml:space="preserve"> </w:t>
      </w:r>
      <w:r>
        <w:rPr>
          <w:rFonts w:hint="eastAsia"/>
        </w:rPr>
        <w:t>★</w:t>
      </w:r>
      <w:r w:rsidRPr="00EB77E5">
        <w:rPr>
          <w:rFonts w:ascii="新宋体" w:eastAsia="新宋体" w:hAnsi="新宋体" w:cs="宋体" w:hint="eastAsia"/>
          <w:szCs w:val="21"/>
        </w:rPr>
        <w:t>后勤保障要求：中标单位承诺提供司机住宿及就餐条件。（中标单位在中标后7天内提供司机住宿及就餐条件的相关合同、协议等证明文件，否则视作虚假应标，采购单将上报主管部门处理）。</w:t>
      </w:r>
    </w:p>
    <w:p w14:paraId="53409E8A" w14:textId="70CA1006" w:rsidR="00EB77E5" w:rsidRPr="00135F8B" w:rsidRDefault="00EB77E5" w:rsidP="00D668C3">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4.</w:t>
      </w:r>
      <w:r w:rsidRPr="00EB77E5">
        <w:rPr>
          <w:rFonts w:hint="eastAsia"/>
        </w:rPr>
        <w:t xml:space="preserve"> </w:t>
      </w:r>
      <w:r>
        <w:rPr>
          <w:rFonts w:hint="eastAsia"/>
        </w:rPr>
        <w:t>★</w:t>
      </w:r>
      <w:r w:rsidRPr="00EB77E5">
        <w:rPr>
          <w:rFonts w:ascii="新宋体" w:eastAsia="新宋体" w:hAnsi="新宋体" w:cs="宋体" w:hint="eastAsia"/>
          <w:szCs w:val="21"/>
        </w:rPr>
        <w:t>用工管理要求：中标单位承诺负责司机的劳资纠纷及意外伤害的处理。</w:t>
      </w:r>
    </w:p>
    <w:p w14:paraId="63809AD0" w14:textId="77777777" w:rsidR="00135F8B" w:rsidRPr="00135F8B" w:rsidRDefault="00135F8B" w:rsidP="00135F8B">
      <w:pPr>
        <w:numPr>
          <w:ilvl w:val="0"/>
          <w:numId w:val="10"/>
        </w:numPr>
        <w:adjustRightInd w:val="0"/>
        <w:snapToGrid w:val="0"/>
        <w:spacing w:line="360" w:lineRule="auto"/>
        <w:ind w:left="0" w:firstLine="0"/>
        <w:rPr>
          <w:rFonts w:ascii="新宋体" w:eastAsia="新宋体" w:hAnsi="新宋体" w:cs="宋体"/>
          <w:szCs w:val="21"/>
        </w:rPr>
      </w:pPr>
      <w:r w:rsidRPr="00135F8B">
        <w:rPr>
          <w:rFonts w:ascii="新宋体" w:eastAsia="新宋体" w:hAnsi="新宋体" w:cs="宋体" w:hint="eastAsia"/>
          <w:szCs w:val="21"/>
        </w:rPr>
        <w:t>投标人需派出具有A1驾照的专职驻点司机共8名（含1名项目负责人，负责项目对接及协调管理工作）。</w:t>
      </w:r>
    </w:p>
    <w:p w14:paraId="57C003EA" w14:textId="77777777" w:rsidR="00135F8B" w:rsidRPr="00135F8B" w:rsidRDefault="00135F8B" w:rsidP="00135F8B">
      <w:pPr>
        <w:numPr>
          <w:ilvl w:val="0"/>
          <w:numId w:val="10"/>
        </w:numPr>
        <w:adjustRightInd w:val="0"/>
        <w:snapToGrid w:val="0"/>
        <w:spacing w:line="360" w:lineRule="auto"/>
        <w:ind w:left="0" w:firstLine="0"/>
        <w:rPr>
          <w:rFonts w:ascii="新宋体" w:eastAsia="新宋体" w:hAnsi="新宋体" w:cs="宋体"/>
          <w:szCs w:val="21"/>
        </w:rPr>
      </w:pPr>
      <w:r w:rsidRPr="00135F8B">
        <w:rPr>
          <w:rFonts w:ascii="新宋体" w:eastAsia="新宋体" w:hAnsi="新宋体" w:cs="宋体" w:hint="eastAsia"/>
          <w:szCs w:val="21"/>
        </w:rPr>
        <w:t>采购</w:t>
      </w:r>
      <w:r w:rsidRPr="00135F8B">
        <w:rPr>
          <w:rFonts w:ascii="新宋体" w:eastAsia="新宋体" w:hAnsi="新宋体" w:cs="宋体"/>
          <w:szCs w:val="21"/>
        </w:rPr>
        <w:t>人提供</w:t>
      </w:r>
      <w:r w:rsidRPr="00135F8B">
        <w:rPr>
          <w:rFonts w:ascii="新宋体" w:eastAsia="新宋体" w:hAnsi="新宋体" w:cs="宋体" w:hint="eastAsia"/>
          <w:szCs w:val="21"/>
        </w:rPr>
        <w:t>8</w:t>
      </w:r>
      <w:r w:rsidRPr="00135F8B">
        <w:rPr>
          <w:rFonts w:ascii="新宋体" w:eastAsia="新宋体" w:hAnsi="新宋体" w:cs="宋体"/>
          <w:szCs w:val="21"/>
        </w:rPr>
        <w:t>台</w:t>
      </w:r>
      <w:r w:rsidRPr="00135F8B">
        <w:rPr>
          <w:rFonts w:ascii="新宋体" w:eastAsia="新宋体" w:hAnsi="新宋体" w:cs="宋体" w:hint="eastAsia"/>
          <w:szCs w:val="21"/>
        </w:rPr>
        <w:t>公务</w:t>
      </w:r>
      <w:r w:rsidRPr="00135F8B">
        <w:rPr>
          <w:rFonts w:ascii="新宋体" w:eastAsia="新宋体" w:hAnsi="新宋体" w:cs="宋体"/>
          <w:szCs w:val="21"/>
        </w:rPr>
        <w:t>车和2台</w:t>
      </w:r>
      <w:r w:rsidRPr="00135F8B">
        <w:rPr>
          <w:rFonts w:ascii="新宋体" w:eastAsia="新宋体" w:hAnsi="新宋体" w:cs="宋体" w:hint="eastAsia"/>
          <w:szCs w:val="21"/>
        </w:rPr>
        <w:t>救护车</w:t>
      </w:r>
      <w:r w:rsidRPr="00135F8B">
        <w:rPr>
          <w:rFonts w:ascii="新宋体" w:eastAsia="新宋体" w:hAnsi="新宋体" w:cs="宋体"/>
          <w:szCs w:val="21"/>
        </w:rPr>
        <w:t>进行托管</w:t>
      </w:r>
      <w:r w:rsidRPr="00135F8B">
        <w:rPr>
          <w:rFonts w:ascii="新宋体" w:eastAsia="新宋体" w:hAnsi="新宋体" w:cs="宋体" w:hint="eastAsia"/>
          <w:szCs w:val="21"/>
        </w:rPr>
        <w:t>。</w:t>
      </w:r>
      <w:r w:rsidRPr="00135F8B">
        <w:rPr>
          <w:rFonts w:ascii="新宋体" w:eastAsia="新宋体" w:hAnsi="新宋体" w:cs="宋体"/>
          <w:szCs w:val="21"/>
        </w:rPr>
        <w:t>（详见下表）</w:t>
      </w:r>
    </w:p>
    <w:tbl>
      <w:tblPr>
        <w:tblW w:w="4997" w:type="pct"/>
        <w:tblLook w:val="04A0" w:firstRow="1" w:lastRow="0" w:firstColumn="1" w:lastColumn="0" w:noHBand="0" w:noVBand="1"/>
      </w:tblPr>
      <w:tblGrid>
        <w:gridCol w:w="698"/>
        <w:gridCol w:w="1190"/>
        <w:gridCol w:w="1596"/>
        <w:gridCol w:w="867"/>
        <w:gridCol w:w="893"/>
        <w:gridCol w:w="893"/>
        <w:gridCol w:w="1791"/>
        <w:gridCol w:w="1353"/>
      </w:tblGrid>
      <w:tr w:rsidR="00135F8B" w:rsidRPr="00135F8B" w14:paraId="52D5C7A3" w14:textId="77777777" w:rsidTr="00197981">
        <w:trPr>
          <w:trHeight w:val="402"/>
        </w:trPr>
        <w:tc>
          <w:tcPr>
            <w:tcW w:w="376" w:type="pct"/>
            <w:tcBorders>
              <w:top w:val="single" w:sz="4" w:space="0" w:color="auto"/>
              <w:left w:val="single" w:sz="4" w:space="0" w:color="auto"/>
              <w:bottom w:val="single" w:sz="4" w:space="0" w:color="auto"/>
              <w:right w:val="single" w:sz="4" w:space="0" w:color="auto"/>
            </w:tcBorders>
            <w:vAlign w:val="center"/>
          </w:tcPr>
          <w:p w14:paraId="7C63067D"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lastRenderedPageBreak/>
              <w:t>序号</w:t>
            </w:r>
          </w:p>
        </w:tc>
        <w:tc>
          <w:tcPr>
            <w:tcW w:w="640" w:type="pct"/>
            <w:tcBorders>
              <w:top w:val="single" w:sz="4" w:space="0" w:color="auto"/>
              <w:left w:val="nil"/>
              <w:bottom w:val="single" w:sz="4" w:space="0" w:color="auto"/>
              <w:right w:val="single" w:sz="4" w:space="0" w:color="auto"/>
            </w:tcBorders>
            <w:vAlign w:val="center"/>
          </w:tcPr>
          <w:p w14:paraId="7DFCEB7B"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名称</w:t>
            </w:r>
          </w:p>
        </w:tc>
        <w:tc>
          <w:tcPr>
            <w:tcW w:w="859" w:type="pct"/>
            <w:tcBorders>
              <w:top w:val="single" w:sz="4" w:space="0" w:color="auto"/>
              <w:left w:val="nil"/>
              <w:bottom w:val="single" w:sz="4" w:space="0" w:color="auto"/>
              <w:right w:val="single" w:sz="4" w:space="0" w:color="auto"/>
            </w:tcBorders>
            <w:vAlign w:val="center"/>
          </w:tcPr>
          <w:p w14:paraId="6AE2DA79"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车号</w:t>
            </w:r>
          </w:p>
        </w:tc>
        <w:tc>
          <w:tcPr>
            <w:tcW w:w="467" w:type="pct"/>
            <w:tcBorders>
              <w:top w:val="single" w:sz="4" w:space="0" w:color="auto"/>
              <w:left w:val="nil"/>
              <w:bottom w:val="single" w:sz="4" w:space="0" w:color="auto"/>
              <w:right w:val="single" w:sz="4" w:space="0" w:color="auto"/>
            </w:tcBorders>
            <w:vAlign w:val="center"/>
          </w:tcPr>
          <w:p w14:paraId="1BE4397D"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排量</w:t>
            </w:r>
          </w:p>
        </w:tc>
        <w:tc>
          <w:tcPr>
            <w:tcW w:w="481" w:type="pct"/>
            <w:tcBorders>
              <w:top w:val="single" w:sz="4" w:space="0" w:color="auto"/>
              <w:left w:val="nil"/>
              <w:bottom w:val="single" w:sz="4" w:space="0" w:color="auto"/>
              <w:right w:val="single" w:sz="4" w:space="0" w:color="auto"/>
            </w:tcBorders>
            <w:vAlign w:val="center"/>
          </w:tcPr>
          <w:p w14:paraId="1D7E28AF"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座位数</w:t>
            </w:r>
          </w:p>
        </w:tc>
        <w:tc>
          <w:tcPr>
            <w:tcW w:w="481" w:type="pct"/>
            <w:tcBorders>
              <w:top w:val="single" w:sz="4" w:space="0" w:color="auto"/>
              <w:left w:val="nil"/>
              <w:bottom w:val="single" w:sz="4" w:space="0" w:color="auto"/>
              <w:right w:val="single" w:sz="4" w:space="0" w:color="auto"/>
            </w:tcBorders>
            <w:vAlign w:val="center"/>
          </w:tcPr>
          <w:p w14:paraId="0BEB84DD" w14:textId="77777777" w:rsidR="00135F8B" w:rsidRPr="00135F8B" w:rsidRDefault="00135F8B" w:rsidP="00135F8B">
            <w:pPr>
              <w:widowControl/>
              <w:spacing w:line="360" w:lineRule="auto"/>
              <w:jc w:val="center"/>
              <w:rPr>
                <w:rFonts w:ascii="新宋体" w:eastAsia="新宋体" w:hAnsi="新宋体" w:cs="宋体"/>
                <w:kern w:val="0"/>
                <w:szCs w:val="21"/>
              </w:rPr>
            </w:pPr>
            <w:proofErr w:type="gramStart"/>
            <w:r w:rsidRPr="00135F8B">
              <w:rPr>
                <w:rFonts w:ascii="新宋体" w:eastAsia="新宋体" w:hAnsi="新宋体" w:cs="宋体" w:hint="eastAsia"/>
                <w:kern w:val="0"/>
                <w:szCs w:val="21"/>
              </w:rPr>
              <w:t>油号</w:t>
            </w:r>
            <w:proofErr w:type="gramEnd"/>
          </w:p>
        </w:tc>
        <w:tc>
          <w:tcPr>
            <w:tcW w:w="964" w:type="pct"/>
            <w:tcBorders>
              <w:top w:val="single" w:sz="4" w:space="0" w:color="auto"/>
              <w:left w:val="nil"/>
              <w:bottom w:val="single" w:sz="4" w:space="0" w:color="auto"/>
              <w:right w:val="single" w:sz="4" w:space="0" w:color="auto"/>
            </w:tcBorders>
            <w:vAlign w:val="center"/>
          </w:tcPr>
          <w:p w14:paraId="6554CA1B"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车辆购置时间</w:t>
            </w:r>
          </w:p>
        </w:tc>
        <w:tc>
          <w:tcPr>
            <w:tcW w:w="728" w:type="pct"/>
            <w:tcBorders>
              <w:top w:val="single" w:sz="4" w:space="0" w:color="auto"/>
              <w:left w:val="nil"/>
              <w:bottom w:val="single" w:sz="4" w:space="0" w:color="auto"/>
              <w:right w:val="single" w:sz="4" w:space="0" w:color="auto"/>
            </w:tcBorders>
            <w:vAlign w:val="center"/>
          </w:tcPr>
          <w:p w14:paraId="00DA5404"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公里数（km）</w:t>
            </w:r>
          </w:p>
        </w:tc>
      </w:tr>
      <w:tr w:rsidR="00135F8B" w:rsidRPr="00135F8B" w14:paraId="335D777B" w14:textId="77777777" w:rsidTr="00197981">
        <w:trPr>
          <w:trHeight w:val="402"/>
        </w:trPr>
        <w:tc>
          <w:tcPr>
            <w:tcW w:w="376" w:type="pct"/>
            <w:tcBorders>
              <w:top w:val="nil"/>
              <w:left w:val="single" w:sz="4" w:space="0" w:color="auto"/>
              <w:bottom w:val="single" w:sz="4" w:space="0" w:color="auto"/>
              <w:right w:val="single" w:sz="4" w:space="0" w:color="auto"/>
            </w:tcBorders>
            <w:vAlign w:val="center"/>
          </w:tcPr>
          <w:p w14:paraId="6E589C2B"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1</w:t>
            </w:r>
          </w:p>
        </w:tc>
        <w:tc>
          <w:tcPr>
            <w:tcW w:w="640" w:type="pct"/>
            <w:tcBorders>
              <w:top w:val="nil"/>
              <w:left w:val="nil"/>
              <w:bottom w:val="single" w:sz="4" w:space="0" w:color="auto"/>
              <w:right w:val="single" w:sz="4" w:space="0" w:color="auto"/>
            </w:tcBorders>
            <w:vAlign w:val="center"/>
          </w:tcPr>
          <w:p w14:paraId="586C0EC3"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奥德赛</w:t>
            </w:r>
          </w:p>
        </w:tc>
        <w:tc>
          <w:tcPr>
            <w:tcW w:w="859" w:type="pct"/>
            <w:tcBorders>
              <w:top w:val="nil"/>
              <w:left w:val="nil"/>
              <w:bottom w:val="single" w:sz="4" w:space="0" w:color="auto"/>
              <w:right w:val="single" w:sz="4" w:space="0" w:color="auto"/>
            </w:tcBorders>
            <w:vAlign w:val="center"/>
          </w:tcPr>
          <w:p w14:paraId="447F3378"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粤B023R1</w:t>
            </w:r>
          </w:p>
        </w:tc>
        <w:tc>
          <w:tcPr>
            <w:tcW w:w="467" w:type="pct"/>
            <w:tcBorders>
              <w:top w:val="nil"/>
              <w:left w:val="nil"/>
              <w:bottom w:val="single" w:sz="4" w:space="0" w:color="auto"/>
              <w:right w:val="single" w:sz="4" w:space="0" w:color="auto"/>
            </w:tcBorders>
            <w:vAlign w:val="center"/>
          </w:tcPr>
          <w:p w14:paraId="5EE65A42"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2.4</w:t>
            </w:r>
          </w:p>
        </w:tc>
        <w:tc>
          <w:tcPr>
            <w:tcW w:w="481" w:type="pct"/>
            <w:tcBorders>
              <w:top w:val="nil"/>
              <w:left w:val="nil"/>
              <w:bottom w:val="single" w:sz="4" w:space="0" w:color="auto"/>
              <w:right w:val="single" w:sz="4" w:space="0" w:color="auto"/>
            </w:tcBorders>
            <w:vAlign w:val="center"/>
          </w:tcPr>
          <w:p w14:paraId="462183BF"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7</w:t>
            </w:r>
          </w:p>
        </w:tc>
        <w:tc>
          <w:tcPr>
            <w:tcW w:w="481" w:type="pct"/>
            <w:tcBorders>
              <w:top w:val="nil"/>
              <w:left w:val="nil"/>
              <w:bottom w:val="single" w:sz="4" w:space="0" w:color="auto"/>
              <w:right w:val="single" w:sz="4" w:space="0" w:color="auto"/>
            </w:tcBorders>
            <w:vAlign w:val="center"/>
          </w:tcPr>
          <w:p w14:paraId="0EC81433"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95</w:t>
            </w:r>
          </w:p>
        </w:tc>
        <w:tc>
          <w:tcPr>
            <w:tcW w:w="964" w:type="pct"/>
            <w:tcBorders>
              <w:top w:val="nil"/>
              <w:left w:val="nil"/>
              <w:bottom w:val="single" w:sz="4" w:space="0" w:color="auto"/>
              <w:right w:val="single" w:sz="4" w:space="0" w:color="auto"/>
            </w:tcBorders>
            <w:vAlign w:val="center"/>
          </w:tcPr>
          <w:p w14:paraId="2CBBABE4"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2009.12</w:t>
            </w:r>
          </w:p>
        </w:tc>
        <w:tc>
          <w:tcPr>
            <w:tcW w:w="728" w:type="pct"/>
            <w:tcBorders>
              <w:top w:val="nil"/>
              <w:left w:val="nil"/>
              <w:bottom w:val="single" w:sz="4" w:space="0" w:color="auto"/>
              <w:right w:val="single" w:sz="4" w:space="0" w:color="auto"/>
            </w:tcBorders>
            <w:vAlign w:val="center"/>
          </w:tcPr>
          <w:p w14:paraId="36BE089E" w14:textId="77777777" w:rsidR="00135F8B" w:rsidRPr="00135F8B" w:rsidRDefault="00135F8B" w:rsidP="00135F8B">
            <w:pPr>
              <w:widowControl/>
              <w:spacing w:line="360" w:lineRule="auto"/>
              <w:jc w:val="center"/>
              <w:rPr>
                <w:rFonts w:ascii="新宋体" w:eastAsia="新宋体" w:hAnsi="新宋体" w:cs="宋体"/>
                <w:kern w:val="0"/>
                <w:szCs w:val="21"/>
              </w:rPr>
            </w:pPr>
          </w:p>
        </w:tc>
      </w:tr>
      <w:tr w:rsidR="00135F8B" w:rsidRPr="00135F8B" w14:paraId="6F9AB9C1" w14:textId="77777777" w:rsidTr="00197981">
        <w:trPr>
          <w:trHeight w:val="402"/>
        </w:trPr>
        <w:tc>
          <w:tcPr>
            <w:tcW w:w="376" w:type="pct"/>
            <w:tcBorders>
              <w:top w:val="nil"/>
              <w:left w:val="single" w:sz="4" w:space="0" w:color="auto"/>
              <w:bottom w:val="single" w:sz="4" w:space="0" w:color="auto"/>
              <w:right w:val="single" w:sz="4" w:space="0" w:color="auto"/>
            </w:tcBorders>
            <w:vAlign w:val="center"/>
          </w:tcPr>
          <w:p w14:paraId="23BD7A9C"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w:t>
            </w:r>
          </w:p>
        </w:tc>
        <w:tc>
          <w:tcPr>
            <w:tcW w:w="640" w:type="pct"/>
            <w:tcBorders>
              <w:top w:val="nil"/>
              <w:left w:val="nil"/>
              <w:bottom w:val="single" w:sz="4" w:space="0" w:color="auto"/>
              <w:right w:val="single" w:sz="4" w:space="0" w:color="auto"/>
            </w:tcBorders>
            <w:vAlign w:val="center"/>
          </w:tcPr>
          <w:p w14:paraId="37156CBE"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奥德赛</w:t>
            </w:r>
          </w:p>
        </w:tc>
        <w:tc>
          <w:tcPr>
            <w:tcW w:w="1464" w:type="dxa"/>
            <w:tcBorders>
              <w:top w:val="nil"/>
              <w:left w:val="nil"/>
              <w:bottom w:val="single" w:sz="4" w:space="0" w:color="auto"/>
              <w:right w:val="single" w:sz="4" w:space="0" w:color="auto"/>
            </w:tcBorders>
            <w:vAlign w:val="center"/>
          </w:tcPr>
          <w:p w14:paraId="4BF98618"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粤B023R6</w:t>
            </w:r>
          </w:p>
        </w:tc>
        <w:tc>
          <w:tcPr>
            <w:tcW w:w="796" w:type="dxa"/>
            <w:tcBorders>
              <w:top w:val="nil"/>
              <w:left w:val="nil"/>
              <w:bottom w:val="single" w:sz="4" w:space="0" w:color="auto"/>
              <w:right w:val="single" w:sz="4" w:space="0" w:color="auto"/>
            </w:tcBorders>
            <w:vAlign w:val="center"/>
          </w:tcPr>
          <w:p w14:paraId="3E9A3517"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2.4</w:t>
            </w:r>
          </w:p>
        </w:tc>
        <w:tc>
          <w:tcPr>
            <w:tcW w:w="481" w:type="pct"/>
            <w:tcBorders>
              <w:top w:val="nil"/>
              <w:left w:val="nil"/>
              <w:bottom w:val="single" w:sz="4" w:space="0" w:color="auto"/>
              <w:right w:val="single" w:sz="4" w:space="0" w:color="auto"/>
            </w:tcBorders>
            <w:vAlign w:val="center"/>
          </w:tcPr>
          <w:p w14:paraId="3CF37C30"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7</w:t>
            </w:r>
          </w:p>
        </w:tc>
        <w:tc>
          <w:tcPr>
            <w:tcW w:w="481" w:type="pct"/>
            <w:tcBorders>
              <w:top w:val="nil"/>
              <w:left w:val="nil"/>
              <w:bottom w:val="single" w:sz="4" w:space="0" w:color="auto"/>
              <w:right w:val="single" w:sz="4" w:space="0" w:color="auto"/>
            </w:tcBorders>
            <w:vAlign w:val="center"/>
          </w:tcPr>
          <w:p w14:paraId="63F00631"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95</w:t>
            </w:r>
          </w:p>
        </w:tc>
        <w:tc>
          <w:tcPr>
            <w:tcW w:w="964" w:type="pct"/>
            <w:tcBorders>
              <w:top w:val="nil"/>
              <w:left w:val="nil"/>
              <w:bottom w:val="single" w:sz="4" w:space="0" w:color="auto"/>
              <w:right w:val="single" w:sz="4" w:space="0" w:color="auto"/>
            </w:tcBorders>
            <w:vAlign w:val="center"/>
          </w:tcPr>
          <w:p w14:paraId="0A2A6DF4"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2009.12</w:t>
            </w:r>
          </w:p>
        </w:tc>
        <w:tc>
          <w:tcPr>
            <w:tcW w:w="728" w:type="pct"/>
            <w:tcBorders>
              <w:top w:val="nil"/>
              <w:left w:val="nil"/>
              <w:bottom w:val="single" w:sz="4" w:space="0" w:color="auto"/>
              <w:right w:val="single" w:sz="4" w:space="0" w:color="auto"/>
            </w:tcBorders>
            <w:vAlign w:val="center"/>
          </w:tcPr>
          <w:p w14:paraId="18C8EF8D" w14:textId="77777777" w:rsidR="00135F8B" w:rsidRPr="00135F8B" w:rsidRDefault="00135F8B" w:rsidP="00135F8B">
            <w:pPr>
              <w:widowControl/>
              <w:spacing w:line="360" w:lineRule="auto"/>
              <w:jc w:val="center"/>
              <w:rPr>
                <w:rFonts w:ascii="新宋体" w:eastAsia="新宋体" w:hAnsi="新宋体" w:cs="宋体"/>
                <w:kern w:val="0"/>
                <w:szCs w:val="21"/>
              </w:rPr>
            </w:pPr>
          </w:p>
        </w:tc>
      </w:tr>
      <w:tr w:rsidR="00135F8B" w:rsidRPr="00135F8B" w14:paraId="6320AA93" w14:textId="77777777" w:rsidTr="00197981">
        <w:trPr>
          <w:trHeight w:val="402"/>
        </w:trPr>
        <w:tc>
          <w:tcPr>
            <w:tcW w:w="376" w:type="pct"/>
            <w:tcBorders>
              <w:top w:val="nil"/>
              <w:left w:val="single" w:sz="4" w:space="0" w:color="auto"/>
              <w:bottom w:val="single" w:sz="4" w:space="0" w:color="auto"/>
              <w:right w:val="single" w:sz="4" w:space="0" w:color="auto"/>
            </w:tcBorders>
            <w:vAlign w:val="center"/>
          </w:tcPr>
          <w:p w14:paraId="1DD51089"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3</w:t>
            </w:r>
          </w:p>
        </w:tc>
        <w:tc>
          <w:tcPr>
            <w:tcW w:w="640" w:type="pct"/>
            <w:tcBorders>
              <w:top w:val="nil"/>
              <w:left w:val="nil"/>
              <w:bottom w:val="single" w:sz="4" w:space="0" w:color="auto"/>
              <w:right w:val="single" w:sz="4" w:space="0" w:color="auto"/>
            </w:tcBorders>
            <w:vAlign w:val="center"/>
          </w:tcPr>
          <w:p w14:paraId="11E80F25"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别克</w:t>
            </w:r>
          </w:p>
        </w:tc>
        <w:tc>
          <w:tcPr>
            <w:tcW w:w="859" w:type="pct"/>
            <w:tcBorders>
              <w:top w:val="nil"/>
              <w:left w:val="nil"/>
              <w:bottom w:val="single" w:sz="4" w:space="0" w:color="auto"/>
              <w:right w:val="single" w:sz="4" w:space="0" w:color="auto"/>
            </w:tcBorders>
            <w:vAlign w:val="center"/>
          </w:tcPr>
          <w:p w14:paraId="0E99BAD6"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粤BB023F</w:t>
            </w:r>
          </w:p>
        </w:tc>
        <w:tc>
          <w:tcPr>
            <w:tcW w:w="467" w:type="pct"/>
            <w:tcBorders>
              <w:top w:val="nil"/>
              <w:left w:val="nil"/>
              <w:bottom w:val="single" w:sz="4" w:space="0" w:color="auto"/>
              <w:right w:val="single" w:sz="4" w:space="0" w:color="auto"/>
            </w:tcBorders>
            <w:vAlign w:val="center"/>
          </w:tcPr>
          <w:p w14:paraId="3AA166A7"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2.5</w:t>
            </w:r>
          </w:p>
        </w:tc>
        <w:tc>
          <w:tcPr>
            <w:tcW w:w="481" w:type="pct"/>
            <w:tcBorders>
              <w:top w:val="nil"/>
              <w:left w:val="nil"/>
              <w:bottom w:val="single" w:sz="4" w:space="0" w:color="auto"/>
              <w:right w:val="single" w:sz="4" w:space="0" w:color="auto"/>
            </w:tcBorders>
            <w:vAlign w:val="center"/>
          </w:tcPr>
          <w:p w14:paraId="5CEBF65F"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7</w:t>
            </w:r>
          </w:p>
        </w:tc>
        <w:tc>
          <w:tcPr>
            <w:tcW w:w="481" w:type="pct"/>
            <w:tcBorders>
              <w:top w:val="nil"/>
              <w:left w:val="nil"/>
              <w:bottom w:val="single" w:sz="4" w:space="0" w:color="auto"/>
              <w:right w:val="single" w:sz="4" w:space="0" w:color="auto"/>
            </w:tcBorders>
            <w:vAlign w:val="center"/>
          </w:tcPr>
          <w:p w14:paraId="63579551"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95</w:t>
            </w:r>
          </w:p>
        </w:tc>
        <w:tc>
          <w:tcPr>
            <w:tcW w:w="964" w:type="pct"/>
            <w:tcBorders>
              <w:top w:val="nil"/>
              <w:left w:val="nil"/>
              <w:bottom w:val="single" w:sz="4" w:space="0" w:color="auto"/>
              <w:right w:val="single" w:sz="4" w:space="0" w:color="auto"/>
            </w:tcBorders>
            <w:vAlign w:val="center"/>
          </w:tcPr>
          <w:p w14:paraId="32083977"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2010.02</w:t>
            </w:r>
          </w:p>
        </w:tc>
        <w:tc>
          <w:tcPr>
            <w:tcW w:w="728" w:type="pct"/>
            <w:tcBorders>
              <w:top w:val="nil"/>
              <w:left w:val="nil"/>
              <w:bottom w:val="single" w:sz="4" w:space="0" w:color="auto"/>
              <w:right w:val="single" w:sz="4" w:space="0" w:color="auto"/>
            </w:tcBorders>
            <w:vAlign w:val="center"/>
          </w:tcPr>
          <w:p w14:paraId="0091596F" w14:textId="77777777" w:rsidR="00135F8B" w:rsidRPr="00135F8B" w:rsidRDefault="00135F8B" w:rsidP="00135F8B">
            <w:pPr>
              <w:widowControl/>
              <w:spacing w:line="360" w:lineRule="auto"/>
              <w:jc w:val="center"/>
              <w:rPr>
                <w:rFonts w:ascii="新宋体" w:eastAsia="新宋体" w:hAnsi="新宋体" w:cs="宋体"/>
                <w:kern w:val="0"/>
                <w:szCs w:val="21"/>
              </w:rPr>
            </w:pPr>
          </w:p>
        </w:tc>
      </w:tr>
      <w:tr w:rsidR="00135F8B" w:rsidRPr="00135F8B" w14:paraId="4AEEC9CA" w14:textId="77777777" w:rsidTr="00197981">
        <w:trPr>
          <w:trHeight w:val="402"/>
        </w:trPr>
        <w:tc>
          <w:tcPr>
            <w:tcW w:w="376" w:type="pct"/>
            <w:tcBorders>
              <w:top w:val="nil"/>
              <w:left w:val="single" w:sz="4" w:space="0" w:color="auto"/>
              <w:bottom w:val="single" w:sz="4" w:space="0" w:color="auto"/>
              <w:right w:val="single" w:sz="4" w:space="0" w:color="auto"/>
            </w:tcBorders>
            <w:vAlign w:val="center"/>
          </w:tcPr>
          <w:p w14:paraId="773CAC88"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4</w:t>
            </w:r>
          </w:p>
        </w:tc>
        <w:tc>
          <w:tcPr>
            <w:tcW w:w="640" w:type="pct"/>
            <w:tcBorders>
              <w:top w:val="nil"/>
              <w:left w:val="nil"/>
              <w:bottom w:val="single" w:sz="4" w:space="0" w:color="auto"/>
              <w:right w:val="single" w:sz="4" w:space="0" w:color="auto"/>
            </w:tcBorders>
            <w:vAlign w:val="center"/>
          </w:tcPr>
          <w:p w14:paraId="6DB3CE9F"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金杯</w:t>
            </w:r>
          </w:p>
        </w:tc>
        <w:tc>
          <w:tcPr>
            <w:tcW w:w="859" w:type="pct"/>
            <w:tcBorders>
              <w:top w:val="nil"/>
              <w:left w:val="nil"/>
              <w:bottom w:val="single" w:sz="4" w:space="0" w:color="auto"/>
              <w:right w:val="single" w:sz="4" w:space="0" w:color="auto"/>
            </w:tcBorders>
            <w:vAlign w:val="center"/>
          </w:tcPr>
          <w:p w14:paraId="260A9549"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粤BG4866</w:t>
            </w:r>
          </w:p>
        </w:tc>
        <w:tc>
          <w:tcPr>
            <w:tcW w:w="467" w:type="pct"/>
            <w:tcBorders>
              <w:top w:val="nil"/>
              <w:left w:val="nil"/>
              <w:bottom w:val="single" w:sz="4" w:space="0" w:color="auto"/>
              <w:right w:val="single" w:sz="4" w:space="0" w:color="auto"/>
            </w:tcBorders>
            <w:vAlign w:val="center"/>
          </w:tcPr>
          <w:p w14:paraId="7F0DDE2B"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2.7</w:t>
            </w:r>
          </w:p>
        </w:tc>
        <w:tc>
          <w:tcPr>
            <w:tcW w:w="481" w:type="pct"/>
            <w:tcBorders>
              <w:top w:val="nil"/>
              <w:left w:val="nil"/>
              <w:bottom w:val="single" w:sz="4" w:space="0" w:color="auto"/>
              <w:right w:val="single" w:sz="4" w:space="0" w:color="auto"/>
            </w:tcBorders>
            <w:vAlign w:val="center"/>
          </w:tcPr>
          <w:p w14:paraId="521110DB"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12</w:t>
            </w:r>
          </w:p>
        </w:tc>
        <w:tc>
          <w:tcPr>
            <w:tcW w:w="481" w:type="pct"/>
            <w:tcBorders>
              <w:top w:val="nil"/>
              <w:left w:val="nil"/>
              <w:bottom w:val="single" w:sz="4" w:space="0" w:color="auto"/>
              <w:right w:val="single" w:sz="4" w:space="0" w:color="auto"/>
            </w:tcBorders>
            <w:vAlign w:val="center"/>
          </w:tcPr>
          <w:p w14:paraId="73C07780"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95</w:t>
            </w:r>
          </w:p>
        </w:tc>
        <w:tc>
          <w:tcPr>
            <w:tcW w:w="964" w:type="pct"/>
            <w:tcBorders>
              <w:top w:val="nil"/>
              <w:left w:val="nil"/>
              <w:bottom w:val="single" w:sz="4" w:space="0" w:color="auto"/>
              <w:right w:val="single" w:sz="4" w:space="0" w:color="auto"/>
            </w:tcBorders>
            <w:vAlign w:val="center"/>
          </w:tcPr>
          <w:p w14:paraId="39B55074"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2010.03</w:t>
            </w:r>
          </w:p>
        </w:tc>
        <w:tc>
          <w:tcPr>
            <w:tcW w:w="728" w:type="pct"/>
            <w:tcBorders>
              <w:top w:val="nil"/>
              <w:left w:val="nil"/>
              <w:bottom w:val="single" w:sz="4" w:space="0" w:color="auto"/>
              <w:right w:val="single" w:sz="4" w:space="0" w:color="auto"/>
            </w:tcBorders>
            <w:vAlign w:val="center"/>
          </w:tcPr>
          <w:p w14:paraId="7BDC3BCB" w14:textId="77777777" w:rsidR="00135F8B" w:rsidRPr="00135F8B" w:rsidRDefault="00135F8B" w:rsidP="00135F8B">
            <w:pPr>
              <w:widowControl/>
              <w:spacing w:line="360" w:lineRule="auto"/>
              <w:jc w:val="center"/>
              <w:rPr>
                <w:rFonts w:ascii="新宋体" w:eastAsia="新宋体" w:hAnsi="新宋体" w:cs="宋体"/>
                <w:kern w:val="0"/>
                <w:szCs w:val="21"/>
              </w:rPr>
            </w:pPr>
          </w:p>
        </w:tc>
      </w:tr>
      <w:tr w:rsidR="00135F8B" w:rsidRPr="00135F8B" w14:paraId="24391501" w14:textId="77777777" w:rsidTr="00197981">
        <w:trPr>
          <w:trHeight w:val="402"/>
        </w:trPr>
        <w:tc>
          <w:tcPr>
            <w:tcW w:w="376" w:type="pct"/>
            <w:tcBorders>
              <w:top w:val="nil"/>
              <w:left w:val="single" w:sz="4" w:space="0" w:color="auto"/>
              <w:bottom w:val="single" w:sz="4" w:space="0" w:color="auto"/>
              <w:right w:val="single" w:sz="4" w:space="0" w:color="auto"/>
            </w:tcBorders>
            <w:vAlign w:val="center"/>
          </w:tcPr>
          <w:p w14:paraId="45C02BB7"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5</w:t>
            </w:r>
          </w:p>
        </w:tc>
        <w:tc>
          <w:tcPr>
            <w:tcW w:w="640" w:type="pct"/>
            <w:tcBorders>
              <w:top w:val="nil"/>
              <w:left w:val="nil"/>
              <w:bottom w:val="single" w:sz="4" w:space="0" w:color="auto"/>
              <w:right w:val="single" w:sz="4" w:space="0" w:color="auto"/>
            </w:tcBorders>
            <w:vAlign w:val="center"/>
          </w:tcPr>
          <w:p w14:paraId="7859E371"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现代</w:t>
            </w:r>
          </w:p>
        </w:tc>
        <w:tc>
          <w:tcPr>
            <w:tcW w:w="859" w:type="pct"/>
            <w:tcBorders>
              <w:top w:val="nil"/>
              <w:left w:val="nil"/>
              <w:bottom w:val="single" w:sz="4" w:space="0" w:color="auto"/>
              <w:right w:val="single" w:sz="4" w:space="0" w:color="auto"/>
            </w:tcBorders>
            <w:vAlign w:val="center"/>
          </w:tcPr>
          <w:p w14:paraId="2B776FB2"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粤BBA570</w:t>
            </w:r>
          </w:p>
        </w:tc>
        <w:tc>
          <w:tcPr>
            <w:tcW w:w="467" w:type="pct"/>
            <w:tcBorders>
              <w:top w:val="nil"/>
              <w:left w:val="nil"/>
              <w:bottom w:val="single" w:sz="4" w:space="0" w:color="auto"/>
              <w:right w:val="single" w:sz="4" w:space="0" w:color="auto"/>
            </w:tcBorders>
            <w:vAlign w:val="center"/>
          </w:tcPr>
          <w:p w14:paraId="2004CD11"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2.0</w:t>
            </w:r>
          </w:p>
        </w:tc>
        <w:tc>
          <w:tcPr>
            <w:tcW w:w="481" w:type="pct"/>
            <w:tcBorders>
              <w:top w:val="nil"/>
              <w:left w:val="nil"/>
              <w:bottom w:val="single" w:sz="4" w:space="0" w:color="auto"/>
              <w:right w:val="single" w:sz="4" w:space="0" w:color="auto"/>
            </w:tcBorders>
            <w:vAlign w:val="center"/>
          </w:tcPr>
          <w:p w14:paraId="733BD100"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5</w:t>
            </w:r>
          </w:p>
        </w:tc>
        <w:tc>
          <w:tcPr>
            <w:tcW w:w="481" w:type="pct"/>
            <w:tcBorders>
              <w:top w:val="nil"/>
              <w:left w:val="nil"/>
              <w:bottom w:val="single" w:sz="4" w:space="0" w:color="auto"/>
              <w:right w:val="single" w:sz="4" w:space="0" w:color="auto"/>
            </w:tcBorders>
            <w:vAlign w:val="center"/>
          </w:tcPr>
          <w:p w14:paraId="58CDE64F"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95</w:t>
            </w:r>
          </w:p>
        </w:tc>
        <w:tc>
          <w:tcPr>
            <w:tcW w:w="964" w:type="pct"/>
            <w:tcBorders>
              <w:top w:val="nil"/>
              <w:left w:val="nil"/>
              <w:bottom w:val="single" w:sz="4" w:space="0" w:color="auto"/>
              <w:right w:val="single" w:sz="4" w:space="0" w:color="auto"/>
            </w:tcBorders>
            <w:vAlign w:val="center"/>
          </w:tcPr>
          <w:p w14:paraId="6E094188"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2004.04</w:t>
            </w:r>
          </w:p>
        </w:tc>
        <w:tc>
          <w:tcPr>
            <w:tcW w:w="728" w:type="pct"/>
            <w:tcBorders>
              <w:top w:val="nil"/>
              <w:left w:val="nil"/>
              <w:bottom w:val="single" w:sz="4" w:space="0" w:color="auto"/>
              <w:right w:val="single" w:sz="4" w:space="0" w:color="auto"/>
            </w:tcBorders>
            <w:vAlign w:val="center"/>
          </w:tcPr>
          <w:p w14:paraId="742400A1" w14:textId="77777777" w:rsidR="00135F8B" w:rsidRPr="00135F8B" w:rsidRDefault="00135F8B" w:rsidP="00135F8B">
            <w:pPr>
              <w:widowControl/>
              <w:spacing w:line="360" w:lineRule="auto"/>
              <w:jc w:val="center"/>
              <w:rPr>
                <w:rFonts w:ascii="新宋体" w:eastAsia="新宋体" w:hAnsi="新宋体" w:cs="宋体"/>
                <w:kern w:val="0"/>
                <w:szCs w:val="21"/>
              </w:rPr>
            </w:pPr>
          </w:p>
        </w:tc>
      </w:tr>
      <w:tr w:rsidR="00135F8B" w:rsidRPr="00135F8B" w14:paraId="39C36263" w14:textId="77777777" w:rsidTr="00197981">
        <w:trPr>
          <w:trHeight w:val="402"/>
        </w:trPr>
        <w:tc>
          <w:tcPr>
            <w:tcW w:w="376" w:type="pct"/>
            <w:tcBorders>
              <w:top w:val="nil"/>
              <w:left w:val="single" w:sz="4" w:space="0" w:color="auto"/>
              <w:bottom w:val="single" w:sz="4" w:space="0" w:color="auto"/>
              <w:right w:val="single" w:sz="4" w:space="0" w:color="auto"/>
            </w:tcBorders>
            <w:vAlign w:val="center"/>
          </w:tcPr>
          <w:p w14:paraId="3CE78C39"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6</w:t>
            </w:r>
          </w:p>
        </w:tc>
        <w:tc>
          <w:tcPr>
            <w:tcW w:w="640" w:type="pct"/>
            <w:tcBorders>
              <w:top w:val="nil"/>
              <w:left w:val="nil"/>
              <w:bottom w:val="single" w:sz="4" w:space="0" w:color="auto"/>
              <w:right w:val="single" w:sz="4" w:space="0" w:color="auto"/>
            </w:tcBorders>
            <w:vAlign w:val="center"/>
          </w:tcPr>
          <w:p w14:paraId="19FB3DC7"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丰田</w:t>
            </w:r>
          </w:p>
        </w:tc>
        <w:tc>
          <w:tcPr>
            <w:tcW w:w="859" w:type="pct"/>
            <w:tcBorders>
              <w:top w:val="nil"/>
              <w:left w:val="nil"/>
              <w:bottom w:val="single" w:sz="4" w:space="0" w:color="auto"/>
              <w:right w:val="single" w:sz="4" w:space="0" w:color="auto"/>
            </w:tcBorders>
            <w:vAlign w:val="center"/>
          </w:tcPr>
          <w:p w14:paraId="567DB151"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粤BAU011</w:t>
            </w:r>
          </w:p>
        </w:tc>
        <w:tc>
          <w:tcPr>
            <w:tcW w:w="467" w:type="pct"/>
            <w:tcBorders>
              <w:top w:val="nil"/>
              <w:left w:val="nil"/>
              <w:bottom w:val="single" w:sz="4" w:space="0" w:color="auto"/>
              <w:right w:val="single" w:sz="4" w:space="0" w:color="auto"/>
            </w:tcBorders>
            <w:vAlign w:val="center"/>
          </w:tcPr>
          <w:p w14:paraId="2F0848D8"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2.7</w:t>
            </w:r>
          </w:p>
        </w:tc>
        <w:tc>
          <w:tcPr>
            <w:tcW w:w="481" w:type="pct"/>
            <w:tcBorders>
              <w:top w:val="nil"/>
              <w:left w:val="nil"/>
              <w:bottom w:val="single" w:sz="4" w:space="0" w:color="auto"/>
              <w:right w:val="single" w:sz="4" w:space="0" w:color="auto"/>
            </w:tcBorders>
            <w:vAlign w:val="center"/>
          </w:tcPr>
          <w:p w14:paraId="6BDF46D4"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19</w:t>
            </w:r>
          </w:p>
        </w:tc>
        <w:tc>
          <w:tcPr>
            <w:tcW w:w="481" w:type="pct"/>
            <w:tcBorders>
              <w:top w:val="nil"/>
              <w:left w:val="nil"/>
              <w:bottom w:val="single" w:sz="4" w:space="0" w:color="auto"/>
              <w:right w:val="single" w:sz="4" w:space="0" w:color="auto"/>
            </w:tcBorders>
            <w:vAlign w:val="center"/>
          </w:tcPr>
          <w:p w14:paraId="6FAD3457"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95</w:t>
            </w:r>
          </w:p>
        </w:tc>
        <w:tc>
          <w:tcPr>
            <w:tcW w:w="964" w:type="pct"/>
            <w:tcBorders>
              <w:top w:val="nil"/>
              <w:left w:val="nil"/>
              <w:bottom w:val="single" w:sz="4" w:space="0" w:color="auto"/>
              <w:right w:val="single" w:sz="4" w:space="0" w:color="auto"/>
            </w:tcBorders>
            <w:vAlign w:val="center"/>
          </w:tcPr>
          <w:p w14:paraId="62BDDB39"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2007.06</w:t>
            </w:r>
          </w:p>
        </w:tc>
        <w:tc>
          <w:tcPr>
            <w:tcW w:w="728" w:type="pct"/>
            <w:tcBorders>
              <w:top w:val="nil"/>
              <w:left w:val="nil"/>
              <w:bottom w:val="single" w:sz="4" w:space="0" w:color="auto"/>
              <w:right w:val="single" w:sz="4" w:space="0" w:color="auto"/>
            </w:tcBorders>
            <w:vAlign w:val="center"/>
          </w:tcPr>
          <w:p w14:paraId="28901005" w14:textId="77777777" w:rsidR="00135F8B" w:rsidRPr="00135F8B" w:rsidRDefault="00135F8B" w:rsidP="00135F8B">
            <w:pPr>
              <w:widowControl/>
              <w:spacing w:line="360" w:lineRule="auto"/>
              <w:jc w:val="center"/>
              <w:rPr>
                <w:rFonts w:ascii="新宋体" w:eastAsia="新宋体" w:hAnsi="新宋体" w:cs="宋体"/>
                <w:kern w:val="0"/>
                <w:szCs w:val="21"/>
              </w:rPr>
            </w:pPr>
          </w:p>
        </w:tc>
      </w:tr>
      <w:tr w:rsidR="00135F8B" w:rsidRPr="00135F8B" w14:paraId="03343199" w14:textId="77777777" w:rsidTr="00197981">
        <w:trPr>
          <w:trHeight w:val="402"/>
        </w:trPr>
        <w:tc>
          <w:tcPr>
            <w:tcW w:w="376" w:type="pct"/>
            <w:tcBorders>
              <w:top w:val="nil"/>
              <w:left w:val="single" w:sz="4" w:space="0" w:color="auto"/>
              <w:bottom w:val="nil"/>
              <w:right w:val="single" w:sz="4" w:space="0" w:color="auto"/>
            </w:tcBorders>
            <w:vAlign w:val="center"/>
          </w:tcPr>
          <w:p w14:paraId="17A25040"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7</w:t>
            </w:r>
          </w:p>
        </w:tc>
        <w:tc>
          <w:tcPr>
            <w:tcW w:w="640" w:type="pct"/>
            <w:tcBorders>
              <w:top w:val="nil"/>
              <w:left w:val="nil"/>
              <w:bottom w:val="nil"/>
              <w:right w:val="single" w:sz="4" w:space="0" w:color="auto"/>
            </w:tcBorders>
            <w:vAlign w:val="center"/>
          </w:tcPr>
          <w:p w14:paraId="48ED6A63"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全顺</w:t>
            </w:r>
          </w:p>
        </w:tc>
        <w:tc>
          <w:tcPr>
            <w:tcW w:w="859" w:type="pct"/>
            <w:tcBorders>
              <w:top w:val="nil"/>
              <w:left w:val="nil"/>
              <w:bottom w:val="nil"/>
              <w:right w:val="single" w:sz="4" w:space="0" w:color="auto"/>
            </w:tcBorders>
            <w:vAlign w:val="center"/>
          </w:tcPr>
          <w:p w14:paraId="57172836"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粤BXC093</w:t>
            </w:r>
          </w:p>
        </w:tc>
        <w:tc>
          <w:tcPr>
            <w:tcW w:w="467" w:type="pct"/>
            <w:tcBorders>
              <w:top w:val="nil"/>
              <w:left w:val="nil"/>
              <w:bottom w:val="nil"/>
              <w:right w:val="single" w:sz="4" w:space="0" w:color="auto"/>
            </w:tcBorders>
            <w:vAlign w:val="center"/>
          </w:tcPr>
          <w:p w14:paraId="2E6E8E10"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2.4</w:t>
            </w:r>
          </w:p>
        </w:tc>
        <w:tc>
          <w:tcPr>
            <w:tcW w:w="481" w:type="pct"/>
            <w:tcBorders>
              <w:top w:val="nil"/>
              <w:left w:val="nil"/>
              <w:bottom w:val="nil"/>
              <w:right w:val="single" w:sz="4" w:space="0" w:color="auto"/>
            </w:tcBorders>
            <w:vAlign w:val="center"/>
          </w:tcPr>
          <w:p w14:paraId="624CCB9C"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10</w:t>
            </w:r>
          </w:p>
        </w:tc>
        <w:tc>
          <w:tcPr>
            <w:tcW w:w="481" w:type="pct"/>
            <w:tcBorders>
              <w:top w:val="nil"/>
              <w:left w:val="nil"/>
              <w:bottom w:val="nil"/>
              <w:right w:val="single" w:sz="4" w:space="0" w:color="auto"/>
            </w:tcBorders>
            <w:vAlign w:val="center"/>
          </w:tcPr>
          <w:p w14:paraId="372C0AAC"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92</w:t>
            </w:r>
          </w:p>
        </w:tc>
        <w:tc>
          <w:tcPr>
            <w:tcW w:w="964" w:type="pct"/>
            <w:tcBorders>
              <w:top w:val="nil"/>
              <w:left w:val="nil"/>
              <w:bottom w:val="nil"/>
              <w:right w:val="single" w:sz="4" w:space="0" w:color="auto"/>
            </w:tcBorders>
            <w:vAlign w:val="center"/>
          </w:tcPr>
          <w:p w14:paraId="2FA22AA6"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2007.06</w:t>
            </w:r>
          </w:p>
        </w:tc>
        <w:tc>
          <w:tcPr>
            <w:tcW w:w="728" w:type="pct"/>
            <w:tcBorders>
              <w:top w:val="nil"/>
              <w:left w:val="nil"/>
              <w:bottom w:val="nil"/>
              <w:right w:val="single" w:sz="4" w:space="0" w:color="auto"/>
            </w:tcBorders>
            <w:vAlign w:val="center"/>
          </w:tcPr>
          <w:p w14:paraId="7B4AE4B0" w14:textId="77777777" w:rsidR="00135F8B" w:rsidRPr="00135F8B" w:rsidRDefault="00135F8B" w:rsidP="00135F8B">
            <w:pPr>
              <w:widowControl/>
              <w:spacing w:line="360" w:lineRule="auto"/>
              <w:jc w:val="center"/>
              <w:rPr>
                <w:rFonts w:ascii="新宋体" w:eastAsia="新宋体" w:hAnsi="新宋体" w:cs="宋体"/>
                <w:kern w:val="0"/>
                <w:szCs w:val="21"/>
              </w:rPr>
            </w:pPr>
          </w:p>
        </w:tc>
      </w:tr>
      <w:tr w:rsidR="00135F8B" w:rsidRPr="00135F8B" w14:paraId="3EA26633" w14:textId="77777777" w:rsidTr="00197981">
        <w:trPr>
          <w:trHeight w:val="402"/>
        </w:trPr>
        <w:tc>
          <w:tcPr>
            <w:tcW w:w="376" w:type="pct"/>
            <w:tcBorders>
              <w:top w:val="nil"/>
              <w:left w:val="single" w:sz="4" w:space="0" w:color="auto"/>
              <w:bottom w:val="nil"/>
              <w:right w:val="single" w:sz="4" w:space="0" w:color="auto"/>
            </w:tcBorders>
            <w:vAlign w:val="center"/>
          </w:tcPr>
          <w:p w14:paraId="045F5F3A"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8</w:t>
            </w:r>
          </w:p>
        </w:tc>
        <w:tc>
          <w:tcPr>
            <w:tcW w:w="640" w:type="pct"/>
            <w:tcBorders>
              <w:top w:val="nil"/>
              <w:left w:val="nil"/>
              <w:bottom w:val="nil"/>
              <w:right w:val="single" w:sz="4" w:space="0" w:color="auto"/>
            </w:tcBorders>
            <w:vAlign w:val="center"/>
          </w:tcPr>
          <w:p w14:paraId="59D4E0BB"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大通</w:t>
            </w:r>
          </w:p>
        </w:tc>
        <w:tc>
          <w:tcPr>
            <w:tcW w:w="859" w:type="pct"/>
            <w:tcBorders>
              <w:top w:val="nil"/>
              <w:left w:val="nil"/>
              <w:bottom w:val="nil"/>
              <w:right w:val="single" w:sz="4" w:space="0" w:color="auto"/>
            </w:tcBorders>
            <w:vAlign w:val="center"/>
          </w:tcPr>
          <w:p w14:paraId="56BE3A4B"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粤B5562N</w:t>
            </w:r>
          </w:p>
        </w:tc>
        <w:tc>
          <w:tcPr>
            <w:tcW w:w="467" w:type="pct"/>
            <w:tcBorders>
              <w:top w:val="nil"/>
              <w:left w:val="nil"/>
              <w:bottom w:val="nil"/>
              <w:right w:val="single" w:sz="4" w:space="0" w:color="auto"/>
            </w:tcBorders>
            <w:vAlign w:val="center"/>
          </w:tcPr>
          <w:p w14:paraId="5ACF2E07"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2.5</w:t>
            </w:r>
          </w:p>
        </w:tc>
        <w:tc>
          <w:tcPr>
            <w:tcW w:w="481" w:type="pct"/>
            <w:tcBorders>
              <w:top w:val="nil"/>
              <w:left w:val="nil"/>
              <w:bottom w:val="nil"/>
              <w:right w:val="single" w:sz="4" w:space="0" w:color="auto"/>
            </w:tcBorders>
            <w:vAlign w:val="center"/>
          </w:tcPr>
          <w:p w14:paraId="5925BA21"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8</w:t>
            </w:r>
          </w:p>
        </w:tc>
        <w:tc>
          <w:tcPr>
            <w:tcW w:w="481" w:type="pct"/>
            <w:tcBorders>
              <w:top w:val="nil"/>
              <w:left w:val="nil"/>
              <w:bottom w:val="nil"/>
              <w:right w:val="single" w:sz="4" w:space="0" w:color="auto"/>
            </w:tcBorders>
            <w:vAlign w:val="center"/>
          </w:tcPr>
          <w:p w14:paraId="176259EF"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0</w:t>
            </w:r>
          </w:p>
        </w:tc>
        <w:tc>
          <w:tcPr>
            <w:tcW w:w="964" w:type="pct"/>
            <w:tcBorders>
              <w:top w:val="nil"/>
              <w:left w:val="nil"/>
              <w:bottom w:val="nil"/>
              <w:right w:val="single" w:sz="4" w:space="0" w:color="auto"/>
            </w:tcBorders>
            <w:vAlign w:val="center"/>
          </w:tcPr>
          <w:p w14:paraId="3320E66A"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2018.03</w:t>
            </w:r>
          </w:p>
        </w:tc>
        <w:tc>
          <w:tcPr>
            <w:tcW w:w="728" w:type="pct"/>
            <w:tcBorders>
              <w:top w:val="nil"/>
              <w:left w:val="nil"/>
              <w:bottom w:val="nil"/>
              <w:right w:val="single" w:sz="4" w:space="0" w:color="auto"/>
            </w:tcBorders>
            <w:vAlign w:val="center"/>
          </w:tcPr>
          <w:p w14:paraId="10343A04" w14:textId="77777777" w:rsidR="00135F8B" w:rsidRPr="00135F8B" w:rsidRDefault="00135F8B" w:rsidP="00135F8B">
            <w:pPr>
              <w:widowControl/>
              <w:spacing w:line="360" w:lineRule="auto"/>
              <w:jc w:val="center"/>
              <w:rPr>
                <w:rFonts w:ascii="新宋体" w:eastAsia="新宋体" w:hAnsi="新宋体" w:cs="宋体"/>
                <w:kern w:val="0"/>
                <w:szCs w:val="21"/>
              </w:rPr>
            </w:pPr>
          </w:p>
        </w:tc>
      </w:tr>
      <w:tr w:rsidR="00135F8B" w:rsidRPr="00135F8B" w14:paraId="7CEFF94F" w14:textId="77777777" w:rsidTr="00197981">
        <w:trPr>
          <w:trHeight w:val="402"/>
        </w:trPr>
        <w:tc>
          <w:tcPr>
            <w:tcW w:w="376" w:type="pct"/>
            <w:tcBorders>
              <w:top w:val="nil"/>
              <w:left w:val="single" w:sz="4" w:space="0" w:color="auto"/>
              <w:bottom w:val="nil"/>
              <w:right w:val="single" w:sz="4" w:space="0" w:color="auto"/>
            </w:tcBorders>
            <w:vAlign w:val="center"/>
          </w:tcPr>
          <w:p w14:paraId="77377596"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9</w:t>
            </w:r>
          </w:p>
        </w:tc>
        <w:tc>
          <w:tcPr>
            <w:tcW w:w="640" w:type="pct"/>
            <w:tcBorders>
              <w:top w:val="nil"/>
              <w:left w:val="nil"/>
              <w:bottom w:val="nil"/>
              <w:right w:val="single" w:sz="4" w:space="0" w:color="auto"/>
            </w:tcBorders>
            <w:vAlign w:val="center"/>
          </w:tcPr>
          <w:p w14:paraId="25A6EB23" w14:textId="77777777" w:rsidR="00135F8B" w:rsidRPr="00135F8B" w:rsidRDefault="00135F8B" w:rsidP="00135F8B">
            <w:pPr>
              <w:widowControl/>
              <w:spacing w:line="360" w:lineRule="auto"/>
              <w:jc w:val="center"/>
              <w:rPr>
                <w:rFonts w:ascii="新宋体" w:eastAsia="新宋体" w:hAnsi="新宋体" w:cs="宋体"/>
                <w:kern w:val="0"/>
                <w:szCs w:val="21"/>
              </w:rPr>
            </w:pPr>
          </w:p>
        </w:tc>
        <w:tc>
          <w:tcPr>
            <w:tcW w:w="859" w:type="pct"/>
            <w:tcBorders>
              <w:top w:val="nil"/>
              <w:left w:val="nil"/>
              <w:bottom w:val="nil"/>
              <w:right w:val="single" w:sz="4" w:space="0" w:color="auto"/>
            </w:tcBorders>
            <w:vAlign w:val="center"/>
          </w:tcPr>
          <w:p w14:paraId="0F976A12"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待上牌</w:t>
            </w:r>
          </w:p>
        </w:tc>
        <w:tc>
          <w:tcPr>
            <w:tcW w:w="467" w:type="pct"/>
            <w:tcBorders>
              <w:top w:val="nil"/>
              <w:left w:val="nil"/>
              <w:bottom w:val="nil"/>
              <w:right w:val="single" w:sz="4" w:space="0" w:color="auto"/>
            </w:tcBorders>
            <w:vAlign w:val="center"/>
          </w:tcPr>
          <w:p w14:paraId="3ECCEB89" w14:textId="77777777" w:rsidR="00135F8B" w:rsidRPr="00135F8B" w:rsidRDefault="00135F8B" w:rsidP="00135F8B">
            <w:pPr>
              <w:widowControl/>
              <w:spacing w:line="360" w:lineRule="auto"/>
              <w:jc w:val="center"/>
              <w:rPr>
                <w:rFonts w:ascii="新宋体" w:eastAsia="新宋体" w:hAnsi="新宋体" w:cs="宋体"/>
                <w:kern w:val="0"/>
                <w:szCs w:val="21"/>
              </w:rPr>
            </w:pPr>
          </w:p>
        </w:tc>
        <w:tc>
          <w:tcPr>
            <w:tcW w:w="481" w:type="pct"/>
            <w:tcBorders>
              <w:top w:val="nil"/>
              <w:left w:val="nil"/>
              <w:bottom w:val="nil"/>
              <w:right w:val="single" w:sz="4" w:space="0" w:color="auto"/>
            </w:tcBorders>
            <w:vAlign w:val="center"/>
          </w:tcPr>
          <w:p w14:paraId="5674CD0C" w14:textId="77777777" w:rsidR="00135F8B" w:rsidRPr="00135F8B" w:rsidRDefault="00135F8B" w:rsidP="00135F8B">
            <w:pPr>
              <w:widowControl/>
              <w:spacing w:line="360" w:lineRule="auto"/>
              <w:jc w:val="center"/>
              <w:rPr>
                <w:rFonts w:ascii="新宋体" w:eastAsia="新宋体" w:hAnsi="新宋体" w:cs="宋体"/>
                <w:kern w:val="0"/>
                <w:szCs w:val="21"/>
              </w:rPr>
            </w:pPr>
          </w:p>
        </w:tc>
        <w:tc>
          <w:tcPr>
            <w:tcW w:w="481" w:type="pct"/>
            <w:tcBorders>
              <w:top w:val="nil"/>
              <w:left w:val="nil"/>
              <w:bottom w:val="nil"/>
              <w:right w:val="single" w:sz="4" w:space="0" w:color="auto"/>
            </w:tcBorders>
            <w:vAlign w:val="center"/>
          </w:tcPr>
          <w:p w14:paraId="59EB1CE0" w14:textId="77777777" w:rsidR="00135F8B" w:rsidRPr="00135F8B" w:rsidRDefault="00135F8B" w:rsidP="00135F8B">
            <w:pPr>
              <w:widowControl/>
              <w:spacing w:line="360" w:lineRule="auto"/>
              <w:jc w:val="center"/>
              <w:rPr>
                <w:rFonts w:ascii="新宋体" w:eastAsia="新宋体" w:hAnsi="新宋体" w:cs="宋体"/>
                <w:kern w:val="0"/>
                <w:szCs w:val="21"/>
              </w:rPr>
            </w:pPr>
          </w:p>
        </w:tc>
        <w:tc>
          <w:tcPr>
            <w:tcW w:w="964" w:type="pct"/>
            <w:tcBorders>
              <w:top w:val="nil"/>
              <w:left w:val="nil"/>
              <w:bottom w:val="nil"/>
              <w:right w:val="single" w:sz="4" w:space="0" w:color="auto"/>
            </w:tcBorders>
            <w:vAlign w:val="center"/>
          </w:tcPr>
          <w:p w14:paraId="2BBF9D36" w14:textId="77777777" w:rsidR="00135F8B" w:rsidRPr="00135F8B" w:rsidRDefault="00135F8B" w:rsidP="00135F8B">
            <w:pPr>
              <w:widowControl/>
              <w:spacing w:line="360" w:lineRule="auto"/>
              <w:jc w:val="center"/>
              <w:rPr>
                <w:rFonts w:ascii="新宋体" w:eastAsia="新宋体" w:hAnsi="新宋体" w:cs="宋体"/>
                <w:kern w:val="0"/>
                <w:szCs w:val="21"/>
              </w:rPr>
            </w:pPr>
          </w:p>
        </w:tc>
        <w:tc>
          <w:tcPr>
            <w:tcW w:w="728" w:type="pct"/>
            <w:tcBorders>
              <w:top w:val="nil"/>
              <w:left w:val="nil"/>
              <w:bottom w:val="nil"/>
              <w:right w:val="single" w:sz="4" w:space="0" w:color="auto"/>
            </w:tcBorders>
            <w:vAlign w:val="center"/>
          </w:tcPr>
          <w:p w14:paraId="70FEE04E" w14:textId="77777777" w:rsidR="00135F8B" w:rsidRPr="00135F8B" w:rsidRDefault="00135F8B" w:rsidP="00135F8B">
            <w:pPr>
              <w:widowControl/>
              <w:spacing w:line="360" w:lineRule="auto"/>
              <w:jc w:val="center"/>
              <w:rPr>
                <w:rFonts w:ascii="新宋体" w:eastAsia="新宋体" w:hAnsi="新宋体" w:cs="宋体"/>
                <w:kern w:val="0"/>
                <w:szCs w:val="21"/>
              </w:rPr>
            </w:pPr>
          </w:p>
        </w:tc>
      </w:tr>
      <w:tr w:rsidR="00135F8B" w:rsidRPr="00135F8B" w14:paraId="761FB94A" w14:textId="77777777" w:rsidTr="00197981">
        <w:trPr>
          <w:trHeight w:val="402"/>
        </w:trPr>
        <w:tc>
          <w:tcPr>
            <w:tcW w:w="376" w:type="pct"/>
            <w:tcBorders>
              <w:top w:val="nil"/>
              <w:left w:val="single" w:sz="4" w:space="0" w:color="auto"/>
              <w:bottom w:val="single" w:sz="4" w:space="0" w:color="auto"/>
              <w:right w:val="single" w:sz="4" w:space="0" w:color="auto"/>
            </w:tcBorders>
            <w:vAlign w:val="center"/>
          </w:tcPr>
          <w:p w14:paraId="1D3C37F9"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10</w:t>
            </w:r>
          </w:p>
        </w:tc>
        <w:tc>
          <w:tcPr>
            <w:tcW w:w="640" w:type="pct"/>
            <w:tcBorders>
              <w:top w:val="nil"/>
              <w:left w:val="nil"/>
              <w:bottom w:val="single" w:sz="4" w:space="0" w:color="auto"/>
              <w:right w:val="single" w:sz="4" w:space="0" w:color="auto"/>
            </w:tcBorders>
            <w:vAlign w:val="center"/>
          </w:tcPr>
          <w:p w14:paraId="2A3C1111" w14:textId="77777777" w:rsidR="00135F8B" w:rsidRPr="00135F8B" w:rsidRDefault="00135F8B" w:rsidP="00135F8B">
            <w:pPr>
              <w:widowControl/>
              <w:spacing w:line="360" w:lineRule="auto"/>
              <w:jc w:val="center"/>
              <w:rPr>
                <w:rFonts w:ascii="新宋体" w:eastAsia="新宋体" w:hAnsi="新宋体" w:cs="宋体"/>
                <w:kern w:val="0"/>
                <w:szCs w:val="21"/>
              </w:rPr>
            </w:pPr>
          </w:p>
        </w:tc>
        <w:tc>
          <w:tcPr>
            <w:tcW w:w="859" w:type="pct"/>
            <w:tcBorders>
              <w:top w:val="nil"/>
              <w:left w:val="nil"/>
              <w:bottom w:val="single" w:sz="4" w:space="0" w:color="auto"/>
              <w:right w:val="single" w:sz="4" w:space="0" w:color="auto"/>
            </w:tcBorders>
            <w:vAlign w:val="center"/>
          </w:tcPr>
          <w:p w14:paraId="5D678933" w14:textId="77777777" w:rsidR="00135F8B" w:rsidRPr="00135F8B" w:rsidRDefault="00135F8B" w:rsidP="00135F8B">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待上牌</w:t>
            </w:r>
          </w:p>
        </w:tc>
        <w:tc>
          <w:tcPr>
            <w:tcW w:w="467" w:type="pct"/>
            <w:tcBorders>
              <w:top w:val="nil"/>
              <w:left w:val="nil"/>
              <w:bottom w:val="single" w:sz="4" w:space="0" w:color="auto"/>
              <w:right w:val="single" w:sz="4" w:space="0" w:color="auto"/>
            </w:tcBorders>
            <w:vAlign w:val="center"/>
          </w:tcPr>
          <w:p w14:paraId="68074311" w14:textId="77777777" w:rsidR="00135F8B" w:rsidRPr="00135F8B" w:rsidRDefault="00135F8B" w:rsidP="00135F8B">
            <w:pPr>
              <w:widowControl/>
              <w:spacing w:line="360" w:lineRule="auto"/>
              <w:jc w:val="center"/>
              <w:rPr>
                <w:rFonts w:ascii="新宋体" w:eastAsia="新宋体" w:hAnsi="新宋体" w:cs="宋体"/>
                <w:kern w:val="0"/>
                <w:szCs w:val="21"/>
              </w:rPr>
            </w:pPr>
          </w:p>
        </w:tc>
        <w:tc>
          <w:tcPr>
            <w:tcW w:w="481" w:type="pct"/>
            <w:tcBorders>
              <w:top w:val="nil"/>
              <w:left w:val="nil"/>
              <w:bottom w:val="single" w:sz="4" w:space="0" w:color="auto"/>
              <w:right w:val="single" w:sz="4" w:space="0" w:color="auto"/>
            </w:tcBorders>
            <w:vAlign w:val="center"/>
          </w:tcPr>
          <w:p w14:paraId="79A4BF56" w14:textId="77777777" w:rsidR="00135F8B" w:rsidRPr="00135F8B" w:rsidRDefault="00135F8B" w:rsidP="00135F8B">
            <w:pPr>
              <w:widowControl/>
              <w:spacing w:line="360" w:lineRule="auto"/>
              <w:jc w:val="center"/>
              <w:rPr>
                <w:rFonts w:ascii="新宋体" w:eastAsia="新宋体" w:hAnsi="新宋体" w:cs="宋体"/>
                <w:kern w:val="0"/>
                <w:szCs w:val="21"/>
              </w:rPr>
            </w:pPr>
          </w:p>
        </w:tc>
        <w:tc>
          <w:tcPr>
            <w:tcW w:w="481" w:type="pct"/>
            <w:tcBorders>
              <w:top w:val="nil"/>
              <w:left w:val="nil"/>
              <w:bottom w:val="single" w:sz="4" w:space="0" w:color="auto"/>
              <w:right w:val="single" w:sz="4" w:space="0" w:color="auto"/>
            </w:tcBorders>
            <w:vAlign w:val="center"/>
          </w:tcPr>
          <w:p w14:paraId="404D301E" w14:textId="77777777" w:rsidR="00135F8B" w:rsidRPr="00135F8B" w:rsidRDefault="00135F8B" w:rsidP="00135F8B">
            <w:pPr>
              <w:widowControl/>
              <w:spacing w:line="360" w:lineRule="auto"/>
              <w:jc w:val="center"/>
              <w:rPr>
                <w:rFonts w:ascii="新宋体" w:eastAsia="新宋体" w:hAnsi="新宋体" w:cs="宋体"/>
                <w:kern w:val="0"/>
                <w:szCs w:val="21"/>
              </w:rPr>
            </w:pPr>
          </w:p>
        </w:tc>
        <w:tc>
          <w:tcPr>
            <w:tcW w:w="964" w:type="pct"/>
            <w:tcBorders>
              <w:top w:val="nil"/>
              <w:left w:val="nil"/>
              <w:bottom w:val="single" w:sz="4" w:space="0" w:color="auto"/>
              <w:right w:val="single" w:sz="4" w:space="0" w:color="auto"/>
            </w:tcBorders>
            <w:vAlign w:val="center"/>
          </w:tcPr>
          <w:p w14:paraId="6C3BBBB3" w14:textId="77777777" w:rsidR="00135F8B" w:rsidRPr="00135F8B" w:rsidRDefault="00135F8B" w:rsidP="00135F8B">
            <w:pPr>
              <w:widowControl/>
              <w:spacing w:line="360" w:lineRule="auto"/>
              <w:jc w:val="center"/>
              <w:rPr>
                <w:rFonts w:ascii="新宋体" w:eastAsia="新宋体" w:hAnsi="新宋体" w:cs="宋体"/>
                <w:kern w:val="0"/>
                <w:szCs w:val="21"/>
              </w:rPr>
            </w:pPr>
          </w:p>
        </w:tc>
        <w:tc>
          <w:tcPr>
            <w:tcW w:w="728" w:type="pct"/>
            <w:tcBorders>
              <w:top w:val="nil"/>
              <w:left w:val="nil"/>
              <w:bottom w:val="single" w:sz="4" w:space="0" w:color="auto"/>
              <w:right w:val="single" w:sz="4" w:space="0" w:color="auto"/>
            </w:tcBorders>
            <w:vAlign w:val="center"/>
          </w:tcPr>
          <w:p w14:paraId="4A9CA2D6" w14:textId="77777777" w:rsidR="00135F8B" w:rsidRPr="00135F8B" w:rsidRDefault="00135F8B" w:rsidP="00135F8B">
            <w:pPr>
              <w:widowControl/>
              <w:spacing w:line="360" w:lineRule="auto"/>
              <w:jc w:val="center"/>
              <w:rPr>
                <w:rFonts w:ascii="新宋体" w:eastAsia="新宋体" w:hAnsi="新宋体" w:cs="宋体"/>
                <w:kern w:val="0"/>
                <w:szCs w:val="21"/>
              </w:rPr>
            </w:pPr>
          </w:p>
        </w:tc>
      </w:tr>
    </w:tbl>
    <w:p w14:paraId="3A144C03" w14:textId="77777777" w:rsidR="00135F8B" w:rsidRPr="00135F8B" w:rsidRDefault="00135F8B" w:rsidP="00135F8B">
      <w:pPr>
        <w:numPr>
          <w:ilvl w:val="0"/>
          <w:numId w:val="10"/>
        </w:numPr>
        <w:adjustRightInd w:val="0"/>
        <w:snapToGrid w:val="0"/>
        <w:spacing w:line="360" w:lineRule="auto"/>
        <w:ind w:left="0" w:firstLine="0"/>
        <w:rPr>
          <w:rFonts w:ascii="新宋体" w:eastAsia="新宋体" w:hAnsi="新宋体" w:cs="宋体"/>
          <w:szCs w:val="21"/>
        </w:rPr>
      </w:pPr>
      <w:r w:rsidRPr="00135F8B">
        <w:rPr>
          <w:rFonts w:ascii="新宋体" w:eastAsia="新宋体" w:hAnsi="新宋体" w:cs="宋体"/>
          <w:szCs w:val="21"/>
        </w:rPr>
        <w:t>司机工资、加班费、社保、五险</w:t>
      </w:r>
      <w:proofErr w:type="gramStart"/>
      <w:r w:rsidRPr="00135F8B">
        <w:rPr>
          <w:rFonts w:ascii="新宋体" w:eastAsia="新宋体" w:hAnsi="新宋体" w:cs="宋体"/>
          <w:szCs w:val="21"/>
        </w:rPr>
        <w:t>一</w:t>
      </w:r>
      <w:proofErr w:type="gramEnd"/>
      <w:r w:rsidRPr="00135F8B">
        <w:rPr>
          <w:rFonts w:ascii="新宋体" w:eastAsia="新宋体" w:hAnsi="新宋体" w:cs="宋体"/>
          <w:szCs w:val="21"/>
        </w:rPr>
        <w:t>金、税金。</w:t>
      </w:r>
    </w:p>
    <w:p w14:paraId="563A51E5" w14:textId="63423A38" w:rsidR="00D668C3" w:rsidRPr="00D668C3" w:rsidRDefault="001F7EA0" w:rsidP="00D668C3">
      <w:pPr>
        <w:tabs>
          <w:tab w:val="left" w:pos="420"/>
          <w:tab w:val="left" w:pos="540"/>
        </w:tabs>
        <w:adjustRightInd w:val="0"/>
        <w:snapToGrid w:val="0"/>
        <w:spacing w:line="360" w:lineRule="auto"/>
        <w:rPr>
          <w:rFonts w:ascii="新宋体" w:eastAsia="新宋体" w:hAnsi="新宋体" w:cs="Courier New"/>
          <w:b/>
          <w:szCs w:val="21"/>
        </w:rPr>
      </w:pPr>
      <w:r>
        <w:rPr>
          <w:rFonts w:ascii="新宋体" w:eastAsia="新宋体" w:hAnsi="新宋体" w:cs="Courier New" w:hint="eastAsia"/>
          <w:b/>
          <w:szCs w:val="21"/>
        </w:rPr>
        <w:t>（3）</w:t>
      </w:r>
      <w:r w:rsidR="00D668C3" w:rsidRPr="00D668C3">
        <w:rPr>
          <w:rFonts w:ascii="新宋体" w:eastAsia="新宋体" w:hAnsi="新宋体" w:cs="Courier New" w:hint="eastAsia"/>
          <w:b/>
          <w:szCs w:val="21"/>
        </w:rPr>
        <w:t>项目管理和服务技术要求</w:t>
      </w:r>
    </w:p>
    <w:p w14:paraId="1664AE36" w14:textId="77777777" w:rsidR="00D668C3" w:rsidRPr="00D668C3" w:rsidRDefault="00D668C3" w:rsidP="00D668C3">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1.日常要求</w:t>
      </w:r>
    </w:p>
    <w:p w14:paraId="2F7C164D" w14:textId="77777777" w:rsidR="00D668C3" w:rsidRPr="00D668C3" w:rsidRDefault="00D668C3" w:rsidP="00D668C3">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（1）建立完善的司机管控体系，确保司机岗位无职业禁忌症、无犯罪记录。</w:t>
      </w:r>
    </w:p>
    <w:p w14:paraId="467042CB" w14:textId="77777777" w:rsidR="00D668C3" w:rsidRPr="00D668C3" w:rsidRDefault="00D668C3" w:rsidP="00D668C3">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（2）按招标人要求规范</w:t>
      </w:r>
      <w:proofErr w:type="gramStart"/>
      <w:r w:rsidRPr="00D668C3">
        <w:rPr>
          <w:rFonts w:ascii="新宋体" w:eastAsia="新宋体" w:hAnsi="新宋体" w:cs="Courier New" w:hint="eastAsia"/>
          <w:szCs w:val="21"/>
        </w:rPr>
        <w:t>管理车</w:t>
      </w:r>
      <w:proofErr w:type="gramEnd"/>
      <w:r w:rsidRPr="00D668C3">
        <w:rPr>
          <w:rFonts w:ascii="新宋体" w:eastAsia="新宋体" w:hAnsi="新宋体" w:cs="Courier New" w:hint="eastAsia"/>
          <w:szCs w:val="21"/>
        </w:rPr>
        <w:t>班日常工作。</w:t>
      </w:r>
    </w:p>
    <w:p w14:paraId="5BBF2FC6" w14:textId="77777777" w:rsidR="00D668C3" w:rsidRPr="00D668C3" w:rsidRDefault="00D668C3" w:rsidP="00D668C3">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（3）对司机日常行为进行管理，负责安排司机体检。</w:t>
      </w:r>
    </w:p>
    <w:p w14:paraId="5098AA73" w14:textId="77777777" w:rsidR="00D668C3" w:rsidRPr="00D668C3" w:rsidRDefault="00D668C3" w:rsidP="00D668C3">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（4）合理安排司机出车任务，保证准时出车。</w:t>
      </w:r>
    </w:p>
    <w:p w14:paraId="0BCFF0B9" w14:textId="77777777" w:rsidR="00D668C3" w:rsidRPr="00D668C3" w:rsidRDefault="00D668C3" w:rsidP="00D668C3">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（5）负责对司机业绩情况进行评比。</w:t>
      </w:r>
    </w:p>
    <w:p w14:paraId="43528EBF" w14:textId="77777777" w:rsidR="00D668C3" w:rsidRPr="00D668C3" w:rsidRDefault="00D668C3" w:rsidP="00D668C3">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（6）定期对司机进行安全、廉洁、服务意识等培训。</w:t>
      </w:r>
    </w:p>
    <w:p w14:paraId="513B0F4D" w14:textId="77777777" w:rsidR="00D668C3" w:rsidRPr="00D668C3" w:rsidRDefault="00D668C3" w:rsidP="00D668C3">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（7）负责做好车况日常检查，发现问题及时上报。</w:t>
      </w:r>
    </w:p>
    <w:p w14:paraId="61C6D59C" w14:textId="77777777" w:rsidR="00D668C3" w:rsidRPr="00D668C3" w:rsidRDefault="00D668C3" w:rsidP="00D668C3">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（8）工作日至少安排一名司机负责夜间值班，处理招标人临时用车需求,周末至少安排两名司机负责值班，处理招标人临时用车需求。</w:t>
      </w:r>
    </w:p>
    <w:p w14:paraId="23FDBD4E" w14:textId="77777777" w:rsidR="00D668C3" w:rsidRPr="00D668C3" w:rsidRDefault="00D668C3" w:rsidP="00D668C3">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（9）根据招标人工作需要，周末及法定安排司机提供服务。</w:t>
      </w:r>
    </w:p>
    <w:p w14:paraId="585427EF" w14:textId="77777777" w:rsidR="00D668C3" w:rsidRPr="00D668C3" w:rsidRDefault="00D668C3" w:rsidP="00D668C3">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（10）配合招标人创新、安全检查等相关工作。</w:t>
      </w:r>
    </w:p>
    <w:p w14:paraId="2F8CEA6B" w14:textId="77777777" w:rsidR="00D668C3" w:rsidRPr="00D668C3" w:rsidRDefault="00D668C3" w:rsidP="00D668C3">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2. 项目负责人</w:t>
      </w:r>
    </w:p>
    <w:p w14:paraId="4C09E89B" w14:textId="77777777" w:rsidR="00D668C3" w:rsidRPr="00D668C3" w:rsidRDefault="00D668C3" w:rsidP="00D668C3">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（1）负责司机的日常管理工作。</w:t>
      </w:r>
    </w:p>
    <w:p w14:paraId="332D6511" w14:textId="77777777" w:rsidR="00D668C3" w:rsidRPr="00D668C3" w:rsidRDefault="00D668C3" w:rsidP="00D668C3">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（2）定期组织安全活动及相关培训工作。</w:t>
      </w:r>
    </w:p>
    <w:p w14:paraId="6F8B0016" w14:textId="77777777" w:rsidR="00D668C3" w:rsidRPr="00D668C3" w:rsidRDefault="00D668C3" w:rsidP="00D668C3">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（3）了解司机的思想动态、身体状况、技术水平，并根据实际情况合理安排工作。</w:t>
      </w:r>
    </w:p>
    <w:p w14:paraId="428F2DB3" w14:textId="77777777" w:rsidR="00D668C3" w:rsidRPr="00D668C3" w:rsidRDefault="00D668C3" w:rsidP="00D668C3">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（4）督促司机每天车辆自查,发现问题及时上报。</w:t>
      </w:r>
    </w:p>
    <w:p w14:paraId="09D9007A" w14:textId="77777777" w:rsidR="00D668C3" w:rsidRPr="00D668C3" w:rsidRDefault="00D668C3" w:rsidP="00D668C3">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（5）负责司机的考勤、加班、假日值班等统计。</w:t>
      </w:r>
    </w:p>
    <w:p w14:paraId="64F3F0A1" w14:textId="77777777" w:rsidR="00D668C3" w:rsidRPr="00D668C3" w:rsidRDefault="00D668C3" w:rsidP="00D668C3">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（6）按要求做好车辆规范管理。</w:t>
      </w:r>
    </w:p>
    <w:p w14:paraId="7D63460C" w14:textId="77777777" w:rsidR="00D668C3" w:rsidRPr="00D668C3" w:rsidRDefault="00D668C3" w:rsidP="00D668C3">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（7）完成招标人交办的其他工作。</w:t>
      </w:r>
    </w:p>
    <w:p w14:paraId="64833A56" w14:textId="77777777" w:rsidR="00D668C3" w:rsidRPr="00D668C3" w:rsidRDefault="00D668C3" w:rsidP="00D668C3">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3.司机</w:t>
      </w:r>
    </w:p>
    <w:p w14:paraId="1961D860" w14:textId="77777777" w:rsidR="00D668C3" w:rsidRPr="00D668C3" w:rsidRDefault="00D668C3" w:rsidP="00D668C3">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lastRenderedPageBreak/>
        <w:t>（1）认真执行各项规章制度和工作程序，服从招标人的指挥和有关人员的监督检查。</w:t>
      </w:r>
    </w:p>
    <w:p w14:paraId="59B69A43" w14:textId="77777777" w:rsidR="00D668C3" w:rsidRPr="00D668C3" w:rsidRDefault="00D668C3" w:rsidP="00D668C3">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（2）遵守道路交通安全和相关规章制度，确保行车安全。</w:t>
      </w:r>
    </w:p>
    <w:p w14:paraId="4D48EFCE" w14:textId="77777777" w:rsidR="00D668C3" w:rsidRPr="00D668C3" w:rsidRDefault="00D668C3" w:rsidP="00D668C3">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（3）服从车辆调度，提供驾驶服务，按要求做好行车日志。</w:t>
      </w:r>
    </w:p>
    <w:p w14:paraId="02248828" w14:textId="77777777" w:rsidR="00D668C3" w:rsidRPr="00D668C3" w:rsidRDefault="00D668C3" w:rsidP="00D668C3">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（4）做好车辆自查</w:t>
      </w:r>
      <w:proofErr w:type="gramStart"/>
      <w:r w:rsidRPr="00D668C3">
        <w:rPr>
          <w:rFonts w:ascii="新宋体" w:eastAsia="新宋体" w:hAnsi="新宋体" w:cs="Courier New" w:hint="eastAsia"/>
          <w:szCs w:val="21"/>
        </w:rPr>
        <w:t>和例保工作</w:t>
      </w:r>
      <w:proofErr w:type="gramEnd"/>
      <w:r w:rsidRPr="00D668C3">
        <w:rPr>
          <w:rFonts w:ascii="新宋体" w:eastAsia="新宋体" w:hAnsi="新宋体" w:cs="Courier New" w:hint="eastAsia"/>
          <w:szCs w:val="21"/>
        </w:rPr>
        <w:t>，确保车况良好，对车辆事故、违章、损坏等异常情况及时进行汇报。</w:t>
      </w:r>
    </w:p>
    <w:p w14:paraId="4E882399" w14:textId="77777777" w:rsidR="00D668C3" w:rsidRPr="00D668C3" w:rsidRDefault="00D668C3" w:rsidP="00D668C3">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（5）参加各项安全、服务等培训活动。</w:t>
      </w:r>
    </w:p>
    <w:p w14:paraId="57CA7FD9" w14:textId="77777777" w:rsidR="00D668C3" w:rsidRPr="00D668C3" w:rsidRDefault="00D668C3" w:rsidP="00D668C3">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（6）做好车辆随车物品的保管工作，协助车载物品的搬运。</w:t>
      </w:r>
    </w:p>
    <w:p w14:paraId="0E977B75" w14:textId="77777777" w:rsidR="00D668C3" w:rsidRPr="00D668C3" w:rsidRDefault="00D668C3" w:rsidP="00D668C3">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（7）完成招标人交办的其他工作。</w:t>
      </w:r>
    </w:p>
    <w:p w14:paraId="6467DFE3" w14:textId="77777777" w:rsidR="00D668C3" w:rsidRPr="00D668C3" w:rsidRDefault="00D668C3" w:rsidP="00D668C3">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（四）考核</w:t>
      </w:r>
    </w:p>
    <w:p w14:paraId="00050400" w14:textId="77777777" w:rsidR="00D668C3" w:rsidRPr="00D668C3" w:rsidRDefault="00D668C3" w:rsidP="00D668C3">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服务质量考核：招标人每季度对中标人的驾驶服务质量进行考核评定。中标人在签订合同后向采购人缴纳合同金额10%的服务质量保证金，如中标人达不到考核标准（即考核评价得分低于80 分（不含80 分）），招标人可扣除中标人当季度的服务质量保证金（服务质量保证金总额的25%）；考核结果在60分以下为不合格，采购人有权对中标供应商做违约处理或终止合同，责任由中标人承担。项目验收完成后，采购人根据中标人四个季度的考核结果返还相应的质量保证金。</w:t>
      </w:r>
    </w:p>
    <w:tbl>
      <w:tblPr>
        <w:tblStyle w:val="17"/>
        <w:tblW w:w="0" w:type="auto"/>
        <w:tblLook w:val="04A0" w:firstRow="1" w:lastRow="0" w:firstColumn="1" w:lastColumn="0" w:noHBand="0" w:noVBand="1"/>
      </w:tblPr>
      <w:tblGrid>
        <w:gridCol w:w="675"/>
        <w:gridCol w:w="1134"/>
        <w:gridCol w:w="1134"/>
        <w:gridCol w:w="5579"/>
      </w:tblGrid>
      <w:tr w:rsidR="00D668C3" w:rsidRPr="00D668C3" w14:paraId="0A2F59C0" w14:textId="77777777" w:rsidTr="001F7EA0">
        <w:tc>
          <w:tcPr>
            <w:tcW w:w="675" w:type="dxa"/>
          </w:tcPr>
          <w:p w14:paraId="5B772321" w14:textId="77777777" w:rsidR="00D668C3" w:rsidRPr="00D668C3" w:rsidRDefault="00D668C3" w:rsidP="00D668C3">
            <w:pPr>
              <w:tabs>
                <w:tab w:val="left" w:pos="420"/>
                <w:tab w:val="left" w:pos="540"/>
              </w:tabs>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序号</w:t>
            </w:r>
          </w:p>
        </w:tc>
        <w:tc>
          <w:tcPr>
            <w:tcW w:w="1134" w:type="dxa"/>
          </w:tcPr>
          <w:p w14:paraId="048B8C80" w14:textId="77777777" w:rsidR="00D668C3" w:rsidRPr="00D668C3" w:rsidRDefault="00D668C3" w:rsidP="00D668C3">
            <w:pPr>
              <w:tabs>
                <w:tab w:val="left" w:pos="420"/>
                <w:tab w:val="left" w:pos="540"/>
              </w:tabs>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考核内容</w:t>
            </w:r>
          </w:p>
        </w:tc>
        <w:tc>
          <w:tcPr>
            <w:tcW w:w="1134" w:type="dxa"/>
          </w:tcPr>
          <w:p w14:paraId="7899ADDD" w14:textId="77777777" w:rsidR="00D668C3" w:rsidRPr="00D668C3" w:rsidRDefault="00D668C3" w:rsidP="00D668C3">
            <w:pPr>
              <w:tabs>
                <w:tab w:val="left" w:pos="420"/>
                <w:tab w:val="left" w:pos="540"/>
              </w:tabs>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考核分数</w:t>
            </w:r>
          </w:p>
        </w:tc>
        <w:tc>
          <w:tcPr>
            <w:tcW w:w="5579" w:type="dxa"/>
          </w:tcPr>
          <w:p w14:paraId="3AAFED4C" w14:textId="77777777" w:rsidR="00D668C3" w:rsidRPr="00D668C3" w:rsidRDefault="00D668C3" w:rsidP="00D668C3">
            <w:pPr>
              <w:tabs>
                <w:tab w:val="left" w:pos="420"/>
                <w:tab w:val="left" w:pos="540"/>
              </w:tabs>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考核细则</w:t>
            </w:r>
          </w:p>
        </w:tc>
      </w:tr>
      <w:tr w:rsidR="00D668C3" w:rsidRPr="00D668C3" w14:paraId="7568F15A" w14:textId="77777777" w:rsidTr="001F7EA0">
        <w:tc>
          <w:tcPr>
            <w:tcW w:w="675" w:type="dxa"/>
          </w:tcPr>
          <w:p w14:paraId="5592C5C2" w14:textId="77777777" w:rsidR="00D668C3" w:rsidRPr="00D668C3" w:rsidRDefault="00D668C3" w:rsidP="00D668C3">
            <w:pPr>
              <w:tabs>
                <w:tab w:val="left" w:pos="420"/>
                <w:tab w:val="left" w:pos="540"/>
              </w:tabs>
              <w:snapToGrid w:val="0"/>
              <w:spacing w:line="360" w:lineRule="auto"/>
              <w:jc w:val="center"/>
              <w:rPr>
                <w:rFonts w:ascii="新宋体" w:eastAsia="新宋体" w:hAnsi="新宋体" w:cs="Courier New"/>
                <w:szCs w:val="21"/>
              </w:rPr>
            </w:pPr>
            <w:r w:rsidRPr="00D668C3">
              <w:rPr>
                <w:rFonts w:ascii="新宋体" w:eastAsia="新宋体" w:hAnsi="新宋体" w:cs="Courier New" w:hint="eastAsia"/>
                <w:szCs w:val="21"/>
              </w:rPr>
              <w:t>1</w:t>
            </w:r>
          </w:p>
        </w:tc>
        <w:tc>
          <w:tcPr>
            <w:tcW w:w="1134" w:type="dxa"/>
          </w:tcPr>
          <w:p w14:paraId="7AB9875A" w14:textId="77777777" w:rsidR="00D668C3" w:rsidRPr="00D668C3" w:rsidRDefault="00D668C3" w:rsidP="00D668C3">
            <w:pPr>
              <w:tabs>
                <w:tab w:val="left" w:pos="420"/>
                <w:tab w:val="left" w:pos="540"/>
              </w:tabs>
              <w:snapToGrid w:val="0"/>
              <w:spacing w:line="360" w:lineRule="auto"/>
              <w:jc w:val="center"/>
              <w:rPr>
                <w:rFonts w:ascii="新宋体" w:eastAsia="新宋体" w:hAnsi="新宋体" w:cs="Courier New"/>
                <w:szCs w:val="21"/>
              </w:rPr>
            </w:pPr>
            <w:r w:rsidRPr="00D668C3">
              <w:rPr>
                <w:rFonts w:ascii="新宋体" w:eastAsia="新宋体" w:hAnsi="新宋体" w:cs="Courier New" w:hint="eastAsia"/>
                <w:szCs w:val="21"/>
              </w:rPr>
              <w:t>安全驾驶</w:t>
            </w:r>
          </w:p>
        </w:tc>
        <w:tc>
          <w:tcPr>
            <w:tcW w:w="1134" w:type="dxa"/>
          </w:tcPr>
          <w:p w14:paraId="3A8A8CC5" w14:textId="77777777" w:rsidR="00D668C3" w:rsidRPr="00D668C3" w:rsidRDefault="00D668C3" w:rsidP="00D668C3">
            <w:pPr>
              <w:tabs>
                <w:tab w:val="left" w:pos="420"/>
                <w:tab w:val="left" w:pos="540"/>
              </w:tabs>
              <w:snapToGrid w:val="0"/>
              <w:spacing w:line="360" w:lineRule="auto"/>
              <w:jc w:val="center"/>
              <w:rPr>
                <w:rFonts w:ascii="新宋体" w:eastAsia="新宋体" w:hAnsi="新宋体" w:cs="Courier New"/>
                <w:szCs w:val="21"/>
              </w:rPr>
            </w:pPr>
            <w:r w:rsidRPr="00D668C3">
              <w:rPr>
                <w:rFonts w:ascii="新宋体" w:eastAsia="新宋体" w:hAnsi="新宋体" w:cs="Courier New" w:hint="eastAsia"/>
                <w:szCs w:val="21"/>
              </w:rPr>
              <w:t>50</w:t>
            </w:r>
          </w:p>
        </w:tc>
        <w:tc>
          <w:tcPr>
            <w:tcW w:w="5579" w:type="dxa"/>
          </w:tcPr>
          <w:p w14:paraId="70472BD1" w14:textId="77777777" w:rsidR="00D668C3" w:rsidRPr="00D668C3" w:rsidRDefault="00D668C3" w:rsidP="001F7EA0">
            <w:pPr>
              <w:tabs>
                <w:tab w:val="left" w:pos="420"/>
                <w:tab w:val="left" w:pos="540"/>
              </w:tabs>
              <w:snapToGrid w:val="0"/>
              <w:spacing w:line="360" w:lineRule="auto"/>
              <w:jc w:val="left"/>
              <w:rPr>
                <w:rFonts w:ascii="新宋体" w:eastAsia="新宋体" w:hAnsi="新宋体" w:cs="Courier New"/>
                <w:szCs w:val="21"/>
              </w:rPr>
            </w:pPr>
            <w:r w:rsidRPr="00D668C3">
              <w:rPr>
                <w:rFonts w:ascii="新宋体" w:eastAsia="新宋体" w:hAnsi="新宋体" w:cs="Courier New" w:hint="eastAsia"/>
                <w:szCs w:val="21"/>
              </w:rPr>
              <w:t>自觉遵守各项安全规章制度，遵守交通规则，不得</w:t>
            </w:r>
            <w:proofErr w:type="gramStart"/>
            <w:r w:rsidRPr="00D668C3">
              <w:rPr>
                <w:rFonts w:ascii="新宋体" w:eastAsia="新宋体" w:hAnsi="新宋体" w:cs="Courier New" w:hint="eastAsia"/>
                <w:szCs w:val="21"/>
              </w:rPr>
              <w:t>带情绪</w:t>
            </w:r>
            <w:proofErr w:type="gramEnd"/>
            <w:r w:rsidRPr="00D668C3">
              <w:rPr>
                <w:rFonts w:ascii="新宋体" w:eastAsia="新宋体" w:hAnsi="新宋体" w:cs="Courier New" w:hint="eastAsia"/>
                <w:szCs w:val="21"/>
              </w:rPr>
              <w:t>开车，不得酒后驾车，疲劳过度</w:t>
            </w:r>
            <w:proofErr w:type="gramStart"/>
            <w:r w:rsidRPr="00D668C3">
              <w:rPr>
                <w:rFonts w:ascii="新宋体" w:eastAsia="新宋体" w:hAnsi="新宋体" w:cs="Courier New" w:hint="eastAsia"/>
                <w:szCs w:val="21"/>
              </w:rPr>
              <w:t>不</w:t>
            </w:r>
            <w:proofErr w:type="gramEnd"/>
            <w:r w:rsidRPr="00D668C3">
              <w:rPr>
                <w:rFonts w:ascii="新宋体" w:eastAsia="新宋体" w:hAnsi="新宋体" w:cs="Courier New" w:hint="eastAsia"/>
                <w:szCs w:val="21"/>
              </w:rPr>
              <w:t>强行出车，保证安全行车，完成任务。中标人在服务期间每有一次交通违章的扣5分，每发生一次交通事故的扣15分</w:t>
            </w:r>
          </w:p>
        </w:tc>
      </w:tr>
      <w:tr w:rsidR="00D668C3" w:rsidRPr="00D668C3" w14:paraId="4FC63437" w14:textId="77777777" w:rsidTr="001F7EA0">
        <w:tc>
          <w:tcPr>
            <w:tcW w:w="675" w:type="dxa"/>
          </w:tcPr>
          <w:p w14:paraId="55FFF06C" w14:textId="77777777" w:rsidR="00D668C3" w:rsidRPr="00D668C3" w:rsidRDefault="00D668C3" w:rsidP="00D668C3">
            <w:pPr>
              <w:tabs>
                <w:tab w:val="left" w:pos="420"/>
                <w:tab w:val="left" w:pos="540"/>
              </w:tabs>
              <w:snapToGrid w:val="0"/>
              <w:spacing w:line="360" w:lineRule="auto"/>
              <w:jc w:val="center"/>
              <w:rPr>
                <w:rFonts w:ascii="新宋体" w:eastAsia="新宋体" w:hAnsi="新宋体" w:cs="Courier New"/>
                <w:szCs w:val="21"/>
              </w:rPr>
            </w:pPr>
            <w:r w:rsidRPr="00D668C3">
              <w:rPr>
                <w:rFonts w:ascii="新宋体" w:eastAsia="新宋体" w:hAnsi="新宋体" w:cs="Courier New" w:hint="eastAsia"/>
                <w:szCs w:val="21"/>
              </w:rPr>
              <w:t>2</w:t>
            </w:r>
          </w:p>
        </w:tc>
        <w:tc>
          <w:tcPr>
            <w:tcW w:w="1134" w:type="dxa"/>
          </w:tcPr>
          <w:p w14:paraId="56B73A45" w14:textId="77777777" w:rsidR="00D668C3" w:rsidRPr="00D668C3" w:rsidRDefault="00D668C3" w:rsidP="00D668C3">
            <w:pPr>
              <w:tabs>
                <w:tab w:val="left" w:pos="420"/>
                <w:tab w:val="left" w:pos="540"/>
              </w:tabs>
              <w:snapToGrid w:val="0"/>
              <w:spacing w:line="360" w:lineRule="auto"/>
              <w:jc w:val="center"/>
              <w:rPr>
                <w:rFonts w:ascii="新宋体" w:eastAsia="新宋体" w:hAnsi="新宋体" w:cs="Courier New"/>
                <w:szCs w:val="21"/>
              </w:rPr>
            </w:pPr>
            <w:r w:rsidRPr="00D668C3">
              <w:rPr>
                <w:rFonts w:ascii="新宋体" w:eastAsia="新宋体" w:hAnsi="新宋体" w:cs="Courier New" w:hint="eastAsia"/>
                <w:szCs w:val="21"/>
              </w:rPr>
              <w:t>服务质量</w:t>
            </w:r>
          </w:p>
        </w:tc>
        <w:tc>
          <w:tcPr>
            <w:tcW w:w="1134" w:type="dxa"/>
          </w:tcPr>
          <w:p w14:paraId="4E435D81" w14:textId="77777777" w:rsidR="00D668C3" w:rsidRPr="00D668C3" w:rsidRDefault="00D668C3" w:rsidP="00D668C3">
            <w:pPr>
              <w:tabs>
                <w:tab w:val="left" w:pos="420"/>
                <w:tab w:val="left" w:pos="540"/>
              </w:tabs>
              <w:snapToGrid w:val="0"/>
              <w:spacing w:line="360" w:lineRule="auto"/>
              <w:jc w:val="center"/>
              <w:rPr>
                <w:rFonts w:ascii="新宋体" w:eastAsia="新宋体" w:hAnsi="新宋体" w:cs="Courier New"/>
                <w:szCs w:val="21"/>
              </w:rPr>
            </w:pPr>
            <w:r w:rsidRPr="00D668C3">
              <w:rPr>
                <w:rFonts w:ascii="新宋体" w:eastAsia="新宋体" w:hAnsi="新宋体" w:cs="Courier New" w:hint="eastAsia"/>
                <w:szCs w:val="21"/>
              </w:rPr>
              <w:t>30</w:t>
            </w:r>
          </w:p>
        </w:tc>
        <w:tc>
          <w:tcPr>
            <w:tcW w:w="5579" w:type="dxa"/>
          </w:tcPr>
          <w:p w14:paraId="0967020C" w14:textId="77777777" w:rsidR="00D668C3" w:rsidRPr="00D668C3" w:rsidRDefault="00D668C3" w:rsidP="001F7EA0">
            <w:pPr>
              <w:tabs>
                <w:tab w:val="left" w:pos="420"/>
                <w:tab w:val="left" w:pos="540"/>
              </w:tabs>
              <w:snapToGrid w:val="0"/>
              <w:spacing w:line="360" w:lineRule="auto"/>
              <w:jc w:val="left"/>
              <w:rPr>
                <w:rFonts w:ascii="新宋体" w:eastAsia="新宋体" w:hAnsi="新宋体" w:cs="Courier New"/>
                <w:szCs w:val="21"/>
              </w:rPr>
            </w:pPr>
            <w:r w:rsidRPr="00D668C3">
              <w:rPr>
                <w:rFonts w:ascii="新宋体" w:eastAsia="新宋体" w:hAnsi="新宋体" w:cs="Courier New" w:hint="eastAsia"/>
                <w:szCs w:val="21"/>
              </w:rPr>
              <w:t>负责按照指定路线，安全、准时接送服务对象及公务人员，按时到岗不迟到、早退，出车及时，随叫随到。采购人每收到一次对驾驶服务的投诉，扣5分。</w:t>
            </w:r>
          </w:p>
        </w:tc>
      </w:tr>
      <w:tr w:rsidR="00D668C3" w:rsidRPr="00D668C3" w14:paraId="273EE4DF" w14:textId="77777777" w:rsidTr="001F7EA0">
        <w:tc>
          <w:tcPr>
            <w:tcW w:w="675" w:type="dxa"/>
          </w:tcPr>
          <w:p w14:paraId="01CE021E" w14:textId="77777777" w:rsidR="00D668C3" w:rsidRPr="00D668C3" w:rsidRDefault="00D668C3" w:rsidP="00D668C3">
            <w:pPr>
              <w:tabs>
                <w:tab w:val="left" w:pos="420"/>
                <w:tab w:val="left" w:pos="540"/>
              </w:tabs>
              <w:snapToGrid w:val="0"/>
              <w:spacing w:line="360" w:lineRule="auto"/>
              <w:jc w:val="center"/>
              <w:rPr>
                <w:rFonts w:ascii="新宋体" w:eastAsia="新宋体" w:hAnsi="新宋体" w:cs="Courier New"/>
                <w:szCs w:val="21"/>
              </w:rPr>
            </w:pPr>
            <w:r w:rsidRPr="00D668C3">
              <w:rPr>
                <w:rFonts w:ascii="新宋体" w:eastAsia="新宋体" w:hAnsi="新宋体" w:cs="Courier New" w:hint="eastAsia"/>
                <w:szCs w:val="21"/>
              </w:rPr>
              <w:t>3</w:t>
            </w:r>
          </w:p>
        </w:tc>
        <w:tc>
          <w:tcPr>
            <w:tcW w:w="1134" w:type="dxa"/>
          </w:tcPr>
          <w:p w14:paraId="5733EE19" w14:textId="77777777" w:rsidR="00D668C3" w:rsidRPr="00D668C3" w:rsidRDefault="00D668C3" w:rsidP="00D668C3">
            <w:pPr>
              <w:tabs>
                <w:tab w:val="left" w:pos="420"/>
                <w:tab w:val="left" w:pos="540"/>
              </w:tabs>
              <w:snapToGrid w:val="0"/>
              <w:spacing w:line="360" w:lineRule="auto"/>
              <w:jc w:val="center"/>
              <w:rPr>
                <w:rFonts w:ascii="新宋体" w:eastAsia="新宋体" w:hAnsi="新宋体" w:cs="Courier New"/>
                <w:szCs w:val="21"/>
              </w:rPr>
            </w:pPr>
            <w:r w:rsidRPr="00D668C3">
              <w:rPr>
                <w:rFonts w:ascii="新宋体" w:eastAsia="新宋体" w:hAnsi="新宋体" w:cs="Courier New" w:hint="eastAsia"/>
                <w:szCs w:val="21"/>
              </w:rPr>
              <w:t>车辆维护</w:t>
            </w:r>
          </w:p>
        </w:tc>
        <w:tc>
          <w:tcPr>
            <w:tcW w:w="1134" w:type="dxa"/>
          </w:tcPr>
          <w:p w14:paraId="7E420D92" w14:textId="77777777" w:rsidR="00D668C3" w:rsidRPr="00D668C3" w:rsidRDefault="00D668C3" w:rsidP="00D668C3">
            <w:pPr>
              <w:tabs>
                <w:tab w:val="left" w:pos="420"/>
                <w:tab w:val="left" w:pos="540"/>
              </w:tabs>
              <w:snapToGrid w:val="0"/>
              <w:spacing w:line="360" w:lineRule="auto"/>
              <w:jc w:val="center"/>
              <w:rPr>
                <w:rFonts w:ascii="新宋体" w:eastAsia="新宋体" w:hAnsi="新宋体" w:cs="Courier New"/>
                <w:szCs w:val="21"/>
              </w:rPr>
            </w:pPr>
            <w:r w:rsidRPr="00D668C3">
              <w:rPr>
                <w:rFonts w:ascii="新宋体" w:eastAsia="新宋体" w:hAnsi="新宋体" w:cs="Courier New" w:hint="eastAsia"/>
                <w:szCs w:val="21"/>
              </w:rPr>
              <w:t>20</w:t>
            </w:r>
          </w:p>
        </w:tc>
        <w:tc>
          <w:tcPr>
            <w:tcW w:w="5579" w:type="dxa"/>
          </w:tcPr>
          <w:p w14:paraId="470F9EBD" w14:textId="77777777" w:rsidR="00D668C3" w:rsidRPr="00D668C3" w:rsidRDefault="00D668C3" w:rsidP="001F7EA0">
            <w:pPr>
              <w:numPr>
                <w:ilvl w:val="0"/>
                <w:numId w:val="11"/>
              </w:numPr>
              <w:tabs>
                <w:tab w:val="left" w:pos="420"/>
                <w:tab w:val="left" w:pos="540"/>
              </w:tabs>
              <w:snapToGrid w:val="0"/>
              <w:spacing w:line="360" w:lineRule="auto"/>
              <w:jc w:val="left"/>
              <w:rPr>
                <w:rFonts w:ascii="新宋体" w:eastAsia="新宋体" w:hAnsi="新宋体" w:cs="Courier New"/>
                <w:szCs w:val="21"/>
              </w:rPr>
            </w:pPr>
            <w:r w:rsidRPr="00D668C3">
              <w:rPr>
                <w:rFonts w:ascii="新宋体" w:eastAsia="新宋体" w:hAnsi="新宋体" w:cs="Courier New" w:hint="eastAsia"/>
                <w:szCs w:val="21"/>
              </w:rPr>
              <w:t>负责车辆的日常维护、定期进行保养及清洁工作，随时做好出车准备。服务期限内因车辆维护不当，影响车辆使用的，每有1次上述情形扣5分。</w:t>
            </w:r>
          </w:p>
          <w:p w14:paraId="3D498683" w14:textId="77777777" w:rsidR="00D668C3" w:rsidRPr="00D668C3" w:rsidRDefault="00D668C3" w:rsidP="001F7EA0">
            <w:pPr>
              <w:numPr>
                <w:ilvl w:val="0"/>
                <w:numId w:val="11"/>
              </w:numPr>
              <w:tabs>
                <w:tab w:val="left" w:pos="420"/>
                <w:tab w:val="left" w:pos="540"/>
              </w:tabs>
              <w:snapToGrid w:val="0"/>
              <w:spacing w:line="360" w:lineRule="auto"/>
              <w:jc w:val="left"/>
              <w:rPr>
                <w:rFonts w:ascii="新宋体" w:eastAsia="新宋体" w:hAnsi="新宋体" w:cs="Courier New"/>
                <w:szCs w:val="21"/>
              </w:rPr>
            </w:pPr>
            <w:r w:rsidRPr="00D668C3">
              <w:rPr>
                <w:rFonts w:ascii="新宋体" w:eastAsia="新宋体" w:hAnsi="新宋体" w:cs="Courier New" w:hint="eastAsia"/>
                <w:szCs w:val="21"/>
              </w:rPr>
              <w:t>负责车辆使用状况的经常性检查及车辆定期年检，每错过1次年检时间的扣5分；</w:t>
            </w:r>
          </w:p>
          <w:p w14:paraId="48BA1EDD" w14:textId="77777777" w:rsidR="00D668C3" w:rsidRPr="00D668C3" w:rsidRDefault="00D668C3" w:rsidP="001F7EA0">
            <w:pPr>
              <w:numPr>
                <w:ilvl w:val="0"/>
                <w:numId w:val="11"/>
              </w:numPr>
              <w:tabs>
                <w:tab w:val="left" w:pos="420"/>
                <w:tab w:val="left" w:pos="540"/>
              </w:tabs>
              <w:snapToGrid w:val="0"/>
              <w:spacing w:line="360" w:lineRule="auto"/>
              <w:jc w:val="left"/>
              <w:rPr>
                <w:rFonts w:ascii="新宋体" w:eastAsia="新宋体" w:hAnsi="新宋体" w:cs="Courier New"/>
                <w:szCs w:val="21"/>
              </w:rPr>
            </w:pPr>
            <w:r w:rsidRPr="00D668C3">
              <w:rPr>
                <w:rFonts w:ascii="新宋体" w:eastAsia="新宋体" w:hAnsi="新宋体" w:cs="Courier New" w:hint="eastAsia"/>
                <w:szCs w:val="21"/>
              </w:rPr>
              <w:t>车辆维护前遵守采购人相关规定，提前向采购人申请，并在维护期间及时收集</w:t>
            </w:r>
            <w:proofErr w:type="gramStart"/>
            <w:r w:rsidRPr="00D668C3">
              <w:rPr>
                <w:rFonts w:ascii="新宋体" w:eastAsia="新宋体" w:hAnsi="新宋体" w:cs="Courier New" w:hint="eastAsia"/>
                <w:szCs w:val="21"/>
              </w:rPr>
              <w:t>相关维保资料</w:t>
            </w:r>
            <w:proofErr w:type="gramEnd"/>
            <w:r w:rsidRPr="00D668C3">
              <w:rPr>
                <w:rFonts w:ascii="新宋体" w:eastAsia="新宋体" w:hAnsi="新宋体" w:cs="Courier New" w:hint="eastAsia"/>
                <w:szCs w:val="21"/>
              </w:rPr>
              <w:t>。未经采购人允许，私自维修</w:t>
            </w:r>
            <w:proofErr w:type="gramStart"/>
            <w:r w:rsidRPr="00D668C3">
              <w:rPr>
                <w:rFonts w:ascii="新宋体" w:eastAsia="新宋体" w:hAnsi="新宋体" w:cs="Courier New" w:hint="eastAsia"/>
                <w:szCs w:val="21"/>
              </w:rPr>
              <w:t>或维保资料</w:t>
            </w:r>
            <w:proofErr w:type="gramEnd"/>
            <w:r w:rsidRPr="00D668C3">
              <w:rPr>
                <w:rFonts w:ascii="新宋体" w:eastAsia="新宋体" w:hAnsi="新宋体" w:cs="Courier New" w:hint="eastAsia"/>
                <w:szCs w:val="21"/>
              </w:rPr>
              <w:t>不齐导致无法报销的，每有一次扣10分。</w:t>
            </w:r>
          </w:p>
        </w:tc>
      </w:tr>
    </w:tbl>
    <w:p w14:paraId="32DEF7A9" w14:textId="77777777" w:rsidR="00D668C3" w:rsidRPr="00D668C3" w:rsidRDefault="00D668C3" w:rsidP="00D668C3">
      <w:pPr>
        <w:tabs>
          <w:tab w:val="left" w:pos="420"/>
          <w:tab w:val="left" w:pos="540"/>
        </w:tabs>
        <w:adjustRightInd w:val="0"/>
        <w:snapToGrid w:val="0"/>
        <w:spacing w:line="360" w:lineRule="auto"/>
        <w:rPr>
          <w:rFonts w:ascii="宋体" w:hAnsi="宋体" w:cs="Courier New"/>
          <w:sz w:val="24"/>
        </w:rPr>
      </w:pPr>
    </w:p>
    <w:p w14:paraId="0D44E590" w14:textId="09C70C5D" w:rsidR="001F7EA0" w:rsidRPr="001F7EA0" w:rsidRDefault="001F7EA0" w:rsidP="001F7EA0">
      <w:pPr>
        <w:tabs>
          <w:tab w:val="left" w:pos="420"/>
          <w:tab w:val="left" w:pos="540"/>
        </w:tabs>
        <w:adjustRightInd w:val="0"/>
        <w:snapToGrid w:val="0"/>
        <w:spacing w:line="360" w:lineRule="auto"/>
        <w:rPr>
          <w:rFonts w:ascii="新宋体" w:eastAsia="新宋体" w:hAnsi="新宋体" w:cs="Courier New"/>
          <w:b/>
          <w:szCs w:val="21"/>
        </w:rPr>
      </w:pPr>
      <w:r>
        <w:rPr>
          <w:rFonts w:ascii="新宋体" w:eastAsia="新宋体" w:hAnsi="新宋体" w:cs="Courier New" w:hint="eastAsia"/>
          <w:b/>
          <w:szCs w:val="21"/>
        </w:rPr>
        <w:t>（4）</w:t>
      </w:r>
      <w:r w:rsidRPr="001F7EA0">
        <w:rPr>
          <w:rFonts w:ascii="新宋体" w:eastAsia="新宋体" w:hAnsi="新宋体" w:cs="Courier New" w:hint="eastAsia"/>
          <w:b/>
          <w:szCs w:val="21"/>
        </w:rPr>
        <w:t>其他商务要求</w:t>
      </w:r>
    </w:p>
    <w:p w14:paraId="27278108" w14:textId="77777777" w:rsidR="001F7EA0" w:rsidRPr="001F7EA0" w:rsidRDefault="001F7EA0" w:rsidP="001F7EA0">
      <w:pPr>
        <w:numPr>
          <w:ilvl w:val="0"/>
          <w:numId w:val="12"/>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保密义务</w:t>
      </w:r>
      <w:r w:rsidRPr="001F7EA0">
        <w:rPr>
          <w:rFonts w:ascii="新宋体" w:eastAsia="新宋体" w:hAnsi="新宋体" w:cs="宋体" w:hint="eastAsia"/>
          <w:kern w:val="0"/>
          <w:szCs w:val="21"/>
        </w:rPr>
        <w:tab/>
      </w:r>
    </w:p>
    <w:p w14:paraId="318DE0D4" w14:textId="77777777" w:rsidR="001F7EA0" w:rsidRPr="001F7EA0" w:rsidRDefault="001F7EA0" w:rsidP="001F7EA0">
      <w:pPr>
        <w:numPr>
          <w:ilvl w:val="1"/>
          <w:numId w:val="12"/>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采购人、中标人双方在采购和履行合同过程中所获悉的所有信息都属于保密的内容，采购人中标人双方均有保密义务。</w:t>
      </w:r>
    </w:p>
    <w:p w14:paraId="2AF70573" w14:textId="77777777" w:rsidR="001F7EA0" w:rsidRPr="001F7EA0" w:rsidRDefault="001F7EA0" w:rsidP="001F7EA0">
      <w:pPr>
        <w:numPr>
          <w:ilvl w:val="0"/>
          <w:numId w:val="12"/>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lastRenderedPageBreak/>
        <w:t>合同的变更</w:t>
      </w:r>
    </w:p>
    <w:p w14:paraId="6198DDD9" w14:textId="77777777" w:rsidR="001F7EA0" w:rsidRPr="001F7EA0" w:rsidRDefault="001F7EA0" w:rsidP="001F7EA0">
      <w:pPr>
        <w:numPr>
          <w:ilvl w:val="1"/>
          <w:numId w:val="12"/>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在合同履行过程中，采购人、中标人双方可就合同履行的时间、地点和方式等协商进行变更。协商一致后，双方应签订书面的补充协议。</w:t>
      </w:r>
    </w:p>
    <w:p w14:paraId="4083BC34" w14:textId="77777777" w:rsidR="001F7EA0" w:rsidRPr="001F7EA0" w:rsidRDefault="001F7EA0" w:rsidP="001F7EA0">
      <w:pPr>
        <w:numPr>
          <w:ilvl w:val="1"/>
          <w:numId w:val="12"/>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在不改变合同其他条款的前提下，采购人有权在合同价款改变正负百分之十的范围内追加或减少与合同标的相同的货物或服务，并就此与中标人签订补充合同，中标人不得拒绝。</w:t>
      </w:r>
    </w:p>
    <w:p w14:paraId="18D7DFB9" w14:textId="77777777" w:rsidR="001F7EA0" w:rsidRPr="001F7EA0" w:rsidRDefault="001F7EA0" w:rsidP="001F7EA0">
      <w:pPr>
        <w:numPr>
          <w:ilvl w:val="1"/>
          <w:numId w:val="12"/>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除了双方签署书面协议，并成为合同不可分割的一部分之外，合同条件不得有任何变更。</w:t>
      </w:r>
    </w:p>
    <w:p w14:paraId="2CAE84F7" w14:textId="77777777" w:rsidR="001F7EA0" w:rsidRPr="001F7EA0" w:rsidRDefault="001F7EA0" w:rsidP="001F7EA0">
      <w:pPr>
        <w:numPr>
          <w:ilvl w:val="0"/>
          <w:numId w:val="12"/>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合同转让和分包</w:t>
      </w:r>
    </w:p>
    <w:p w14:paraId="3E2FB985" w14:textId="77777777" w:rsidR="001F7EA0" w:rsidRPr="001F7EA0" w:rsidRDefault="001F7EA0" w:rsidP="001F7EA0">
      <w:pPr>
        <w:numPr>
          <w:ilvl w:val="1"/>
          <w:numId w:val="12"/>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中标人不得以任何形式部分或全部转让其应履行的合同义务。</w:t>
      </w:r>
    </w:p>
    <w:p w14:paraId="47ECE939" w14:textId="77777777" w:rsidR="001F7EA0" w:rsidRPr="001F7EA0" w:rsidRDefault="001F7EA0" w:rsidP="001F7EA0">
      <w:pPr>
        <w:numPr>
          <w:ilvl w:val="1"/>
          <w:numId w:val="12"/>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除非在投标文件中提出的分包项目和建议的分包人，中标人不得采用分包方式履行合同。</w:t>
      </w:r>
    </w:p>
    <w:p w14:paraId="66BC1B9A" w14:textId="77777777" w:rsidR="001F7EA0" w:rsidRPr="001F7EA0" w:rsidRDefault="001F7EA0" w:rsidP="001F7EA0">
      <w:pPr>
        <w:numPr>
          <w:ilvl w:val="1"/>
          <w:numId w:val="12"/>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在合同实施过程中，除非中标人违约，采购人不得指定分包人。</w:t>
      </w:r>
    </w:p>
    <w:p w14:paraId="597BD25D" w14:textId="77777777" w:rsidR="001F7EA0" w:rsidRPr="001F7EA0" w:rsidRDefault="001F7EA0" w:rsidP="001F7EA0">
      <w:pPr>
        <w:numPr>
          <w:ilvl w:val="0"/>
          <w:numId w:val="12"/>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解决争议的方法</w:t>
      </w:r>
      <w:r w:rsidRPr="001F7EA0">
        <w:rPr>
          <w:rFonts w:ascii="新宋体" w:eastAsia="新宋体" w:hAnsi="新宋体" w:cs="宋体" w:hint="eastAsia"/>
          <w:kern w:val="0"/>
          <w:szCs w:val="21"/>
        </w:rPr>
        <w:tab/>
      </w:r>
    </w:p>
    <w:p w14:paraId="7E421771" w14:textId="77777777" w:rsidR="001F7EA0" w:rsidRPr="001F7EA0" w:rsidRDefault="001F7EA0" w:rsidP="001F7EA0">
      <w:pPr>
        <w:numPr>
          <w:ilvl w:val="1"/>
          <w:numId w:val="12"/>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合同各方应通过友好协商，解决在执行合同过程中所发生的或与合同有关的一切争端。</w:t>
      </w:r>
    </w:p>
    <w:p w14:paraId="488A4C33" w14:textId="77777777" w:rsidR="001F7EA0" w:rsidRPr="001F7EA0" w:rsidRDefault="001F7EA0" w:rsidP="001F7EA0">
      <w:pPr>
        <w:numPr>
          <w:ilvl w:val="1"/>
          <w:numId w:val="12"/>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如从协商开始28天内仍不能解决，任一方可向采购人所在地的人民法院提起诉讼。</w:t>
      </w:r>
    </w:p>
    <w:p w14:paraId="7C9A2DFF" w14:textId="77777777" w:rsidR="001F7EA0" w:rsidRPr="001F7EA0" w:rsidRDefault="001F7EA0" w:rsidP="001F7EA0">
      <w:pPr>
        <w:numPr>
          <w:ilvl w:val="1"/>
          <w:numId w:val="12"/>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在诉讼期间，除正在进行诉讼的部分外，合同的其他部分应继续执行。</w:t>
      </w:r>
    </w:p>
    <w:p w14:paraId="41E377F0" w14:textId="77777777" w:rsidR="001F7EA0" w:rsidRPr="001F7EA0" w:rsidRDefault="001F7EA0" w:rsidP="001F7EA0">
      <w:pPr>
        <w:numPr>
          <w:ilvl w:val="0"/>
          <w:numId w:val="12"/>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合同语言</w:t>
      </w:r>
      <w:r w:rsidRPr="001F7EA0">
        <w:rPr>
          <w:rFonts w:ascii="新宋体" w:eastAsia="新宋体" w:hAnsi="新宋体" w:cs="宋体" w:hint="eastAsia"/>
          <w:kern w:val="0"/>
          <w:szCs w:val="21"/>
        </w:rPr>
        <w:tab/>
      </w:r>
    </w:p>
    <w:p w14:paraId="4E7D0608" w14:textId="77777777" w:rsidR="001F7EA0" w:rsidRPr="001F7EA0" w:rsidRDefault="001F7EA0" w:rsidP="001F7EA0">
      <w:pPr>
        <w:numPr>
          <w:ilvl w:val="1"/>
          <w:numId w:val="12"/>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合同以及双方来住的与合同有关的信件、传真和其它文件应用中文书写。</w:t>
      </w:r>
    </w:p>
    <w:p w14:paraId="2D5D4490" w14:textId="77777777" w:rsidR="001F7EA0" w:rsidRPr="001F7EA0" w:rsidRDefault="001F7EA0" w:rsidP="001F7EA0">
      <w:pPr>
        <w:numPr>
          <w:ilvl w:val="0"/>
          <w:numId w:val="12"/>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法律适用</w:t>
      </w:r>
      <w:r w:rsidRPr="001F7EA0">
        <w:rPr>
          <w:rFonts w:ascii="新宋体" w:eastAsia="新宋体" w:hAnsi="新宋体" w:cs="宋体" w:hint="eastAsia"/>
          <w:kern w:val="0"/>
          <w:szCs w:val="21"/>
        </w:rPr>
        <w:tab/>
      </w:r>
    </w:p>
    <w:p w14:paraId="6E1C121D" w14:textId="77777777" w:rsidR="001F7EA0" w:rsidRPr="001F7EA0" w:rsidRDefault="001F7EA0" w:rsidP="001F7EA0">
      <w:pPr>
        <w:numPr>
          <w:ilvl w:val="1"/>
          <w:numId w:val="12"/>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合同适用中华人民共和国现行法律、行政法规和规章，如合同条款与法律、行政法规和规章不一致的，按照法律、行政法规和规章修改合同。</w:t>
      </w:r>
    </w:p>
    <w:p w14:paraId="45EFDF84" w14:textId="77777777" w:rsidR="001F7EA0" w:rsidRPr="001F7EA0" w:rsidRDefault="001F7EA0" w:rsidP="001F7EA0">
      <w:pPr>
        <w:numPr>
          <w:ilvl w:val="0"/>
          <w:numId w:val="12"/>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通知</w:t>
      </w:r>
      <w:r w:rsidRPr="001F7EA0">
        <w:rPr>
          <w:rFonts w:ascii="新宋体" w:eastAsia="新宋体" w:hAnsi="新宋体" w:cs="宋体" w:hint="eastAsia"/>
          <w:kern w:val="0"/>
          <w:szCs w:val="21"/>
        </w:rPr>
        <w:tab/>
      </w:r>
    </w:p>
    <w:p w14:paraId="1E5EA3E5" w14:textId="77777777" w:rsidR="001F7EA0" w:rsidRPr="001F7EA0" w:rsidRDefault="001F7EA0" w:rsidP="001F7EA0">
      <w:pPr>
        <w:numPr>
          <w:ilvl w:val="1"/>
          <w:numId w:val="12"/>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合同一方给另一方的通知均应采用书面形式，传真或快递送到对方的地址和办理签收手续。</w:t>
      </w:r>
    </w:p>
    <w:p w14:paraId="2FC252F9" w14:textId="77777777" w:rsidR="001F7EA0" w:rsidRPr="001F7EA0" w:rsidRDefault="001F7EA0" w:rsidP="001F7EA0">
      <w:pPr>
        <w:numPr>
          <w:ilvl w:val="1"/>
          <w:numId w:val="12"/>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通知以送到之日或通知书中规定的生效之日起生效，两者中以较迟之日为准。</w:t>
      </w:r>
    </w:p>
    <w:p w14:paraId="373C6D00" w14:textId="77777777" w:rsidR="001F7EA0" w:rsidRPr="001F7EA0" w:rsidRDefault="001F7EA0" w:rsidP="001F7EA0">
      <w:pPr>
        <w:numPr>
          <w:ilvl w:val="0"/>
          <w:numId w:val="12"/>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合同解除和终止</w:t>
      </w:r>
      <w:r w:rsidRPr="001F7EA0">
        <w:rPr>
          <w:rFonts w:ascii="新宋体" w:eastAsia="新宋体" w:hAnsi="新宋体" w:cs="宋体" w:hint="eastAsia"/>
          <w:kern w:val="0"/>
          <w:szCs w:val="21"/>
        </w:rPr>
        <w:tab/>
      </w:r>
    </w:p>
    <w:p w14:paraId="242E7610" w14:textId="77777777" w:rsidR="001F7EA0" w:rsidRPr="001F7EA0" w:rsidRDefault="001F7EA0" w:rsidP="001F7EA0">
      <w:pPr>
        <w:numPr>
          <w:ilvl w:val="1"/>
          <w:numId w:val="12"/>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如果中标人未能在协议规定的限期或采购人同意延长的限期内提供部分或全部货物/服务，采购人可向中标人发出书面的违约通知书，提出</w:t>
      </w:r>
      <w:proofErr w:type="gramStart"/>
      <w:r w:rsidRPr="001F7EA0">
        <w:rPr>
          <w:rFonts w:ascii="新宋体" w:eastAsia="新宋体" w:hAnsi="新宋体" w:cs="宋体" w:hint="eastAsia"/>
          <w:kern w:val="0"/>
          <w:szCs w:val="21"/>
        </w:rPr>
        <w:t>终止部</w:t>
      </w:r>
      <w:proofErr w:type="gramEnd"/>
      <w:r w:rsidRPr="001F7EA0">
        <w:rPr>
          <w:rFonts w:ascii="新宋体" w:eastAsia="新宋体" w:hAnsi="新宋体" w:cs="宋体" w:hint="eastAsia"/>
          <w:kern w:val="0"/>
          <w:szCs w:val="21"/>
        </w:rPr>
        <w:t>份或全部协议。采购人可在任何时候出于自身的</w:t>
      </w:r>
      <w:proofErr w:type="gramStart"/>
      <w:r w:rsidRPr="001F7EA0">
        <w:rPr>
          <w:rFonts w:ascii="新宋体" w:eastAsia="新宋体" w:hAnsi="新宋体" w:cs="宋体" w:hint="eastAsia"/>
          <w:kern w:val="0"/>
          <w:szCs w:val="21"/>
        </w:rPr>
        <w:t>便利向</w:t>
      </w:r>
      <w:proofErr w:type="gramEnd"/>
      <w:r w:rsidRPr="001F7EA0">
        <w:rPr>
          <w:rFonts w:ascii="新宋体" w:eastAsia="新宋体" w:hAnsi="新宋体" w:cs="宋体" w:hint="eastAsia"/>
          <w:kern w:val="0"/>
          <w:szCs w:val="21"/>
        </w:rPr>
        <w:t>中标人发出书面通知终止部分合同，采购人在合同总价中扣除该终止部分货物/服务的价款，并不再对中标人</w:t>
      </w:r>
      <w:proofErr w:type="gramStart"/>
      <w:r w:rsidRPr="001F7EA0">
        <w:rPr>
          <w:rFonts w:ascii="新宋体" w:eastAsia="新宋体" w:hAnsi="新宋体" w:cs="宋体" w:hint="eastAsia"/>
          <w:kern w:val="0"/>
          <w:szCs w:val="21"/>
        </w:rPr>
        <w:t>作出</w:t>
      </w:r>
      <w:proofErr w:type="gramEnd"/>
      <w:r w:rsidRPr="001F7EA0">
        <w:rPr>
          <w:rFonts w:ascii="新宋体" w:eastAsia="新宋体" w:hAnsi="新宋体" w:cs="宋体" w:hint="eastAsia"/>
          <w:kern w:val="0"/>
          <w:szCs w:val="21"/>
        </w:rPr>
        <w:t>额外赔偿。</w:t>
      </w:r>
    </w:p>
    <w:p w14:paraId="25740E38" w14:textId="77777777" w:rsidR="001F7EA0" w:rsidRPr="001F7EA0" w:rsidRDefault="001F7EA0" w:rsidP="001F7EA0">
      <w:pPr>
        <w:numPr>
          <w:ilvl w:val="0"/>
          <w:numId w:val="12"/>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税费</w:t>
      </w:r>
      <w:r w:rsidRPr="001F7EA0">
        <w:rPr>
          <w:rFonts w:ascii="新宋体" w:eastAsia="新宋体" w:hAnsi="新宋体" w:cs="宋体" w:hint="eastAsia"/>
          <w:kern w:val="0"/>
          <w:szCs w:val="21"/>
        </w:rPr>
        <w:tab/>
      </w:r>
    </w:p>
    <w:p w14:paraId="1DD3EA85" w14:textId="007B7F91" w:rsidR="001F7EA0" w:rsidRPr="00EB77E5" w:rsidRDefault="001F7EA0" w:rsidP="00EB77E5">
      <w:pPr>
        <w:numPr>
          <w:ilvl w:val="1"/>
          <w:numId w:val="12"/>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中国政府根据现行税法向中标人征收的与合同有关的一切税费均由中标人负责。</w:t>
      </w: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A3AB1C1" w14:textId="7353FFCB"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sidR="00C542D8" w:rsidRPr="00135F8B">
        <w:rPr>
          <w:rFonts w:ascii="新宋体" w:eastAsia="新宋体" w:hAnsi="新宋体" w:hint="eastAsia"/>
          <w:bCs/>
          <w:szCs w:val="21"/>
        </w:rPr>
        <w:t>★</w:t>
      </w:r>
      <w:r>
        <w:rPr>
          <w:rFonts w:ascii="新宋体" w:eastAsia="新宋体" w:hAnsi="新宋体" w:cs="宋体" w:hint="eastAsia"/>
          <w:szCs w:val="21"/>
        </w:rPr>
        <w:t>服务期限：</w:t>
      </w:r>
      <w:r w:rsidR="00C542D8" w:rsidRPr="00C542D8">
        <w:rPr>
          <w:rFonts w:ascii="新宋体" w:eastAsia="新宋体" w:hAnsi="新宋体" w:cs="宋体" w:hint="eastAsia"/>
          <w:szCs w:val="21"/>
        </w:rPr>
        <w:t>自合同签订之日起一年。本项目为长期服务，合同期限可以延长，但最长不超过3年，具体期限由采购人根据中标人履约情况考核确定。合同每年签订一次，中标人履约情况经考核符合合同续期标准的，第二年和第三年可逐年签订续期合同。</w:t>
      </w:r>
    </w:p>
    <w:p w14:paraId="08C1F174" w14:textId="11AAB594"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lastRenderedPageBreak/>
        <w:t>（二）付款方式：</w:t>
      </w:r>
      <w:r w:rsidR="00C542D8" w:rsidRPr="00C542D8">
        <w:rPr>
          <w:rFonts w:ascii="新宋体" w:eastAsia="新宋体" w:hAnsi="新宋体" w:cs="宋体" w:hint="eastAsia"/>
          <w:szCs w:val="21"/>
        </w:rPr>
        <w:t>签订合同后，中标人按采购人要求进行用车服务，采用月结方式，收到发票后15天内付款。</w:t>
      </w:r>
    </w:p>
    <w:p w14:paraId="1358AA2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244166B9" w14:textId="77777777" w:rsidR="00F47E05" w:rsidRPr="00F47E05" w:rsidRDefault="00F47E05" w:rsidP="00F47E05">
      <w:pPr>
        <w:spacing w:line="360" w:lineRule="auto"/>
        <w:rPr>
          <w:rFonts w:ascii="新宋体" w:eastAsia="新宋体" w:hAnsi="新宋体" w:cs="宋体"/>
          <w:szCs w:val="21"/>
        </w:rPr>
      </w:pPr>
      <w:r w:rsidRPr="00F47E05">
        <w:rPr>
          <w:rFonts w:ascii="新宋体" w:eastAsia="新宋体" w:hAnsi="新宋体" w:cs="宋体" w:hint="eastAsia"/>
          <w:szCs w:val="21"/>
        </w:rPr>
        <w:t>1.质量考核验收标准：招标人每季度对中标人的驾驶服务质量进行考核评定。中标人在签订合同后向采购人缴纳合同金额10%的服务质量保证金，如中标人达不到考核标准（即考核评价得分低于80 分（不含80 分）），招标人可扣除中标人当季度的服务质量保证金（服务质量保证金总额的25%）；考核结果在60分以下为不合格，采购人有权对中标供应商做违约处理或终止合同，责任由中标人承担。项目验收完成后，采购人根据中标人四个季度的考核结果返还相应的质量保证金。</w:t>
      </w:r>
    </w:p>
    <w:p w14:paraId="1D38A5B7" w14:textId="56764FDA" w:rsidR="00765B9B" w:rsidRDefault="00F47E05" w:rsidP="00F47E05">
      <w:pPr>
        <w:spacing w:line="360" w:lineRule="auto"/>
        <w:rPr>
          <w:rFonts w:ascii="新宋体" w:eastAsia="新宋体" w:hAnsi="新宋体" w:cs="宋体"/>
          <w:szCs w:val="21"/>
        </w:rPr>
      </w:pPr>
      <w:r w:rsidRPr="00F47E05">
        <w:rPr>
          <w:rFonts w:ascii="新宋体" w:eastAsia="新宋体" w:hAnsi="新宋体" w:cs="宋体" w:hint="eastAsia"/>
          <w:szCs w:val="21"/>
        </w:rPr>
        <w:t>2.质量保证金：中标人在签订合同后向采购人缴纳合同金额10%的服务质量保证金</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797E2306" w14:textId="77777777" w:rsidR="009848D6" w:rsidRDefault="009848D6">
      <w:pPr>
        <w:spacing w:line="360" w:lineRule="auto"/>
        <w:rPr>
          <w:rFonts w:ascii="新宋体" w:eastAsia="新宋体" w:hAnsi="新宋体" w:cs="宋体"/>
          <w:szCs w:val="21"/>
        </w:rPr>
      </w:pPr>
    </w:p>
    <w:p w14:paraId="7712869A" w14:textId="77777777" w:rsidR="009848D6" w:rsidRDefault="009848D6">
      <w:pPr>
        <w:spacing w:line="360" w:lineRule="auto"/>
        <w:rPr>
          <w:rFonts w:ascii="新宋体" w:eastAsia="新宋体" w:hAnsi="新宋体" w:cs="宋体"/>
          <w:szCs w:val="21"/>
        </w:rPr>
      </w:pPr>
    </w:p>
    <w:p w14:paraId="1CC2B1AA" w14:textId="77777777" w:rsidR="009848D6" w:rsidRDefault="009848D6">
      <w:pPr>
        <w:spacing w:line="360" w:lineRule="auto"/>
        <w:rPr>
          <w:rFonts w:ascii="新宋体" w:eastAsia="新宋体" w:hAnsi="新宋体" w:cs="宋体"/>
          <w:szCs w:val="21"/>
        </w:rPr>
      </w:pPr>
    </w:p>
    <w:p w14:paraId="74269A00" w14:textId="77777777" w:rsidR="009848D6" w:rsidRDefault="009848D6">
      <w:pPr>
        <w:spacing w:line="360" w:lineRule="auto"/>
        <w:rPr>
          <w:rFonts w:ascii="新宋体" w:eastAsia="新宋体" w:hAnsi="新宋体" w:cs="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21B1AB14"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AF724F" w:rsidRPr="00AF724F">
        <w:rPr>
          <w:rFonts w:ascii="新宋体" w:eastAsia="新宋体" w:hAnsi="新宋体" w:hint="eastAsia"/>
          <w:szCs w:val="21"/>
        </w:rPr>
        <w:t>服务条款偏离表</w:t>
      </w:r>
      <w:r>
        <w:rPr>
          <w:rFonts w:ascii="新宋体" w:eastAsia="新宋体" w:hAnsi="新宋体" w:hint="eastAsia"/>
          <w:szCs w:val="21"/>
        </w:rPr>
        <w:t>（格式自定）</w:t>
      </w:r>
    </w:p>
    <w:p w14:paraId="0ECDF580" w14:textId="5A7154A8" w:rsidR="00765B9B" w:rsidRDefault="005D0BBC">
      <w:pPr>
        <w:spacing w:line="360" w:lineRule="auto"/>
        <w:rPr>
          <w:rFonts w:ascii="新宋体" w:eastAsia="新宋体" w:hAnsi="新宋体"/>
          <w:szCs w:val="21"/>
        </w:rPr>
      </w:pPr>
      <w:r>
        <w:rPr>
          <w:rFonts w:ascii="新宋体" w:eastAsia="新宋体" w:hAnsi="新宋体" w:hint="eastAsia"/>
          <w:szCs w:val="21"/>
        </w:rPr>
        <w:t>（5）</w:t>
      </w:r>
      <w:r w:rsidR="00AF724F" w:rsidRPr="00AF724F">
        <w:rPr>
          <w:rFonts w:ascii="新宋体" w:eastAsia="新宋体" w:hAnsi="新宋体" w:hint="eastAsia"/>
          <w:szCs w:val="21"/>
        </w:rPr>
        <w:t>投标人同类项目业绩情况</w:t>
      </w:r>
      <w:r>
        <w:rPr>
          <w:rFonts w:ascii="新宋体" w:eastAsia="新宋体" w:hAnsi="新宋体" w:hint="eastAsia"/>
          <w:szCs w:val="21"/>
        </w:rPr>
        <w:t>（格式自定）</w:t>
      </w:r>
    </w:p>
    <w:p w14:paraId="0E4FEC7F" w14:textId="4DD86AA7" w:rsidR="00765B9B" w:rsidRDefault="005D0BBC">
      <w:pPr>
        <w:spacing w:line="360" w:lineRule="auto"/>
        <w:rPr>
          <w:rFonts w:ascii="新宋体" w:eastAsia="新宋体" w:hAnsi="新宋体"/>
          <w:szCs w:val="21"/>
        </w:rPr>
      </w:pPr>
      <w:r>
        <w:rPr>
          <w:rFonts w:ascii="新宋体" w:eastAsia="新宋体" w:hAnsi="新宋体" w:hint="eastAsia"/>
          <w:szCs w:val="21"/>
        </w:rPr>
        <w:t>（6）</w:t>
      </w:r>
      <w:r w:rsidR="00AF724F" w:rsidRPr="00AF724F">
        <w:rPr>
          <w:rFonts w:ascii="新宋体" w:eastAsia="新宋体" w:hAnsi="新宋体" w:hint="eastAsia"/>
          <w:szCs w:val="21"/>
        </w:rPr>
        <w:t>履约评价</w:t>
      </w:r>
      <w:r>
        <w:rPr>
          <w:rFonts w:ascii="新宋体" w:eastAsia="新宋体" w:hAnsi="新宋体" w:hint="eastAsia"/>
          <w:szCs w:val="21"/>
        </w:rPr>
        <w:t>（格式自定）</w:t>
      </w:r>
    </w:p>
    <w:p w14:paraId="2B307212" w14:textId="7C47C847" w:rsidR="00765B9B" w:rsidRDefault="005D0BBC">
      <w:pPr>
        <w:spacing w:line="360" w:lineRule="auto"/>
        <w:rPr>
          <w:rFonts w:ascii="新宋体" w:eastAsia="新宋体" w:hAnsi="新宋体"/>
          <w:szCs w:val="21"/>
        </w:rPr>
      </w:pPr>
      <w:r>
        <w:rPr>
          <w:rFonts w:ascii="新宋体" w:eastAsia="新宋体" w:hAnsi="新宋体" w:hint="eastAsia"/>
          <w:szCs w:val="21"/>
        </w:rPr>
        <w:t>（7）</w:t>
      </w:r>
      <w:r w:rsidR="00AF724F" w:rsidRPr="00AF724F">
        <w:rPr>
          <w:rFonts w:ascii="新宋体" w:eastAsia="新宋体" w:hAnsi="新宋体" w:hint="eastAsia"/>
          <w:szCs w:val="21"/>
        </w:rPr>
        <w:t>拟安排的项目负责人情况（仅限一人）</w:t>
      </w:r>
      <w:r>
        <w:rPr>
          <w:rFonts w:ascii="新宋体" w:eastAsia="新宋体" w:hAnsi="新宋体" w:hint="eastAsia"/>
          <w:szCs w:val="21"/>
        </w:rPr>
        <w:t>（格式自定）</w:t>
      </w:r>
    </w:p>
    <w:p w14:paraId="62E27564" w14:textId="3DB4E1C4"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AF724F">
        <w:rPr>
          <w:rFonts w:ascii="新宋体" w:eastAsia="新宋体" w:hAnsi="新宋体" w:hint="eastAsia"/>
          <w:szCs w:val="21"/>
        </w:rPr>
        <w:t>8</w:t>
      </w:r>
      <w:r>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2A55630"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BC0DD3">
        <w:rPr>
          <w:rFonts w:ascii="新宋体" w:eastAsia="新宋体" w:hAnsi="新宋体" w:hint="eastAsia"/>
          <w:szCs w:val="21"/>
        </w:rPr>
        <w:t>（可选）</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Default="00346564">
      <w:pPr>
        <w:spacing w:line="360" w:lineRule="auto"/>
        <w:rPr>
          <w:rFonts w:ascii="新宋体" w:eastAsia="新宋体" w:hAnsi="新宋体"/>
          <w:szCs w:val="21"/>
        </w:rPr>
      </w:pPr>
      <w:r>
        <w:rPr>
          <w:rFonts w:ascii="新宋体" w:eastAsia="新宋体" w:hAnsi="新宋体" w:hint="eastAsia"/>
          <w:szCs w:val="21"/>
        </w:rPr>
        <w:t>（8）</w:t>
      </w:r>
      <w:r w:rsidRPr="00346564">
        <w:rPr>
          <w:rFonts w:ascii="新宋体" w:eastAsia="新宋体" w:hAnsi="新宋体" w:hint="eastAsia"/>
          <w:szCs w:val="21"/>
        </w:rPr>
        <w:t>实施方案</w:t>
      </w:r>
      <w:r w:rsidR="00BC7701">
        <w:rPr>
          <w:rFonts w:ascii="新宋体" w:eastAsia="新宋体" w:hAnsi="新宋体" w:hint="eastAsia"/>
          <w:szCs w:val="21"/>
        </w:rPr>
        <w:t>（格式自定）</w:t>
      </w:r>
    </w:p>
    <w:p w14:paraId="62343D59" w14:textId="02C97E03"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9</w:t>
      </w:r>
      <w:r>
        <w:rPr>
          <w:rFonts w:ascii="新宋体" w:eastAsia="新宋体" w:hAnsi="新宋体" w:hint="eastAsia"/>
          <w:szCs w:val="21"/>
        </w:rPr>
        <w:t>）</w:t>
      </w:r>
      <w:r w:rsidR="00AF724F" w:rsidRPr="00AF724F">
        <w:rPr>
          <w:rFonts w:ascii="新宋体" w:eastAsia="新宋体" w:hAnsi="新宋体" w:hint="eastAsia"/>
          <w:szCs w:val="21"/>
        </w:rPr>
        <w:t>项目重点难点分析、应对措施及相关的合理化建议</w:t>
      </w:r>
      <w:r>
        <w:rPr>
          <w:rFonts w:ascii="新宋体" w:eastAsia="新宋体" w:hAnsi="新宋体" w:hint="eastAsia"/>
          <w:szCs w:val="21"/>
        </w:rPr>
        <w:t>（格式自定）</w:t>
      </w:r>
    </w:p>
    <w:p w14:paraId="09225AD3" w14:textId="61BBA3D9"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10</w:t>
      </w:r>
      <w:r>
        <w:rPr>
          <w:rFonts w:ascii="新宋体" w:eastAsia="新宋体" w:hAnsi="新宋体" w:hint="eastAsia"/>
          <w:szCs w:val="21"/>
        </w:rPr>
        <w:t>）</w:t>
      </w:r>
      <w:r w:rsidR="00AF724F" w:rsidRPr="00AF724F">
        <w:rPr>
          <w:rFonts w:ascii="新宋体" w:eastAsia="新宋体" w:hAnsi="新宋体" w:hint="eastAsia"/>
          <w:szCs w:val="21"/>
        </w:rPr>
        <w:t>质量（完成时间、安全、环保）保障措施及方案</w:t>
      </w:r>
      <w:r>
        <w:rPr>
          <w:rFonts w:ascii="新宋体" w:eastAsia="新宋体" w:hAnsi="新宋体" w:hint="eastAsia"/>
          <w:szCs w:val="21"/>
        </w:rPr>
        <w:t>（格式自定）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5F45F943" w14:textId="77777777" w:rsidR="00AF724F" w:rsidRDefault="00AF724F">
      <w:pPr>
        <w:rPr>
          <w:rFonts w:ascii="新宋体" w:eastAsia="新宋体" w:hAnsi="新宋体"/>
          <w:b/>
          <w:szCs w:val="21"/>
        </w:rPr>
      </w:pPr>
    </w:p>
    <w:p w14:paraId="1A78701C" w14:textId="77777777" w:rsidR="00AF724F" w:rsidRDefault="00AF724F">
      <w:pPr>
        <w:rPr>
          <w:rFonts w:ascii="新宋体" w:eastAsia="新宋体" w:hAnsi="新宋体"/>
          <w:b/>
          <w:szCs w:val="21"/>
        </w:rPr>
      </w:pPr>
    </w:p>
    <w:p w14:paraId="1971A3D0" w14:textId="77777777" w:rsidR="00AF724F" w:rsidRDefault="00AF724F">
      <w:pPr>
        <w:rPr>
          <w:rFonts w:ascii="新宋体" w:eastAsia="新宋体" w:hAnsi="新宋体"/>
          <w:b/>
          <w:szCs w:val="21"/>
        </w:rPr>
      </w:pPr>
    </w:p>
    <w:p w14:paraId="37A61A89" w14:textId="77777777" w:rsidR="00AF724F" w:rsidRDefault="00AF724F">
      <w:pPr>
        <w:rPr>
          <w:rFonts w:ascii="新宋体" w:eastAsia="新宋体" w:hAnsi="新宋体"/>
          <w:b/>
          <w:szCs w:val="21"/>
        </w:rPr>
      </w:pPr>
    </w:p>
    <w:p w14:paraId="7A54C78B" w14:textId="77777777" w:rsidR="00AF724F" w:rsidRDefault="00AF724F">
      <w:pPr>
        <w:rPr>
          <w:rFonts w:ascii="新宋体" w:eastAsia="新宋体" w:hAnsi="新宋体"/>
          <w:b/>
          <w:szCs w:val="21"/>
        </w:rPr>
      </w:pPr>
    </w:p>
    <w:p w14:paraId="21780E2B" w14:textId="77777777" w:rsidR="00AF724F" w:rsidRDefault="00AF724F">
      <w:pPr>
        <w:rPr>
          <w:rFonts w:ascii="新宋体" w:eastAsia="新宋体" w:hAnsi="新宋体"/>
          <w:b/>
          <w:szCs w:val="21"/>
        </w:rPr>
      </w:pPr>
    </w:p>
    <w:p w14:paraId="15C4460A" w14:textId="77777777" w:rsidR="00AF724F" w:rsidRDefault="00AF724F">
      <w:pPr>
        <w:rPr>
          <w:rFonts w:ascii="新宋体" w:eastAsia="新宋体" w:hAnsi="新宋体"/>
          <w:b/>
          <w:szCs w:val="21"/>
        </w:rPr>
      </w:pPr>
    </w:p>
    <w:p w14:paraId="25BFACE0" w14:textId="77777777" w:rsidR="00AF724F" w:rsidRDefault="00AF724F">
      <w:pPr>
        <w:rPr>
          <w:rFonts w:ascii="新宋体" w:eastAsia="新宋体" w:hAnsi="新宋体"/>
          <w:b/>
          <w:szCs w:val="21"/>
        </w:rPr>
      </w:pPr>
    </w:p>
    <w:p w14:paraId="4557CC8A" w14:textId="77777777" w:rsidR="00AF724F" w:rsidRPr="00AF724F" w:rsidRDefault="00AF724F">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4CFBD7AD" w14:textId="62208C75" w:rsidR="00BD1B50" w:rsidRDefault="00BD1B50">
      <w:pPr>
        <w:spacing w:line="360" w:lineRule="auto"/>
        <w:rPr>
          <w:rFonts w:ascii="新宋体" w:eastAsia="新宋体" w:hAnsi="新宋体"/>
        </w:rPr>
      </w:pPr>
      <w:r>
        <w:rPr>
          <w:rFonts w:ascii="新宋体" w:eastAsia="新宋体" w:hAnsi="新宋体" w:hint="eastAsia"/>
        </w:rPr>
        <w:t>11.我公司承诺</w:t>
      </w:r>
      <w:r w:rsidRPr="00BD1B50">
        <w:rPr>
          <w:rFonts w:ascii="新宋体" w:eastAsia="新宋体" w:hAnsi="新宋体" w:hint="eastAsia"/>
        </w:rPr>
        <w:t>投标单位负责人为同一人或者存在直接控股、管理关系的不同供应商，不得参加同一合同项下的政府采购活动</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4F924F98"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BC3DA0" w:rsidRPr="00BC3DA0">
        <w:rPr>
          <w:rFonts w:ascii="新宋体" w:eastAsia="新宋体" w:hAnsi="新宋体" w:hint="eastAsia"/>
          <w:szCs w:val="21"/>
          <w:u w:val="single"/>
        </w:rPr>
        <w:t>租赁和商务服务业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6DA11573"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BC3DA0" w:rsidRPr="00BC3DA0">
        <w:rPr>
          <w:rFonts w:ascii="新宋体" w:eastAsia="新宋体" w:hAnsi="新宋体" w:hint="eastAsia"/>
          <w:szCs w:val="21"/>
          <w:u w:val="single"/>
        </w:rPr>
        <w:t>租赁和商务服务业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w:t>
      </w:r>
      <w:r>
        <w:rPr>
          <w:rFonts w:ascii="新宋体" w:eastAsia="新宋体" w:hAnsi="新宋体" w:hint="eastAsia"/>
          <w:szCs w:val="21"/>
        </w:rPr>
        <w:lastRenderedPageBreak/>
        <w:t>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752C1A2" w14:textId="281D114C" w:rsidR="00026EEB" w:rsidRDefault="00026EEB" w:rsidP="00026EE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四</w:t>
      </w:r>
      <w:r>
        <w:rPr>
          <w:rFonts w:ascii="新宋体" w:eastAsia="新宋体" w:hAnsi="新宋体" w:hint="eastAsia"/>
          <w:szCs w:val="21"/>
        </w:rPr>
        <w:t>）</w:t>
      </w:r>
      <w:r w:rsidRPr="00AF724F">
        <w:rPr>
          <w:rFonts w:ascii="新宋体" w:eastAsia="新宋体" w:hAnsi="新宋体" w:hint="eastAsia"/>
          <w:szCs w:val="21"/>
        </w:rPr>
        <w:t>服务条款偏离表</w:t>
      </w:r>
      <w:r>
        <w:rPr>
          <w:rFonts w:ascii="新宋体" w:eastAsia="新宋体" w:hAnsi="新宋体" w:hint="eastAsia"/>
          <w:szCs w:val="21"/>
        </w:rPr>
        <w:t>（格式自定）</w:t>
      </w:r>
    </w:p>
    <w:p w14:paraId="71A77C3F" w14:textId="77777777" w:rsidR="00197981" w:rsidRPr="00197981" w:rsidRDefault="00197981" w:rsidP="00197981">
      <w:pPr>
        <w:spacing w:afterLines="50" w:after="120"/>
        <w:jc w:val="center"/>
        <w:rPr>
          <w:rFonts w:ascii="黑体" w:eastAsia="黑体" w:hAnsi="宋体"/>
          <w:bCs/>
          <w:kern w:val="0"/>
          <w:sz w:val="24"/>
        </w:rPr>
      </w:pPr>
      <w:r w:rsidRPr="00197981">
        <w:rPr>
          <w:rFonts w:ascii="黑体" w:eastAsia="黑体" w:hAnsi="宋体" w:hint="eastAsia"/>
          <w:bCs/>
          <w:kern w:val="0"/>
          <w:sz w:val="24"/>
        </w:rPr>
        <w:t>服务条款偏离表</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902"/>
        <w:gridCol w:w="2126"/>
        <w:gridCol w:w="1134"/>
        <w:gridCol w:w="1627"/>
      </w:tblGrid>
      <w:tr w:rsidR="00197981" w:rsidRPr="00197981" w14:paraId="27FCC4A8" w14:textId="77777777" w:rsidTr="00EA16B0">
        <w:trPr>
          <w:trHeight w:val="551"/>
          <w:jc w:val="center"/>
        </w:trPr>
        <w:tc>
          <w:tcPr>
            <w:tcW w:w="704" w:type="dxa"/>
            <w:vAlign w:val="center"/>
          </w:tcPr>
          <w:p w14:paraId="4156784B" w14:textId="77777777" w:rsidR="00197981" w:rsidRPr="00197981" w:rsidRDefault="00197981" w:rsidP="00197981">
            <w:pPr>
              <w:spacing w:line="320" w:lineRule="exact"/>
              <w:jc w:val="center"/>
              <w:rPr>
                <w:rFonts w:ascii="宋体" w:hAnsi="宋体"/>
                <w:szCs w:val="21"/>
              </w:rPr>
            </w:pPr>
            <w:r w:rsidRPr="00197981">
              <w:rPr>
                <w:rFonts w:ascii="宋体" w:hAnsi="宋体" w:hint="eastAsia"/>
                <w:szCs w:val="21"/>
              </w:rPr>
              <w:t>序号</w:t>
            </w:r>
          </w:p>
        </w:tc>
        <w:tc>
          <w:tcPr>
            <w:tcW w:w="3902" w:type="dxa"/>
            <w:vAlign w:val="center"/>
          </w:tcPr>
          <w:p w14:paraId="2D51B561" w14:textId="77777777" w:rsidR="00197981" w:rsidRPr="00197981" w:rsidRDefault="00197981" w:rsidP="00197981">
            <w:pPr>
              <w:spacing w:line="320" w:lineRule="exact"/>
              <w:jc w:val="center"/>
              <w:rPr>
                <w:rFonts w:ascii="宋体" w:hAnsi="宋体"/>
                <w:szCs w:val="21"/>
              </w:rPr>
            </w:pPr>
            <w:r w:rsidRPr="00197981">
              <w:rPr>
                <w:rFonts w:ascii="宋体" w:hAnsi="宋体" w:hint="eastAsia"/>
                <w:szCs w:val="21"/>
              </w:rPr>
              <w:t>招标文件服务要求</w:t>
            </w:r>
          </w:p>
        </w:tc>
        <w:tc>
          <w:tcPr>
            <w:tcW w:w="2126" w:type="dxa"/>
            <w:vAlign w:val="center"/>
          </w:tcPr>
          <w:p w14:paraId="32A825CD" w14:textId="77777777" w:rsidR="00197981" w:rsidRPr="00197981" w:rsidRDefault="00197981" w:rsidP="00197981">
            <w:pPr>
              <w:spacing w:line="320" w:lineRule="exact"/>
              <w:jc w:val="center"/>
              <w:rPr>
                <w:rFonts w:ascii="宋体" w:hAnsi="宋体"/>
                <w:szCs w:val="21"/>
              </w:rPr>
            </w:pPr>
            <w:r w:rsidRPr="00197981">
              <w:rPr>
                <w:rFonts w:ascii="宋体" w:hAnsi="宋体" w:hint="eastAsia"/>
                <w:szCs w:val="21"/>
              </w:rPr>
              <w:t>投标文件服务响应</w:t>
            </w:r>
          </w:p>
        </w:tc>
        <w:tc>
          <w:tcPr>
            <w:tcW w:w="1134" w:type="dxa"/>
            <w:vAlign w:val="center"/>
          </w:tcPr>
          <w:p w14:paraId="77BF01F6" w14:textId="77777777" w:rsidR="00197981" w:rsidRPr="00197981" w:rsidRDefault="00197981" w:rsidP="00197981">
            <w:pPr>
              <w:spacing w:line="320" w:lineRule="exact"/>
              <w:jc w:val="center"/>
              <w:rPr>
                <w:rFonts w:ascii="宋体" w:hAnsi="宋体"/>
                <w:szCs w:val="21"/>
              </w:rPr>
            </w:pPr>
            <w:r w:rsidRPr="00197981">
              <w:rPr>
                <w:rFonts w:ascii="宋体" w:hAnsi="宋体" w:hint="eastAsia"/>
                <w:szCs w:val="21"/>
              </w:rPr>
              <w:t>偏离情况</w:t>
            </w:r>
          </w:p>
        </w:tc>
        <w:tc>
          <w:tcPr>
            <w:tcW w:w="1627" w:type="dxa"/>
            <w:vAlign w:val="center"/>
          </w:tcPr>
          <w:p w14:paraId="75BB280F" w14:textId="77777777" w:rsidR="00197981" w:rsidRPr="00197981" w:rsidRDefault="00197981" w:rsidP="00197981">
            <w:pPr>
              <w:spacing w:line="320" w:lineRule="exact"/>
              <w:jc w:val="center"/>
              <w:rPr>
                <w:rFonts w:ascii="宋体" w:hAnsi="宋体"/>
                <w:szCs w:val="21"/>
              </w:rPr>
            </w:pPr>
            <w:r w:rsidRPr="00197981">
              <w:rPr>
                <w:rFonts w:ascii="宋体" w:hAnsi="宋体" w:hint="eastAsia"/>
                <w:szCs w:val="21"/>
              </w:rPr>
              <w:t>说明</w:t>
            </w:r>
          </w:p>
        </w:tc>
      </w:tr>
      <w:tr w:rsidR="00197981" w:rsidRPr="00197981" w14:paraId="50A57448" w14:textId="77777777" w:rsidTr="00EA16B0">
        <w:trPr>
          <w:trHeight w:val="262"/>
          <w:jc w:val="center"/>
        </w:trPr>
        <w:tc>
          <w:tcPr>
            <w:tcW w:w="704" w:type="dxa"/>
          </w:tcPr>
          <w:p w14:paraId="27112897" w14:textId="77777777" w:rsidR="00197981" w:rsidRPr="00197981" w:rsidRDefault="00197981" w:rsidP="00197981">
            <w:pPr>
              <w:spacing w:line="320" w:lineRule="exact"/>
              <w:rPr>
                <w:rFonts w:ascii="Calibri" w:hAnsi="Calibri"/>
                <w:sz w:val="24"/>
                <w:szCs w:val="22"/>
              </w:rPr>
            </w:pPr>
            <w:r w:rsidRPr="00197981">
              <w:rPr>
                <w:rFonts w:ascii="Calibri" w:hAnsi="Calibri" w:hint="eastAsia"/>
                <w:sz w:val="24"/>
                <w:szCs w:val="22"/>
              </w:rPr>
              <w:t>1</w:t>
            </w:r>
          </w:p>
        </w:tc>
        <w:tc>
          <w:tcPr>
            <w:tcW w:w="3902" w:type="dxa"/>
          </w:tcPr>
          <w:p w14:paraId="584EEE3D" w14:textId="77777777" w:rsidR="00197981" w:rsidRPr="00197981" w:rsidRDefault="00197981" w:rsidP="00197981">
            <w:pPr>
              <w:adjustRightInd w:val="0"/>
              <w:snapToGrid w:val="0"/>
              <w:spacing w:line="320" w:lineRule="exact"/>
              <w:rPr>
                <w:rFonts w:ascii="新宋体" w:eastAsia="新宋体" w:hAnsi="新宋体" w:cs="宋体"/>
                <w:szCs w:val="21"/>
              </w:rPr>
            </w:pPr>
            <w:r w:rsidRPr="00197981">
              <w:rPr>
                <w:rFonts w:ascii="新宋体" w:eastAsia="新宋体" w:hAnsi="新宋体" w:cs="宋体" w:hint="eastAsia"/>
                <w:szCs w:val="21"/>
              </w:rPr>
              <w:t>（一）</w:t>
            </w:r>
            <w:r w:rsidRPr="00197981">
              <w:rPr>
                <w:rFonts w:ascii="新宋体" w:eastAsia="新宋体" w:hAnsi="新宋体" w:cs="宋体"/>
                <w:szCs w:val="21"/>
              </w:rPr>
              <w:t>投标人派出的所有司机需符合国家相关规定，年龄不超过</w:t>
            </w:r>
            <w:r w:rsidRPr="00197981">
              <w:rPr>
                <w:rFonts w:ascii="新宋体" w:eastAsia="新宋体" w:hAnsi="新宋体" w:cs="Courier New" w:hint="eastAsia"/>
                <w:b/>
                <w:szCs w:val="21"/>
              </w:rPr>
              <w:t>（55岁）</w:t>
            </w:r>
            <w:r w:rsidRPr="00197981">
              <w:rPr>
                <w:rFonts w:ascii="新宋体" w:eastAsia="新宋体" w:hAnsi="新宋体" w:cs="Courier New"/>
                <w:b/>
                <w:szCs w:val="21"/>
              </w:rPr>
              <w:t>，</w:t>
            </w:r>
            <w:r w:rsidRPr="00197981">
              <w:rPr>
                <w:rFonts w:ascii="新宋体" w:eastAsia="新宋体" w:hAnsi="新宋体" w:cs="宋体"/>
                <w:szCs w:val="21"/>
              </w:rPr>
              <w:t>安全行车6年以上，必须进行岗前培训，严格执行采购人的各项规章制度，服从管理；安全驾驶，文明服务，爱护车辆，保持车辆整洁卫生，使用状态良好，严格按照有关规定和标准对车辆实施有效管理和养护，一旦发生受损、被盗，投标人需承担完全责任。</w:t>
            </w:r>
          </w:p>
        </w:tc>
        <w:tc>
          <w:tcPr>
            <w:tcW w:w="2126" w:type="dxa"/>
          </w:tcPr>
          <w:p w14:paraId="67167BA4" w14:textId="77777777" w:rsidR="00197981" w:rsidRPr="00197981" w:rsidRDefault="00197981" w:rsidP="00197981">
            <w:pPr>
              <w:spacing w:line="320" w:lineRule="exact"/>
              <w:rPr>
                <w:rFonts w:ascii="Calibri" w:hAnsi="Calibri"/>
                <w:sz w:val="24"/>
                <w:szCs w:val="22"/>
              </w:rPr>
            </w:pPr>
          </w:p>
        </w:tc>
        <w:tc>
          <w:tcPr>
            <w:tcW w:w="1134" w:type="dxa"/>
          </w:tcPr>
          <w:p w14:paraId="6492287B" w14:textId="77777777" w:rsidR="00197981" w:rsidRPr="00197981" w:rsidRDefault="00197981" w:rsidP="00197981">
            <w:pPr>
              <w:spacing w:line="320" w:lineRule="exact"/>
              <w:rPr>
                <w:rFonts w:ascii="Calibri" w:hAnsi="Calibri"/>
                <w:sz w:val="24"/>
                <w:szCs w:val="22"/>
              </w:rPr>
            </w:pPr>
          </w:p>
        </w:tc>
        <w:tc>
          <w:tcPr>
            <w:tcW w:w="1627" w:type="dxa"/>
          </w:tcPr>
          <w:p w14:paraId="5627D1B8" w14:textId="77777777" w:rsidR="00197981" w:rsidRPr="00197981" w:rsidRDefault="00197981" w:rsidP="00197981">
            <w:pPr>
              <w:spacing w:line="320" w:lineRule="exact"/>
              <w:rPr>
                <w:rFonts w:ascii="Calibri" w:hAnsi="Calibri"/>
                <w:szCs w:val="21"/>
              </w:rPr>
            </w:pPr>
            <w:r w:rsidRPr="00197981">
              <w:rPr>
                <w:rFonts w:ascii="Calibri" w:hAnsi="Calibri" w:hint="eastAsia"/>
                <w:szCs w:val="21"/>
              </w:rPr>
              <w:t>如需附证明文件，应在“说明”栏填写证明文件对应名称和页码。</w:t>
            </w:r>
          </w:p>
        </w:tc>
      </w:tr>
      <w:tr w:rsidR="00197981" w:rsidRPr="00197981" w14:paraId="0CCEDB10" w14:textId="77777777" w:rsidTr="00EA16B0">
        <w:trPr>
          <w:trHeight w:val="262"/>
          <w:jc w:val="center"/>
        </w:trPr>
        <w:tc>
          <w:tcPr>
            <w:tcW w:w="704" w:type="dxa"/>
          </w:tcPr>
          <w:p w14:paraId="766AD255" w14:textId="77777777" w:rsidR="00197981" w:rsidRPr="00197981" w:rsidRDefault="00197981" w:rsidP="00197981">
            <w:pPr>
              <w:spacing w:line="320" w:lineRule="exact"/>
              <w:rPr>
                <w:rFonts w:ascii="Calibri" w:hAnsi="Calibri"/>
                <w:sz w:val="24"/>
                <w:szCs w:val="22"/>
              </w:rPr>
            </w:pPr>
            <w:r w:rsidRPr="00197981">
              <w:rPr>
                <w:rFonts w:ascii="Calibri" w:hAnsi="Calibri" w:hint="eastAsia"/>
                <w:sz w:val="24"/>
                <w:szCs w:val="22"/>
              </w:rPr>
              <w:t>2</w:t>
            </w:r>
          </w:p>
        </w:tc>
        <w:tc>
          <w:tcPr>
            <w:tcW w:w="3902" w:type="dxa"/>
          </w:tcPr>
          <w:p w14:paraId="7B140175" w14:textId="77777777" w:rsidR="00197981" w:rsidRPr="00197981" w:rsidRDefault="00197981" w:rsidP="00197981">
            <w:pPr>
              <w:spacing w:line="320" w:lineRule="exact"/>
              <w:rPr>
                <w:rFonts w:ascii="Calibri" w:hAnsi="Calibri"/>
                <w:sz w:val="24"/>
                <w:szCs w:val="22"/>
              </w:rPr>
            </w:pPr>
            <w:r w:rsidRPr="00197981">
              <w:rPr>
                <w:rFonts w:ascii="新宋体" w:eastAsia="新宋体" w:hAnsi="新宋体" w:cs="宋体" w:hint="eastAsia"/>
                <w:szCs w:val="21"/>
              </w:rPr>
              <w:t>（二）</w:t>
            </w:r>
            <w:r w:rsidRPr="00197981">
              <w:rPr>
                <w:rFonts w:ascii="新宋体" w:eastAsia="新宋体" w:hAnsi="新宋体" w:cs="宋体"/>
                <w:szCs w:val="21"/>
              </w:rPr>
              <w:t>服务内容中提及的“长途”一词指的是深圳市10个行政辖区</w:t>
            </w:r>
            <w:r w:rsidRPr="00197981">
              <w:rPr>
                <w:rFonts w:ascii="新宋体" w:eastAsia="新宋体" w:hAnsi="新宋体" w:cs="宋体" w:hint="eastAsia"/>
                <w:szCs w:val="21"/>
              </w:rPr>
              <w:t>（不含深</w:t>
            </w:r>
            <w:proofErr w:type="gramStart"/>
            <w:r w:rsidRPr="00197981">
              <w:rPr>
                <w:rFonts w:ascii="新宋体" w:eastAsia="新宋体" w:hAnsi="新宋体" w:cs="宋体" w:hint="eastAsia"/>
                <w:szCs w:val="21"/>
              </w:rPr>
              <w:t>汕</w:t>
            </w:r>
            <w:proofErr w:type="gramEnd"/>
            <w:r w:rsidRPr="00197981">
              <w:rPr>
                <w:rFonts w:ascii="新宋体" w:eastAsia="新宋体" w:hAnsi="新宋体" w:cs="宋体" w:hint="eastAsia"/>
                <w:szCs w:val="21"/>
              </w:rPr>
              <w:t>合作区）</w:t>
            </w:r>
            <w:r w:rsidRPr="00197981">
              <w:rPr>
                <w:rFonts w:ascii="新宋体" w:eastAsia="新宋体" w:hAnsi="新宋体" w:cs="宋体"/>
                <w:szCs w:val="21"/>
              </w:rPr>
              <w:t>之外的范围。有高速公路和国道的目的地，选择高速公路</w:t>
            </w:r>
          </w:p>
        </w:tc>
        <w:tc>
          <w:tcPr>
            <w:tcW w:w="2126" w:type="dxa"/>
          </w:tcPr>
          <w:p w14:paraId="4988EC00" w14:textId="77777777" w:rsidR="00197981" w:rsidRPr="00197981" w:rsidRDefault="00197981" w:rsidP="00197981">
            <w:pPr>
              <w:spacing w:line="320" w:lineRule="exact"/>
              <w:rPr>
                <w:rFonts w:ascii="Calibri" w:hAnsi="Calibri"/>
                <w:sz w:val="24"/>
                <w:szCs w:val="22"/>
              </w:rPr>
            </w:pPr>
          </w:p>
        </w:tc>
        <w:tc>
          <w:tcPr>
            <w:tcW w:w="1134" w:type="dxa"/>
          </w:tcPr>
          <w:p w14:paraId="24D297A4" w14:textId="77777777" w:rsidR="00197981" w:rsidRPr="00197981" w:rsidRDefault="00197981" w:rsidP="00197981">
            <w:pPr>
              <w:spacing w:line="320" w:lineRule="exact"/>
              <w:rPr>
                <w:rFonts w:ascii="Calibri" w:hAnsi="Calibri"/>
                <w:sz w:val="24"/>
                <w:szCs w:val="22"/>
              </w:rPr>
            </w:pPr>
          </w:p>
        </w:tc>
        <w:tc>
          <w:tcPr>
            <w:tcW w:w="1627" w:type="dxa"/>
          </w:tcPr>
          <w:p w14:paraId="3E1027AD" w14:textId="77777777" w:rsidR="00197981" w:rsidRPr="00197981" w:rsidRDefault="00197981" w:rsidP="00197981">
            <w:pPr>
              <w:spacing w:line="320" w:lineRule="exact"/>
              <w:rPr>
                <w:rFonts w:ascii="Calibri" w:hAnsi="Calibri"/>
                <w:sz w:val="24"/>
                <w:szCs w:val="22"/>
              </w:rPr>
            </w:pPr>
          </w:p>
        </w:tc>
      </w:tr>
      <w:tr w:rsidR="00197981" w:rsidRPr="00197981" w14:paraId="31A943FE" w14:textId="77777777" w:rsidTr="00EA16B0">
        <w:trPr>
          <w:trHeight w:val="262"/>
          <w:jc w:val="center"/>
        </w:trPr>
        <w:tc>
          <w:tcPr>
            <w:tcW w:w="704" w:type="dxa"/>
          </w:tcPr>
          <w:p w14:paraId="76B6A5AA" w14:textId="77777777" w:rsidR="00197981" w:rsidRPr="00197981" w:rsidRDefault="00197981" w:rsidP="00197981">
            <w:pPr>
              <w:spacing w:line="320" w:lineRule="exact"/>
              <w:rPr>
                <w:rFonts w:ascii="Calibri" w:hAnsi="Calibri"/>
                <w:sz w:val="24"/>
                <w:szCs w:val="22"/>
              </w:rPr>
            </w:pPr>
            <w:r w:rsidRPr="00197981">
              <w:rPr>
                <w:rFonts w:ascii="Calibri" w:hAnsi="Calibri" w:hint="eastAsia"/>
                <w:sz w:val="24"/>
                <w:szCs w:val="22"/>
              </w:rPr>
              <w:lastRenderedPageBreak/>
              <w:t>3</w:t>
            </w:r>
          </w:p>
        </w:tc>
        <w:tc>
          <w:tcPr>
            <w:tcW w:w="3902" w:type="dxa"/>
          </w:tcPr>
          <w:p w14:paraId="57FE5514" w14:textId="77777777" w:rsidR="00197981" w:rsidRPr="00197981" w:rsidRDefault="00197981" w:rsidP="00197981">
            <w:pPr>
              <w:adjustRightInd w:val="0"/>
              <w:snapToGrid w:val="0"/>
              <w:spacing w:line="320" w:lineRule="exact"/>
              <w:rPr>
                <w:rFonts w:ascii="新宋体" w:eastAsia="新宋体" w:hAnsi="新宋体" w:cs="宋体"/>
                <w:szCs w:val="21"/>
              </w:rPr>
            </w:pPr>
            <w:r w:rsidRPr="00197981">
              <w:rPr>
                <w:rFonts w:ascii="新宋体" w:eastAsia="新宋体" w:hAnsi="新宋体" w:cs="宋体" w:hint="eastAsia"/>
                <w:szCs w:val="21"/>
                <w:highlight w:val="lightGray"/>
              </w:rPr>
              <w:t>（三）</w:t>
            </w:r>
            <w:r w:rsidRPr="00197981">
              <w:rPr>
                <w:rFonts w:ascii="新宋体" w:eastAsia="新宋体" w:hAnsi="新宋体" w:cs="宋体"/>
                <w:szCs w:val="21"/>
              </w:rPr>
              <w:t>投标人承担</w:t>
            </w:r>
            <w:r w:rsidRPr="00197981">
              <w:rPr>
                <w:rFonts w:ascii="新宋体" w:eastAsia="新宋体" w:hAnsi="新宋体" w:cs="宋体" w:hint="eastAsia"/>
                <w:szCs w:val="21"/>
              </w:rPr>
              <w:t>8</w:t>
            </w:r>
            <w:r w:rsidRPr="00197981">
              <w:rPr>
                <w:rFonts w:ascii="新宋体" w:eastAsia="新宋体" w:hAnsi="新宋体" w:cs="宋体"/>
                <w:szCs w:val="21"/>
              </w:rPr>
              <w:t>名司机的工资、劳动保险（五险</w:t>
            </w:r>
            <w:proofErr w:type="gramStart"/>
            <w:r w:rsidRPr="00197981">
              <w:rPr>
                <w:rFonts w:ascii="新宋体" w:eastAsia="新宋体" w:hAnsi="新宋体" w:cs="宋体"/>
                <w:szCs w:val="21"/>
              </w:rPr>
              <w:t>一</w:t>
            </w:r>
            <w:proofErr w:type="gramEnd"/>
            <w:r w:rsidRPr="00197981">
              <w:rPr>
                <w:rFonts w:ascii="新宋体" w:eastAsia="新宋体" w:hAnsi="新宋体" w:cs="宋体"/>
                <w:szCs w:val="21"/>
              </w:rPr>
              <w:t>金）等所有费用，严格执行劳动法有关规定，每月向采购人上报司机工资清单，为保证服务质量，投标人需给每位司机</w:t>
            </w:r>
            <w:r w:rsidRPr="00197981">
              <w:rPr>
                <w:rFonts w:ascii="新宋体" w:eastAsia="新宋体" w:hAnsi="新宋体" w:cs="宋体" w:hint="eastAsia"/>
                <w:szCs w:val="21"/>
              </w:rPr>
              <w:t>按国家各项标准支付相关工资及缴纳各种强制保险和公积金。</w:t>
            </w:r>
            <w:r w:rsidRPr="00197981">
              <w:rPr>
                <w:rFonts w:ascii="新宋体" w:eastAsia="新宋体" w:hAnsi="新宋体" w:cs="宋体"/>
                <w:szCs w:val="21"/>
              </w:rPr>
              <w:t>采购人每月根据司机本人签字的工资单进行考核。同时，投标人每月必须安排不少于4天司机休息及车辆养护的时间，</w:t>
            </w:r>
            <w:r w:rsidRPr="00197981">
              <w:rPr>
                <w:rFonts w:ascii="新宋体" w:eastAsia="新宋体" w:hAnsi="新宋体" w:cs="宋体" w:hint="eastAsia"/>
                <w:szCs w:val="21"/>
              </w:rPr>
              <w:t>司机休息时由投标人调剂解决正常用车，</w:t>
            </w:r>
            <w:r w:rsidRPr="00197981">
              <w:rPr>
                <w:rFonts w:ascii="新宋体" w:eastAsia="新宋体" w:hAnsi="新宋体" w:cs="宋体"/>
                <w:szCs w:val="21"/>
              </w:rPr>
              <w:t>具体工作时间由采购人确定。</w:t>
            </w:r>
          </w:p>
        </w:tc>
        <w:tc>
          <w:tcPr>
            <w:tcW w:w="2126" w:type="dxa"/>
          </w:tcPr>
          <w:p w14:paraId="5312D6E0" w14:textId="77777777" w:rsidR="00197981" w:rsidRPr="00197981" w:rsidRDefault="00197981" w:rsidP="00197981">
            <w:pPr>
              <w:spacing w:line="320" w:lineRule="exact"/>
              <w:rPr>
                <w:rFonts w:ascii="Calibri" w:hAnsi="Calibri"/>
                <w:sz w:val="24"/>
                <w:szCs w:val="22"/>
              </w:rPr>
            </w:pPr>
          </w:p>
        </w:tc>
        <w:tc>
          <w:tcPr>
            <w:tcW w:w="1134" w:type="dxa"/>
          </w:tcPr>
          <w:p w14:paraId="14CA3DD2" w14:textId="77777777" w:rsidR="00197981" w:rsidRPr="00197981" w:rsidRDefault="00197981" w:rsidP="00197981">
            <w:pPr>
              <w:spacing w:line="320" w:lineRule="exact"/>
              <w:rPr>
                <w:rFonts w:ascii="Calibri" w:hAnsi="Calibri"/>
                <w:sz w:val="24"/>
                <w:szCs w:val="22"/>
              </w:rPr>
            </w:pPr>
          </w:p>
        </w:tc>
        <w:tc>
          <w:tcPr>
            <w:tcW w:w="1627" w:type="dxa"/>
          </w:tcPr>
          <w:p w14:paraId="2DB27117" w14:textId="77777777" w:rsidR="00197981" w:rsidRPr="00197981" w:rsidRDefault="00197981" w:rsidP="00197981">
            <w:pPr>
              <w:spacing w:line="320" w:lineRule="exact"/>
              <w:rPr>
                <w:rFonts w:ascii="Calibri" w:hAnsi="Calibri"/>
                <w:sz w:val="24"/>
                <w:szCs w:val="22"/>
              </w:rPr>
            </w:pPr>
          </w:p>
        </w:tc>
      </w:tr>
      <w:tr w:rsidR="00197981" w:rsidRPr="00197981" w14:paraId="2B255C4F" w14:textId="77777777" w:rsidTr="00EA16B0">
        <w:trPr>
          <w:trHeight w:val="262"/>
          <w:jc w:val="center"/>
        </w:trPr>
        <w:tc>
          <w:tcPr>
            <w:tcW w:w="704" w:type="dxa"/>
          </w:tcPr>
          <w:p w14:paraId="45A2296F" w14:textId="77777777" w:rsidR="00197981" w:rsidRPr="00197981" w:rsidRDefault="00197981" w:rsidP="00197981">
            <w:pPr>
              <w:spacing w:line="320" w:lineRule="exact"/>
              <w:rPr>
                <w:rFonts w:ascii="Calibri" w:hAnsi="Calibri"/>
                <w:sz w:val="24"/>
                <w:szCs w:val="22"/>
              </w:rPr>
            </w:pPr>
            <w:r w:rsidRPr="00197981">
              <w:rPr>
                <w:rFonts w:ascii="Calibri" w:hAnsi="Calibri" w:hint="eastAsia"/>
                <w:sz w:val="24"/>
                <w:szCs w:val="22"/>
              </w:rPr>
              <w:t>4</w:t>
            </w:r>
          </w:p>
        </w:tc>
        <w:tc>
          <w:tcPr>
            <w:tcW w:w="3902" w:type="dxa"/>
          </w:tcPr>
          <w:p w14:paraId="791C7012" w14:textId="77777777" w:rsidR="00197981" w:rsidRPr="00197981" w:rsidRDefault="00197981" w:rsidP="00197981">
            <w:pPr>
              <w:adjustRightInd w:val="0"/>
              <w:snapToGrid w:val="0"/>
              <w:spacing w:line="320" w:lineRule="exact"/>
              <w:rPr>
                <w:rFonts w:ascii="新宋体" w:eastAsia="新宋体" w:hAnsi="新宋体" w:cs="宋体"/>
                <w:szCs w:val="21"/>
              </w:rPr>
            </w:pPr>
            <w:r w:rsidRPr="00197981">
              <w:rPr>
                <w:rFonts w:ascii="新宋体" w:eastAsia="新宋体" w:hAnsi="新宋体" w:cs="宋体" w:hint="eastAsia"/>
                <w:szCs w:val="21"/>
              </w:rPr>
              <w:t>（四）</w:t>
            </w:r>
            <w:r w:rsidRPr="00197981">
              <w:rPr>
                <w:rFonts w:ascii="新宋体" w:eastAsia="新宋体" w:hAnsi="新宋体" w:cs="宋体"/>
                <w:szCs w:val="21"/>
              </w:rPr>
              <w:t>投标人派出的司机需保证相对稳定，试用3个月，一经采购人认可不得随意更换，未经采购人同意派出的司机视为投标人违约。所有司机均由采购人管理、考核，对不服从采购人管理、不能胜任工作的，或向采购人提出个人要求的司机，采购人有权要求更换。司机不许承接与采购人无关的任何工作</w:t>
            </w:r>
            <w:r w:rsidRPr="00197981">
              <w:rPr>
                <w:rFonts w:ascii="新宋体" w:eastAsia="新宋体" w:hAnsi="新宋体" w:cs="宋体" w:hint="eastAsia"/>
                <w:szCs w:val="21"/>
              </w:rPr>
              <w:t>。</w:t>
            </w:r>
          </w:p>
        </w:tc>
        <w:tc>
          <w:tcPr>
            <w:tcW w:w="2126" w:type="dxa"/>
          </w:tcPr>
          <w:p w14:paraId="53046031" w14:textId="77777777" w:rsidR="00197981" w:rsidRPr="00197981" w:rsidRDefault="00197981" w:rsidP="00197981">
            <w:pPr>
              <w:spacing w:line="320" w:lineRule="exact"/>
              <w:rPr>
                <w:rFonts w:ascii="Calibri" w:hAnsi="Calibri"/>
                <w:sz w:val="24"/>
                <w:szCs w:val="22"/>
              </w:rPr>
            </w:pPr>
          </w:p>
        </w:tc>
        <w:tc>
          <w:tcPr>
            <w:tcW w:w="1134" w:type="dxa"/>
          </w:tcPr>
          <w:p w14:paraId="69EB292A" w14:textId="77777777" w:rsidR="00197981" w:rsidRPr="00197981" w:rsidRDefault="00197981" w:rsidP="00197981">
            <w:pPr>
              <w:spacing w:line="320" w:lineRule="exact"/>
              <w:rPr>
                <w:rFonts w:ascii="Calibri" w:hAnsi="Calibri"/>
                <w:sz w:val="24"/>
                <w:szCs w:val="22"/>
              </w:rPr>
            </w:pPr>
          </w:p>
        </w:tc>
        <w:tc>
          <w:tcPr>
            <w:tcW w:w="1627" w:type="dxa"/>
          </w:tcPr>
          <w:p w14:paraId="7D9729A3" w14:textId="77777777" w:rsidR="00197981" w:rsidRPr="00197981" w:rsidRDefault="00197981" w:rsidP="00197981">
            <w:pPr>
              <w:spacing w:line="320" w:lineRule="exact"/>
              <w:rPr>
                <w:rFonts w:ascii="Calibri" w:hAnsi="Calibri"/>
                <w:sz w:val="24"/>
                <w:szCs w:val="22"/>
              </w:rPr>
            </w:pPr>
          </w:p>
        </w:tc>
      </w:tr>
      <w:tr w:rsidR="00197981" w:rsidRPr="00197981" w14:paraId="0A1F5BFE" w14:textId="77777777" w:rsidTr="00EA16B0">
        <w:trPr>
          <w:trHeight w:val="262"/>
          <w:jc w:val="center"/>
        </w:trPr>
        <w:tc>
          <w:tcPr>
            <w:tcW w:w="704" w:type="dxa"/>
          </w:tcPr>
          <w:p w14:paraId="5353138C" w14:textId="77777777" w:rsidR="00197981" w:rsidRPr="00197981" w:rsidRDefault="00197981" w:rsidP="00197981">
            <w:pPr>
              <w:spacing w:line="320" w:lineRule="exact"/>
              <w:rPr>
                <w:rFonts w:ascii="Calibri" w:hAnsi="Calibri"/>
                <w:sz w:val="24"/>
                <w:szCs w:val="22"/>
              </w:rPr>
            </w:pPr>
            <w:r w:rsidRPr="00197981">
              <w:rPr>
                <w:rFonts w:ascii="Calibri" w:hAnsi="Calibri" w:hint="eastAsia"/>
                <w:sz w:val="24"/>
                <w:szCs w:val="22"/>
              </w:rPr>
              <w:t>5</w:t>
            </w:r>
          </w:p>
        </w:tc>
        <w:tc>
          <w:tcPr>
            <w:tcW w:w="3902" w:type="dxa"/>
          </w:tcPr>
          <w:p w14:paraId="3521BB53" w14:textId="77777777" w:rsidR="00197981" w:rsidRPr="00197981" w:rsidRDefault="00197981" w:rsidP="00197981">
            <w:pPr>
              <w:adjustRightInd w:val="0"/>
              <w:snapToGrid w:val="0"/>
              <w:spacing w:line="320" w:lineRule="exact"/>
              <w:rPr>
                <w:rFonts w:ascii="新宋体" w:eastAsia="新宋体" w:hAnsi="新宋体" w:cs="宋体"/>
                <w:szCs w:val="21"/>
              </w:rPr>
            </w:pPr>
            <w:r w:rsidRPr="00197981">
              <w:rPr>
                <w:rFonts w:ascii="新宋体" w:eastAsia="新宋体" w:hAnsi="新宋体" w:cs="宋体" w:hint="eastAsia"/>
                <w:szCs w:val="21"/>
              </w:rPr>
              <w:t>（五）</w:t>
            </w:r>
            <w:r w:rsidRPr="00197981">
              <w:rPr>
                <w:rFonts w:ascii="新宋体" w:eastAsia="新宋体" w:hAnsi="新宋体" w:cs="宋体"/>
                <w:szCs w:val="21"/>
              </w:rPr>
              <w:t>司机的作息时间由采购人安排，根据</w:t>
            </w:r>
            <w:r w:rsidRPr="00197981">
              <w:rPr>
                <w:rFonts w:ascii="新宋体" w:eastAsia="新宋体" w:hAnsi="新宋体" w:cs="宋体" w:hint="eastAsia"/>
                <w:szCs w:val="21"/>
              </w:rPr>
              <w:t>中心</w:t>
            </w:r>
            <w:r w:rsidRPr="00197981">
              <w:rPr>
                <w:rFonts w:ascii="新宋体" w:eastAsia="新宋体" w:hAnsi="新宋体" w:cs="宋体"/>
                <w:szCs w:val="21"/>
              </w:rPr>
              <w:t>的性质，司机的工作时间分正常上班和非正常上班时间，正常上班时间要准时到达指定的办公室待命。非正常上班时间值班司机</w:t>
            </w:r>
            <w:r w:rsidRPr="00197981">
              <w:rPr>
                <w:rFonts w:ascii="新宋体" w:eastAsia="新宋体" w:hAnsi="新宋体" w:cs="宋体" w:hint="eastAsia"/>
                <w:szCs w:val="21"/>
              </w:rPr>
              <w:t>需</w:t>
            </w:r>
            <w:r w:rsidRPr="00197981">
              <w:rPr>
                <w:rFonts w:ascii="新宋体" w:eastAsia="新宋体" w:hAnsi="新宋体" w:cs="宋体"/>
                <w:szCs w:val="21"/>
              </w:rPr>
              <w:t>在院内待命，接到出车通知5分钟到位，采购人不负责节假日、周六、日加班费。</w:t>
            </w:r>
          </w:p>
        </w:tc>
        <w:tc>
          <w:tcPr>
            <w:tcW w:w="2126" w:type="dxa"/>
          </w:tcPr>
          <w:p w14:paraId="6A1C3458" w14:textId="77777777" w:rsidR="00197981" w:rsidRPr="00197981" w:rsidRDefault="00197981" w:rsidP="00197981">
            <w:pPr>
              <w:spacing w:line="320" w:lineRule="exact"/>
              <w:rPr>
                <w:rFonts w:ascii="Calibri" w:hAnsi="Calibri"/>
                <w:sz w:val="24"/>
                <w:szCs w:val="22"/>
              </w:rPr>
            </w:pPr>
          </w:p>
        </w:tc>
        <w:tc>
          <w:tcPr>
            <w:tcW w:w="1134" w:type="dxa"/>
          </w:tcPr>
          <w:p w14:paraId="571101F6" w14:textId="77777777" w:rsidR="00197981" w:rsidRPr="00197981" w:rsidRDefault="00197981" w:rsidP="00197981">
            <w:pPr>
              <w:spacing w:line="320" w:lineRule="exact"/>
              <w:rPr>
                <w:rFonts w:ascii="Calibri" w:hAnsi="Calibri"/>
                <w:sz w:val="24"/>
                <w:szCs w:val="22"/>
              </w:rPr>
            </w:pPr>
          </w:p>
        </w:tc>
        <w:tc>
          <w:tcPr>
            <w:tcW w:w="1627" w:type="dxa"/>
          </w:tcPr>
          <w:p w14:paraId="42852D15" w14:textId="77777777" w:rsidR="00197981" w:rsidRPr="00197981" w:rsidRDefault="00197981" w:rsidP="00197981">
            <w:pPr>
              <w:spacing w:line="320" w:lineRule="exact"/>
              <w:rPr>
                <w:rFonts w:ascii="Calibri" w:hAnsi="Calibri"/>
                <w:sz w:val="24"/>
                <w:szCs w:val="22"/>
              </w:rPr>
            </w:pPr>
          </w:p>
        </w:tc>
      </w:tr>
    </w:tbl>
    <w:p w14:paraId="7018DF2F" w14:textId="77777777" w:rsidR="00197981" w:rsidRPr="00197981" w:rsidRDefault="00197981" w:rsidP="00197981">
      <w:pPr>
        <w:spacing w:line="360" w:lineRule="auto"/>
        <w:rPr>
          <w:rFonts w:ascii="宋体" w:hAnsi="宋体"/>
          <w:szCs w:val="22"/>
        </w:rPr>
      </w:pPr>
      <w:r w:rsidRPr="00197981">
        <w:rPr>
          <w:rFonts w:ascii="宋体" w:hAnsi="宋体" w:hint="eastAsia"/>
          <w:szCs w:val="22"/>
        </w:rPr>
        <w:t>备注：</w:t>
      </w:r>
    </w:p>
    <w:p w14:paraId="05370BF5" w14:textId="77777777" w:rsidR="00197981" w:rsidRPr="00197981" w:rsidRDefault="00197981" w:rsidP="00197981">
      <w:pPr>
        <w:spacing w:line="360" w:lineRule="auto"/>
        <w:rPr>
          <w:rFonts w:ascii="宋体" w:hAnsi="宋体"/>
          <w:szCs w:val="22"/>
        </w:rPr>
      </w:pPr>
      <w:r w:rsidRPr="00197981">
        <w:rPr>
          <w:rFonts w:ascii="宋体" w:hAnsi="宋体"/>
          <w:szCs w:val="22"/>
        </w:rPr>
        <w:t>1</w:t>
      </w:r>
      <w:r w:rsidRPr="00197981">
        <w:rPr>
          <w:rFonts w:ascii="宋体" w:hAnsi="宋体" w:hint="eastAsia"/>
          <w:szCs w:val="22"/>
        </w:rPr>
        <w:t>、</w:t>
      </w:r>
      <w:r w:rsidRPr="00197981">
        <w:rPr>
          <w:rFonts w:ascii="宋体" w:hAnsi="宋体"/>
          <w:szCs w:val="22"/>
        </w:rPr>
        <w:t>“招标文件服务要求”一栏填写招标文件</w:t>
      </w:r>
      <w:r w:rsidRPr="00197981">
        <w:rPr>
          <w:rFonts w:ascii="宋体" w:hAnsi="宋体" w:hint="eastAsia"/>
          <w:szCs w:val="22"/>
        </w:rPr>
        <w:t>第二章“招标项目需求”“四、项目技术要求”“（1）项目服务内容”</w:t>
      </w:r>
      <w:r w:rsidRPr="00197981">
        <w:rPr>
          <w:rFonts w:ascii="宋体" w:hAnsi="宋体"/>
          <w:szCs w:val="22"/>
        </w:rPr>
        <w:t>的内容。</w:t>
      </w:r>
    </w:p>
    <w:p w14:paraId="2BD26F7A" w14:textId="77777777" w:rsidR="00197981" w:rsidRPr="00197981" w:rsidRDefault="00197981" w:rsidP="00197981">
      <w:pPr>
        <w:spacing w:line="360" w:lineRule="auto"/>
        <w:rPr>
          <w:rFonts w:ascii="宋体" w:hAnsi="宋体"/>
          <w:szCs w:val="22"/>
        </w:rPr>
      </w:pPr>
      <w:r w:rsidRPr="00197981">
        <w:rPr>
          <w:rFonts w:ascii="宋体" w:hAnsi="宋体"/>
          <w:szCs w:val="22"/>
        </w:rPr>
        <w:t>2</w:t>
      </w:r>
      <w:r w:rsidRPr="00197981">
        <w:rPr>
          <w:rFonts w:ascii="宋体" w:hAnsi="宋体" w:hint="eastAsia"/>
          <w:szCs w:val="22"/>
        </w:rPr>
        <w:t>、</w:t>
      </w:r>
      <w:r w:rsidRPr="00197981">
        <w:rPr>
          <w:rFonts w:ascii="宋体" w:hAnsi="宋体"/>
          <w:szCs w:val="22"/>
        </w:rPr>
        <w:t>“投标文件服务</w:t>
      </w:r>
      <w:r w:rsidRPr="00197981">
        <w:rPr>
          <w:rFonts w:ascii="宋体" w:hAnsi="宋体" w:hint="eastAsia"/>
          <w:szCs w:val="22"/>
        </w:rPr>
        <w:t>响应</w:t>
      </w:r>
      <w:r w:rsidRPr="00197981">
        <w:rPr>
          <w:rFonts w:ascii="宋体" w:hAnsi="宋体"/>
          <w:szCs w:val="22"/>
        </w:rPr>
        <w:t>”一栏详细填写响应情况，并应对照</w:t>
      </w:r>
      <w:r w:rsidRPr="00197981">
        <w:rPr>
          <w:rFonts w:ascii="宋体" w:hAnsi="宋体" w:hint="eastAsia"/>
          <w:szCs w:val="22"/>
        </w:rPr>
        <w:t>招</w:t>
      </w:r>
      <w:r w:rsidRPr="00197981">
        <w:rPr>
          <w:rFonts w:ascii="宋体" w:hAnsi="宋体"/>
          <w:szCs w:val="22"/>
        </w:rPr>
        <w:t>标文件</w:t>
      </w:r>
      <w:r w:rsidRPr="00197981">
        <w:rPr>
          <w:rFonts w:ascii="宋体" w:hAnsi="宋体" w:hint="eastAsia"/>
          <w:szCs w:val="22"/>
        </w:rPr>
        <w:t>服务</w:t>
      </w:r>
      <w:r w:rsidRPr="00197981">
        <w:rPr>
          <w:rFonts w:ascii="宋体" w:hAnsi="宋体"/>
          <w:szCs w:val="22"/>
        </w:rPr>
        <w:t>要求一一对应响应。</w:t>
      </w:r>
    </w:p>
    <w:p w14:paraId="2BF7E06D" w14:textId="012CD865" w:rsidR="00197981" w:rsidRPr="00EA16B0" w:rsidRDefault="00197981" w:rsidP="00197981">
      <w:pPr>
        <w:spacing w:line="360" w:lineRule="auto"/>
        <w:rPr>
          <w:rFonts w:ascii="宋体" w:hAnsi="宋体"/>
          <w:szCs w:val="22"/>
        </w:rPr>
      </w:pPr>
      <w:r w:rsidRPr="00197981">
        <w:rPr>
          <w:rFonts w:ascii="宋体" w:hAnsi="宋体"/>
          <w:szCs w:val="22"/>
        </w:rPr>
        <w:t>3</w:t>
      </w:r>
      <w:r w:rsidRPr="00197981">
        <w:rPr>
          <w:rFonts w:ascii="宋体" w:hAnsi="宋体" w:hint="eastAsia"/>
          <w:szCs w:val="22"/>
        </w:rPr>
        <w:t>、</w:t>
      </w:r>
      <w:r w:rsidRPr="00197981">
        <w:rPr>
          <w:rFonts w:ascii="宋体" w:hAnsi="宋体"/>
          <w:szCs w:val="22"/>
        </w:rPr>
        <w:t>“偏离情况”一栏应如实填写“正偏离”、“负偏离”或“无偏离”。</w:t>
      </w:r>
    </w:p>
    <w:p w14:paraId="5F6985C5" w14:textId="77777777" w:rsidR="00197981" w:rsidRDefault="00197981" w:rsidP="00197981">
      <w:pPr>
        <w:spacing w:line="360" w:lineRule="auto"/>
        <w:rPr>
          <w:rFonts w:ascii="新宋体" w:eastAsia="新宋体" w:hAnsi="新宋体"/>
          <w:szCs w:val="21"/>
        </w:rPr>
      </w:pPr>
    </w:p>
    <w:p w14:paraId="4F1CB3B4" w14:textId="2412B61D" w:rsidR="00197981" w:rsidRDefault="00197981" w:rsidP="00197981">
      <w:pPr>
        <w:spacing w:line="360" w:lineRule="auto"/>
        <w:rPr>
          <w:rFonts w:ascii="新宋体" w:eastAsia="新宋体" w:hAnsi="新宋体"/>
          <w:szCs w:val="21"/>
        </w:rPr>
      </w:pPr>
      <w:r>
        <w:rPr>
          <w:rFonts w:ascii="新宋体" w:eastAsia="新宋体" w:hAnsi="新宋体" w:hint="eastAsia"/>
          <w:szCs w:val="21"/>
        </w:rPr>
        <w:t>（</w:t>
      </w:r>
      <w:r w:rsidR="00504ADE">
        <w:rPr>
          <w:rFonts w:ascii="新宋体" w:eastAsia="新宋体" w:hAnsi="新宋体" w:hint="eastAsia"/>
          <w:szCs w:val="21"/>
        </w:rPr>
        <w:t>五</w:t>
      </w:r>
      <w:r>
        <w:rPr>
          <w:rFonts w:ascii="新宋体" w:eastAsia="新宋体" w:hAnsi="新宋体" w:hint="eastAsia"/>
          <w:szCs w:val="21"/>
        </w:rPr>
        <w:t>）</w:t>
      </w:r>
      <w:r w:rsidRPr="00AF724F">
        <w:rPr>
          <w:rFonts w:ascii="新宋体" w:eastAsia="新宋体" w:hAnsi="新宋体" w:hint="eastAsia"/>
          <w:szCs w:val="21"/>
        </w:rPr>
        <w:t>投标人同类项目业绩情况</w:t>
      </w:r>
      <w:r>
        <w:rPr>
          <w:rFonts w:ascii="新宋体" w:eastAsia="新宋体" w:hAnsi="新宋体" w:hint="eastAsia"/>
          <w:szCs w:val="21"/>
        </w:rPr>
        <w:t>（格式自定）</w:t>
      </w:r>
    </w:p>
    <w:p w14:paraId="1795C133" w14:textId="77777777" w:rsidR="00197981" w:rsidRDefault="00197981" w:rsidP="00197981">
      <w:pPr>
        <w:spacing w:line="360" w:lineRule="auto"/>
        <w:rPr>
          <w:rFonts w:ascii="新宋体" w:eastAsia="新宋体" w:hAnsi="新宋体"/>
          <w:szCs w:val="21"/>
        </w:rPr>
      </w:pPr>
    </w:p>
    <w:p w14:paraId="1B26F0A3" w14:textId="6731EE72" w:rsidR="00197981" w:rsidRDefault="00197981" w:rsidP="00197981">
      <w:pPr>
        <w:spacing w:line="360" w:lineRule="auto"/>
        <w:rPr>
          <w:rFonts w:ascii="新宋体" w:eastAsia="新宋体" w:hAnsi="新宋体"/>
          <w:szCs w:val="21"/>
        </w:rPr>
      </w:pPr>
      <w:r>
        <w:rPr>
          <w:rFonts w:ascii="新宋体" w:eastAsia="新宋体" w:hAnsi="新宋体" w:hint="eastAsia"/>
          <w:szCs w:val="21"/>
        </w:rPr>
        <w:t>（</w:t>
      </w:r>
      <w:r w:rsidR="00504ADE">
        <w:rPr>
          <w:rFonts w:ascii="新宋体" w:eastAsia="新宋体" w:hAnsi="新宋体" w:hint="eastAsia"/>
          <w:szCs w:val="21"/>
        </w:rPr>
        <w:t>六</w:t>
      </w:r>
      <w:r>
        <w:rPr>
          <w:rFonts w:ascii="新宋体" w:eastAsia="新宋体" w:hAnsi="新宋体" w:hint="eastAsia"/>
          <w:szCs w:val="21"/>
        </w:rPr>
        <w:t>）</w:t>
      </w:r>
      <w:r w:rsidRPr="00AF724F">
        <w:rPr>
          <w:rFonts w:ascii="新宋体" w:eastAsia="新宋体" w:hAnsi="新宋体" w:hint="eastAsia"/>
          <w:szCs w:val="21"/>
        </w:rPr>
        <w:t>履约评价</w:t>
      </w:r>
      <w:r>
        <w:rPr>
          <w:rFonts w:ascii="新宋体" w:eastAsia="新宋体" w:hAnsi="新宋体" w:hint="eastAsia"/>
          <w:szCs w:val="21"/>
        </w:rPr>
        <w:t>（格式自定）</w:t>
      </w:r>
    </w:p>
    <w:p w14:paraId="672176A6" w14:textId="77777777" w:rsidR="00197981" w:rsidRDefault="00197981" w:rsidP="00197981">
      <w:pPr>
        <w:spacing w:line="360" w:lineRule="auto"/>
        <w:rPr>
          <w:rFonts w:ascii="新宋体" w:eastAsia="新宋体" w:hAnsi="新宋体"/>
          <w:szCs w:val="21"/>
        </w:rPr>
      </w:pPr>
    </w:p>
    <w:p w14:paraId="3FEA5470" w14:textId="5FEF0B85" w:rsidR="00197981" w:rsidRDefault="00197981" w:rsidP="00197981">
      <w:pPr>
        <w:spacing w:line="360" w:lineRule="auto"/>
        <w:rPr>
          <w:rFonts w:ascii="新宋体" w:eastAsia="新宋体" w:hAnsi="新宋体"/>
          <w:szCs w:val="21"/>
        </w:rPr>
      </w:pPr>
      <w:r>
        <w:rPr>
          <w:rFonts w:ascii="新宋体" w:eastAsia="新宋体" w:hAnsi="新宋体" w:hint="eastAsia"/>
          <w:szCs w:val="21"/>
        </w:rPr>
        <w:t>（</w:t>
      </w:r>
      <w:r w:rsidR="00504ADE">
        <w:rPr>
          <w:rFonts w:ascii="新宋体" w:eastAsia="新宋体" w:hAnsi="新宋体" w:hint="eastAsia"/>
          <w:szCs w:val="21"/>
        </w:rPr>
        <w:t>七</w:t>
      </w:r>
      <w:r>
        <w:rPr>
          <w:rFonts w:ascii="新宋体" w:eastAsia="新宋体" w:hAnsi="新宋体" w:hint="eastAsia"/>
          <w:szCs w:val="21"/>
        </w:rPr>
        <w:t>）</w:t>
      </w:r>
      <w:r w:rsidRPr="00AF724F">
        <w:rPr>
          <w:rFonts w:ascii="新宋体" w:eastAsia="新宋体" w:hAnsi="新宋体" w:hint="eastAsia"/>
          <w:szCs w:val="21"/>
        </w:rPr>
        <w:t>拟安排的项目负责人情况（仅限一人）</w:t>
      </w:r>
      <w:r>
        <w:rPr>
          <w:rFonts w:ascii="新宋体" w:eastAsia="新宋体" w:hAnsi="新宋体" w:hint="eastAsia"/>
          <w:szCs w:val="21"/>
        </w:rPr>
        <w:t>（格式自定）</w:t>
      </w:r>
    </w:p>
    <w:p w14:paraId="09D1B632" w14:textId="77777777" w:rsidR="00197981" w:rsidRDefault="00197981" w:rsidP="00197981">
      <w:pPr>
        <w:spacing w:line="360" w:lineRule="auto"/>
        <w:rPr>
          <w:rFonts w:ascii="新宋体" w:eastAsia="新宋体" w:hAnsi="新宋体"/>
          <w:szCs w:val="21"/>
        </w:rPr>
      </w:pPr>
    </w:p>
    <w:p w14:paraId="1BB62182" w14:textId="29473927" w:rsidR="00197981" w:rsidRDefault="00197981" w:rsidP="00197981">
      <w:pPr>
        <w:spacing w:line="360" w:lineRule="auto"/>
        <w:rPr>
          <w:rFonts w:ascii="新宋体" w:eastAsia="新宋体" w:hAnsi="新宋体"/>
          <w:szCs w:val="21"/>
        </w:rPr>
      </w:pPr>
      <w:r>
        <w:rPr>
          <w:rFonts w:ascii="新宋体" w:eastAsia="新宋体" w:hAnsi="新宋体" w:hint="eastAsia"/>
          <w:szCs w:val="21"/>
        </w:rPr>
        <w:t>（</w:t>
      </w:r>
      <w:r w:rsidR="00504ADE">
        <w:rPr>
          <w:rFonts w:ascii="新宋体" w:eastAsia="新宋体" w:hAnsi="新宋体" w:hint="eastAsia"/>
          <w:szCs w:val="21"/>
        </w:rPr>
        <w:t>八</w:t>
      </w:r>
      <w:r>
        <w:rPr>
          <w:rFonts w:ascii="新宋体" w:eastAsia="新宋体" w:hAnsi="新宋体" w:hint="eastAsia"/>
          <w:szCs w:val="21"/>
        </w:rPr>
        <w:t>）其它招标文件要求的内容及投标人认为需要补充的内容（格式自定）</w:t>
      </w:r>
    </w:p>
    <w:p w14:paraId="4D474141" w14:textId="77777777" w:rsidR="00197981" w:rsidRDefault="00197981" w:rsidP="00197981">
      <w:pPr>
        <w:spacing w:line="360" w:lineRule="auto"/>
        <w:rPr>
          <w:rFonts w:ascii="新宋体" w:eastAsia="新宋体" w:hAnsi="新宋体"/>
          <w:szCs w:val="21"/>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164444" w14:paraId="37352132" w14:textId="77777777">
        <w:tc>
          <w:tcPr>
            <w:tcW w:w="709" w:type="dxa"/>
          </w:tcPr>
          <w:p w14:paraId="64A7A1F4" w14:textId="77777777" w:rsidR="00164444" w:rsidRDefault="00164444">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5775883A" w:rsidR="00164444" w:rsidRDefault="00164444">
            <w:pPr>
              <w:adjustRightInd w:val="0"/>
              <w:snapToGrid w:val="0"/>
              <w:spacing w:line="360" w:lineRule="auto"/>
              <w:jc w:val="center"/>
              <w:rPr>
                <w:rFonts w:ascii="新宋体" w:eastAsia="新宋体" w:hAnsi="新宋体"/>
                <w:kern w:val="0"/>
                <w:szCs w:val="21"/>
              </w:rPr>
            </w:pPr>
            <w:r w:rsidRPr="00EB77E5">
              <w:rPr>
                <w:rFonts w:hint="eastAsia"/>
              </w:rPr>
              <w:t>完全满足本项目</w:t>
            </w:r>
            <w:r>
              <w:rPr>
                <w:rFonts w:hint="eastAsia"/>
              </w:rPr>
              <w:t>“★</w:t>
            </w:r>
            <w:r>
              <w:rPr>
                <w:rFonts w:hint="eastAsia"/>
              </w:rPr>
              <w:t>”</w:t>
            </w:r>
            <w:r>
              <w:rPr>
                <w:rFonts w:hint="eastAsia"/>
              </w:rPr>
              <w:t>条款</w:t>
            </w:r>
            <w:r w:rsidRPr="00EB77E5">
              <w:rPr>
                <w:rFonts w:hint="eastAsia"/>
              </w:rPr>
              <w:t>的要求。</w:t>
            </w:r>
          </w:p>
        </w:tc>
        <w:tc>
          <w:tcPr>
            <w:tcW w:w="3969" w:type="dxa"/>
          </w:tcPr>
          <w:p w14:paraId="3D992534" w14:textId="77777777" w:rsidR="00164444" w:rsidRDefault="00164444">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bookmarkStart w:id="4" w:name="_GoBack"/>
      <w:bookmarkEnd w:id="4"/>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61DE4B2C" w14:textId="77777777" w:rsidR="003F4F42" w:rsidRDefault="003F4F42">
      <w:pPr>
        <w:pStyle w:val="a4"/>
      </w:pPr>
    </w:p>
    <w:p w14:paraId="27F6B76B" w14:textId="77777777" w:rsidR="003F4F42" w:rsidRDefault="003F4F42">
      <w:pPr>
        <w:pStyle w:val="a4"/>
      </w:pPr>
    </w:p>
    <w:p w14:paraId="3EE754F2" w14:textId="77777777" w:rsidR="003F4F42" w:rsidRDefault="003F4F42">
      <w:pPr>
        <w:pStyle w:val="a4"/>
      </w:pPr>
    </w:p>
    <w:p w14:paraId="4BB28FEB" w14:textId="77777777" w:rsidR="003F4F42" w:rsidRDefault="003F4F42">
      <w:pPr>
        <w:pStyle w:val="a4"/>
      </w:pPr>
    </w:p>
    <w:p w14:paraId="1C481991" w14:textId="77777777" w:rsidR="003F4F42" w:rsidRDefault="003F4F42">
      <w:pPr>
        <w:pStyle w:val="a4"/>
      </w:pPr>
    </w:p>
    <w:p w14:paraId="1509986F" w14:textId="77777777" w:rsidR="003F4F42" w:rsidRDefault="003F4F42">
      <w:pPr>
        <w:pStyle w:val="a4"/>
      </w:pPr>
    </w:p>
    <w:p w14:paraId="2C299C1D" w14:textId="77777777" w:rsidR="003F4F42" w:rsidRDefault="003F4F42">
      <w:pPr>
        <w:pStyle w:val="a4"/>
      </w:pPr>
    </w:p>
    <w:p w14:paraId="5356CA71" w14:textId="77777777" w:rsidR="003F4F42" w:rsidRDefault="003F4F42">
      <w:pPr>
        <w:pStyle w:val="a4"/>
      </w:pPr>
    </w:p>
    <w:p w14:paraId="43A13CF3" w14:textId="77777777" w:rsidR="003F4F42" w:rsidRDefault="003F4F42">
      <w:pPr>
        <w:pStyle w:val="a4"/>
      </w:pPr>
    </w:p>
    <w:p w14:paraId="1BABFF56" w14:textId="77777777" w:rsidR="003F4F42" w:rsidRDefault="003F4F42">
      <w:pPr>
        <w:pStyle w:val="a4"/>
      </w:pPr>
    </w:p>
    <w:p w14:paraId="306F3D8A" w14:textId="77777777" w:rsidR="003F4F42" w:rsidRDefault="003F4F42">
      <w:pPr>
        <w:pStyle w:val="a4"/>
      </w:pPr>
    </w:p>
    <w:p w14:paraId="3698B2EC" w14:textId="77777777" w:rsidR="003F4F42" w:rsidRDefault="003F4F42">
      <w:pPr>
        <w:pStyle w:val="a4"/>
      </w:pPr>
    </w:p>
    <w:p w14:paraId="1B14CEC5" w14:textId="77777777" w:rsidR="003F4F42" w:rsidRDefault="003F4F42">
      <w:pPr>
        <w:pStyle w:val="a4"/>
      </w:pPr>
    </w:p>
    <w:p w14:paraId="084D168A" w14:textId="77777777" w:rsidR="003F4F42" w:rsidRDefault="003F4F42">
      <w:pPr>
        <w:pStyle w:val="a4"/>
      </w:pPr>
    </w:p>
    <w:p w14:paraId="10665DBD" w14:textId="77777777" w:rsidR="003F4F42" w:rsidRDefault="003F4F42">
      <w:pPr>
        <w:pStyle w:val="a4"/>
      </w:pPr>
    </w:p>
    <w:p w14:paraId="4226D894" w14:textId="77777777" w:rsidR="003F4F42" w:rsidRDefault="003F4F42">
      <w:pPr>
        <w:pStyle w:val="a4"/>
      </w:pPr>
    </w:p>
    <w:p w14:paraId="674F7317" w14:textId="77777777" w:rsidR="003F4F42" w:rsidRDefault="003F4F42">
      <w:pPr>
        <w:pStyle w:val="a4"/>
      </w:pPr>
    </w:p>
    <w:p w14:paraId="6DFF2493" w14:textId="77777777" w:rsidR="003F4F42" w:rsidRDefault="003F4F42">
      <w:pPr>
        <w:pStyle w:val="a4"/>
      </w:pPr>
    </w:p>
    <w:p w14:paraId="702B18D4" w14:textId="77777777" w:rsidR="003F4F42" w:rsidRDefault="003F4F42">
      <w:pPr>
        <w:pStyle w:val="a4"/>
      </w:pPr>
    </w:p>
    <w:p w14:paraId="40647FEA" w14:textId="77777777" w:rsidR="003F4F42" w:rsidRDefault="003F4F42">
      <w:pPr>
        <w:pStyle w:val="a4"/>
      </w:pPr>
    </w:p>
    <w:p w14:paraId="6A8C1A6F" w14:textId="77777777" w:rsidR="003F4F42" w:rsidRDefault="003F4F42">
      <w:pPr>
        <w:pStyle w:val="a4"/>
      </w:pPr>
    </w:p>
    <w:p w14:paraId="1BDEF9C8" w14:textId="77777777" w:rsidR="003F4F42" w:rsidRDefault="003F4F42">
      <w:pPr>
        <w:pStyle w:val="a4"/>
      </w:pPr>
    </w:p>
    <w:p w14:paraId="54211EE2" w14:textId="77777777" w:rsidR="003F4F42" w:rsidRDefault="003F4F42">
      <w:pPr>
        <w:pStyle w:val="a4"/>
      </w:pPr>
    </w:p>
    <w:p w14:paraId="15AAAAE8" w14:textId="77777777" w:rsidR="003F4F42" w:rsidRDefault="003F4F42">
      <w:pPr>
        <w:pStyle w:val="a4"/>
      </w:pPr>
    </w:p>
    <w:p w14:paraId="4F6B41D9" w14:textId="77777777" w:rsidR="003F4F42" w:rsidRDefault="003F4F42">
      <w:pPr>
        <w:pStyle w:val="a4"/>
      </w:pPr>
    </w:p>
    <w:p w14:paraId="60CA0B2E" w14:textId="77777777" w:rsidR="003F4F42" w:rsidRDefault="003F4F42">
      <w:pPr>
        <w:pStyle w:val="a4"/>
      </w:pPr>
    </w:p>
    <w:p w14:paraId="421BCC63" w14:textId="77777777" w:rsidR="003F4F42" w:rsidRDefault="003F4F42">
      <w:pPr>
        <w:pStyle w:val="a4"/>
      </w:pPr>
    </w:p>
    <w:p w14:paraId="3F7CC24A" w14:textId="77777777" w:rsidR="003F4F42" w:rsidRDefault="003F4F42">
      <w:pPr>
        <w:pStyle w:val="a4"/>
      </w:pPr>
    </w:p>
    <w:p w14:paraId="30365FEF" w14:textId="77777777" w:rsidR="003F4F42" w:rsidRDefault="003F4F42">
      <w:pPr>
        <w:pStyle w:val="a4"/>
      </w:pPr>
    </w:p>
    <w:p w14:paraId="310B1F81" w14:textId="77777777" w:rsidR="003F4F42" w:rsidRDefault="003F4F42">
      <w:pPr>
        <w:pStyle w:val="a4"/>
      </w:pPr>
    </w:p>
    <w:p w14:paraId="12C45CE0" w14:textId="77777777" w:rsidR="003F4F42" w:rsidRDefault="003F4F42">
      <w:pPr>
        <w:pStyle w:val="a4"/>
      </w:pPr>
    </w:p>
    <w:p w14:paraId="122BBC05" w14:textId="77777777" w:rsidR="003F4F42" w:rsidRDefault="003F4F42">
      <w:pPr>
        <w:pStyle w:val="a4"/>
      </w:pPr>
    </w:p>
    <w:p w14:paraId="32D8B999" w14:textId="77777777" w:rsidR="003F4F42" w:rsidRDefault="003F4F42">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197981" w:rsidRDefault="00197981">
      <w:r>
        <w:separator/>
      </w:r>
    </w:p>
  </w:endnote>
  <w:endnote w:type="continuationSeparator" w:id="0">
    <w:p w14:paraId="0A02C42C" w14:textId="77777777" w:rsidR="00197981" w:rsidRDefault="0019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script"/>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Arial Unicode MS"/>
    <w:charset w:val="00"/>
    <w:family w:val="roman"/>
    <w:pitch w:val="default"/>
    <w:sig w:usb0="00000000" w:usb1="00000000" w:usb2="00000000" w:usb3="00000000" w:csb0="00040001" w:csb1="00000000"/>
  </w:font>
  <w:font w:name="??">
    <w:altName w:val="Arial Unicode MS"/>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altName w:val="宋体"/>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197981" w:rsidRDefault="00197981">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197981" w:rsidRDefault="00197981">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197981" w:rsidRDefault="00197981">
    <w:pPr>
      <w:pStyle w:val="af0"/>
      <w:framePr w:wrap="around" w:vAnchor="text" w:hAnchor="margin" w:xAlign="center" w:y="1"/>
      <w:rPr>
        <w:rStyle w:val="af8"/>
      </w:rPr>
    </w:pPr>
    <w:r>
      <w:t xml:space="preserve">- </w:t>
    </w:r>
    <w:r>
      <w:fldChar w:fldCharType="begin"/>
    </w:r>
    <w:r>
      <w:instrText xml:space="preserve"> PAGE </w:instrText>
    </w:r>
    <w:r>
      <w:fldChar w:fldCharType="separate"/>
    </w:r>
    <w:r w:rsidR="00164444">
      <w:rPr>
        <w:noProof/>
      </w:rPr>
      <w:t>27</w:t>
    </w:r>
    <w:r>
      <w:fldChar w:fldCharType="end"/>
    </w:r>
    <w:r>
      <w:t xml:space="preserve"> -</w:t>
    </w:r>
  </w:p>
  <w:p w14:paraId="7465FCE7" w14:textId="77777777" w:rsidR="00197981" w:rsidRDefault="0019798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197981" w:rsidRDefault="00197981">
      <w:r>
        <w:separator/>
      </w:r>
    </w:p>
  </w:footnote>
  <w:footnote w:type="continuationSeparator" w:id="0">
    <w:p w14:paraId="450EC043" w14:textId="77777777" w:rsidR="00197981" w:rsidRDefault="001979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197981" w:rsidRDefault="00197981">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0BA89B"/>
    <w:multiLevelType w:val="multilevel"/>
    <w:tmpl w:val="C30BA89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C892259D"/>
    <w:multiLevelType w:val="singleLevel"/>
    <w:tmpl w:val="C892259D"/>
    <w:lvl w:ilvl="0">
      <w:start w:val="1"/>
      <w:numFmt w:val="decimal"/>
      <w:lvlText w:val="%1."/>
      <w:lvlJc w:val="left"/>
      <w:pPr>
        <w:tabs>
          <w:tab w:val="left" w:pos="312"/>
        </w:tabs>
      </w:pPr>
    </w:lvl>
  </w:abstractNum>
  <w:abstractNum w:abstractNumId="2">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3">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4">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6">
    <w:nsid w:val="187A48C1"/>
    <w:multiLevelType w:val="multilevel"/>
    <w:tmpl w:val="187A48C1"/>
    <w:lvl w:ilvl="0">
      <w:start w:val="1"/>
      <w:numFmt w:val="japaneseCounting"/>
      <w:lvlText w:val="%1、"/>
      <w:lvlJc w:val="left"/>
      <w:pPr>
        <w:tabs>
          <w:tab w:val="left" w:pos="420"/>
        </w:tabs>
        <w:ind w:left="420" w:hanging="420"/>
      </w:pPr>
      <w:rPr>
        <w:rFonts w:ascii="宋体" w:eastAsia="宋体" w:hAnsi="宋体" w:cs="Courier New"/>
      </w:rPr>
    </w:lvl>
    <w:lvl w:ilvl="1">
      <w:start w:val="1"/>
      <w:numFmt w:val="decimal"/>
      <w:lvlText w:val="%2、"/>
      <w:lvlJc w:val="left"/>
      <w:pPr>
        <w:tabs>
          <w:tab w:val="left" w:pos="780"/>
        </w:tabs>
        <w:ind w:left="780" w:hanging="360"/>
      </w:pPr>
      <w:rPr>
        <w:rFonts w:hint="default"/>
        <w:b w:val="0"/>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
    <w:nsid w:val="39180D2E"/>
    <w:multiLevelType w:val="multilevel"/>
    <w:tmpl w:val="39180D2E"/>
    <w:lvl w:ilvl="0">
      <w:start w:val="1"/>
      <w:numFmt w:val="chineseCountingThousand"/>
      <w:lvlText w:val="(%1)"/>
      <w:lvlJc w:val="left"/>
      <w:pPr>
        <w:tabs>
          <w:tab w:val="left" w:pos="425"/>
        </w:tabs>
        <w:ind w:left="425" w:hanging="425"/>
      </w:pPr>
      <w:rPr>
        <w:b w:val="0"/>
        <w:color w:val="auto"/>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nsid w:val="3FE21427"/>
    <w:multiLevelType w:val="multilevel"/>
    <w:tmpl w:val="3FE21427"/>
    <w:lvl w:ilvl="0">
      <w:start w:val="1"/>
      <w:numFmt w:val="chineseCountingThousand"/>
      <w:lvlText w:val="(%1)"/>
      <w:lvlJc w:val="left"/>
      <w:pPr>
        <w:tabs>
          <w:tab w:val="left" w:pos="425"/>
        </w:tabs>
        <w:ind w:left="425" w:hanging="425"/>
      </w:pPr>
      <w:rPr>
        <w:b w:val="0"/>
        <w:color w:val="auto"/>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
  </w:num>
  <w:num w:numId="2">
    <w:abstractNumId w:val="2"/>
  </w:num>
  <w:num w:numId="3">
    <w:abstractNumId w:val="5"/>
  </w:num>
  <w:num w:numId="4">
    <w:abstractNumId w:val="4"/>
  </w:num>
  <w:num w:numId="5">
    <w:abstractNumId w:val="11"/>
  </w:num>
  <w:num w:numId="6">
    <w:abstractNumId w:val="7"/>
  </w:num>
  <w:num w:numId="7">
    <w:abstractNumId w:val="10"/>
  </w:num>
  <w:num w:numId="8">
    <w:abstractNumId w:val="6"/>
  </w:num>
  <w:num w:numId="9">
    <w:abstractNumId w:val="9"/>
  </w:num>
  <w:num w:numId="10">
    <w:abstractNumId w:val="8"/>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9633"/>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6EE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84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1932"/>
    <w:rsid w:val="00092FC7"/>
    <w:rsid w:val="00093133"/>
    <w:rsid w:val="0009395E"/>
    <w:rsid w:val="00094603"/>
    <w:rsid w:val="000954D5"/>
    <w:rsid w:val="00095723"/>
    <w:rsid w:val="0009618D"/>
    <w:rsid w:val="000962B1"/>
    <w:rsid w:val="0009709B"/>
    <w:rsid w:val="000975E3"/>
    <w:rsid w:val="00097B01"/>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0D9F"/>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5F8B"/>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444"/>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9798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EA0"/>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5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1E10"/>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72A"/>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4F42"/>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5EC5"/>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958"/>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6D6E"/>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3E22"/>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0AD1"/>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4ADE"/>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1A75"/>
    <w:rsid w:val="00602BD2"/>
    <w:rsid w:val="00603A43"/>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579C2"/>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371D"/>
    <w:rsid w:val="006F40AD"/>
    <w:rsid w:val="006F4A5F"/>
    <w:rsid w:val="006F4D7B"/>
    <w:rsid w:val="006F6360"/>
    <w:rsid w:val="006F6436"/>
    <w:rsid w:val="006F65C5"/>
    <w:rsid w:val="006F687A"/>
    <w:rsid w:val="006F68EF"/>
    <w:rsid w:val="006F6D38"/>
    <w:rsid w:val="006F6D4C"/>
    <w:rsid w:val="006F6E67"/>
    <w:rsid w:val="006F7157"/>
    <w:rsid w:val="006F78E0"/>
    <w:rsid w:val="00701C62"/>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4CB7"/>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2ACA"/>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2E2E"/>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1C80"/>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5E2"/>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48D6"/>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6C74"/>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3D8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689E"/>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12A"/>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4F"/>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6DBF"/>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0DD3"/>
    <w:rsid w:val="00BC1765"/>
    <w:rsid w:val="00BC1FD6"/>
    <w:rsid w:val="00BC25D7"/>
    <w:rsid w:val="00BC320C"/>
    <w:rsid w:val="00BC3694"/>
    <w:rsid w:val="00BC3DA0"/>
    <w:rsid w:val="00BC4883"/>
    <w:rsid w:val="00BC5454"/>
    <w:rsid w:val="00BC5F7F"/>
    <w:rsid w:val="00BC74EE"/>
    <w:rsid w:val="00BC7701"/>
    <w:rsid w:val="00BC777E"/>
    <w:rsid w:val="00BC7E23"/>
    <w:rsid w:val="00BD1B50"/>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2D8"/>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6E1B"/>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24"/>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69D4"/>
    <w:rsid w:val="00D4707E"/>
    <w:rsid w:val="00D47238"/>
    <w:rsid w:val="00D4762C"/>
    <w:rsid w:val="00D47867"/>
    <w:rsid w:val="00D47EAF"/>
    <w:rsid w:val="00D50B2A"/>
    <w:rsid w:val="00D51517"/>
    <w:rsid w:val="00D52D7F"/>
    <w:rsid w:val="00D53034"/>
    <w:rsid w:val="00D530A6"/>
    <w:rsid w:val="00D53103"/>
    <w:rsid w:val="00D535A0"/>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68C3"/>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D5F"/>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28C"/>
    <w:rsid w:val="00DD15EF"/>
    <w:rsid w:val="00DD1738"/>
    <w:rsid w:val="00DD190E"/>
    <w:rsid w:val="00DD2C39"/>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AE9"/>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0B7"/>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095"/>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16B0"/>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7E5"/>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B9A"/>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47E05"/>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table" w:customStyle="1" w:styleId="17">
    <w:name w:val="网格型1"/>
    <w:basedOn w:val="a6"/>
    <w:next w:val="af6"/>
    <w:qFormat/>
    <w:rsid w:val="00D668C3"/>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A2D47-F8C4-4322-B67A-2C4F1FC3A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54</Pages>
  <Words>41227</Words>
  <Characters>4769</Characters>
  <Application>Microsoft Office Word</Application>
  <DocSecurity>0</DocSecurity>
  <Lines>39</Lines>
  <Paragraphs>91</Paragraphs>
  <ScaleCrop>false</ScaleCrop>
  <Company>Microsoft</Company>
  <LinksUpToDate>false</LinksUpToDate>
  <CharactersWithSpaces>45905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145</cp:revision>
  <cp:lastPrinted>2019-08-14T07:26:00Z</cp:lastPrinted>
  <dcterms:created xsi:type="dcterms:W3CDTF">2021-02-04T08:42:00Z</dcterms:created>
  <dcterms:modified xsi:type="dcterms:W3CDTF">2024-01-11T06:20:00Z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