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74C" w:rsidRDefault="0068474C" w:rsidP="0068474C">
      <w:pPr>
        <w:pStyle w:val="3"/>
        <w:rPr>
          <w:rFonts w:ascii="新宋体" w:eastAsia="新宋体" w:hAnsi="新宋体"/>
          <w:kern w:val="44"/>
          <w:szCs w:val="28"/>
        </w:rPr>
      </w:pPr>
      <w:r>
        <w:rPr>
          <w:rFonts w:ascii="新宋体" w:eastAsia="新宋体" w:hAnsi="新宋体" w:hint="eastAsia"/>
          <w:kern w:val="44"/>
          <w:szCs w:val="28"/>
        </w:rPr>
        <w:t>三、项目概况</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CA56EB">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CA56EB">
        <w:rPr>
          <w:rFonts w:ascii="新宋体" w:eastAsia="新宋体" w:hAnsi="新宋体" w:cs="宋体" w:hint="eastAsia"/>
          <w:szCs w:val="21"/>
        </w:rPr>
        <w:t>人民币叁拾壹万伍仟元（315,000.00）</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710AF0">
        <w:rPr>
          <w:rFonts w:ascii="新宋体" w:eastAsia="新宋体" w:hAnsi="新宋体" w:cs="宋体" w:hint="eastAsia"/>
          <w:szCs w:val="21"/>
        </w:rPr>
        <w:t>为强化企业合</w:t>
      </w:r>
      <w:proofErr w:type="gramStart"/>
      <w:r w:rsidRPr="00710AF0">
        <w:rPr>
          <w:rFonts w:ascii="新宋体" w:eastAsia="新宋体" w:hAnsi="新宋体" w:cs="宋体" w:hint="eastAsia"/>
          <w:szCs w:val="21"/>
        </w:rPr>
        <w:t>规</w:t>
      </w:r>
      <w:proofErr w:type="gramEnd"/>
      <w:r w:rsidRPr="00710AF0">
        <w:rPr>
          <w:rFonts w:ascii="新宋体" w:eastAsia="新宋体" w:hAnsi="新宋体" w:cs="宋体" w:hint="eastAsia"/>
          <w:szCs w:val="21"/>
        </w:rPr>
        <w:t>经营意识，提升企业的合</w:t>
      </w:r>
      <w:proofErr w:type="gramStart"/>
      <w:r w:rsidRPr="00710AF0">
        <w:rPr>
          <w:rFonts w:ascii="新宋体" w:eastAsia="新宋体" w:hAnsi="新宋体" w:cs="宋体" w:hint="eastAsia"/>
          <w:szCs w:val="21"/>
        </w:rPr>
        <w:t>规</w:t>
      </w:r>
      <w:proofErr w:type="gramEnd"/>
      <w:r w:rsidRPr="00710AF0">
        <w:rPr>
          <w:rFonts w:ascii="新宋体" w:eastAsia="新宋体" w:hAnsi="新宋体" w:cs="宋体" w:hint="eastAsia"/>
          <w:szCs w:val="21"/>
        </w:rPr>
        <w:t>管理能力，助力企业增强合</w:t>
      </w:r>
      <w:proofErr w:type="gramStart"/>
      <w:r w:rsidRPr="00710AF0">
        <w:rPr>
          <w:rFonts w:ascii="新宋体" w:eastAsia="新宋体" w:hAnsi="新宋体" w:cs="宋体" w:hint="eastAsia"/>
          <w:szCs w:val="21"/>
        </w:rPr>
        <w:t>规</w:t>
      </w:r>
      <w:proofErr w:type="gramEnd"/>
      <w:r w:rsidRPr="00710AF0">
        <w:rPr>
          <w:rFonts w:ascii="新宋体" w:eastAsia="新宋体" w:hAnsi="新宋体" w:cs="宋体" w:hint="eastAsia"/>
          <w:szCs w:val="21"/>
        </w:rPr>
        <w:t>风险抵御能力，为深圳“走出去”企业保驾护航，根据相关工作安排，我局拟通过公开招标方式，选择专业机构人员完成2023年深圳企业合</w:t>
      </w:r>
      <w:proofErr w:type="gramStart"/>
      <w:r w:rsidRPr="00710AF0">
        <w:rPr>
          <w:rFonts w:ascii="新宋体" w:eastAsia="新宋体" w:hAnsi="新宋体" w:cs="宋体" w:hint="eastAsia"/>
          <w:szCs w:val="21"/>
        </w:rPr>
        <w:t>规</w:t>
      </w:r>
      <w:proofErr w:type="gramEnd"/>
      <w:r w:rsidRPr="00710AF0">
        <w:rPr>
          <w:rFonts w:ascii="新宋体" w:eastAsia="新宋体" w:hAnsi="新宋体" w:cs="宋体" w:hint="eastAsia"/>
          <w:szCs w:val="21"/>
        </w:rPr>
        <w:t>提示及预警研究工作。</w:t>
      </w:r>
    </w:p>
    <w:p w:rsidR="0068474C" w:rsidRDefault="0068474C" w:rsidP="0068474C">
      <w:pPr>
        <w:rPr>
          <w:rFonts w:ascii="新宋体" w:eastAsia="新宋体" w:hAnsi="新宋体"/>
          <w:b/>
          <w:bCs/>
          <w:szCs w:val="21"/>
        </w:rPr>
      </w:pPr>
    </w:p>
    <w:p w:rsidR="0068474C" w:rsidRDefault="0068474C" w:rsidP="0068474C">
      <w:pPr>
        <w:pStyle w:val="3"/>
        <w:rPr>
          <w:rFonts w:ascii="新宋体" w:eastAsia="新宋体" w:hAnsi="新宋体"/>
          <w:kern w:val="44"/>
          <w:szCs w:val="28"/>
        </w:rPr>
      </w:pPr>
      <w:r>
        <w:rPr>
          <w:rFonts w:ascii="新宋体" w:eastAsia="新宋体" w:hAnsi="新宋体" w:hint="eastAsia"/>
          <w:kern w:val="44"/>
          <w:szCs w:val="28"/>
        </w:rPr>
        <w:t>四、项目技术要求</w:t>
      </w:r>
    </w:p>
    <w:p w:rsidR="0068474C" w:rsidRPr="00B366BF" w:rsidRDefault="0068474C" w:rsidP="0068474C">
      <w:pPr>
        <w:spacing w:line="360" w:lineRule="auto"/>
        <w:rPr>
          <w:rFonts w:ascii="新宋体" w:eastAsia="新宋体" w:hAnsi="新宋体"/>
          <w:b/>
        </w:rPr>
      </w:pPr>
      <w:r w:rsidRPr="00B366BF">
        <w:rPr>
          <w:rFonts w:ascii="新宋体" w:eastAsia="新宋体" w:hAnsi="新宋体" w:hint="eastAsia"/>
          <w:b/>
        </w:rPr>
        <w:t>（一）项目研究内容</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主要包括：</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1. 紧跟当前国内外企业经营和发展的重大合</w:t>
      </w:r>
      <w:proofErr w:type="gramStart"/>
      <w:r w:rsidRPr="00B366BF">
        <w:rPr>
          <w:rFonts w:ascii="新宋体" w:eastAsia="新宋体" w:hAnsi="新宋体" w:hint="eastAsia"/>
        </w:rPr>
        <w:t>规</w:t>
      </w:r>
      <w:proofErr w:type="gramEnd"/>
      <w:r w:rsidRPr="00B366BF">
        <w:rPr>
          <w:rFonts w:ascii="新宋体" w:eastAsia="新宋体" w:hAnsi="新宋体" w:hint="eastAsia"/>
        </w:rPr>
        <w:t>领域立法及执法动态，定期对合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风险进行分析，为深圳政府部门、企业等相关主体提供快捷、简便地合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风险提示和预警信息，增强企业抵御合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风险的能力。</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2.根据国内外重大监管动态变化，提交专项企业合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风险分析报告。</w:t>
      </w:r>
    </w:p>
    <w:p w:rsidR="0068474C" w:rsidRPr="00B366BF" w:rsidRDefault="0068474C" w:rsidP="0068474C">
      <w:pPr>
        <w:spacing w:line="360" w:lineRule="auto"/>
        <w:rPr>
          <w:rFonts w:ascii="新宋体" w:eastAsia="新宋体" w:hAnsi="新宋体"/>
          <w:b/>
        </w:rPr>
      </w:pPr>
      <w:r w:rsidRPr="00B366BF">
        <w:rPr>
          <w:rFonts w:ascii="新宋体" w:eastAsia="新宋体" w:hAnsi="新宋体" w:hint="eastAsia"/>
          <w:b/>
        </w:rPr>
        <w:t>（二）技术方案要求</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投标人须提交编制服务方案,方案主要内容包括但不限于：</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1. 实施方案：项目工作方法、工作质量和标准、人员投入计划、时间进度安排、专家资源与信息资源的组织筹划等；</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2. 项目重点难点分析、应对措施及相关的合理化建议：对项目需求的理解，对项目意义和工作目标的理解和认识，对本项目运行时的重点难点进行分析以及应对措施的设计计划等；</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3. 质量保障措施及方案：对本项目的风险管理控制方案以及管理办法等内容；</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4. 项目售后服务承诺；</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5. 违约承诺等。</w:t>
      </w:r>
    </w:p>
    <w:p w:rsidR="0068474C" w:rsidRPr="00B366BF" w:rsidRDefault="0068474C" w:rsidP="0068474C">
      <w:pPr>
        <w:spacing w:line="360" w:lineRule="auto"/>
        <w:rPr>
          <w:rFonts w:ascii="新宋体" w:eastAsia="新宋体" w:hAnsi="新宋体"/>
          <w:b/>
        </w:rPr>
      </w:pPr>
      <w:r w:rsidRPr="00B366BF">
        <w:rPr>
          <w:rFonts w:ascii="新宋体" w:eastAsia="新宋体" w:hAnsi="新宋体" w:hint="eastAsia"/>
          <w:b/>
        </w:rPr>
        <w:t>（三）成果要求</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在确定的项目工作周期内，工作成果如下：</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1. 每周在市司法局网站平台推送1期国内外企业合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风险提示预警信息动态周报；</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2. 每季度最后一个月在市司法局网站平台推送1期国内外企业合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风险提示预警分析季度</w:t>
      </w:r>
      <w:r w:rsidRPr="00B366BF">
        <w:rPr>
          <w:rFonts w:ascii="新宋体" w:eastAsia="新宋体" w:hAnsi="新宋体" w:hint="eastAsia"/>
        </w:rPr>
        <w:lastRenderedPageBreak/>
        <w:t>报告；</w:t>
      </w:r>
    </w:p>
    <w:p w:rsidR="0068474C" w:rsidRPr="00B366BF" w:rsidRDefault="0068474C" w:rsidP="0068474C">
      <w:pPr>
        <w:spacing w:line="360" w:lineRule="auto"/>
        <w:rPr>
          <w:rFonts w:ascii="新宋体" w:eastAsia="新宋体" w:hAnsi="新宋体"/>
        </w:rPr>
      </w:pPr>
      <w:r w:rsidRPr="00B366BF">
        <w:rPr>
          <w:rFonts w:ascii="新宋体" w:eastAsia="新宋体" w:hAnsi="新宋体" w:hint="eastAsia"/>
        </w:rPr>
        <w:t>3. 面向重点企业和其他企业开展2次企业合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专题培训；</w:t>
      </w:r>
    </w:p>
    <w:p w:rsidR="0068474C" w:rsidRDefault="0068474C" w:rsidP="0068474C">
      <w:pPr>
        <w:spacing w:line="360" w:lineRule="auto"/>
        <w:rPr>
          <w:rFonts w:ascii="新宋体" w:eastAsia="新宋体" w:hAnsi="新宋体"/>
        </w:rPr>
      </w:pPr>
      <w:r w:rsidRPr="00B366BF">
        <w:rPr>
          <w:rFonts w:ascii="新宋体" w:eastAsia="新宋体" w:hAnsi="新宋体" w:hint="eastAsia"/>
        </w:rPr>
        <w:t>4. 印制2023年深圳企业合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风险提示及预警信息汇编。</w:t>
      </w:r>
    </w:p>
    <w:p w:rsidR="0068474C" w:rsidRPr="00985386" w:rsidRDefault="0068474C" w:rsidP="0068474C">
      <w:pPr>
        <w:spacing w:line="360" w:lineRule="auto"/>
        <w:rPr>
          <w:rFonts w:ascii="新宋体" w:eastAsia="新宋体" w:hAnsi="新宋体"/>
          <w:b/>
        </w:rPr>
      </w:pPr>
      <w:r w:rsidRPr="00985386">
        <w:rPr>
          <w:rFonts w:ascii="新宋体" w:eastAsia="新宋体" w:hAnsi="新宋体" w:hint="eastAsia"/>
          <w:b/>
        </w:rPr>
        <w:t>本项目产生的所有成果版权归采购人所有</w:t>
      </w:r>
    </w:p>
    <w:p w:rsidR="0068474C" w:rsidRDefault="0068474C" w:rsidP="0068474C">
      <w:pPr>
        <w:pStyle w:val="3"/>
        <w:rPr>
          <w:rFonts w:ascii="新宋体" w:eastAsia="新宋体" w:hAnsi="新宋体"/>
          <w:kern w:val="44"/>
          <w:szCs w:val="28"/>
        </w:rPr>
      </w:pPr>
      <w:r>
        <w:rPr>
          <w:rFonts w:ascii="新宋体" w:eastAsia="新宋体" w:hAnsi="新宋体" w:hint="eastAsia"/>
          <w:kern w:val="44"/>
          <w:szCs w:val="28"/>
        </w:rPr>
        <w:t>五、项目商务要求</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B366BF">
        <w:rPr>
          <w:rFonts w:ascii="新宋体" w:eastAsia="新宋体" w:hAnsi="新宋体" w:cs="宋体" w:hint="eastAsia"/>
          <w:szCs w:val="21"/>
        </w:rPr>
        <w:t>合同签订之日起至 2023年10月31日前完成所有项目研究成果的验收工作，并</w:t>
      </w:r>
      <w:proofErr w:type="gramStart"/>
      <w:r w:rsidRPr="00B366BF">
        <w:rPr>
          <w:rFonts w:ascii="新宋体" w:eastAsia="新宋体" w:hAnsi="新宋体" w:cs="宋体" w:hint="eastAsia"/>
          <w:szCs w:val="21"/>
        </w:rPr>
        <w:t>在结项验收</w:t>
      </w:r>
      <w:proofErr w:type="gramEnd"/>
      <w:r w:rsidRPr="00B366BF">
        <w:rPr>
          <w:rFonts w:ascii="新宋体" w:eastAsia="新宋体" w:hAnsi="新宋体" w:cs="宋体" w:hint="eastAsia"/>
          <w:szCs w:val="21"/>
        </w:rPr>
        <w:t>后提供为期1年的售后服务。</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74169A">
        <w:rPr>
          <w:rFonts w:ascii="新宋体" w:eastAsia="新宋体" w:hAnsi="新宋体" w:cs="宋体" w:hint="eastAsia"/>
          <w:szCs w:val="21"/>
        </w:rPr>
        <w:t>分为三期支付，具体以合同签订为准。</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68474C" w:rsidRDefault="0068474C" w:rsidP="0068474C">
      <w:pPr>
        <w:spacing w:line="360" w:lineRule="auto"/>
        <w:rPr>
          <w:rFonts w:ascii="新宋体" w:eastAsia="新宋体" w:hAnsi="新宋体" w:cs="宋体"/>
        </w:rPr>
      </w:pPr>
      <w:r>
        <w:rPr>
          <w:rFonts w:ascii="新宋体" w:eastAsia="新宋体" w:hAnsi="新宋体" w:cs="宋体" w:hint="eastAsia"/>
        </w:rPr>
        <w:t>1.质量考核验收标准：以专家评审的方式，由招标方组织验收，中标方按照招标文件及合同的要求完成所有工作任务并提交相应的资料。</w:t>
      </w:r>
    </w:p>
    <w:p w:rsidR="0068474C" w:rsidRDefault="0068474C" w:rsidP="0068474C">
      <w:pPr>
        <w:spacing w:line="360" w:lineRule="auto"/>
        <w:rPr>
          <w:rFonts w:ascii="新宋体" w:eastAsia="新宋体" w:hAnsi="新宋体" w:cs="宋体"/>
        </w:rPr>
      </w:pPr>
      <w:r>
        <w:rPr>
          <w:rFonts w:ascii="新宋体" w:eastAsia="新宋体" w:hAnsi="新宋体" w:cs="宋体" w:hint="eastAsia"/>
        </w:rPr>
        <w:t>2.违约金：</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⑥未经甲方同意，乙方擅自更换项目组负责人或成员；甲方要求更换项目组负责人或成员，</w:t>
      </w:r>
      <w:r>
        <w:rPr>
          <w:rFonts w:ascii="新宋体" w:eastAsia="新宋体" w:hAnsi="新宋体" w:hint="eastAsia"/>
          <w:szCs w:val="21"/>
        </w:rPr>
        <w:lastRenderedPageBreak/>
        <w:t xml:space="preserve">乙方拒绝更换或经更换的工作人员仍无法在甲方指定期限内按本合同要求履行合同义务；                                                                                                                                                                                           </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rsidR="0068474C" w:rsidRDefault="0068474C" w:rsidP="0068474C">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68474C" w:rsidRDefault="0068474C" w:rsidP="0068474C">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68474C" w:rsidRDefault="0068474C" w:rsidP="0068474C">
      <w:pPr>
        <w:pStyle w:val="3"/>
        <w:rPr>
          <w:rFonts w:ascii="新宋体" w:eastAsia="新宋体" w:hAnsi="新宋体"/>
          <w:kern w:val="44"/>
          <w:szCs w:val="28"/>
        </w:rPr>
      </w:pPr>
      <w:r>
        <w:rPr>
          <w:rFonts w:ascii="新宋体" w:eastAsia="新宋体" w:hAnsi="新宋体" w:hint="eastAsia"/>
          <w:kern w:val="44"/>
          <w:szCs w:val="28"/>
        </w:rPr>
        <w:t>六、投标报价</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8474C" w:rsidRDefault="0068474C" w:rsidP="0068474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8474C" w:rsidRDefault="0068474C" w:rsidP="0068474C">
      <w:pPr>
        <w:pStyle w:val="a5"/>
        <w:spacing w:beforeLines="25" w:before="78" w:afterLines="25" w:after="78"/>
        <w:ind w:firstLineChars="187" w:firstLine="393"/>
        <w:rPr>
          <w:rFonts w:ascii="新宋体" w:eastAsia="新宋体" w:hAnsi="新宋体"/>
          <w:szCs w:val="21"/>
        </w:rPr>
      </w:pPr>
    </w:p>
    <w:p w:rsidR="00626E02" w:rsidRPr="0068474C" w:rsidRDefault="00626E02">
      <w:bookmarkStart w:id="0" w:name="_GoBack"/>
      <w:bookmarkEnd w:id="0"/>
    </w:p>
    <w:sectPr w:rsidR="00626E02" w:rsidRPr="006847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74C" w:rsidRDefault="0068474C" w:rsidP="0068474C">
      <w:r>
        <w:separator/>
      </w:r>
    </w:p>
  </w:endnote>
  <w:endnote w:type="continuationSeparator" w:id="0">
    <w:p w:rsidR="0068474C" w:rsidRDefault="0068474C" w:rsidP="0068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74C" w:rsidRDefault="0068474C" w:rsidP="0068474C">
      <w:r>
        <w:separator/>
      </w:r>
    </w:p>
  </w:footnote>
  <w:footnote w:type="continuationSeparator" w:id="0">
    <w:p w:rsidR="0068474C" w:rsidRDefault="0068474C" w:rsidP="006847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BC9"/>
    <w:rsid w:val="00626E02"/>
    <w:rsid w:val="0068474C"/>
    <w:rsid w:val="00EB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74C"/>
    <w:pPr>
      <w:widowControl w:val="0"/>
      <w:jc w:val="both"/>
    </w:pPr>
    <w:rPr>
      <w:rFonts w:ascii="Times New Roman" w:eastAsia="宋体" w:hAnsi="Times New Roman" w:cs="Times New Roman"/>
      <w:szCs w:val="24"/>
    </w:rPr>
  </w:style>
  <w:style w:type="paragraph" w:styleId="3">
    <w:name w:val="heading 3"/>
    <w:basedOn w:val="4"/>
    <w:next w:val="a"/>
    <w:link w:val="3Char1"/>
    <w:qFormat/>
    <w:rsid w:val="0068474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8474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47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474C"/>
    <w:rPr>
      <w:sz w:val="18"/>
      <w:szCs w:val="18"/>
    </w:rPr>
  </w:style>
  <w:style w:type="paragraph" w:styleId="a4">
    <w:name w:val="footer"/>
    <w:basedOn w:val="a"/>
    <w:link w:val="Char0"/>
    <w:uiPriority w:val="99"/>
    <w:unhideWhenUsed/>
    <w:rsid w:val="006847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474C"/>
    <w:rPr>
      <w:sz w:val="18"/>
      <w:szCs w:val="18"/>
    </w:rPr>
  </w:style>
  <w:style w:type="character" w:customStyle="1" w:styleId="3Char">
    <w:name w:val="标题 3 Char"/>
    <w:basedOn w:val="a0"/>
    <w:uiPriority w:val="9"/>
    <w:semiHidden/>
    <w:rsid w:val="0068474C"/>
    <w:rPr>
      <w:rFonts w:ascii="Times New Roman" w:eastAsia="宋体" w:hAnsi="Times New Roman" w:cs="Times New Roman"/>
      <w:b/>
      <w:bCs/>
      <w:sz w:val="32"/>
      <w:szCs w:val="32"/>
    </w:rPr>
  </w:style>
  <w:style w:type="paragraph" w:styleId="a5">
    <w:name w:val="Normal Indent"/>
    <w:basedOn w:val="a"/>
    <w:link w:val="Char1"/>
    <w:qFormat/>
    <w:rsid w:val="0068474C"/>
    <w:pPr>
      <w:ind w:firstLine="420"/>
    </w:pPr>
    <w:rPr>
      <w:szCs w:val="20"/>
    </w:rPr>
  </w:style>
  <w:style w:type="character" w:customStyle="1" w:styleId="3Char1">
    <w:name w:val="标题 3 Char1"/>
    <w:link w:val="3"/>
    <w:qFormat/>
    <w:rsid w:val="0068474C"/>
    <w:rPr>
      <w:rFonts w:ascii="宋体" w:eastAsia="宋体" w:hAnsi="宋体" w:cs="Times New Roman"/>
      <w:b/>
      <w:bCs/>
      <w:sz w:val="28"/>
      <w:szCs w:val="32"/>
    </w:rPr>
  </w:style>
  <w:style w:type="character" w:customStyle="1" w:styleId="Char1">
    <w:name w:val="正文缩进 Char"/>
    <w:link w:val="a5"/>
    <w:qFormat/>
    <w:rsid w:val="0068474C"/>
    <w:rPr>
      <w:rFonts w:ascii="Times New Roman" w:eastAsia="宋体" w:hAnsi="Times New Roman" w:cs="Times New Roman"/>
      <w:szCs w:val="20"/>
    </w:rPr>
  </w:style>
  <w:style w:type="character" w:customStyle="1" w:styleId="4Char">
    <w:name w:val="标题 4 Char"/>
    <w:basedOn w:val="a0"/>
    <w:link w:val="4"/>
    <w:uiPriority w:val="9"/>
    <w:semiHidden/>
    <w:rsid w:val="0068474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74C"/>
    <w:pPr>
      <w:widowControl w:val="0"/>
      <w:jc w:val="both"/>
    </w:pPr>
    <w:rPr>
      <w:rFonts w:ascii="Times New Roman" w:eastAsia="宋体" w:hAnsi="Times New Roman" w:cs="Times New Roman"/>
      <w:szCs w:val="24"/>
    </w:rPr>
  </w:style>
  <w:style w:type="paragraph" w:styleId="3">
    <w:name w:val="heading 3"/>
    <w:basedOn w:val="4"/>
    <w:next w:val="a"/>
    <w:link w:val="3Char1"/>
    <w:qFormat/>
    <w:rsid w:val="0068474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8474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47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474C"/>
    <w:rPr>
      <w:sz w:val="18"/>
      <w:szCs w:val="18"/>
    </w:rPr>
  </w:style>
  <w:style w:type="paragraph" w:styleId="a4">
    <w:name w:val="footer"/>
    <w:basedOn w:val="a"/>
    <w:link w:val="Char0"/>
    <w:uiPriority w:val="99"/>
    <w:unhideWhenUsed/>
    <w:rsid w:val="006847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474C"/>
    <w:rPr>
      <w:sz w:val="18"/>
      <w:szCs w:val="18"/>
    </w:rPr>
  </w:style>
  <w:style w:type="character" w:customStyle="1" w:styleId="3Char">
    <w:name w:val="标题 3 Char"/>
    <w:basedOn w:val="a0"/>
    <w:uiPriority w:val="9"/>
    <w:semiHidden/>
    <w:rsid w:val="0068474C"/>
    <w:rPr>
      <w:rFonts w:ascii="Times New Roman" w:eastAsia="宋体" w:hAnsi="Times New Roman" w:cs="Times New Roman"/>
      <w:b/>
      <w:bCs/>
      <w:sz w:val="32"/>
      <w:szCs w:val="32"/>
    </w:rPr>
  </w:style>
  <w:style w:type="paragraph" w:styleId="a5">
    <w:name w:val="Normal Indent"/>
    <w:basedOn w:val="a"/>
    <w:link w:val="Char1"/>
    <w:qFormat/>
    <w:rsid w:val="0068474C"/>
    <w:pPr>
      <w:ind w:firstLine="420"/>
    </w:pPr>
    <w:rPr>
      <w:szCs w:val="20"/>
    </w:rPr>
  </w:style>
  <w:style w:type="character" w:customStyle="1" w:styleId="3Char1">
    <w:name w:val="标题 3 Char1"/>
    <w:link w:val="3"/>
    <w:qFormat/>
    <w:rsid w:val="0068474C"/>
    <w:rPr>
      <w:rFonts w:ascii="宋体" w:eastAsia="宋体" w:hAnsi="宋体" w:cs="Times New Roman"/>
      <w:b/>
      <w:bCs/>
      <w:sz w:val="28"/>
      <w:szCs w:val="32"/>
    </w:rPr>
  </w:style>
  <w:style w:type="character" w:customStyle="1" w:styleId="Char1">
    <w:name w:val="正文缩进 Char"/>
    <w:link w:val="a5"/>
    <w:qFormat/>
    <w:rsid w:val="0068474C"/>
    <w:rPr>
      <w:rFonts w:ascii="Times New Roman" w:eastAsia="宋体" w:hAnsi="Times New Roman" w:cs="Times New Roman"/>
      <w:szCs w:val="20"/>
    </w:rPr>
  </w:style>
  <w:style w:type="character" w:customStyle="1" w:styleId="4Char">
    <w:name w:val="标题 4 Char"/>
    <w:basedOn w:val="a0"/>
    <w:link w:val="4"/>
    <w:uiPriority w:val="9"/>
    <w:semiHidden/>
    <w:rsid w:val="0068474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2023-05-06T08:35:00Z</dcterms:created>
  <dcterms:modified xsi:type="dcterms:W3CDTF">2023-05-06T08:35:00Z</dcterms:modified>
</cp:coreProperties>
</file>