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3E843400" w:rsidR="00765B9B" w:rsidRPr="00684F8B"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w:t>
      </w:r>
      <w:r w:rsidRPr="00684F8B">
        <w:rPr>
          <w:rFonts w:ascii="华文中宋" w:eastAsia="华文中宋" w:hAnsi="华文中宋" w:hint="eastAsia"/>
          <w:sz w:val="32"/>
          <w:szCs w:val="32"/>
        </w:rPr>
        <w:t>称：</w:t>
      </w:r>
      <w:r w:rsidR="00684F8B" w:rsidRPr="00684F8B">
        <w:rPr>
          <w:rFonts w:ascii="华文中宋" w:eastAsia="华文中宋" w:hAnsi="华文中宋" w:hint="eastAsia"/>
          <w:sz w:val="32"/>
          <w:szCs w:val="32"/>
        </w:rPr>
        <w:t>深圳市破产事务管理</w:t>
      </w:r>
      <w:proofErr w:type="gramStart"/>
      <w:r w:rsidR="00684F8B" w:rsidRPr="00684F8B">
        <w:rPr>
          <w:rFonts w:ascii="华文中宋" w:eastAsia="华文中宋" w:hAnsi="华文中宋" w:hint="eastAsia"/>
          <w:sz w:val="32"/>
          <w:szCs w:val="32"/>
        </w:rPr>
        <w:t>署关于</w:t>
      </w:r>
      <w:proofErr w:type="gramEnd"/>
      <w:r w:rsidR="00684F8B" w:rsidRPr="00684F8B">
        <w:rPr>
          <w:rFonts w:ascii="华文中宋" w:eastAsia="华文中宋" w:hAnsi="华文中宋" w:hint="eastAsia"/>
          <w:sz w:val="32"/>
          <w:szCs w:val="32"/>
        </w:rPr>
        <w:t>协助开展优化个人破产管理人名册管理项目</w:t>
      </w:r>
    </w:p>
    <w:p w14:paraId="7360AEAC" w14:textId="428D3703" w:rsidR="00765B9B" w:rsidRPr="00684F8B" w:rsidRDefault="005D0BBC">
      <w:pPr>
        <w:adjustRightInd w:val="0"/>
        <w:snapToGrid w:val="0"/>
        <w:spacing w:line="600" w:lineRule="auto"/>
        <w:ind w:left="1600" w:hangingChars="500" w:hanging="1600"/>
        <w:jc w:val="left"/>
        <w:rPr>
          <w:rFonts w:ascii="华文中宋" w:eastAsia="华文中宋" w:hAnsi="华文中宋"/>
          <w:sz w:val="32"/>
          <w:szCs w:val="32"/>
        </w:rPr>
      </w:pPr>
      <w:r w:rsidRPr="00684F8B">
        <w:rPr>
          <w:rFonts w:ascii="华文中宋" w:eastAsia="华文中宋" w:hAnsi="华文中宋" w:hint="eastAsia"/>
          <w:sz w:val="32"/>
          <w:szCs w:val="32"/>
        </w:rPr>
        <w:t>项目编号：</w:t>
      </w:r>
      <w:r w:rsidR="00684F8B" w:rsidRPr="00684F8B">
        <w:rPr>
          <w:rFonts w:ascii="华文中宋" w:eastAsia="华文中宋" w:hAnsi="华文中宋" w:hint="eastAsia"/>
          <w:sz w:val="32"/>
          <w:szCs w:val="32"/>
        </w:rPr>
        <w:t>RNX2023077ZC-SZSF</w:t>
      </w:r>
    </w:p>
    <w:p w14:paraId="5F19EC33" w14:textId="77777777" w:rsidR="00765B9B" w:rsidRPr="00684F8B" w:rsidRDefault="005D0BBC">
      <w:pPr>
        <w:adjustRightInd w:val="0"/>
        <w:snapToGrid w:val="0"/>
        <w:spacing w:line="600" w:lineRule="auto"/>
        <w:ind w:left="1600" w:hangingChars="500" w:hanging="1600"/>
        <w:jc w:val="left"/>
        <w:rPr>
          <w:rFonts w:ascii="华文中宋" w:eastAsia="华文中宋" w:hAnsi="华文中宋"/>
          <w:sz w:val="32"/>
          <w:szCs w:val="32"/>
        </w:rPr>
      </w:pPr>
      <w:r w:rsidRPr="00684F8B">
        <w:rPr>
          <w:rFonts w:ascii="华文中宋" w:eastAsia="华文中宋" w:hAnsi="华文中宋" w:hint="eastAsia"/>
          <w:sz w:val="32"/>
          <w:szCs w:val="32"/>
        </w:rPr>
        <w:t>招标方式：公开招标</w:t>
      </w:r>
    </w:p>
    <w:p w14:paraId="00875A24" w14:textId="6AD33D63" w:rsidR="00765B9B" w:rsidRPr="00684F8B" w:rsidRDefault="005D0BBC">
      <w:pPr>
        <w:adjustRightInd w:val="0"/>
        <w:snapToGrid w:val="0"/>
        <w:spacing w:line="600" w:lineRule="auto"/>
        <w:ind w:left="1600" w:hangingChars="500" w:hanging="1600"/>
        <w:jc w:val="left"/>
        <w:rPr>
          <w:rFonts w:ascii="华文中宋" w:eastAsia="华文中宋" w:hAnsi="华文中宋"/>
          <w:sz w:val="32"/>
          <w:szCs w:val="32"/>
        </w:rPr>
      </w:pPr>
      <w:r w:rsidRPr="00684F8B">
        <w:rPr>
          <w:rFonts w:ascii="华文中宋" w:eastAsia="华文中宋" w:hAnsi="华文中宋" w:hint="eastAsia"/>
          <w:sz w:val="32"/>
          <w:szCs w:val="32"/>
        </w:rPr>
        <w:t>采购人名称：</w:t>
      </w:r>
      <w:r w:rsidR="00684F8B" w:rsidRPr="00684F8B">
        <w:rPr>
          <w:rFonts w:ascii="华文中宋" w:eastAsia="华文中宋" w:hAnsi="华文中宋" w:hint="eastAsia"/>
          <w:sz w:val="32"/>
          <w:szCs w:val="32"/>
        </w:rPr>
        <w:t>深圳市司法局</w:t>
      </w:r>
    </w:p>
    <w:bookmarkEnd w:id="0"/>
    <w:p w14:paraId="04C21FA2" w14:textId="77777777" w:rsidR="00765B9B" w:rsidRPr="003647E5"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3BE723D4" w:rsidR="00765B9B" w:rsidRPr="00EA28E0" w:rsidRDefault="005D0BBC">
      <w:pPr>
        <w:widowControl/>
        <w:spacing w:after="100" w:afterAutospacing="1"/>
        <w:rPr>
          <w:rFonts w:ascii="新宋体" w:eastAsia="新宋体" w:hAnsi="新宋体"/>
        </w:rPr>
      </w:pPr>
      <w:r w:rsidRPr="00EA28E0">
        <w:rPr>
          <w:rFonts w:ascii="新宋体" w:eastAsia="新宋体" w:hAnsi="新宋体"/>
        </w:rPr>
        <w:t xml:space="preserve">项目编号： </w:t>
      </w:r>
      <w:r w:rsidR="00EA28E0" w:rsidRPr="00EA28E0">
        <w:rPr>
          <w:rFonts w:ascii="新宋体" w:eastAsia="新宋体" w:hAnsi="新宋体"/>
        </w:rPr>
        <w:t>RNX2023077ZC-SZSF</w:t>
      </w:r>
    </w:p>
    <w:p w14:paraId="1B6A4AF0" w14:textId="5658A394" w:rsidR="00765B9B" w:rsidRPr="00EA28E0" w:rsidRDefault="005D0BBC">
      <w:pPr>
        <w:widowControl/>
        <w:spacing w:after="100" w:afterAutospacing="1"/>
        <w:rPr>
          <w:rFonts w:ascii="新宋体" w:eastAsia="新宋体" w:hAnsi="新宋体"/>
        </w:rPr>
      </w:pPr>
      <w:r w:rsidRPr="00EA28E0">
        <w:rPr>
          <w:rFonts w:ascii="新宋体" w:eastAsia="新宋体" w:hAnsi="新宋体"/>
        </w:rPr>
        <w:t>项目名称：</w:t>
      </w:r>
      <w:r w:rsidR="00EA28E0" w:rsidRPr="00EA28E0">
        <w:rPr>
          <w:rFonts w:ascii="新宋体" w:eastAsia="新宋体" w:hAnsi="新宋体" w:hint="eastAsia"/>
        </w:rPr>
        <w:t xml:space="preserve"> 深圳市破产事务管理</w:t>
      </w:r>
      <w:proofErr w:type="gramStart"/>
      <w:r w:rsidR="00EA28E0" w:rsidRPr="00EA28E0">
        <w:rPr>
          <w:rFonts w:ascii="新宋体" w:eastAsia="新宋体" w:hAnsi="新宋体" w:hint="eastAsia"/>
        </w:rPr>
        <w:t>署关于</w:t>
      </w:r>
      <w:proofErr w:type="gramEnd"/>
      <w:r w:rsidR="00EA28E0" w:rsidRPr="00EA28E0">
        <w:rPr>
          <w:rFonts w:ascii="新宋体" w:eastAsia="新宋体" w:hAnsi="新宋体" w:hint="eastAsia"/>
        </w:rPr>
        <w:t>协助开展优化个人破产管理人名册管理项目</w:t>
      </w:r>
    </w:p>
    <w:p w14:paraId="57C98A44" w14:textId="77777777" w:rsidR="00765B9B" w:rsidRPr="00EA28E0" w:rsidRDefault="005D0BBC">
      <w:pPr>
        <w:widowControl/>
        <w:spacing w:after="100" w:afterAutospacing="1"/>
        <w:rPr>
          <w:rFonts w:ascii="新宋体" w:eastAsia="新宋体" w:hAnsi="新宋体"/>
        </w:rPr>
      </w:pPr>
      <w:r w:rsidRPr="00EA28E0">
        <w:rPr>
          <w:rFonts w:ascii="新宋体" w:eastAsia="新宋体" w:hAnsi="新宋体"/>
        </w:rPr>
        <w:t xml:space="preserve">包   </w:t>
      </w:r>
      <w:r w:rsidRPr="00EA28E0">
        <w:rPr>
          <w:rFonts w:ascii="新宋体" w:eastAsia="新宋体" w:hAnsi="新宋体" w:hint="eastAsia"/>
        </w:rPr>
        <w:t xml:space="preserve"> </w:t>
      </w:r>
      <w:r w:rsidRPr="00EA28E0">
        <w:rPr>
          <w:rFonts w:ascii="新宋体" w:eastAsia="新宋体" w:hAnsi="新宋体"/>
        </w:rPr>
        <w:t xml:space="preserve">号： </w:t>
      </w:r>
      <w:r w:rsidRPr="00EA28E0">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694"/>
              <w:gridCol w:w="1102"/>
              <w:gridCol w:w="741"/>
              <w:gridCol w:w="6264"/>
            </w:tblGrid>
            <w:tr w:rsidR="00765B9B" w14:paraId="65F989A7" w14:textId="77777777" w:rsidTr="00B63799">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26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B63799">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264" w:type="dxa"/>
                  <w:tcBorders>
                    <w:top w:val="single" w:sz="4" w:space="0" w:color="auto"/>
                    <w:left w:val="single" w:sz="4" w:space="0" w:color="auto"/>
                    <w:bottom w:val="single" w:sz="4" w:space="0" w:color="auto"/>
                    <w:right w:val="single" w:sz="4" w:space="0" w:color="auto"/>
                  </w:tcBorders>
                  <w:vAlign w:val="center"/>
                </w:tcPr>
                <w:p w14:paraId="50D27E93" w14:textId="60BE995E"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B63799">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264" w:type="dxa"/>
                  <w:tcBorders>
                    <w:top w:val="single" w:sz="4" w:space="0" w:color="auto"/>
                    <w:left w:val="single" w:sz="4" w:space="0" w:color="auto"/>
                    <w:bottom w:val="single" w:sz="4" w:space="0" w:color="auto"/>
                    <w:right w:val="single" w:sz="4" w:space="0" w:color="auto"/>
                  </w:tcBorders>
                  <w:vAlign w:val="center"/>
                </w:tcPr>
                <w:p w14:paraId="33A6E202" w14:textId="087BAA78" w:rsidR="00765B9B" w:rsidRDefault="00214818">
                  <w:pPr>
                    <w:jc w:val="center"/>
                    <w:rPr>
                      <w:rFonts w:ascii="新宋体" w:eastAsia="新宋体" w:hAnsi="新宋体"/>
                      <w:b/>
                      <w:szCs w:val="21"/>
                    </w:rPr>
                  </w:pPr>
                  <w:r>
                    <w:rPr>
                      <w:rFonts w:ascii="新宋体" w:eastAsia="新宋体" w:hAnsi="新宋体" w:hint="eastAsia"/>
                      <w:b/>
                      <w:szCs w:val="21"/>
                    </w:rPr>
                    <w:t>45</w:t>
                  </w:r>
                </w:p>
              </w:tc>
            </w:tr>
            <w:tr w:rsidR="00765B9B" w14:paraId="776358DD" w14:textId="77777777" w:rsidTr="00B63799">
              <w:trPr>
                <w:trHeight w:val="63"/>
                <w:jc w:val="center"/>
              </w:trPr>
              <w:tc>
                <w:tcPr>
                  <w:tcW w:w="730"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2"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4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B63799" w14:paraId="72453972" w14:textId="77777777" w:rsidTr="00B63799">
              <w:trPr>
                <w:trHeight w:val="1485"/>
                <w:jc w:val="center"/>
              </w:trPr>
              <w:tc>
                <w:tcPr>
                  <w:tcW w:w="730" w:type="dxa"/>
                  <w:vMerge/>
                  <w:tcBorders>
                    <w:left w:val="single" w:sz="4" w:space="0" w:color="auto"/>
                    <w:right w:val="single" w:sz="4" w:space="0" w:color="auto"/>
                  </w:tcBorders>
                  <w:vAlign w:val="center"/>
                </w:tcPr>
                <w:p w14:paraId="39550ACD" w14:textId="77777777" w:rsidR="00B63799" w:rsidRDefault="00B63799">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0E8C1F56" w14:textId="77777777" w:rsidR="00B63799" w:rsidRDefault="00B63799">
                  <w:pPr>
                    <w:rPr>
                      <w:rFonts w:ascii="新宋体" w:eastAsia="新宋体" w:hAnsi="新宋体"/>
                      <w:szCs w:val="21"/>
                    </w:rPr>
                  </w:pPr>
                  <w:r>
                    <w:rPr>
                      <w:rFonts w:ascii="新宋体" w:eastAsia="新宋体" w:hAnsi="新宋体"/>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309AD6F2" w14:textId="77777777" w:rsidR="00B63799" w:rsidRDefault="00B63799">
                  <w:pPr>
                    <w:rPr>
                      <w:rFonts w:ascii="新宋体" w:eastAsia="新宋体" w:hAnsi="新宋体"/>
                      <w:szCs w:val="21"/>
                    </w:rPr>
                  </w:pPr>
                  <w:r>
                    <w:rPr>
                      <w:rFonts w:ascii="新宋体" w:eastAsia="新宋体" w:hAnsi="新宋体" w:hint="eastAsia"/>
                      <w:szCs w:val="21"/>
                    </w:rPr>
                    <w:t>实施方案</w:t>
                  </w:r>
                </w:p>
              </w:tc>
              <w:tc>
                <w:tcPr>
                  <w:tcW w:w="741" w:type="dxa"/>
                  <w:tcBorders>
                    <w:top w:val="single" w:sz="4" w:space="0" w:color="auto"/>
                    <w:left w:val="single" w:sz="4" w:space="0" w:color="auto"/>
                    <w:bottom w:val="single" w:sz="4" w:space="0" w:color="auto"/>
                    <w:right w:val="single" w:sz="4" w:space="0" w:color="auto"/>
                  </w:tcBorders>
                  <w:vAlign w:val="center"/>
                </w:tcPr>
                <w:p w14:paraId="3F34DE4D" w14:textId="22DD7A06" w:rsidR="00B63799" w:rsidRDefault="00B63799">
                  <w:pPr>
                    <w:rPr>
                      <w:rFonts w:ascii="新宋体" w:eastAsia="新宋体" w:hAnsi="新宋体"/>
                      <w:szCs w:val="21"/>
                    </w:rPr>
                  </w:pPr>
                  <w:r>
                    <w:rPr>
                      <w:rFonts w:ascii="新宋体" w:eastAsia="新宋体" w:hAnsi="新宋体" w:hint="eastAsia"/>
                      <w:szCs w:val="21"/>
                    </w:rPr>
                    <w:t>15</w:t>
                  </w:r>
                </w:p>
              </w:tc>
              <w:tc>
                <w:tcPr>
                  <w:tcW w:w="6264" w:type="dxa"/>
                  <w:tcBorders>
                    <w:top w:val="single" w:sz="4" w:space="0" w:color="auto"/>
                    <w:left w:val="single" w:sz="4" w:space="0" w:color="auto"/>
                    <w:bottom w:val="single" w:sz="4" w:space="0" w:color="auto"/>
                    <w:right w:val="single" w:sz="4" w:space="0" w:color="auto"/>
                  </w:tcBorders>
                  <w:vAlign w:val="center"/>
                </w:tcPr>
                <w:p w14:paraId="6A4CEB03" w14:textId="77777777" w:rsidR="00B63799" w:rsidRDefault="00B63799" w:rsidP="00B63799">
                  <w:r>
                    <w:rPr>
                      <w:rFonts w:hint="eastAsia"/>
                    </w:rPr>
                    <w:t>（一）评审内容：</w:t>
                  </w:r>
                </w:p>
                <w:p w14:paraId="23E0D4C4" w14:textId="77777777" w:rsidR="00B63799" w:rsidRDefault="00B63799" w:rsidP="00B63799">
                  <w:r>
                    <w:rPr>
                      <w:rFonts w:hint="eastAsia"/>
                    </w:rPr>
                    <w:t>根据本次项目的具体需求制定项目实施方案。</w:t>
                  </w:r>
                </w:p>
                <w:p w14:paraId="034F34A7" w14:textId="77777777" w:rsidR="00B63799" w:rsidRDefault="00B63799" w:rsidP="00B63799">
                  <w:r>
                    <w:rPr>
                      <w:rFonts w:hint="eastAsia"/>
                    </w:rPr>
                    <w:t>（二）评分标准：</w:t>
                  </w:r>
                </w:p>
                <w:p w14:paraId="10A3AF28" w14:textId="77777777" w:rsidR="00B63799" w:rsidRDefault="00B63799" w:rsidP="00B63799">
                  <w:r>
                    <w:rPr>
                      <w:rFonts w:hint="eastAsia"/>
                    </w:rPr>
                    <w:t>（</w:t>
                  </w:r>
                  <w:r>
                    <w:rPr>
                      <w:rFonts w:hint="eastAsia"/>
                    </w:rPr>
                    <w:t>1</w:t>
                  </w:r>
                  <w:r>
                    <w:rPr>
                      <w:rFonts w:hint="eastAsia"/>
                    </w:rPr>
                    <w:t>）准确把握《深圳经济特区个人破产条例》关于破产管理人在破产办理中的地位和作用，拟提出的方案合理；</w:t>
                  </w:r>
                </w:p>
                <w:p w14:paraId="728345C1" w14:textId="77777777" w:rsidR="00B63799" w:rsidRDefault="00B63799" w:rsidP="00B63799">
                  <w:r>
                    <w:rPr>
                      <w:rFonts w:hint="eastAsia"/>
                    </w:rPr>
                    <w:t>（</w:t>
                  </w:r>
                  <w:r>
                    <w:rPr>
                      <w:rFonts w:hint="eastAsia"/>
                    </w:rPr>
                    <w:t>2</w:t>
                  </w:r>
                  <w:r>
                    <w:rPr>
                      <w:rFonts w:hint="eastAsia"/>
                    </w:rPr>
                    <w:t>）准确把握《深圳市个人破产管理人名册》中机构管理人与团队负责人及团队成员之间的关系，对破产管理人资格条件的确定分析到位，有关文件的调研起草方案具有可行性；</w:t>
                  </w:r>
                </w:p>
                <w:p w14:paraId="3118051C" w14:textId="77777777" w:rsidR="00B63799" w:rsidRDefault="00B63799" w:rsidP="00B63799">
                  <w:r>
                    <w:rPr>
                      <w:rFonts w:hint="eastAsia"/>
                    </w:rPr>
                    <w:t>（</w:t>
                  </w:r>
                  <w:r>
                    <w:rPr>
                      <w:rFonts w:hint="eastAsia"/>
                    </w:rPr>
                    <w:t>3</w:t>
                  </w:r>
                  <w:r>
                    <w:rPr>
                      <w:rFonts w:hint="eastAsia"/>
                    </w:rPr>
                    <w:t>）关于管理人遴选题库的编制方案合理、可行，对相关文件题库的编制需求分析到位；</w:t>
                  </w:r>
                </w:p>
                <w:p w14:paraId="0188D0BA" w14:textId="77777777" w:rsidR="00B63799" w:rsidRDefault="00B63799" w:rsidP="00B63799">
                  <w:r>
                    <w:rPr>
                      <w:rFonts w:hint="eastAsia"/>
                    </w:rPr>
                    <w:t>（</w:t>
                  </w:r>
                  <w:r>
                    <w:rPr>
                      <w:rFonts w:hint="eastAsia"/>
                    </w:rPr>
                    <w:t>4</w:t>
                  </w:r>
                  <w:r>
                    <w:rPr>
                      <w:rFonts w:hint="eastAsia"/>
                    </w:rPr>
                    <w:t>）熟悉调研及会务组织，项目配备人员充足；</w:t>
                  </w:r>
                </w:p>
                <w:p w14:paraId="4C6FA622" w14:textId="78BC22F8" w:rsidR="00B63799" w:rsidRDefault="00B63799">
                  <w:pPr>
                    <w:rPr>
                      <w:rFonts w:ascii="新宋体" w:eastAsia="新宋体" w:hAnsi="新宋体"/>
                      <w:b/>
                      <w:i/>
                      <w:szCs w:val="21"/>
                      <w:u w:val="single"/>
                    </w:rPr>
                  </w:pPr>
                  <w:r>
                    <w:rPr>
                      <w:rFonts w:hint="eastAsia"/>
                    </w:rPr>
                    <w:t>以上四项，</w:t>
                  </w:r>
                  <w:proofErr w:type="gramStart"/>
                  <w:r>
                    <w:rPr>
                      <w:rFonts w:hint="eastAsia"/>
                    </w:rPr>
                    <w:t>每满足</w:t>
                  </w:r>
                  <w:proofErr w:type="gramEnd"/>
                  <w:r>
                    <w:rPr>
                      <w:rFonts w:hint="eastAsia"/>
                    </w:rPr>
                    <w:t>一项得</w:t>
                  </w:r>
                  <w:r>
                    <w:rPr>
                      <w:rFonts w:hint="eastAsia"/>
                    </w:rPr>
                    <w:t>3.75</w:t>
                  </w:r>
                  <w:r>
                    <w:rPr>
                      <w:rFonts w:hint="eastAsia"/>
                    </w:rPr>
                    <w:t>分，最高</w:t>
                  </w:r>
                  <w:r>
                    <w:rPr>
                      <w:rFonts w:hint="eastAsia"/>
                    </w:rPr>
                    <w:t>15</w:t>
                  </w:r>
                  <w:r>
                    <w:rPr>
                      <w:rFonts w:hint="eastAsia"/>
                    </w:rPr>
                    <w:t>分。</w:t>
                  </w:r>
                </w:p>
              </w:tc>
            </w:tr>
            <w:tr w:rsidR="0039295A" w14:paraId="0F7D3864" w14:textId="77777777" w:rsidTr="00B63799">
              <w:trPr>
                <w:trHeight w:val="63"/>
                <w:jc w:val="center"/>
              </w:trPr>
              <w:tc>
                <w:tcPr>
                  <w:tcW w:w="730" w:type="dxa"/>
                  <w:vMerge/>
                  <w:tcBorders>
                    <w:left w:val="single" w:sz="4" w:space="0" w:color="auto"/>
                    <w:right w:val="single" w:sz="4" w:space="0" w:color="auto"/>
                  </w:tcBorders>
                  <w:vAlign w:val="center"/>
                </w:tcPr>
                <w:p w14:paraId="64B9B51C" w14:textId="77777777" w:rsidR="0039295A" w:rsidRDefault="0039295A">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365E630" w14:textId="77777777" w:rsidR="0039295A" w:rsidRDefault="0039295A">
                  <w:pPr>
                    <w:rPr>
                      <w:rFonts w:ascii="新宋体" w:eastAsia="新宋体" w:hAnsi="新宋体"/>
                      <w:szCs w:val="21"/>
                    </w:rPr>
                  </w:pPr>
                  <w:r>
                    <w:rPr>
                      <w:rFonts w:ascii="新宋体" w:eastAsia="新宋体" w:hAnsi="新宋体"/>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14:paraId="373C924F" w14:textId="53C3BDE8" w:rsidR="0039295A" w:rsidRDefault="0039295A">
                  <w:pPr>
                    <w:rPr>
                      <w:rFonts w:ascii="新宋体" w:eastAsia="新宋体" w:hAnsi="新宋体"/>
                      <w:szCs w:val="21"/>
                    </w:rPr>
                  </w:pPr>
                  <w:r w:rsidRPr="0039295A">
                    <w:rPr>
                      <w:rFonts w:ascii="新宋体" w:eastAsia="新宋体" w:hAnsi="新宋体" w:hint="eastAsia"/>
                      <w:szCs w:val="21"/>
                    </w:rPr>
                    <w:t>项目重点难点分析、应对措施及相关的合理化建议</w:t>
                  </w:r>
                </w:p>
              </w:tc>
              <w:tc>
                <w:tcPr>
                  <w:tcW w:w="741" w:type="dxa"/>
                  <w:tcBorders>
                    <w:top w:val="single" w:sz="4" w:space="0" w:color="auto"/>
                    <w:left w:val="single" w:sz="4" w:space="0" w:color="auto"/>
                    <w:bottom w:val="single" w:sz="4" w:space="0" w:color="auto"/>
                    <w:right w:val="single" w:sz="4" w:space="0" w:color="auto"/>
                  </w:tcBorders>
                  <w:vAlign w:val="center"/>
                </w:tcPr>
                <w:p w14:paraId="29C5B67E" w14:textId="20E6D6EB" w:rsidR="0039295A" w:rsidRDefault="0039295A">
                  <w:pPr>
                    <w:rPr>
                      <w:rFonts w:ascii="新宋体" w:eastAsia="新宋体" w:hAnsi="新宋体"/>
                      <w:szCs w:val="21"/>
                    </w:rPr>
                  </w:pPr>
                  <w:r>
                    <w:rPr>
                      <w:rFonts w:ascii="新宋体" w:eastAsia="新宋体" w:hAnsi="新宋体" w:hint="eastAsia"/>
                      <w:szCs w:val="21"/>
                    </w:rPr>
                    <w:t>15</w:t>
                  </w:r>
                </w:p>
              </w:tc>
              <w:tc>
                <w:tcPr>
                  <w:tcW w:w="6264" w:type="dxa"/>
                  <w:tcBorders>
                    <w:top w:val="single" w:sz="4" w:space="0" w:color="auto"/>
                    <w:left w:val="single" w:sz="4" w:space="0" w:color="auto"/>
                    <w:bottom w:val="single" w:sz="4" w:space="0" w:color="auto"/>
                    <w:right w:val="single" w:sz="4" w:space="0" w:color="auto"/>
                  </w:tcBorders>
                  <w:vAlign w:val="center"/>
                </w:tcPr>
                <w:p w14:paraId="351A8907" w14:textId="77777777" w:rsidR="0039295A" w:rsidRDefault="0039295A" w:rsidP="006E42AC">
                  <w:pPr>
                    <w:rPr>
                      <w:rFonts w:ascii="新宋体" w:eastAsia="新宋体" w:hAnsi="新宋体"/>
                      <w:szCs w:val="21"/>
                    </w:rPr>
                  </w:pPr>
                  <w:r>
                    <w:rPr>
                      <w:rFonts w:ascii="新宋体" w:eastAsia="新宋体" w:hAnsi="新宋体" w:hint="eastAsia"/>
                      <w:szCs w:val="21"/>
                    </w:rPr>
                    <w:t>（一）评审内容：</w:t>
                  </w:r>
                </w:p>
                <w:p w14:paraId="56079A86" w14:textId="77777777" w:rsidR="0039295A" w:rsidRDefault="0039295A" w:rsidP="006E42AC">
                  <w:pPr>
                    <w:rPr>
                      <w:rFonts w:ascii="新宋体" w:eastAsia="新宋体" w:hAnsi="新宋体"/>
                      <w:szCs w:val="21"/>
                    </w:rPr>
                  </w:pPr>
                  <w:r>
                    <w:rPr>
                      <w:rFonts w:ascii="新宋体" w:eastAsia="新宋体" w:hAnsi="新宋体" w:hint="eastAsia"/>
                      <w:szCs w:val="21"/>
                    </w:rPr>
                    <w:t>根据本次项目的具体需求制定项目重点难点分析、应对措施及相关的合理化建议。</w:t>
                  </w:r>
                </w:p>
                <w:p w14:paraId="7CBFDD5E" w14:textId="77777777" w:rsidR="0039295A" w:rsidRDefault="0039295A" w:rsidP="006E42AC">
                  <w:pPr>
                    <w:rPr>
                      <w:rFonts w:ascii="新宋体" w:eastAsia="新宋体" w:hAnsi="新宋体"/>
                      <w:szCs w:val="21"/>
                    </w:rPr>
                  </w:pPr>
                  <w:r>
                    <w:rPr>
                      <w:rFonts w:ascii="新宋体" w:eastAsia="新宋体" w:hAnsi="新宋体" w:hint="eastAsia"/>
                      <w:szCs w:val="21"/>
                    </w:rPr>
                    <w:t>（二）评分标准：</w:t>
                  </w:r>
                </w:p>
                <w:p w14:paraId="679C656B" w14:textId="77777777" w:rsidR="0039295A" w:rsidRDefault="0039295A" w:rsidP="006E42AC">
                  <w:pPr>
                    <w:rPr>
                      <w:rFonts w:ascii="新宋体" w:eastAsia="新宋体" w:hAnsi="新宋体"/>
                      <w:szCs w:val="21"/>
                    </w:rPr>
                  </w:pPr>
                  <w:r>
                    <w:rPr>
                      <w:rFonts w:ascii="新宋体" w:eastAsia="新宋体" w:hAnsi="新宋体" w:hint="eastAsia"/>
                      <w:szCs w:val="21"/>
                    </w:rPr>
                    <w:t>（1）对提升管理人办理案件质效的重点环节、难点以及实现路径分析到位；</w:t>
                  </w:r>
                </w:p>
                <w:p w14:paraId="75EBA6E4" w14:textId="77777777" w:rsidR="0039295A" w:rsidRDefault="0039295A" w:rsidP="006E42AC">
                  <w:pPr>
                    <w:rPr>
                      <w:rFonts w:ascii="新宋体" w:eastAsia="新宋体" w:hAnsi="新宋体"/>
                      <w:szCs w:val="21"/>
                    </w:rPr>
                  </w:pPr>
                  <w:r>
                    <w:rPr>
                      <w:rFonts w:ascii="新宋体" w:eastAsia="新宋体" w:hAnsi="新宋体" w:hint="eastAsia"/>
                      <w:szCs w:val="21"/>
                    </w:rPr>
                    <w:t>（2）对企业破产管理人名册变更、管理存在的常见问题及难点分析全面、具体；</w:t>
                  </w:r>
                </w:p>
                <w:p w14:paraId="6C6E5DAE" w14:textId="77777777" w:rsidR="0039295A" w:rsidRDefault="0039295A" w:rsidP="006E42AC">
                  <w:pPr>
                    <w:rPr>
                      <w:rFonts w:ascii="新宋体" w:eastAsia="新宋体" w:hAnsi="新宋体"/>
                      <w:szCs w:val="21"/>
                    </w:rPr>
                  </w:pPr>
                  <w:r>
                    <w:rPr>
                      <w:rFonts w:ascii="新宋体" w:eastAsia="新宋体" w:hAnsi="新宋体" w:hint="eastAsia"/>
                      <w:szCs w:val="21"/>
                    </w:rPr>
                    <w:t>（3）对《深圳经济特区个人破产条例》实施以来个人破产管理人名册管理中存在的主要问题和难点分析到位；</w:t>
                  </w:r>
                </w:p>
                <w:p w14:paraId="610CC8EE" w14:textId="77777777" w:rsidR="0039295A" w:rsidRDefault="0039295A" w:rsidP="006E42AC">
                  <w:pPr>
                    <w:rPr>
                      <w:rFonts w:ascii="新宋体" w:eastAsia="新宋体" w:hAnsi="新宋体"/>
                      <w:szCs w:val="21"/>
                    </w:rPr>
                  </w:pPr>
                  <w:r>
                    <w:rPr>
                      <w:rFonts w:ascii="新宋体" w:eastAsia="新宋体" w:hAnsi="新宋体" w:hint="eastAsia"/>
                      <w:szCs w:val="21"/>
                    </w:rPr>
                    <w:t>（4）拟提出的方案可操作性强。</w:t>
                  </w:r>
                </w:p>
                <w:p w14:paraId="752B0C21" w14:textId="428541E1" w:rsidR="0039295A" w:rsidRDefault="0039295A">
                  <w:pPr>
                    <w:rPr>
                      <w:rFonts w:ascii="新宋体" w:eastAsia="新宋体" w:hAnsi="新宋体"/>
                      <w:szCs w:val="21"/>
                    </w:rPr>
                  </w:pPr>
                  <w:r>
                    <w:rPr>
                      <w:rFonts w:ascii="新宋体" w:eastAsia="新宋体" w:hAnsi="新宋体" w:hint="eastAsia"/>
                      <w:szCs w:val="21"/>
                    </w:rPr>
                    <w:t>以上四项，</w:t>
                  </w:r>
                  <w:proofErr w:type="gramStart"/>
                  <w:r>
                    <w:rPr>
                      <w:rFonts w:ascii="新宋体" w:eastAsia="新宋体" w:hAnsi="新宋体" w:hint="eastAsia"/>
                      <w:szCs w:val="21"/>
                    </w:rPr>
                    <w:t>每满足</w:t>
                  </w:r>
                  <w:proofErr w:type="gramEnd"/>
                  <w:r>
                    <w:rPr>
                      <w:rFonts w:ascii="新宋体" w:eastAsia="新宋体" w:hAnsi="新宋体" w:hint="eastAsia"/>
                      <w:szCs w:val="21"/>
                    </w:rPr>
                    <w:t>一项得3.75分，最高15分。</w:t>
                  </w:r>
                </w:p>
              </w:tc>
            </w:tr>
            <w:tr w:rsidR="0039295A" w14:paraId="7075E67A" w14:textId="77777777" w:rsidTr="00B63799">
              <w:trPr>
                <w:trHeight w:val="63"/>
                <w:jc w:val="center"/>
              </w:trPr>
              <w:tc>
                <w:tcPr>
                  <w:tcW w:w="730" w:type="dxa"/>
                  <w:vMerge/>
                  <w:tcBorders>
                    <w:left w:val="single" w:sz="4" w:space="0" w:color="auto"/>
                    <w:right w:val="single" w:sz="4" w:space="0" w:color="auto"/>
                  </w:tcBorders>
                  <w:vAlign w:val="center"/>
                </w:tcPr>
                <w:p w14:paraId="51E9051B" w14:textId="77777777" w:rsidR="0039295A" w:rsidRDefault="0039295A">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7375C029" w14:textId="77777777" w:rsidR="0039295A" w:rsidRDefault="0039295A">
                  <w:pPr>
                    <w:rPr>
                      <w:rFonts w:ascii="新宋体" w:eastAsia="新宋体" w:hAnsi="新宋体"/>
                      <w:szCs w:val="21"/>
                    </w:rPr>
                  </w:pPr>
                  <w:r>
                    <w:rPr>
                      <w:rFonts w:ascii="新宋体" w:eastAsia="新宋体" w:hAnsi="新宋体"/>
                      <w:szCs w:val="21"/>
                    </w:rPr>
                    <w:t>3</w:t>
                  </w:r>
                </w:p>
              </w:tc>
              <w:tc>
                <w:tcPr>
                  <w:tcW w:w="1102" w:type="dxa"/>
                  <w:tcBorders>
                    <w:top w:val="single" w:sz="4" w:space="0" w:color="auto"/>
                    <w:left w:val="single" w:sz="4" w:space="0" w:color="auto"/>
                    <w:bottom w:val="single" w:sz="4" w:space="0" w:color="auto"/>
                    <w:right w:val="single" w:sz="4" w:space="0" w:color="auto"/>
                  </w:tcBorders>
                  <w:vAlign w:val="center"/>
                </w:tcPr>
                <w:p w14:paraId="0759DF8E" w14:textId="77777777" w:rsidR="0039295A" w:rsidRDefault="0039295A">
                  <w:pPr>
                    <w:rPr>
                      <w:rFonts w:ascii="新宋体" w:eastAsia="新宋体" w:hAnsi="新宋体"/>
                      <w:szCs w:val="21"/>
                    </w:rPr>
                  </w:pPr>
                  <w:r>
                    <w:rPr>
                      <w:rFonts w:ascii="新宋体" w:eastAsia="新宋体" w:hAnsi="新宋体" w:hint="eastAsia"/>
                      <w:szCs w:val="21"/>
                    </w:rPr>
                    <w:t>质量（完成时间、</w:t>
                  </w:r>
                  <w:r>
                    <w:rPr>
                      <w:rFonts w:ascii="新宋体" w:eastAsia="新宋体" w:hAnsi="新宋体" w:hint="eastAsia"/>
                      <w:szCs w:val="21"/>
                    </w:rPr>
                    <w:lastRenderedPageBreak/>
                    <w:t>安全、环保）保障措施及方案</w:t>
                  </w:r>
                </w:p>
              </w:tc>
              <w:tc>
                <w:tcPr>
                  <w:tcW w:w="741" w:type="dxa"/>
                  <w:tcBorders>
                    <w:top w:val="single" w:sz="4" w:space="0" w:color="auto"/>
                    <w:left w:val="single" w:sz="4" w:space="0" w:color="auto"/>
                    <w:bottom w:val="single" w:sz="4" w:space="0" w:color="auto"/>
                    <w:right w:val="single" w:sz="4" w:space="0" w:color="auto"/>
                  </w:tcBorders>
                  <w:vAlign w:val="center"/>
                </w:tcPr>
                <w:p w14:paraId="1DE20B67" w14:textId="73AEF021" w:rsidR="0039295A" w:rsidRDefault="0039295A">
                  <w:pPr>
                    <w:rPr>
                      <w:rFonts w:ascii="新宋体" w:eastAsia="新宋体" w:hAnsi="新宋体"/>
                      <w:szCs w:val="21"/>
                    </w:rPr>
                  </w:pPr>
                  <w:r>
                    <w:rPr>
                      <w:rFonts w:ascii="新宋体" w:eastAsia="新宋体" w:hAnsi="新宋体" w:hint="eastAsia"/>
                      <w:szCs w:val="21"/>
                    </w:rPr>
                    <w:lastRenderedPageBreak/>
                    <w:t>5</w:t>
                  </w:r>
                </w:p>
              </w:tc>
              <w:tc>
                <w:tcPr>
                  <w:tcW w:w="6264" w:type="dxa"/>
                  <w:tcBorders>
                    <w:top w:val="single" w:sz="4" w:space="0" w:color="auto"/>
                    <w:left w:val="single" w:sz="4" w:space="0" w:color="auto"/>
                    <w:bottom w:val="single" w:sz="4" w:space="0" w:color="auto"/>
                    <w:right w:val="single" w:sz="4" w:space="0" w:color="auto"/>
                  </w:tcBorders>
                  <w:vAlign w:val="center"/>
                </w:tcPr>
                <w:p w14:paraId="1A84795B" w14:textId="77777777" w:rsidR="0039295A" w:rsidRDefault="0039295A" w:rsidP="006E42AC">
                  <w:pPr>
                    <w:rPr>
                      <w:rFonts w:ascii="新宋体" w:eastAsia="新宋体" w:hAnsi="新宋体"/>
                      <w:szCs w:val="21"/>
                    </w:rPr>
                  </w:pPr>
                  <w:r>
                    <w:rPr>
                      <w:rFonts w:ascii="新宋体" w:eastAsia="新宋体" w:hAnsi="新宋体" w:hint="eastAsia"/>
                      <w:szCs w:val="21"/>
                    </w:rPr>
                    <w:t>（一）评审内容：</w:t>
                  </w:r>
                </w:p>
                <w:p w14:paraId="673046E3" w14:textId="77777777" w:rsidR="0039295A" w:rsidRDefault="0039295A" w:rsidP="006E42AC">
                  <w:pPr>
                    <w:rPr>
                      <w:rFonts w:ascii="新宋体" w:eastAsia="新宋体" w:hAnsi="新宋体"/>
                      <w:szCs w:val="21"/>
                    </w:rPr>
                  </w:pPr>
                  <w:r>
                    <w:rPr>
                      <w:rFonts w:ascii="新宋体" w:eastAsia="新宋体" w:hAnsi="新宋体" w:hint="eastAsia"/>
                      <w:szCs w:val="21"/>
                    </w:rPr>
                    <w:t>根据本次项目的具体需求制定质量（完成时间、安全、环保）保障</w:t>
                  </w:r>
                  <w:r>
                    <w:rPr>
                      <w:rFonts w:ascii="新宋体" w:eastAsia="新宋体" w:hAnsi="新宋体" w:hint="eastAsia"/>
                      <w:szCs w:val="21"/>
                    </w:rPr>
                    <w:lastRenderedPageBreak/>
                    <w:t>措施及方案。</w:t>
                  </w:r>
                </w:p>
                <w:p w14:paraId="421C6076" w14:textId="77777777" w:rsidR="0039295A" w:rsidRDefault="0039295A" w:rsidP="006E42AC">
                  <w:pPr>
                    <w:rPr>
                      <w:rFonts w:ascii="新宋体" w:eastAsia="新宋体" w:hAnsi="新宋体"/>
                      <w:szCs w:val="21"/>
                    </w:rPr>
                  </w:pPr>
                  <w:r>
                    <w:rPr>
                      <w:rFonts w:ascii="新宋体" w:eastAsia="新宋体" w:hAnsi="新宋体" w:hint="eastAsia"/>
                      <w:szCs w:val="21"/>
                    </w:rPr>
                    <w:t>（二）评分标准：</w:t>
                  </w:r>
                </w:p>
                <w:p w14:paraId="55AD5B38" w14:textId="77777777" w:rsidR="0039295A" w:rsidRDefault="0039295A" w:rsidP="006E42AC">
                  <w:pPr>
                    <w:rPr>
                      <w:rFonts w:ascii="新宋体" w:eastAsia="新宋体" w:hAnsi="新宋体"/>
                      <w:szCs w:val="21"/>
                    </w:rPr>
                  </w:pPr>
                  <w:r>
                    <w:rPr>
                      <w:rFonts w:ascii="新宋体" w:eastAsia="新宋体" w:hAnsi="新宋体" w:hint="eastAsia"/>
                      <w:szCs w:val="21"/>
                    </w:rPr>
                    <w:t>（1）质量（完成时间、安全、环保）保障措施及方案内容清晰完整；</w:t>
                  </w:r>
                </w:p>
                <w:p w14:paraId="769150B4" w14:textId="77777777" w:rsidR="0039295A" w:rsidRDefault="0039295A" w:rsidP="006E42AC">
                  <w:pPr>
                    <w:rPr>
                      <w:rFonts w:ascii="新宋体" w:eastAsia="新宋体" w:hAnsi="新宋体"/>
                      <w:szCs w:val="21"/>
                    </w:rPr>
                  </w:pPr>
                  <w:r>
                    <w:rPr>
                      <w:rFonts w:ascii="新宋体" w:eastAsia="新宋体" w:hAnsi="新宋体" w:hint="eastAsia"/>
                      <w:szCs w:val="21"/>
                    </w:rPr>
                    <w:t>（2）团队内部制度完善、质量保障措施合理到位；</w:t>
                  </w:r>
                </w:p>
                <w:p w14:paraId="3FD1EFAB" w14:textId="77777777" w:rsidR="0039295A" w:rsidRDefault="0039295A" w:rsidP="006E42AC">
                  <w:pPr>
                    <w:rPr>
                      <w:rFonts w:ascii="新宋体" w:eastAsia="新宋体" w:hAnsi="新宋体"/>
                      <w:szCs w:val="21"/>
                    </w:rPr>
                  </w:pPr>
                  <w:r>
                    <w:rPr>
                      <w:rFonts w:ascii="新宋体" w:eastAsia="新宋体" w:hAnsi="新宋体" w:hint="eastAsia"/>
                      <w:szCs w:val="21"/>
                    </w:rPr>
                    <w:t>（3）进度安排科学、符合项目要求。</w:t>
                  </w:r>
                </w:p>
                <w:p w14:paraId="1EFD24B5" w14:textId="73E44AB6" w:rsidR="0039295A" w:rsidRDefault="0039295A">
                  <w:pPr>
                    <w:rPr>
                      <w:rFonts w:ascii="新宋体" w:eastAsia="新宋体" w:hAnsi="新宋体"/>
                      <w:szCs w:val="21"/>
                    </w:rPr>
                  </w:pPr>
                  <w:r>
                    <w:rPr>
                      <w:rFonts w:ascii="新宋体" w:eastAsia="新宋体" w:hAnsi="新宋体" w:hint="eastAsia"/>
                      <w:szCs w:val="21"/>
                    </w:rPr>
                    <w:t>完全满足以上三项得5分，满足二项得3分，满足一项得1分，其他情况不得分。</w:t>
                  </w:r>
                </w:p>
              </w:tc>
            </w:tr>
            <w:tr w:rsidR="0039295A" w14:paraId="219B93CA" w14:textId="77777777" w:rsidTr="00B63799">
              <w:trPr>
                <w:trHeight w:val="63"/>
                <w:jc w:val="center"/>
              </w:trPr>
              <w:tc>
                <w:tcPr>
                  <w:tcW w:w="730" w:type="dxa"/>
                  <w:vMerge/>
                  <w:tcBorders>
                    <w:left w:val="single" w:sz="4" w:space="0" w:color="auto"/>
                    <w:right w:val="single" w:sz="4" w:space="0" w:color="auto"/>
                  </w:tcBorders>
                  <w:vAlign w:val="center"/>
                </w:tcPr>
                <w:p w14:paraId="7617D565" w14:textId="77777777" w:rsidR="0039295A" w:rsidRDefault="0039295A">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0B62864C" w14:textId="77777777" w:rsidR="0039295A" w:rsidRDefault="0039295A">
                  <w:pPr>
                    <w:rPr>
                      <w:rFonts w:ascii="新宋体" w:eastAsia="新宋体" w:hAnsi="新宋体"/>
                      <w:szCs w:val="21"/>
                    </w:rPr>
                  </w:pPr>
                  <w:r>
                    <w:rPr>
                      <w:rFonts w:ascii="新宋体" w:eastAsia="新宋体" w:hAnsi="新宋体" w:hint="eastAsia"/>
                      <w:szCs w:val="21"/>
                    </w:rPr>
                    <w:t>4</w:t>
                  </w:r>
                </w:p>
              </w:tc>
              <w:tc>
                <w:tcPr>
                  <w:tcW w:w="1102" w:type="dxa"/>
                  <w:tcBorders>
                    <w:top w:val="single" w:sz="4" w:space="0" w:color="auto"/>
                    <w:left w:val="single" w:sz="4" w:space="0" w:color="auto"/>
                    <w:bottom w:val="single" w:sz="4" w:space="0" w:color="auto"/>
                    <w:right w:val="single" w:sz="4" w:space="0" w:color="auto"/>
                  </w:tcBorders>
                  <w:vAlign w:val="center"/>
                </w:tcPr>
                <w:p w14:paraId="5DC6B5CC" w14:textId="0DDBC1ED" w:rsidR="0039295A" w:rsidRDefault="0039295A">
                  <w:pPr>
                    <w:rPr>
                      <w:rFonts w:ascii="新宋体" w:eastAsia="新宋体" w:hAnsi="新宋体"/>
                      <w:szCs w:val="21"/>
                    </w:rPr>
                  </w:pPr>
                  <w:r>
                    <w:rPr>
                      <w:rFonts w:ascii="新宋体" w:eastAsia="新宋体" w:hAnsi="新宋体" w:hint="eastAsia"/>
                      <w:szCs w:val="21"/>
                    </w:rPr>
                    <w:t>项目完成（服务期满）后的服务承诺</w:t>
                  </w:r>
                </w:p>
              </w:tc>
              <w:tc>
                <w:tcPr>
                  <w:tcW w:w="741" w:type="dxa"/>
                  <w:tcBorders>
                    <w:top w:val="single" w:sz="4" w:space="0" w:color="auto"/>
                    <w:left w:val="single" w:sz="4" w:space="0" w:color="auto"/>
                    <w:bottom w:val="single" w:sz="4" w:space="0" w:color="auto"/>
                    <w:right w:val="single" w:sz="4" w:space="0" w:color="auto"/>
                  </w:tcBorders>
                  <w:vAlign w:val="center"/>
                </w:tcPr>
                <w:p w14:paraId="2B39490C" w14:textId="41A1BF88" w:rsidR="0039295A" w:rsidRDefault="0039295A">
                  <w:pPr>
                    <w:rPr>
                      <w:rFonts w:ascii="新宋体" w:eastAsia="新宋体" w:hAnsi="新宋体"/>
                      <w:szCs w:val="21"/>
                    </w:rPr>
                  </w:pPr>
                  <w:r>
                    <w:rPr>
                      <w:rFonts w:ascii="新宋体" w:eastAsia="新宋体" w:hAnsi="新宋体" w:hint="eastAsia"/>
                      <w:szCs w:val="21"/>
                    </w:rPr>
                    <w:t>5</w:t>
                  </w:r>
                </w:p>
              </w:tc>
              <w:tc>
                <w:tcPr>
                  <w:tcW w:w="6264" w:type="dxa"/>
                  <w:tcBorders>
                    <w:top w:val="single" w:sz="4" w:space="0" w:color="auto"/>
                    <w:left w:val="single" w:sz="4" w:space="0" w:color="auto"/>
                    <w:bottom w:val="single" w:sz="4" w:space="0" w:color="auto"/>
                    <w:right w:val="single" w:sz="4" w:space="0" w:color="auto"/>
                  </w:tcBorders>
                  <w:vAlign w:val="center"/>
                </w:tcPr>
                <w:p w14:paraId="5C661EAD" w14:textId="77777777" w:rsidR="0039295A" w:rsidRDefault="0039295A" w:rsidP="006E42AC">
                  <w:pPr>
                    <w:rPr>
                      <w:rFonts w:ascii="新宋体" w:eastAsia="新宋体" w:hAnsi="新宋体"/>
                      <w:szCs w:val="21"/>
                    </w:rPr>
                  </w:pPr>
                  <w:r>
                    <w:rPr>
                      <w:rFonts w:ascii="新宋体" w:eastAsia="新宋体" w:hAnsi="新宋体" w:hint="eastAsia"/>
                      <w:szCs w:val="21"/>
                    </w:rPr>
                    <w:t>（一）评审内容：</w:t>
                  </w:r>
                </w:p>
                <w:p w14:paraId="54B3CC75" w14:textId="77777777" w:rsidR="0039295A" w:rsidRDefault="0039295A" w:rsidP="006E42AC">
                  <w:pPr>
                    <w:rPr>
                      <w:rFonts w:ascii="新宋体" w:eastAsia="新宋体" w:hAnsi="新宋体"/>
                      <w:szCs w:val="21"/>
                    </w:rPr>
                  </w:pPr>
                  <w:r>
                    <w:rPr>
                      <w:rFonts w:ascii="新宋体" w:eastAsia="新宋体" w:hAnsi="新宋体" w:hint="eastAsia"/>
                      <w:szCs w:val="21"/>
                    </w:rPr>
                    <w:t>根据本次项目的具体需求制定项目完成（服务期满）后的服务承诺。</w:t>
                  </w:r>
                </w:p>
                <w:p w14:paraId="10B776C7" w14:textId="77777777" w:rsidR="0039295A" w:rsidRDefault="0039295A" w:rsidP="006E42AC">
                  <w:pPr>
                    <w:rPr>
                      <w:rFonts w:ascii="新宋体" w:eastAsia="新宋体" w:hAnsi="新宋体"/>
                      <w:szCs w:val="21"/>
                    </w:rPr>
                  </w:pPr>
                  <w:r>
                    <w:rPr>
                      <w:rFonts w:ascii="新宋体" w:eastAsia="新宋体" w:hAnsi="新宋体" w:hint="eastAsia"/>
                      <w:szCs w:val="21"/>
                    </w:rPr>
                    <w:t>（二）评分标准：</w:t>
                  </w:r>
                </w:p>
                <w:p w14:paraId="695474B3" w14:textId="77777777" w:rsidR="0039295A" w:rsidRDefault="0039295A" w:rsidP="006E42AC">
                  <w:pPr>
                    <w:rPr>
                      <w:rFonts w:ascii="新宋体" w:eastAsia="新宋体" w:hAnsi="新宋体"/>
                      <w:szCs w:val="21"/>
                    </w:rPr>
                  </w:pPr>
                  <w:r>
                    <w:rPr>
                      <w:rFonts w:ascii="新宋体" w:eastAsia="新宋体" w:hAnsi="新宋体" w:hint="eastAsia"/>
                      <w:szCs w:val="21"/>
                    </w:rPr>
                    <w:t>（1）项目完成（服务期满）后安排专人对接和响应对拟印发的项目成果进行排版、设计等服务；</w:t>
                  </w:r>
                </w:p>
                <w:p w14:paraId="680DF102" w14:textId="77777777" w:rsidR="0039295A" w:rsidRDefault="0039295A" w:rsidP="006E42AC">
                  <w:pPr>
                    <w:rPr>
                      <w:rFonts w:ascii="新宋体" w:eastAsia="新宋体" w:hAnsi="新宋体"/>
                      <w:szCs w:val="21"/>
                    </w:rPr>
                  </w:pPr>
                  <w:r>
                    <w:rPr>
                      <w:rFonts w:ascii="新宋体" w:eastAsia="新宋体" w:hAnsi="新宋体" w:hint="eastAsia"/>
                      <w:szCs w:val="21"/>
                    </w:rPr>
                    <w:t>（2）提供售后服务承诺书；</w:t>
                  </w:r>
                </w:p>
                <w:p w14:paraId="79E3CED6" w14:textId="77777777" w:rsidR="0039295A" w:rsidRDefault="0039295A" w:rsidP="006E42AC">
                  <w:pPr>
                    <w:rPr>
                      <w:rFonts w:ascii="新宋体" w:eastAsia="新宋体" w:hAnsi="新宋体"/>
                      <w:szCs w:val="21"/>
                    </w:rPr>
                  </w:pPr>
                  <w:r>
                    <w:rPr>
                      <w:rFonts w:ascii="新宋体" w:eastAsia="新宋体" w:hAnsi="新宋体" w:hint="eastAsia"/>
                      <w:szCs w:val="21"/>
                    </w:rPr>
                    <w:t>（3）项目完成（服务期满）后按采购人要求对拟印发的项目成果印刷500本纸质材料；</w:t>
                  </w:r>
                </w:p>
                <w:p w14:paraId="1A35EB96" w14:textId="3382E446" w:rsidR="0039295A" w:rsidRDefault="0039295A">
                  <w:pPr>
                    <w:rPr>
                      <w:rFonts w:ascii="新宋体" w:eastAsia="新宋体" w:hAnsi="新宋体"/>
                      <w:szCs w:val="21"/>
                    </w:rPr>
                  </w:pPr>
                  <w:r>
                    <w:rPr>
                      <w:rFonts w:ascii="新宋体" w:eastAsia="新宋体" w:hAnsi="新宋体" w:hint="eastAsia"/>
                      <w:szCs w:val="21"/>
                    </w:rPr>
                    <w:t>满足以上三项要求得5分，满足二项要求得3分，满足一项要求得2分，其它情况不得分。</w:t>
                  </w:r>
                </w:p>
              </w:tc>
            </w:tr>
            <w:tr w:rsidR="0039295A" w14:paraId="37555607" w14:textId="77777777" w:rsidTr="00B63799">
              <w:trPr>
                <w:trHeight w:val="63"/>
                <w:jc w:val="center"/>
              </w:trPr>
              <w:tc>
                <w:tcPr>
                  <w:tcW w:w="730" w:type="dxa"/>
                  <w:vMerge/>
                  <w:tcBorders>
                    <w:left w:val="single" w:sz="4" w:space="0" w:color="auto"/>
                    <w:right w:val="single" w:sz="4" w:space="0" w:color="auto"/>
                  </w:tcBorders>
                  <w:vAlign w:val="center"/>
                </w:tcPr>
                <w:p w14:paraId="68816BFF" w14:textId="77777777" w:rsidR="0039295A" w:rsidRDefault="0039295A">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818F7A5" w14:textId="77777777" w:rsidR="0039295A" w:rsidRDefault="0039295A">
                  <w:pPr>
                    <w:rPr>
                      <w:rFonts w:ascii="新宋体" w:eastAsia="新宋体" w:hAnsi="新宋体"/>
                      <w:szCs w:val="21"/>
                    </w:rPr>
                  </w:pPr>
                  <w:r>
                    <w:rPr>
                      <w:rFonts w:ascii="新宋体" w:eastAsia="新宋体" w:hAnsi="新宋体" w:hint="eastAsia"/>
                      <w:szCs w:val="21"/>
                    </w:rPr>
                    <w:t>5</w:t>
                  </w:r>
                </w:p>
              </w:tc>
              <w:tc>
                <w:tcPr>
                  <w:tcW w:w="1102" w:type="dxa"/>
                  <w:tcBorders>
                    <w:top w:val="single" w:sz="4" w:space="0" w:color="auto"/>
                    <w:left w:val="single" w:sz="4" w:space="0" w:color="auto"/>
                    <w:bottom w:val="single" w:sz="4" w:space="0" w:color="auto"/>
                    <w:right w:val="single" w:sz="4" w:space="0" w:color="auto"/>
                  </w:tcBorders>
                  <w:vAlign w:val="center"/>
                </w:tcPr>
                <w:p w14:paraId="00E13EE6" w14:textId="77777777" w:rsidR="0039295A" w:rsidRDefault="0039295A">
                  <w:pPr>
                    <w:rPr>
                      <w:rFonts w:ascii="新宋体" w:eastAsia="新宋体" w:hAnsi="新宋体"/>
                      <w:szCs w:val="21"/>
                    </w:rPr>
                  </w:pPr>
                  <w:r>
                    <w:rPr>
                      <w:rFonts w:ascii="新宋体" w:eastAsia="新宋体" w:hAnsi="新宋体" w:hint="eastAsia"/>
                      <w:szCs w:val="21"/>
                    </w:rPr>
                    <w:t>违约承诺</w:t>
                  </w:r>
                </w:p>
              </w:tc>
              <w:tc>
                <w:tcPr>
                  <w:tcW w:w="741" w:type="dxa"/>
                  <w:tcBorders>
                    <w:top w:val="single" w:sz="4" w:space="0" w:color="auto"/>
                    <w:left w:val="single" w:sz="4" w:space="0" w:color="auto"/>
                    <w:bottom w:val="single" w:sz="4" w:space="0" w:color="auto"/>
                    <w:right w:val="single" w:sz="4" w:space="0" w:color="auto"/>
                  </w:tcBorders>
                  <w:vAlign w:val="center"/>
                </w:tcPr>
                <w:p w14:paraId="5C36BBBE" w14:textId="753EEBCC" w:rsidR="0039295A" w:rsidRDefault="0039295A">
                  <w:pPr>
                    <w:rPr>
                      <w:rFonts w:ascii="新宋体" w:eastAsia="新宋体" w:hAnsi="新宋体"/>
                      <w:szCs w:val="21"/>
                    </w:rPr>
                  </w:pPr>
                  <w:r>
                    <w:rPr>
                      <w:rFonts w:ascii="新宋体" w:eastAsia="新宋体" w:hAnsi="新宋体" w:hint="eastAsia"/>
                      <w:szCs w:val="21"/>
                    </w:rPr>
                    <w:t>5</w:t>
                  </w:r>
                </w:p>
              </w:tc>
              <w:tc>
                <w:tcPr>
                  <w:tcW w:w="6264" w:type="dxa"/>
                  <w:tcBorders>
                    <w:top w:val="single" w:sz="4" w:space="0" w:color="auto"/>
                    <w:left w:val="single" w:sz="4" w:space="0" w:color="auto"/>
                    <w:bottom w:val="single" w:sz="4" w:space="0" w:color="auto"/>
                    <w:right w:val="single" w:sz="4" w:space="0" w:color="auto"/>
                  </w:tcBorders>
                  <w:vAlign w:val="center"/>
                </w:tcPr>
                <w:p w14:paraId="79D80BB6" w14:textId="77777777" w:rsidR="0039295A" w:rsidRDefault="0039295A" w:rsidP="006E42AC">
                  <w:pPr>
                    <w:rPr>
                      <w:rFonts w:ascii="新宋体" w:eastAsia="新宋体" w:hAnsi="新宋体"/>
                      <w:szCs w:val="21"/>
                    </w:rPr>
                  </w:pPr>
                  <w:r>
                    <w:rPr>
                      <w:rFonts w:ascii="新宋体" w:eastAsia="新宋体" w:hAnsi="新宋体" w:hint="eastAsia"/>
                      <w:szCs w:val="21"/>
                    </w:rPr>
                    <w:t>（一）评审内容：</w:t>
                  </w:r>
                </w:p>
                <w:p w14:paraId="70462C71" w14:textId="77777777" w:rsidR="0039295A" w:rsidRDefault="0039295A" w:rsidP="006E42AC">
                  <w:pPr>
                    <w:rPr>
                      <w:rFonts w:ascii="新宋体" w:eastAsia="新宋体" w:hAnsi="新宋体"/>
                      <w:szCs w:val="21"/>
                    </w:rPr>
                  </w:pPr>
                  <w:r>
                    <w:rPr>
                      <w:rFonts w:ascii="新宋体" w:eastAsia="新宋体" w:hAnsi="新宋体" w:hint="eastAsia"/>
                      <w:szCs w:val="21"/>
                    </w:rPr>
                    <w:t>根据本次项目的具体需求制定违约承诺。</w:t>
                  </w:r>
                </w:p>
                <w:p w14:paraId="4F23D779" w14:textId="77777777" w:rsidR="0039295A" w:rsidRDefault="0039295A" w:rsidP="006E42AC">
                  <w:pPr>
                    <w:rPr>
                      <w:rFonts w:ascii="新宋体" w:eastAsia="新宋体" w:hAnsi="新宋体"/>
                      <w:szCs w:val="21"/>
                    </w:rPr>
                  </w:pPr>
                  <w:r>
                    <w:rPr>
                      <w:rFonts w:ascii="新宋体" w:eastAsia="新宋体" w:hAnsi="新宋体" w:hint="eastAsia"/>
                      <w:szCs w:val="21"/>
                    </w:rPr>
                    <w:t>（二）评分标准：</w:t>
                  </w:r>
                </w:p>
                <w:p w14:paraId="2D0E1081" w14:textId="77777777" w:rsidR="0039295A" w:rsidRDefault="0039295A" w:rsidP="006E42AC">
                  <w:pPr>
                    <w:rPr>
                      <w:rFonts w:ascii="新宋体" w:eastAsia="新宋体" w:hAnsi="新宋体"/>
                      <w:szCs w:val="21"/>
                    </w:rPr>
                  </w:pPr>
                  <w:r>
                    <w:rPr>
                      <w:rFonts w:ascii="新宋体" w:eastAsia="新宋体" w:hAnsi="新宋体" w:hint="eastAsia"/>
                      <w:szCs w:val="21"/>
                    </w:rPr>
                    <w:t>（1）违约承诺内容完全满足招标文件要求；</w:t>
                  </w:r>
                </w:p>
                <w:p w14:paraId="0F9BECA6" w14:textId="77777777" w:rsidR="0039295A" w:rsidRDefault="0039295A" w:rsidP="006E42AC">
                  <w:pPr>
                    <w:rPr>
                      <w:rFonts w:ascii="新宋体" w:eastAsia="新宋体" w:hAnsi="新宋体"/>
                      <w:szCs w:val="21"/>
                    </w:rPr>
                  </w:pPr>
                  <w:r>
                    <w:rPr>
                      <w:rFonts w:ascii="新宋体" w:eastAsia="新宋体" w:hAnsi="新宋体" w:hint="eastAsia"/>
                      <w:szCs w:val="21"/>
                    </w:rPr>
                    <w:t>（2）违约承诺内容科学合理；</w:t>
                  </w:r>
                </w:p>
                <w:p w14:paraId="6BD2503A" w14:textId="77777777" w:rsidR="0039295A" w:rsidRDefault="0039295A" w:rsidP="006E42AC">
                  <w:pPr>
                    <w:rPr>
                      <w:rFonts w:ascii="新宋体" w:eastAsia="新宋体" w:hAnsi="新宋体"/>
                      <w:szCs w:val="21"/>
                    </w:rPr>
                  </w:pPr>
                  <w:r>
                    <w:rPr>
                      <w:rFonts w:ascii="新宋体" w:eastAsia="新宋体" w:hAnsi="新宋体" w:hint="eastAsia"/>
                      <w:szCs w:val="21"/>
                    </w:rPr>
                    <w:t>（3）违约承诺内容有针对性；</w:t>
                  </w:r>
                </w:p>
                <w:p w14:paraId="7E5CBC8C" w14:textId="77777777" w:rsidR="0039295A" w:rsidRDefault="0039295A" w:rsidP="006E42AC">
                  <w:pPr>
                    <w:rPr>
                      <w:rFonts w:ascii="新宋体" w:eastAsia="新宋体" w:hAnsi="新宋体"/>
                      <w:szCs w:val="21"/>
                    </w:rPr>
                  </w:pPr>
                  <w:r>
                    <w:rPr>
                      <w:rFonts w:ascii="新宋体" w:eastAsia="新宋体" w:hAnsi="新宋体" w:hint="eastAsia"/>
                      <w:szCs w:val="21"/>
                    </w:rPr>
                    <w:t>（4）违约承诺内容有具体的违约责任承诺。</w:t>
                  </w:r>
                </w:p>
                <w:p w14:paraId="173DC258" w14:textId="46BA5440" w:rsidR="0039295A" w:rsidRDefault="0039295A">
                  <w:pPr>
                    <w:rPr>
                      <w:rFonts w:ascii="新宋体" w:eastAsia="新宋体" w:hAnsi="新宋体"/>
                      <w:szCs w:val="21"/>
                    </w:rPr>
                  </w:pPr>
                  <w:r>
                    <w:rPr>
                      <w:rFonts w:ascii="新宋体" w:eastAsia="新宋体" w:hAnsi="新宋体" w:hint="eastAsia"/>
                      <w:szCs w:val="21"/>
                    </w:rPr>
                    <w:t>满足四项得5分，满足三项得4分，满足二项得3分，满足一项得1分，其他情况不得分。</w:t>
                  </w:r>
                </w:p>
              </w:tc>
            </w:tr>
            <w:tr w:rsidR="0039295A" w14:paraId="2CAB2D3D" w14:textId="77777777" w:rsidTr="00B63799">
              <w:trPr>
                <w:jc w:val="center"/>
              </w:trPr>
              <w:tc>
                <w:tcPr>
                  <w:tcW w:w="730" w:type="dxa"/>
                  <w:tcBorders>
                    <w:top w:val="single" w:sz="4" w:space="0" w:color="auto"/>
                    <w:left w:val="single" w:sz="4" w:space="0" w:color="auto"/>
                    <w:bottom w:val="single" w:sz="4" w:space="0" w:color="auto"/>
                    <w:right w:val="single" w:sz="4" w:space="0" w:color="auto"/>
                  </w:tcBorders>
                  <w:vAlign w:val="center"/>
                </w:tcPr>
                <w:p w14:paraId="5FD21CE3" w14:textId="77777777" w:rsidR="0039295A" w:rsidRDefault="0039295A">
                  <w:pPr>
                    <w:jc w:val="center"/>
                    <w:rPr>
                      <w:rFonts w:ascii="新宋体" w:eastAsia="新宋体" w:hAnsi="新宋体"/>
                      <w:b/>
                      <w:szCs w:val="21"/>
                    </w:rPr>
                  </w:pPr>
                  <w:r>
                    <w:rPr>
                      <w:rFonts w:ascii="新宋体" w:eastAsia="新宋体" w:hAnsi="新宋体"/>
                      <w:b/>
                      <w:szCs w:val="21"/>
                    </w:rPr>
                    <w:t>3</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39295A" w:rsidRDefault="0039295A">
                  <w:pPr>
                    <w:jc w:val="center"/>
                    <w:rPr>
                      <w:rFonts w:ascii="新宋体" w:eastAsia="新宋体" w:hAnsi="新宋体"/>
                      <w:b/>
                      <w:szCs w:val="21"/>
                    </w:rPr>
                  </w:pPr>
                  <w:r>
                    <w:rPr>
                      <w:rFonts w:ascii="新宋体" w:eastAsia="新宋体" w:hAnsi="新宋体" w:hint="eastAsia"/>
                      <w:b/>
                      <w:szCs w:val="21"/>
                    </w:rPr>
                    <w:t>综合实力</w:t>
                  </w:r>
                </w:p>
              </w:tc>
              <w:tc>
                <w:tcPr>
                  <w:tcW w:w="6264" w:type="dxa"/>
                  <w:tcBorders>
                    <w:top w:val="single" w:sz="4" w:space="0" w:color="auto"/>
                    <w:left w:val="single" w:sz="4" w:space="0" w:color="auto"/>
                    <w:bottom w:val="single" w:sz="4" w:space="0" w:color="auto"/>
                    <w:right w:val="single" w:sz="4" w:space="0" w:color="auto"/>
                  </w:tcBorders>
                  <w:vAlign w:val="center"/>
                </w:tcPr>
                <w:p w14:paraId="324C1AC1" w14:textId="4CE5E3A6" w:rsidR="0039295A" w:rsidRDefault="0039295A">
                  <w:pPr>
                    <w:jc w:val="center"/>
                    <w:rPr>
                      <w:rFonts w:ascii="新宋体" w:eastAsia="新宋体" w:hAnsi="新宋体"/>
                      <w:b/>
                      <w:szCs w:val="21"/>
                    </w:rPr>
                  </w:pPr>
                  <w:r>
                    <w:rPr>
                      <w:rFonts w:ascii="新宋体" w:eastAsia="新宋体" w:hAnsi="新宋体" w:hint="eastAsia"/>
                      <w:b/>
                      <w:szCs w:val="21"/>
                    </w:rPr>
                    <w:t>33</w:t>
                  </w:r>
                </w:p>
              </w:tc>
            </w:tr>
            <w:tr w:rsidR="0039295A" w14:paraId="672E68FC" w14:textId="77777777" w:rsidTr="00B63799">
              <w:trPr>
                <w:trHeight w:val="81"/>
                <w:jc w:val="center"/>
              </w:trPr>
              <w:tc>
                <w:tcPr>
                  <w:tcW w:w="730" w:type="dxa"/>
                  <w:vMerge w:val="restart"/>
                  <w:tcBorders>
                    <w:top w:val="single" w:sz="4" w:space="0" w:color="auto"/>
                    <w:left w:val="single" w:sz="4" w:space="0" w:color="auto"/>
                    <w:right w:val="single" w:sz="4" w:space="0" w:color="auto"/>
                  </w:tcBorders>
                  <w:vAlign w:val="center"/>
                </w:tcPr>
                <w:p w14:paraId="3DF34FCE" w14:textId="77777777" w:rsidR="0039295A" w:rsidRDefault="0039295A">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3A497916" w14:textId="77777777" w:rsidR="0039295A" w:rsidRDefault="0039295A">
                  <w:pPr>
                    <w:rPr>
                      <w:rFonts w:ascii="新宋体" w:eastAsia="新宋体" w:hAnsi="新宋体"/>
                      <w:szCs w:val="21"/>
                    </w:rPr>
                  </w:pPr>
                  <w:r>
                    <w:rPr>
                      <w:rFonts w:ascii="新宋体" w:eastAsia="新宋体" w:hAnsi="新宋体" w:hint="eastAsia"/>
                      <w:szCs w:val="21"/>
                    </w:rPr>
                    <w:t>行号</w:t>
                  </w:r>
                </w:p>
              </w:tc>
              <w:tc>
                <w:tcPr>
                  <w:tcW w:w="1102" w:type="dxa"/>
                  <w:tcBorders>
                    <w:top w:val="single" w:sz="4" w:space="0" w:color="auto"/>
                    <w:left w:val="single" w:sz="4" w:space="0" w:color="auto"/>
                    <w:bottom w:val="single" w:sz="4" w:space="0" w:color="auto"/>
                    <w:right w:val="single" w:sz="4" w:space="0" w:color="auto"/>
                  </w:tcBorders>
                  <w:vAlign w:val="center"/>
                </w:tcPr>
                <w:p w14:paraId="2FB7265F" w14:textId="77777777" w:rsidR="0039295A" w:rsidRDefault="0039295A">
                  <w:pPr>
                    <w:rPr>
                      <w:rFonts w:ascii="新宋体" w:eastAsia="新宋体" w:hAnsi="新宋体"/>
                      <w:szCs w:val="21"/>
                    </w:rPr>
                  </w:pPr>
                  <w:r>
                    <w:rPr>
                      <w:rFonts w:ascii="新宋体" w:eastAsia="新宋体" w:hAnsi="新宋体" w:hint="eastAsia"/>
                      <w:szCs w:val="21"/>
                    </w:rPr>
                    <w:t>内容</w:t>
                  </w:r>
                </w:p>
              </w:tc>
              <w:tc>
                <w:tcPr>
                  <w:tcW w:w="741" w:type="dxa"/>
                  <w:tcBorders>
                    <w:top w:val="single" w:sz="4" w:space="0" w:color="auto"/>
                    <w:left w:val="single" w:sz="4" w:space="0" w:color="auto"/>
                    <w:bottom w:val="single" w:sz="4" w:space="0" w:color="auto"/>
                    <w:right w:val="single" w:sz="4" w:space="0" w:color="auto"/>
                  </w:tcBorders>
                  <w:vAlign w:val="center"/>
                </w:tcPr>
                <w:p w14:paraId="2047DB23" w14:textId="77777777" w:rsidR="0039295A" w:rsidRDefault="0039295A">
                  <w:pPr>
                    <w:rPr>
                      <w:rFonts w:ascii="新宋体" w:eastAsia="新宋体" w:hAnsi="新宋体"/>
                      <w:szCs w:val="21"/>
                    </w:rPr>
                  </w:pPr>
                  <w:r>
                    <w:rPr>
                      <w:rFonts w:ascii="新宋体" w:eastAsia="新宋体" w:hAnsi="新宋体" w:hint="eastAsia"/>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7FAE9245" w14:textId="77777777" w:rsidR="0039295A" w:rsidRDefault="0039295A">
                  <w:pPr>
                    <w:rPr>
                      <w:rFonts w:ascii="新宋体" w:eastAsia="新宋体" w:hAnsi="新宋体"/>
                      <w:szCs w:val="21"/>
                    </w:rPr>
                  </w:pPr>
                  <w:r>
                    <w:rPr>
                      <w:rFonts w:ascii="新宋体" w:eastAsia="新宋体" w:hAnsi="新宋体" w:hint="eastAsia"/>
                      <w:szCs w:val="21"/>
                    </w:rPr>
                    <w:t>评分准则</w:t>
                  </w:r>
                </w:p>
              </w:tc>
            </w:tr>
            <w:tr w:rsidR="0039295A" w14:paraId="63E77B4E" w14:textId="77777777" w:rsidTr="00B63799">
              <w:trPr>
                <w:trHeight w:val="78"/>
                <w:jc w:val="center"/>
              </w:trPr>
              <w:tc>
                <w:tcPr>
                  <w:tcW w:w="730" w:type="dxa"/>
                  <w:vMerge/>
                  <w:tcBorders>
                    <w:left w:val="single" w:sz="4" w:space="0" w:color="auto"/>
                    <w:right w:val="single" w:sz="4" w:space="0" w:color="auto"/>
                  </w:tcBorders>
                  <w:vAlign w:val="center"/>
                </w:tcPr>
                <w:p w14:paraId="7A7E7890" w14:textId="77777777" w:rsidR="0039295A" w:rsidRDefault="0039295A">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60E43787" w14:textId="77777777" w:rsidR="0039295A" w:rsidRDefault="0039295A">
                  <w:pPr>
                    <w:rPr>
                      <w:rFonts w:ascii="新宋体" w:eastAsia="新宋体" w:hAnsi="新宋体"/>
                      <w:szCs w:val="21"/>
                    </w:rPr>
                  </w:pPr>
                  <w:r>
                    <w:rPr>
                      <w:rFonts w:ascii="新宋体" w:eastAsia="新宋体" w:hAnsi="新宋体"/>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2E3322C4" w14:textId="204F4DB5" w:rsidR="0039295A" w:rsidRDefault="0039295A">
                  <w:pPr>
                    <w:rPr>
                      <w:rFonts w:ascii="新宋体" w:eastAsia="新宋体" w:hAnsi="新宋体"/>
                      <w:szCs w:val="21"/>
                    </w:rPr>
                  </w:pPr>
                  <w:r w:rsidRPr="0039295A">
                    <w:rPr>
                      <w:rFonts w:ascii="新宋体" w:eastAsia="新宋体" w:hAnsi="新宋体" w:hint="eastAsia"/>
                      <w:szCs w:val="21"/>
                    </w:rPr>
                    <w:t>投标人同类项目业绩情况</w:t>
                  </w:r>
                </w:p>
              </w:tc>
              <w:tc>
                <w:tcPr>
                  <w:tcW w:w="741" w:type="dxa"/>
                  <w:tcBorders>
                    <w:top w:val="single" w:sz="4" w:space="0" w:color="auto"/>
                    <w:left w:val="single" w:sz="4" w:space="0" w:color="auto"/>
                    <w:bottom w:val="single" w:sz="4" w:space="0" w:color="auto"/>
                    <w:right w:val="single" w:sz="4" w:space="0" w:color="auto"/>
                  </w:tcBorders>
                  <w:vAlign w:val="center"/>
                </w:tcPr>
                <w:p w14:paraId="7AC9822E" w14:textId="2BD0EBA3" w:rsidR="0039295A" w:rsidRDefault="0039295A">
                  <w:pPr>
                    <w:rPr>
                      <w:rFonts w:ascii="新宋体" w:eastAsia="新宋体" w:hAnsi="新宋体"/>
                      <w:szCs w:val="21"/>
                    </w:rPr>
                  </w:pPr>
                  <w:r>
                    <w:rPr>
                      <w:rFonts w:ascii="新宋体" w:eastAsia="新宋体" w:hAnsi="新宋体" w:hint="eastAsia"/>
                      <w:szCs w:val="21"/>
                    </w:rPr>
                    <w:t>5</w:t>
                  </w:r>
                </w:p>
              </w:tc>
              <w:tc>
                <w:tcPr>
                  <w:tcW w:w="6264" w:type="dxa"/>
                  <w:tcBorders>
                    <w:top w:val="single" w:sz="4" w:space="0" w:color="auto"/>
                    <w:left w:val="single" w:sz="4" w:space="0" w:color="auto"/>
                    <w:bottom w:val="single" w:sz="4" w:space="0" w:color="auto"/>
                    <w:right w:val="single" w:sz="4" w:space="0" w:color="auto"/>
                  </w:tcBorders>
                  <w:vAlign w:val="center"/>
                </w:tcPr>
                <w:p w14:paraId="1F941BC5" w14:textId="77777777" w:rsidR="0039295A" w:rsidRDefault="0039295A">
                  <w:pPr>
                    <w:rPr>
                      <w:rFonts w:ascii="新宋体" w:eastAsia="新宋体" w:hAnsi="新宋体"/>
                      <w:szCs w:val="21"/>
                    </w:rPr>
                  </w:pPr>
                  <w:r>
                    <w:rPr>
                      <w:rFonts w:ascii="新宋体" w:eastAsia="新宋体" w:hAnsi="新宋体" w:hint="eastAsia"/>
                      <w:szCs w:val="21"/>
                    </w:rPr>
                    <w:t>（一）评分内容：</w:t>
                  </w:r>
                </w:p>
                <w:p w14:paraId="77D4A8F6" w14:textId="77777777" w:rsidR="0039295A" w:rsidRDefault="0039295A">
                  <w:pPr>
                    <w:rPr>
                      <w:rFonts w:ascii="新宋体" w:eastAsia="新宋体" w:hAnsi="新宋体"/>
                      <w:szCs w:val="21"/>
                    </w:rPr>
                  </w:pPr>
                  <w:r w:rsidRPr="0039295A">
                    <w:rPr>
                      <w:rFonts w:ascii="新宋体" w:eastAsia="新宋体" w:hAnsi="新宋体" w:hint="eastAsia"/>
                      <w:szCs w:val="21"/>
                    </w:rPr>
                    <w:t>投标人有受委托组织开展个人破产相关法律服务项目或研究项目经验的，得5分；</w:t>
                  </w:r>
                </w:p>
                <w:p w14:paraId="731648EF" w14:textId="3462EA37" w:rsidR="0039295A" w:rsidRDefault="0039295A">
                  <w:pPr>
                    <w:rPr>
                      <w:rFonts w:ascii="新宋体" w:eastAsia="新宋体" w:hAnsi="新宋体"/>
                      <w:szCs w:val="21"/>
                    </w:rPr>
                  </w:pPr>
                  <w:r>
                    <w:rPr>
                      <w:rFonts w:ascii="新宋体" w:eastAsia="新宋体" w:hAnsi="新宋体" w:hint="eastAsia"/>
                      <w:szCs w:val="21"/>
                    </w:rPr>
                    <w:t>（二）评分依据：</w:t>
                  </w:r>
                </w:p>
                <w:p w14:paraId="36AA1A3E" w14:textId="77777777" w:rsidR="0039295A" w:rsidRPr="0039295A" w:rsidRDefault="0039295A" w:rsidP="0039295A">
                  <w:pPr>
                    <w:rPr>
                      <w:rFonts w:ascii="新宋体" w:eastAsia="新宋体" w:hAnsi="新宋体"/>
                      <w:szCs w:val="21"/>
                    </w:rPr>
                  </w:pPr>
                  <w:r w:rsidRPr="0039295A">
                    <w:rPr>
                      <w:rFonts w:ascii="新宋体" w:eastAsia="新宋体" w:hAnsi="新宋体" w:hint="eastAsia"/>
                      <w:szCs w:val="21"/>
                    </w:rPr>
                    <w:t>1.以上第1项要求提供委托合同及项目成果作为得分依据。</w:t>
                  </w:r>
                </w:p>
                <w:p w14:paraId="4395C65B" w14:textId="36BD98C3" w:rsidR="0039295A" w:rsidRDefault="0039295A" w:rsidP="0039295A">
                  <w:pPr>
                    <w:rPr>
                      <w:rFonts w:ascii="新宋体" w:eastAsia="新宋体" w:hAnsi="新宋体"/>
                      <w:szCs w:val="21"/>
                    </w:rPr>
                  </w:pPr>
                  <w:r w:rsidRPr="0039295A">
                    <w:rPr>
                      <w:rFonts w:ascii="新宋体" w:eastAsia="新宋体" w:hAnsi="新宋体" w:hint="eastAsia"/>
                      <w:szCs w:val="21"/>
                    </w:rPr>
                    <w:t>2.以上资料要求提供扫描件，原件备查。评分中出现无证明资料或专家无法凭所提供资料判断是否得分的情况，一律作不得分处理。</w:t>
                  </w:r>
                </w:p>
              </w:tc>
            </w:tr>
            <w:tr w:rsidR="00911233" w14:paraId="18D6ED45" w14:textId="77777777" w:rsidTr="00B63799">
              <w:trPr>
                <w:trHeight w:val="78"/>
                <w:jc w:val="center"/>
              </w:trPr>
              <w:tc>
                <w:tcPr>
                  <w:tcW w:w="730" w:type="dxa"/>
                  <w:vMerge/>
                  <w:tcBorders>
                    <w:left w:val="single" w:sz="4" w:space="0" w:color="auto"/>
                    <w:right w:val="single" w:sz="4" w:space="0" w:color="auto"/>
                  </w:tcBorders>
                  <w:vAlign w:val="center"/>
                </w:tcPr>
                <w:p w14:paraId="42724EE8" w14:textId="77777777" w:rsidR="00911233" w:rsidRDefault="00911233">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3649DF84" w14:textId="77777777" w:rsidR="00911233" w:rsidRDefault="00911233">
                  <w:pPr>
                    <w:rPr>
                      <w:rFonts w:ascii="新宋体" w:eastAsia="新宋体" w:hAnsi="新宋体"/>
                      <w:szCs w:val="21"/>
                    </w:rPr>
                  </w:pPr>
                  <w:r>
                    <w:rPr>
                      <w:rFonts w:ascii="新宋体" w:eastAsia="新宋体" w:hAnsi="新宋体" w:hint="eastAsia"/>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14:paraId="4B109E7F" w14:textId="6EB8754C" w:rsidR="00911233" w:rsidRDefault="00911233">
                  <w:pPr>
                    <w:rPr>
                      <w:rFonts w:ascii="新宋体" w:eastAsia="新宋体" w:hAnsi="新宋体"/>
                      <w:szCs w:val="21"/>
                    </w:rPr>
                  </w:pPr>
                  <w:r w:rsidRPr="00911233">
                    <w:rPr>
                      <w:rFonts w:ascii="新宋体" w:eastAsia="新宋体" w:hAnsi="新宋体" w:hint="eastAsia"/>
                      <w:szCs w:val="21"/>
                    </w:rPr>
                    <w:t>投标人获奖情况</w:t>
                  </w:r>
                </w:p>
              </w:tc>
              <w:tc>
                <w:tcPr>
                  <w:tcW w:w="741" w:type="dxa"/>
                  <w:tcBorders>
                    <w:top w:val="single" w:sz="4" w:space="0" w:color="auto"/>
                    <w:left w:val="single" w:sz="4" w:space="0" w:color="auto"/>
                    <w:bottom w:val="single" w:sz="4" w:space="0" w:color="auto"/>
                    <w:right w:val="single" w:sz="4" w:space="0" w:color="auto"/>
                  </w:tcBorders>
                  <w:vAlign w:val="center"/>
                </w:tcPr>
                <w:p w14:paraId="579D5C48" w14:textId="6C6C3B77" w:rsidR="00911233" w:rsidRDefault="00911233">
                  <w:pPr>
                    <w:rPr>
                      <w:rFonts w:ascii="新宋体" w:eastAsia="新宋体" w:hAnsi="新宋体"/>
                      <w:szCs w:val="21"/>
                    </w:rPr>
                  </w:pPr>
                  <w:r>
                    <w:rPr>
                      <w:rFonts w:ascii="新宋体" w:eastAsia="新宋体" w:hAnsi="新宋体" w:hint="eastAsia"/>
                      <w:szCs w:val="21"/>
                    </w:rPr>
                    <w:t>3</w:t>
                  </w:r>
                </w:p>
              </w:tc>
              <w:tc>
                <w:tcPr>
                  <w:tcW w:w="6264" w:type="dxa"/>
                  <w:tcBorders>
                    <w:top w:val="single" w:sz="4" w:space="0" w:color="auto"/>
                    <w:left w:val="single" w:sz="4" w:space="0" w:color="auto"/>
                    <w:bottom w:val="single" w:sz="4" w:space="0" w:color="auto"/>
                    <w:right w:val="single" w:sz="4" w:space="0" w:color="auto"/>
                  </w:tcBorders>
                  <w:vAlign w:val="center"/>
                </w:tcPr>
                <w:p w14:paraId="16B8ACD2" w14:textId="77777777" w:rsidR="00911233" w:rsidRPr="008F67DE" w:rsidRDefault="00911233" w:rsidP="006E42AC">
                  <w:pPr>
                    <w:rPr>
                      <w:rFonts w:ascii="新宋体" w:eastAsia="新宋体" w:hAnsi="新宋体"/>
                      <w:szCs w:val="21"/>
                    </w:rPr>
                  </w:pPr>
                  <w:r w:rsidRPr="008F67DE">
                    <w:rPr>
                      <w:rFonts w:ascii="新宋体" w:eastAsia="新宋体" w:hAnsi="新宋体" w:hint="eastAsia"/>
                      <w:szCs w:val="21"/>
                    </w:rPr>
                    <w:t>（一）评分内容：</w:t>
                  </w:r>
                </w:p>
                <w:p w14:paraId="45CABEC5" w14:textId="77777777" w:rsidR="00911233" w:rsidRPr="008F67DE" w:rsidRDefault="00911233" w:rsidP="006E42AC">
                  <w:pPr>
                    <w:rPr>
                      <w:rFonts w:ascii="新宋体" w:eastAsia="新宋体" w:hAnsi="新宋体"/>
                      <w:szCs w:val="21"/>
                    </w:rPr>
                  </w:pPr>
                  <w:r w:rsidRPr="008F67DE">
                    <w:rPr>
                      <w:rFonts w:ascii="新宋体" w:eastAsia="新宋体" w:hAnsi="新宋体" w:hint="eastAsia"/>
                      <w:szCs w:val="21"/>
                    </w:rPr>
                    <w:t>投标人或其成员获得过市级以上破产相关奖励或荣誉，每一项得1分，合计不超过</w:t>
                  </w:r>
                  <w:r>
                    <w:rPr>
                      <w:rFonts w:ascii="新宋体" w:eastAsia="新宋体" w:hAnsi="新宋体" w:hint="eastAsia"/>
                      <w:szCs w:val="21"/>
                    </w:rPr>
                    <w:t>3</w:t>
                  </w:r>
                  <w:r w:rsidRPr="008F67DE">
                    <w:rPr>
                      <w:rFonts w:ascii="新宋体" w:eastAsia="新宋体" w:hAnsi="新宋体" w:hint="eastAsia"/>
                      <w:szCs w:val="21"/>
                    </w:rPr>
                    <w:t>分；</w:t>
                  </w:r>
                </w:p>
                <w:p w14:paraId="0E05542D" w14:textId="77777777" w:rsidR="00911233" w:rsidRPr="008F67DE" w:rsidRDefault="00911233" w:rsidP="006E42AC">
                  <w:pPr>
                    <w:rPr>
                      <w:rFonts w:ascii="新宋体" w:eastAsia="新宋体" w:hAnsi="新宋体"/>
                      <w:szCs w:val="21"/>
                    </w:rPr>
                  </w:pPr>
                  <w:r w:rsidRPr="008F67DE">
                    <w:rPr>
                      <w:rFonts w:ascii="新宋体" w:eastAsia="新宋体" w:hAnsi="新宋体" w:hint="eastAsia"/>
                      <w:szCs w:val="21"/>
                    </w:rPr>
                    <w:t>（二）评分依据：</w:t>
                  </w:r>
                </w:p>
                <w:p w14:paraId="7D7AF632" w14:textId="77777777" w:rsidR="00911233" w:rsidRPr="008F67DE" w:rsidRDefault="00911233" w:rsidP="006E42AC">
                  <w:pPr>
                    <w:rPr>
                      <w:rFonts w:ascii="新宋体" w:eastAsia="新宋体" w:hAnsi="新宋体"/>
                      <w:szCs w:val="21"/>
                    </w:rPr>
                  </w:pPr>
                  <w:r w:rsidRPr="008F67DE">
                    <w:rPr>
                      <w:rFonts w:ascii="新宋体" w:eastAsia="新宋体" w:hAnsi="新宋体" w:hint="eastAsia"/>
                      <w:szCs w:val="21"/>
                    </w:rPr>
                    <w:t>1.要求提供奖项照片或获奖（荣誉）证书等证明材料作为得分依据。</w:t>
                  </w:r>
                </w:p>
                <w:p w14:paraId="5989DC57" w14:textId="7143D0AD" w:rsidR="00911233" w:rsidRDefault="00911233">
                  <w:pPr>
                    <w:rPr>
                      <w:rFonts w:ascii="新宋体" w:eastAsia="新宋体" w:hAnsi="新宋体"/>
                      <w:szCs w:val="21"/>
                    </w:rPr>
                  </w:pPr>
                  <w:r w:rsidRPr="008F67DE">
                    <w:rPr>
                      <w:rFonts w:ascii="新宋体" w:eastAsia="新宋体" w:hAnsi="新宋体" w:hint="eastAsia"/>
                      <w:szCs w:val="21"/>
                    </w:rPr>
                    <w:t>2.资料要求提供扫描件（或官方网站截图），原件备查。评分中出现无证明资料或专家无法凭所提供资料判断是否得分的情况，一律作不得分处理。</w:t>
                  </w:r>
                </w:p>
              </w:tc>
            </w:tr>
            <w:tr w:rsidR="00911233" w14:paraId="1027C1B1" w14:textId="77777777" w:rsidTr="00B63799">
              <w:trPr>
                <w:trHeight w:val="78"/>
                <w:jc w:val="center"/>
              </w:trPr>
              <w:tc>
                <w:tcPr>
                  <w:tcW w:w="730" w:type="dxa"/>
                  <w:vMerge/>
                  <w:tcBorders>
                    <w:left w:val="single" w:sz="4" w:space="0" w:color="auto"/>
                    <w:right w:val="single" w:sz="4" w:space="0" w:color="auto"/>
                  </w:tcBorders>
                  <w:vAlign w:val="center"/>
                </w:tcPr>
                <w:p w14:paraId="0859269E" w14:textId="77777777" w:rsidR="00911233" w:rsidRDefault="00911233">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5F2B37DD" w14:textId="77777777" w:rsidR="00911233" w:rsidRDefault="00911233">
                  <w:pPr>
                    <w:rPr>
                      <w:rFonts w:ascii="新宋体" w:eastAsia="新宋体" w:hAnsi="新宋体"/>
                      <w:szCs w:val="21"/>
                    </w:rPr>
                  </w:pPr>
                  <w:r>
                    <w:rPr>
                      <w:rFonts w:ascii="新宋体" w:eastAsia="新宋体" w:hAnsi="新宋体" w:hint="eastAsia"/>
                      <w:szCs w:val="21"/>
                    </w:rPr>
                    <w:t>3</w:t>
                  </w:r>
                </w:p>
              </w:tc>
              <w:tc>
                <w:tcPr>
                  <w:tcW w:w="1102" w:type="dxa"/>
                  <w:tcBorders>
                    <w:top w:val="single" w:sz="4" w:space="0" w:color="auto"/>
                    <w:left w:val="single" w:sz="4" w:space="0" w:color="auto"/>
                    <w:bottom w:val="single" w:sz="4" w:space="0" w:color="auto"/>
                    <w:right w:val="single" w:sz="4" w:space="0" w:color="auto"/>
                  </w:tcBorders>
                  <w:vAlign w:val="center"/>
                </w:tcPr>
                <w:p w14:paraId="180B0988" w14:textId="301140FF" w:rsidR="00911233" w:rsidRDefault="00911233">
                  <w:pPr>
                    <w:rPr>
                      <w:rFonts w:ascii="新宋体" w:eastAsia="新宋体" w:hAnsi="新宋体"/>
                      <w:szCs w:val="21"/>
                    </w:rPr>
                  </w:pPr>
                  <w:r w:rsidRPr="00911233">
                    <w:rPr>
                      <w:rFonts w:ascii="新宋体" w:eastAsia="新宋体" w:hAnsi="新宋体" w:hint="eastAsia"/>
                      <w:szCs w:val="21"/>
                    </w:rPr>
                    <w:t>拟安排的项目负责人情况（仅限一人）</w:t>
                  </w:r>
                </w:p>
              </w:tc>
              <w:tc>
                <w:tcPr>
                  <w:tcW w:w="741" w:type="dxa"/>
                  <w:tcBorders>
                    <w:top w:val="single" w:sz="4" w:space="0" w:color="auto"/>
                    <w:left w:val="single" w:sz="4" w:space="0" w:color="auto"/>
                    <w:bottom w:val="single" w:sz="4" w:space="0" w:color="auto"/>
                    <w:right w:val="single" w:sz="4" w:space="0" w:color="auto"/>
                  </w:tcBorders>
                  <w:vAlign w:val="center"/>
                </w:tcPr>
                <w:p w14:paraId="7A795DA0" w14:textId="4AAF54D5" w:rsidR="00911233" w:rsidRDefault="00911233">
                  <w:pPr>
                    <w:rPr>
                      <w:rFonts w:ascii="新宋体" w:eastAsia="新宋体" w:hAnsi="新宋体"/>
                      <w:szCs w:val="21"/>
                    </w:rPr>
                  </w:pPr>
                  <w:r>
                    <w:rPr>
                      <w:rFonts w:ascii="新宋体" w:eastAsia="新宋体" w:hAnsi="新宋体" w:hint="eastAsia"/>
                      <w:szCs w:val="21"/>
                    </w:rPr>
                    <w:t>10</w:t>
                  </w:r>
                </w:p>
              </w:tc>
              <w:tc>
                <w:tcPr>
                  <w:tcW w:w="6264" w:type="dxa"/>
                  <w:tcBorders>
                    <w:top w:val="single" w:sz="4" w:space="0" w:color="auto"/>
                    <w:left w:val="single" w:sz="4" w:space="0" w:color="auto"/>
                    <w:bottom w:val="single" w:sz="4" w:space="0" w:color="auto"/>
                    <w:right w:val="single" w:sz="4" w:space="0" w:color="auto"/>
                  </w:tcBorders>
                  <w:vAlign w:val="center"/>
                </w:tcPr>
                <w:p w14:paraId="4948FF23" w14:textId="77777777" w:rsidR="00911233" w:rsidRPr="00911233" w:rsidRDefault="00911233" w:rsidP="00911233">
                  <w:pPr>
                    <w:rPr>
                      <w:rFonts w:ascii="新宋体" w:eastAsia="新宋体" w:hAnsi="新宋体"/>
                      <w:szCs w:val="21"/>
                    </w:rPr>
                  </w:pPr>
                  <w:r w:rsidRPr="00911233">
                    <w:rPr>
                      <w:rFonts w:ascii="新宋体" w:eastAsia="新宋体" w:hAnsi="新宋体" w:hint="eastAsia"/>
                      <w:szCs w:val="21"/>
                    </w:rPr>
                    <w:t>（一）评分内容：</w:t>
                  </w:r>
                </w:p>
                <w:p w14:paraId="1070B916" w14:textId="77777777" w:rsidR="00911233" w:rsidRPr="00911233" w:rsidRDefault="00911233" w:rsidP="00911233">
                  <w:pPr>
                    <w:rPr>
                      <w:rFonts w:ascii="新宋体" w:eastAsia="新宋体" w:hAnsi="新宋体"/>
                      <w:szCs w:val="21"/>
                    </w:rPr>
                  </w:pPr>
                  <w:r w:rsidRPr="00911233">
                    <w:rPr>
                      <w:rFonts w:ascii="新宋体" w:eastAsia="新宋体" w:hAnsi="新宋体" w:hint="eastAsia"/>
                      <w:szCs w:val="21"/>
                    </w:rPr>
                    <w:t>1.具有全日制法学博士学位的，得2分；具有全日制法学硕士学位的，得1分；其他情形不得分；</w:t>
                  </w:r>
                </w:p>
                <w:p w14:paraId="4F792C86" w14:textId="77777777" w:rsidR="00911233" w:rsidRPr="00911233" w:rsidRDefault="00911233" w:rsidP="00911233">
                  <w:pPr>
                    <w:rPr>
                      <w:rFonts w:ascii="新宋体" w:eastAsia="新宋体" w:hAnsi="新宋体"/>
                      <w:szCs w:val="21"/>
                    </w:rPr>
                  </w:pPr>
                  <w:r w:rsidRPr="00911233">
                    <w:rPr>
                      <w:rFonts w:ascii="新宋体" w:eastAsia="新宋体" w:hAnsi="新宋体" w:hint="eastAsia"/>
                      <w:szCs w:val="21"/>
                    </w:rPr>
                    <w:t>2.具有法学高级职称（含正高、副高），得2分；具有中级职称，得1分；</w:t>
                  </w:r>
                </w:p>
                <w:p w14:paraId="76ADFEF9" w14:textId="77777777" w:rsidR="00911233" w:rsidRPr="00911233" w:rsidRDefault="00911233" w:rsidP="00911233">
                  <w:pPr>
                    <w:rPr>
                      <w:rFonts w:ascii="新宋体" w:eastAsia="新宋体" w:hAnsi="新宋体"/>
                      <w:szCs w:val="21"/>
                    </w:rPr>
                  </w:pPr>
                  <w:r w:rsidRPr="00911233">
                    <w:rPr>
                      <w:rFonts w:ascii="新宋体" w:eastAsia="新宋体" w:hAnsi="新宋体" w:hint="eastAsia"/>
                      <w:szCs w:val="21"/>
                    </w:rPr>
                    <w:t>3.出版过破产相关著作（</w:t>
                  </w:r>
                  <w:proofErr w:type="gramStart"/>
                  <w:r w:rsidRPr="00911233">
                    <w:rPr>
                      <w:rFonts w:ascii="新宋体" w:eastAsia="新宋体" w:hAnsi="新宋体" w:hint="eastAsia"/>
                      <w:szCs w:val="21"/>
                    </w:rPr>
                    <w:t>含独著</w:t>
                  </w:r>
                  <w:proofErr w:type="gramEnd"/>
                  <w:r w:rsidRPr="00911233">
                    <w:rPr>
                      <w:rFonts w:ascii="新宋体" w:eastAsia="新宋体" w:hAnsi="新宋体" w:hint="eastAsia"/>
                      <w:szCs w:val="21"/>
                    </w:rPr>
                    <w:t>和合著）或者发表过高等级期刊破</w:t>
                  </w:r>
                  <w:r w:rsidRPr="00911233">
                    <w:rPr>
                      <w:rFonts w:ascii="新宋体" w:eastAsia="新宋体" w:hAnsi="新宋体" w:hint="eastAsia"/>
                      <w:szCs w:val="21"/>
                    </w:rPr>
                    <w:lastRenderedPageBreak/>
                    <w:t>产法相关文章（</w:t>
                  </w:r>
                  <w:proofErr w:type="gramStart"/>
                  <w:r w:rsidRPr="00911233">
                    <w:rPr>
                      <w:rFonts w:ascii="新宋体" w:eastAsia="新宋体" w:hAnsi="新宋体" w:hint="eastAsia"/>
                      <w:szCs w:val="21"/>
                    </w:rPr>
                    <w:t>含独撰</w:t>
                  </w:r>
                  <w:proofErr w:type="gramEnd"/>
                  <w:r w:rsidRPr="00911233">
                    <w:rPr>
                      <w:rFonts w:ascii="新宋体" w:eastAsia="新宋体" w:hAnsi="新宋体" w:hint="eastAsia"/>
                      <w:szCs w:val="21"/>
                    </w:rPr>
                    <w:t>和合撰），每一项得1分，合计不超过2分；</w:t>
                  </w:r>
                </w:p>
                <w:p w14:paraId="0C1B7EB0" w14:textId="77777777" w:rsidR="00911233" w:rsidRPr="00911233" w:rsidRDefault="00911233" w:rsidP="00911233">
                  <w:pPr>
                    <w:rPr>
                      <w:rFonts w:ascii="新宋体" w:eastAsia="新宋体" w:hAnsi="新宋体"/>
                      <w:szCs w:val="21"/>
                    </w:rPr>
                  </w:pPr>
                  <w:r w:rsidRPr="00911233">
                    <w:rPr>
                      <w:rFonts w:ascii="新宋体" w:eastAsia="新宋体" w:hAnsi="新宋体" w:hint="eastAsia"/>
                      <w:szCs w:val="21"/>
                    </w:rPr>
                    <w:t>4.主持或者参与过省部级（含）以上破产领域研究项目，得2分；</w:t>
                  </w:r>
                </w:p>
                <w:p w14:paraId="15D7CC87" w14:textId="77777777" w:rsidR="00911233" w:rsidRPr="00911233" w:rsidRDefault="00911233" w:rsidP="00911233">
                  <w:pPr>
                    <w:rPr>
                      <w:rFonts w:ascii="新宋体" w:eastAsia="新宋体" w:hAnsi="新宋体"/>
                      <w:szCs w:val="21"/>
                    </w:rPr>
                  </w:pPr>
                  <w:r w:rsidRPr="00911233">
                    <w:rPr>
                      <w:rFonts w:ascii="新宋体" w:eastAsia="新宋体" w:hAnsi="新宋体" w:hint="eastAsia"/>
                      <w:szCs w:val="21"/>
                    </w:rPr>
                    <w:t>5.负责人具备破产法相关指导、教学、培训经验的，得2分。</w:t>
                  </w:r>
                </w:p>
                <w:p w14:paraId="12CE1F6D" w14:textId="77777777" w:rsidR="00911233" w:rsidRPr="00911233" w:rsidRDefault="00911233" w:rsidP="00911233">
                  <w:pPr>
                    <w:rPr>
                      <w:rFonts w:ascii="新宋体" w:eastAsia="新宋体" w:hAnsi="新宋体"/>
                      <w:szCs w:val="21"/>
                    </w:rPr>
                  </w:pPr>
                  <w:r w:rsidRPr="00911233">
                    <w:rPr>
                      <w:rFonts w:ascii="新宋体" w:eastAsia="新宋体" w:hAnsi="新宋体" w:hint="eastAsia"/>
                      <w:szCs w:val="21"/>
                    </w:rPr>
                    <w:t>（二）评分依据</w:t>
                  </w:r>
                </w:p>
                <w:p w14:paraId="08985DE9" w14:textId="77777777" w:rsidR="00911233" w:rsidRPr="00911233" w:rsidRDefault="00911233" w:rsidP="00911233">
                  <w:pPr>
                    <w:rPr>
                      <w:rFonts w:ascii="新宋体" w:eastAsia="新宋体" w:hAnsi="新宋体"/>
                      <w:szCs w:val="21"/>
                    </w:rPr>
                  </w:pPr>
                  <w:r w:rsidRPr="00911233">
                    <w:rPr>
                      <w:rFonts w:ascii="新宋体" w:eastAsia="新宋体" w:hAnsi="新宋体" w:hint="eastAsia"/>
                      <w:szCs w:val="21"/>
                    </w:rPr>
                    <w:t>1.要求提供投标人相关证明资料作为得分依据。</w:t>
                  </w:r>
                </w:p>
                <w:p w14:paraId="37ECBD52" w14:textId="585767CB" w:rsidR="00911233" w:rsidRDefault="00911233" w:rsidP="00911233">
                  <w:pPr>
                    <w:rPr>
                      <w:rFonts w:ascii="新宋体" w:eastAsia="新宋体" w:hAnsi="新宋体"/>
                      <w:szCs w:val="21"/>
                    </w:rPr>
                  </w:pPr>
                  <w:r w:rsidRPr="00911233">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911233" w14:paraId="6AD9E5A4" w14:textId="77777777" w:rsidTr="00B63799">
              <w:trPr>
                <w:trHeight w:val="78"/>
                <w:jc w:val="center"/>
              </w:trPr>
              <w:tc>
                <w:tcPr>
                  <w:tcW w:w="730" w:type="dxa"/>
                  <w:vMerge/>
                  <w:tcBorders>
                    <w:left w:val="single" w:sz="4" w:space="0" w:color="auto"/>
                    <w:right w:val="single" w:sz="4" w:space="0" w:color="auto"/>
                  </w:tcBorders>
                  <w:vAlign w:val="center"/>
                </w:tcPr>
                <w:p w14:paraId="603E610A" w14:textId="77777777" w:rsidR="00911233" w:rsidRDefault="00911233">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541DB03F" w14:textId="77777777" w:rsidR="00911233" w:rsidRDefault="00911233">
                  <w:pPr>
                    <w:rPr>
                      <w:rFonts w:ascii="新宋体" w:eastAsia="新宋体" w:hAnsi="新宋体"/>
                      <w:szCs w:val="21"/>
                    </w:rPr>
                  </w:pPr>
                  <w:r>
                    <w:rPr>
                      <w:rFonts w:ascii="新宋体" w:eastAsia="新宋体" w:hAnsi="新宋体" w:hint="eastAsia"/>
                      <w:szCs w:val="21"/>
                    </w:rPr>
                    <w:t>4</w:t>
                  </w:r>
                </w:p>
              </w:tc>
              <w:tc>
                <w:tcPr>
                  <w:tcW w:w="1102" w:type="dxa"/>
                  <w:tcBorders>
                    <w:top w:val="single" w:sz="4" w:space="0" w:color="auto"/>
                    <w:left w:val="single" w:sz="4" w:space="0" w:color="auto"/>
                    <w:bottom w:val="single" w:sz="4" w:space="0" w:color="auto"/>
                    <w:right w:val="single" w:sz="4" w:space="0" w:color="auto"/>
                  </w:tcBorders>
                  <w:vAlign w:val="center"/>
                </w:tcPr>
                <w:p w14:paraId="11FF4525" w14:textId="3DED62FC" w:rsidR="00911233" w:rsidRDefault="00911233">
                  <w:pPr>
                    <w:rPr>
                      <w:rFonts w:ascii="新宋体" w:eastAsia="新宋体" w:hAnsi="新宋体"/>
                      <w:szCs w:val="21"/>
                    </w:rPr>
                  </w:pPr>
                  <w:r w:rsidRPr="00911233">
                    <w:rPr>
                      <w:rFonts w:ascii="新宋体" w:eastAsia="新宋体" w:hAnsi="新宋体" w:hint="eastAsia"/>
                      <w:szCs w:val="21"/>
                    </w:rPr>
                    <w:t>拟安排的项目主要团队成员（主要技术人员）情况（项目负责人除外）</w:t>
                  </w:r>
                </w:p>
              </w:tc>
              <w:tc>
                <w:tcPr>
                  <w:tcW w:w="741" w:type="dxa"/>
                  <w:tcBorders>
                    <w:top w:val="single" w:sz="4" w:space="0" w:color="auto"/>
                    <w:left w:val="single" w:sz="4" w:space="0" w:color="auto"/>
                    <w:bottom w:val="single" w:sz="4" w:space="0" w:color="auto"/>
                    <w:right w:val="single" w:sz="4" w:space="0" w:color="auto"/>
                  </w:tcBorders>
                  <w:vAlign w:val="center"/>
                </w:tcPr>
                <w:p w14:paraId="090C5145" w14:textId="06F1D036" w:rsidR="00911233" w:rsidRDefault="00911233">
                  <w:pPr>
                    <w:rPr>
                      <w:rFonts w:ascii="新宋体" w:eastAsia="新宋体" w:hAnsi="新宋体"/>
                      <w:szCs w:val="21"/>
                    </w:rPr>
                  </w:pPr>
                  <w:r>
                    <w:rPr>
                      <w:rFonts w:ascii="新宋体" w:eastAsia="新宋体" w:hAnsi="新宋体" w:hint="eastAsia"/>
                      <w:szCs w:val="21"/>
                    </w:rPr>
                    <w:t>12</w:t>
                  </w:r>
                </w:p>
              </w:tc>
              <w:tc>
                <w:tcPr>
                  <w:tcW w:w="6264" w:type="dxa"/>
                  <w:tcBorders>
                    <w:top w:val="single" w:sz="4" w:space="0" w:color="auto"/>
                    <w:left w:val="single" w:sz="4" w:space="0" w:color="auto"/>
                    <w:bottom w:val="single" w:sz="4" w:space="0" w:color="auto"/>
                    <w:right w:val="single" w:sz="4" w:space="0" w:color="auto"/>
                  </w:tcBorders>
                  <w:vAlign w:val="center"/>
                </w:tcPr>
                <w:p w14:paraId="50EE9B1B" w14:textId="77777777" w:rsidR="00911233" w:rsidRPr="00911233" w:rsidRDefault="00911233" w:rsidP="00911233">
                  <w:pPr>
                    <w:rPr>
                      <w:rFonts w:ascii="新宋体" w:eastAsia="新宋体" w:hAnsi="新宋体"/>
                      <w:szCs w:val="21"/>
                    </w:rPr>
                  </w:pPr>
                  <w:r w:rsidRPr="00911233">
                    <w:rPr>
                      <w:rFonts w:ascii="新宋体" w:eastAsia="新宋体" w:hAnsi="新宋体" w:hint="eastAsia"/>
                      <w:szCs w:val="21"/>
                    </w:rPr>
                    <w:t>（一）评分内容：</w:t>
                  </w:r>
                </w:p>
                <w:p w14:paraId="6CC12CDA" w14:textId="77777777" w:rsidR="00911233" w:rsidRPr="00911233" w:rsidRDefault="00911233" w:rsidP="00911233">
                  <w:pPr>
                    <w:rPr>
                      <w:rFonts w:ascii="新宋体" w:eastAsia="新宋体" w:hAnsi="新宋体"/>
                      <w:szCs w:val="21"/>
                    </w:rPr>
                  </w:pPr>
                  <w:r w:rsidRPr="00911233">
                    <w:rPr>
                      <w:rFonts w:ascii="新宋体" w:eastAsia="新宋体" w:hAnsi="新宋体" w:hint="eastAsia"/>
                      <w:szCs w:val="21"/>
                    </w:rPr>
                    <w:t xml:space="preserve">1.团队成员具有法学类专业硕士及以上学位的，每1人得1分，最高得4分； </w:t>
                  </w:r>
                </w:p>
                <w:p w14:paraId="49E2A36D" w14:textId="77777777" w:rsidR="00911233" w:rsidRPr="00911233" w:rsidRDefault="00911233" w:rsidP="00911233">
                  <w:pPr>
                    <w:rPr>
                      <w:rFonts w:ascii="新宋体" w:eastAsia="新宋体" w:hAnsi="新宋体"/>
                      <w:szCs w:val="21"/>
                    </w:rPr>
                  </w:pPr>
                  <w:r w:rsidRPr="00911233">
                    <w:rPr>
                      <w:rFonts w:ascii="新宋体" w:eastAsia="新宋体" w:hAnsi="新宋体" w:hint="eastAsia"/>
                      <w:szCs w:val="21"/>
                    </w:rPr>
                    <w:t>2.团队成员参与过省部级（含）以上法学研究项目的，每项得1分，最高得2分；</w:t>
                  </w:r>
                </w:p>
                <w:p w14:paraId="16A46CBC" w14:textId="77777777" w:rsidR="00911233" w:rsidRPr="00911233" w:rsidRDefault="00911233" w:rsidP="00911233">
                  <w:pPr>
                    <w:rPr>
                      <w:rFonts w:ascii="新宋体" w:eastAsia="新宋体" w:hAnsi="新宋体"/>
                      <w:szCs w:val="21"/>
                    </w:rPr>
                  </w:pPr>
                  <w:r w:rsidRPr="00911233">
                    <w:rPr>
                      <w:rFonts w:ascii="新宋体" w:eastAsia="新宋体" w:hAnsi="新宋体" w:hint="eastAsia"/>
                      <w:szCs w:val="21"/>
                    </w:rPr>
                    <w:t>4.在破产法、民商法领域出版过相关著作（</w:t>
                  </w:r>
                  <w:proofErr w:type="gramStart"/>
                  <w:r w:rsidRPr="00911233">
                    <w:rPr>
                      <w:rFonts w:ascii="新宋体" w:eastAsia="新宋体" w:hAnsi="新宋体" w:hint="eastAsia"/>
                      <w:szCs w:val="21"/>
                    </w:rPr>
                    <w:t>含独著</w:t>
                  </w:r>
                  <w:proofErr w:type="gramEnd"/>
                  <w:r w:rsidRPr="00911233">
                    <w:rPr>
                      <w:rFonts w:ascii="新宋体" w:eastAsia="新宋体" w:hAnsi="新宋体" w:hint="eastAsia"/>
                      <w:szCs w:val="21"/>
                    </w:rPr>
                    <w:t>和合著）或者发表过高等级期刊文章（</w:t>
                  </w:r>
                  <w:proofErr w:type="gramStart"/>
                  <w:r w:rsidRPr="00911233">
                    <w:rPr>
                      <w:rFonts w:ascii="新宋体" w:eastAsia="新宋体" w:hAnsi="新宋体" w:hint="eastAsia"/>
                      <w:szCs w:val="21"/>
                    </w:rPr>
                    <w:t>含独撰</w:t>
                  </w:r>
                  <w:proofErr w:type="gramEnd"/>
                  <w:r w:rsidRPr="00911233">
                    <w:rPr>
                      <w:rFonts w:ascii="新宋体" w:eastAsia="新宋体" w:hAnsi="新宋体" w:hint="eastAsia"/>
                      <w:szCs w:val="21"/>
                    </w:rPr>
                    <w:t>和合撰）的，每一项得2分，合计不超过6分；</w:t>
                  </w:r>
                </w:p>
                <w:p w14:paraId="3CEC1D7F" w14:textId="77777777" w:rsidR="00911233" w:rsidRPr="00911233" w:rsidRDefault="00911233" w:rsidP="00911233">
                  <w:pPr>
                    <w:rPr>
                      <w:rFonts w:ascii="新宋体" w:eastAsia="新宋体" w:hAnsi="新宋体"/>
                      <w:szCs w:val="21"/>
                    </w:rPr>
                  </w:pPr>
                  <w:r w:rsidRPr="00911233">
                    <w:rPr>
                      <w:rFonts w:ascii="新宋体" w:eastAsia="新宋体" w:hAnsi="新宋体" w:hint="eastAsia"/>
                      <w:szCs w:val="21"/>
                    </w:rPr>
                    <w:t>（二）评分依据：</w:t>
                  </w:r>
                </w:p>
                <w:p w14:paraId="493469A0" w14:textId="77777777" w:rsidR="00911233" w:rsidRPr="00911233" w:rsidRDefault="00911233" w:rsidP="00911233">
                  <w:pPr>
                    <w:rPr>
                      <w:rFonts w:ascii="新宋体" w:eastAsia="新宋体" w:hAnsi="新宋体"/>
                      <w:szCs w:val="21"/>
                    </w:rPr>
                  </w:pPr>
                  <w:r w:rsidRPr="00911233">
                    <w:rPr>
                      <w:rFonts w:ascii="新宋体" w:eastAsia="新宋体" w:hAnsi="新宋体" w:hint="eastAsia"/>
                      <w:szCs w:val="21"/>
                    </w:rPr>
                    <w:t>1.具有法学类专业硕士及以上学位，须提供有关学位证明复印件；</w:t>
                  </w:r>
                </w:p>
                <w:p w14:paraId="7AC50CD1" w14:textId="77777777" w:rsidR="00911233" w:rsidRPr="00911233" w:rsidRDefault="00911233" w:rsidP="00911233">
                  <w:pPr>
                    <w:rPr>
                      <w:rFonts w:ascii="新宋体" w:eastAsia="新宋体" w:hAnsi="新宋体"/>
                      <w:szCs w:val="21"/>
                    </w:rPr>
                  </w:pPr>
                  <w:r w:rsidRPr="00911233">
                    <w:rPr>
                      <w:rFonts w:ascii="新宋体" w:eastAsia="新宋体" w:hAnsi="新宋体" w:hint="eastAsia"/>
                      <w:szCs w:val="21"/>
                    </w:rPr>
                    <w:t>2.参与过省部级（含）以上法学研究项目的，需提供有关关键</w:t>
                  </w:r>
                  <w:proofErr w:type="gramStart"/>
                  <w:r w:rsidRPr="00911233">
                    <w:rPr>
                      <w:rFonts w:ascii="新宋体" w:eastAsia="新宋体" w:hAnsi="新宋体" w:hint="eastAsia"/>
                      <w:szCs w:val="21"/>
                    </w:rPr>
                    <w:t>页证明</w:t>
                  </w:r>
                  <w:proofErr w:type="gramEnd"/>
                  <w:r w:rsidRPr="00911233">
                    <w:rPr>
                      <w:rFonts w:ascii="新宋体" w:eastAsia="新宋体" w:hAnsi="新宋体" w:hint="eastAsia"/>
                      <w:szCs w:val="21"/>
                    </w:rPr>
                    <w:t>材料；</w:t>
                  </w:r>
                </w:p>
                <w:p w14:paraId="7489AB21" w14:textId="77777777" w:rsidR="00911233" w:rsidRPr="00911233" w:rsidRDefault="00911233" w:rsidP="00911233">
                  <w:pPr>
                    <w:rPr>
                      <w:rFonts w:ascii="新宋体" w:eastAsia="新宋体" w:hAnsi="新宋体"/>
                      <w:szCs w:val="21"/>
                    </w:rPr>
                  </w:pPr>
                  <w:r w:rsidRPr="00911233">
                    <w:rPr>
                      <w:rFonts w:ascii="新宋体" w:eastAsia="新宋体" w:hAnsi="新宋体" w:hint="eastAsia"/>
                      <w:szCs w:val="21"/>
                    </w:rPr>
                    <w:t>3．在破产法、民商法领域出版过相关著作（</w:t>
                  </w:r>
                  <w:proofErr w:type="gramStart"/>
                  <w:r w:rsidRPr="00911233">
                    <w:rPr>
                      <w:rFonts w:ascii="新宋体" w:eastAsia="新宋体" w:hAnsi="新宋体" w:hint="eastAsia"/>
                      <w:szCs w:val="21"/>
                    </w:rPr>
                    <w:t>含独著</w:t>
                  </w:r>
                  <w:proofErr w:type="gramEnd"/>
                  <w:r w:rsidRPr="00911233">
                    <w:rPr>
                      <w:rFonts w:ascii="新宋体" w:eastAsia="新宋体" w:hAnsi="新宋体" w:hint="eastAsia"/>
                      <w:szCs w:val="21"/>
                    </w:rPr>
                    <w:t>和合著）或者发表过高等级期刊文章（</w:t>
                  </w:r>
                  <w:proofErr w:type="gramStart"/>
                  <w:r w:rsidRPr="00911233">
                    <w:rPr>
                      <w:rFonts w:ascii="新宋体" w:eastAsia="新宋体" w:hAnsi="新宋体" w:hint="eastAsia"/>
                      <w:szCs w:val="21"/>
                    </w:rPr>
                    <w:t>含独撰</w:t>
                  </w:r>
                  <w:proofErr w:type="gramEnd"/>
                  <w:r w:rsidRPr="00911233">
                    <w:rPr>
                      <w:rFonts w:ascii="新宋体" w:eastAsia="新宋体" w:hAnsi="新宋体" w:hint="eastAsia"/>
                      <w:szCs w:val="21"/>
                    </w:rPr>
                    <w:t>和合撰）的，需提供出版著作或发表期刊的封面、目录及体现该团队成员为作者或编者的相关信息；</w:t>
                  </w:r>
                </w:p>
                <w:p w14:paraId="6076FEE8" w14:textId="77777777" w:rsidR="00911233" w:rsidRPr="00911233" w:rsidRDefault="00911233" w:rsidP="00911233">
                  <w:pPr>
                    <w:rPr>
                      <w:rFonts w:ascii="新宋体" w:eastAsia="新宋体" w:hAnsi="新宋体"/>
                      <w:szCs w:val="21"/>
                    </w:rPr>
                  </w:pPr>
                  <w:r w:rsidRPr="00911233">
                    <w:rPr>
                      <w:rFonts w:ascii="新宋体" w:eastAsia="新宋体" w:hAnsi="新宋体" w:hint="eastAsia"/>
                      <w:szCs w:val="21"/>
                    </w:rPr>
                    <w:t>4.以上资料均要求提供扫描件、复印件（或官方网站截图），原件备查。评分中出现无证明资料或专家无法凭所提供资料判断是否得分的情况，一律作不得分处理；</w:t>
                  </w:r>
                </w:p>
                <w:p w14:paraId="312EC8CB" w14:textId="15C5599D" w:rsidR="00911233" w:rsidRPr="00911233" w:rsidRDefault="00911233">
                  <w:pPr>
                    <w:rPr>
                      <w:rFonts w:ascii="新宋体" w:eastAsia="新宋体" w:hAnsi="新宋体"/>
                      <w:szCs w:val="21"/>
                    </w:rPr>
                  </w:pPr>
                  <w:r w:rsidRPr="00911233">
                    <w:rPr>
                      <w:rFonts w:ascii="新宋体" w:eastAsia="新宋体" w:hAnsi="新宋体" w:hint="eastAsia"/>
                      <w:szCs w:val="21"/>
                    </w:rPr>
                    <w:t>5.团队成员中一人满足多项可以重复得分。</w:t>
                  </w:r>
                </w:p>
              </w:tc>
            </w:tr>
            <w:tr w:rsidR="00911233" w14:paraId="047EFB38" w14:textId="77777777" w:rsidTr="00B63799">
              <w:trPr>
                <w:trHeight w:val="78"/>
                <w:jc w:val="center"/>
              </w:trPr>
              <w:tc>
                <w:tcPr>
                  <w:tcW w:w="730" w:type="dxa"/>
                  <w:vMerge/>
                  <w:tcBorders>
                    <w:left w:val="single" w:sz="4" w:space="0" w:color="auto"/>
                    <w:right w:val="single" w:sz="4" w:space="0" w:color="auto"/>
                  </w:tcBorders>
                  <w:vAlign w:val="center"/>
                </w:tcPr>
                <w:p w14:paraId="15A4709D" w14:textId="77777777" w:rsidR="00911233" w:rsidRDefault="00911233">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6080F42D" w14:textId="0DA976EF" w:rsidR="00911233" w:rsidRDefault="00911233">
                  <w:pPr>
                    <w:rPr>
                      <w:rFonts w:ascii="新宋体" w:eastAsia="新宋体" w:hAnsi="新宋体"/>
                      <w:szCs w:val="21"/>
                    </w:rPr>
                  </w:pPr>
                  <w:r>
                    <w:rPr>
                      <w:rFonts w:ascii="新宋体" w:eastAsia="新宋体" w:hAnsi="新宋体" w:hint="eastAsia"/>
                      <w:szCs w:val="21"/>
                    </w:rPr>
                    <w:t>5</w:t>
                  </w:r>
                </w:p>
              </w:tc>
              <w:tc>
                <w:tcPr>
                  <w:tcW w:w="1102" w:type="dxa"/>
                  <w:tcBorders>
                    <w:top w:val="single" w:sz="4" w:space="0" w:color="auto"/>
                    <w:left w:val="single" w:sz="4" w:space="0" w:color="auto"/>
                    <w:bottom w:val="single" w:sz="4" w:space="0" w:color="auto"/>
                    <w:right w:val="single" w:sz="4" w:space="0" w:color="auto"/>
                  </w:tcBorders>
                  <w:vAlign w:val="center"/>
                </w:tcPr>
                <w:p w14:paraId="4E244494" w14:textId="77777777" w:rsidR="00911233" w:rsidRDefault="00911233">
                  <w:pPr>
                    <w:rPr>
                      <w:rFonts w:ascii="新宋体" w:eastAsia="新宋体" w:hAnsi="新宋体"/>
                      <w:szCs w:val="21"/>
                    </w:rPr>
                  </w:pPr>
                  <w:r>
                    <w:rPr>
                      <w:rFonts w:ascii="新宋体" w:eastAsia="新宋体" w:hAnsi="新宋体" w:hint="eastAsia"/>
                      <w:szCs w:val="21"/>
                    </w:rPr>
                    <w:t>服务网点</w:t>
                  </w:r>
                </w:p>
              </w:tc>
              <w:tc>
                <w:tcPr>
                  <w:tcW w:w="741" w:type="dxa"/>
                  <w:tcBorders>
                    <w:top w:val="single" w:sz="4" w:space="0" w:color="auto"/>
                    <w:left w:val="single" w:sz="4" w:space="0" w:color="auto"/>
                    <w:bottom w:val="single" w:sz="4" w:space="0" w:color="auto"/>
                    <w:right w:val="single" w:sz="4" w:space="0" w:color="auto"/>
                  </w:tcBorders>
                  <w:vAlign w:val="center"/>
                </w:tcPr>
                <w:p w14:paraId="6067C0A0" w14:textId="394455B6" w:rsidR="00911233" w:rsidRDefault="00911233">
                  <w:pPr>
                    <w:rPr>
                      <w:rFonts w:ascii="新宋体" w:eastAsia="新宋体" w:hAnsi="新宋体"/>
                      <w:szCs w:val="21"/>
                    </w:rPr>
                  </w:pPr>
                  <w:r>
                    <w:rPr>
                      <w:rFonts w:ascii="新宋体" w:eastAsia="新宋体" w:hAnsi="新宋体" w:hint="eastAsia"/>
                      <w:szCs w:val="21"/>
                    </w:rPr>
                    <w:t>3</w:t>
                  </w:r>
                </w:p>
              </w:tc>
              <w:tc>
                <w:tcPr>
                  <w:tcW w:w="6264" w:type="dxa"/>
                  <w:tcBorders>
                    <w:top w:val="single" w:sz="4" w:space="0" w:color="auto"/>
                    <w:left w:val="single" w:sz="4" w:space="0" w:color="auto"/>
                    <w:bottom w:val="single" w:sz="4" w:space="0" w:color="auto"/>
                    <w:right w:val="single" w:sz="4" w:space="0" w:color="auto"/>
                  </w:tcBorders>
                  <w:vAlign w:val="center"/>
                </w:tcPr>
                <w:p w14:paraId="07559252" w14:textId="435616B3" w:rsidR="00911233" w:rsidRDefault="00911233">
                  <w:pPr>
                    <w:rPr>
                      <w:szCs w:val="21"/>
                    </w:rPr>
                  </w:pPr>
                  <w:r>
                    <w:rPr>
                      <w:rFonts w:hint="eastAsia"/>
                      <w:szCs w:val="21"/>
                    </w:rPr>
                    <w:t>1.</w:t>
                  </w:r>
                  <w:r>
                    <w:rPr>
                      <w:szCs w:val="21"/>
                    </w:rPr>
                    <w:t>深圳供应商，或非深圳</w:t>
                  </w:r>
                  <w:proofErr w:type="gramStart"/>
                  <w:r>
                    <w:rPr>
                      <w:szCs w:val="21"/>
                    </w:rPr>
                    <w:t>供应商但在</w:t>
                  </w:r>
                  <w:proofErr w:type="gramEnd"/>
                  <w:r>
                    <w:rPr>
                      <w:szCs w:val="21"/>
                    </w:rPr>
                    <w:t>深圳有合法注册的分公司（或售后机构）（分公司的必须提供分公司营业执照扫描件，售后机构必须同时提供售后服务合作合同及售后机构营业执照扫描件作为得分依据，原件备查）的，得</w:t>
                  </w:r>
                  <w:r>
                    <w:rPr>
                      <w:rFonts w:hint="eastAsia"/>
                      <w:szCs w:val="21"/>
                    </w:rPr>
                    <w:t>3</w:t>
                  </w:r>
                  <w:r>
                    <w:rPr>
                      <w:szCs w:val="21"/>
                    </w:rPr>
                    <w:t>分；否则不得分。</w:t>
                  </w:r>
                </w:p>
                <w:p w14:paraId="78DAFF3F" w14:textId="33483492" w:rsidR="00911233" w:rsidRDefault="00911233" w:rsidP="00911233">
                  <w:pPr>
                    <w:rPr>
                      <w:rFonts w:ascii="新宋体" w:eastAsia="新宋体" w:hAnsi="新宋体"/>
                      <w:szCs w:val="21"/>
                    </w:rPr>
                  </w:pPr>
                  <w:r>
                    <w:rPr>
                      <w:szCs w:val="21"/>
                    </w:rPr>
                    <w:t>2.</w:t>
                  </w:r>
                  <w:r>
                    <w:rPr>
                      <w:szCs w:val="21"/>
                    </w:rPr>
                    <w:t>外地供应商承诺：中标后设立本地经营（服务）网点的，提供承诺文件（格式自定）的，得</w:t>
                  </w:r>
                  <w:r>
                    <w:rPr>
                      <w:rFonts w:hint="eastAsia"/>
                      <w:szCs w:val="21"/>
                    </w:rPr>
                    <w:t>3</w:t>
                  </w:r>
                  <w:r>
                    <w:rPr>
                      <w:szCs w:val="21"/>
                    </w:rPr>
                    <w:t>分；未提供承诺或承诺内容不满足要求均不得分。</w:t>
                  </w:r>
                </w:p>
              </w:tc>
            </w:tr>
            <w:tr w:rsidR="00911233" w14:paraId="0E3DF82D" w14:textId="77777777" w:rsidTr="00B63799">
              <w:trPr>
                <w:trHeight w:val="78"/>
                <w:jc w:val="center"/>
              </w:trPr>
              <w:tc>
                <w:tcPr>
                  <w:tcW w:w="730" w:type="dxa"/>
                  <w:tcBorders>
                    <w:top w:val="single" w:sz="4" w:space="0" w:color="auto"/>
                    <w:left w:val="single" w:sz="4" w:space="0" w:color="auto"/>
                    <w:bottom w:val="single" w:sz="4" w:space="0" w:color="auto"/>
                    <w:right w:val="single" w:sz="4" w:space="0" w:color="auto"/>
                  </w:tcBorders>
                  <w:vAlign w:val="center"/>
                </w:tcPr>
                <w:p w14:paraId="1678330B" w14:textId="77777777" w:rsidR="00911233" w:rsidRDefault="00911233">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537"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911233" w:rsidRDefault="00911233">
                  <w:pPr>
                    <w:jc w:val="center"/>
                    <w:rPr>
                      <w:rFonts w:ascii="新宋体" w:eastAsia="新宋体" w:hAnsi="新宋体"/>
                      <w:b/>
                      <w:szCs w:val="21"/>
                    </w:rPr>
                  </w:pPr>
                  <w:r>
                    <w:rPr>
                      <w:rFonts w:ascii="新宋体" w:eastAsia="新宋体" w:hAnsi="新宋体" w:hint="eastAsia"/>
                      <w:b/>
                      <w:szCs w:val="21"/>
                    </w:rPr>
                    <w:t>诚信情况</w:t>
                  </w:r>
                </w:p>
              </w:tc>
              <w:tc>
                <w:tcPr>
                  <w:tcW w:w="6264" w:type="dxa"/>
                  <w:tcBorders>
                    <w:top w:val="single" w:sz="4" w:space="0" w:color="auto"/>
                    <w:left w:val="single" w:sz="4" w:space="0" w:color="auto"/>
                    <w:bottom w:val="single" w:sz="4" w:space="0" w:color="auto"/>
                    <w:right w:val="single" w:sz="4" w:space="0" w:color="auto"/>
                  </w:tcBorders>
                  <w:vAlign w:val="center"/>
                </w:tcPr>
                <w:p w14:paraId="7E9DFE9E" w14:textId="3393B9C0" w:rsidR="00911233" w:rsidRDefault="00911233">
                  <w:pPr>
                    <w:jc w:val="center"/>
                    <w:rPr>
                      <w:rFonts w:ascii="新宋体" w:eastAsia="新宋体" w:hAnsi="新宋体"/>
                      <w:b/>
                      <w:szCs w:val="21"/>
                    </w:rPr>
                  </w:pPr>
                  <w:r>
                    <w:rPr>
                      <w:rFonts w:ascii="新宋体" w:eastAsia="新宋体" w:hAnsi="新宋体" w:hint="eastAsia"/>
                      <w:b/>
                      <w:szCs w:val="21"/>
                    </w:rPr>
                    <w:t>12</w:t>
                  </w:r>
                </w:p>
              </w:tc>
            </w:tr>
            <w:tr w:rsidR="00911233" w14:paraId="07595C31" w14:textId="77777777" w:rsidTr="00B63799">
              <w:trPr>
                <w:trHeight w:val="78"/>
                <w:jc w:val="center"/>
              </w:trPr>
              <w:tc>
                <w:tcPr>
                  <w:tcW w:w="730" w:type="dxa"/>
                  <w:vMerge w:val="restart"/>
                  <w:tcBorders>
                    <w:top w:val="single" w:sz="4" w:space="0" w:color="auto"/>
                    <w:left w:val="single" w:sz="4" w:space="0" w:color="auto"/>
                    <w:right w:val="single" w:sz="4" w:space="0" w:color="auto"/>
                  </w:tcBorders>
                  <w:vAlign w:val="center"/>
                </w:tcPr>
                <w:p w14:paraId="7A6684BA" w14:textId="77777777" w:rsidR="00911233" w:rsidRDefault="00911233">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9FEBE1E" w14:textId="77777777" w:rsidR="00911233" w:rsidRDefault="00911233">
                  <w:pPr>
                    <w:rPr>
                      <w:rFonts w:ascii="新宋体" w:eastAsia="新宋体" w:hAnsi="新宋体" w:cs="宋体"/>
                      <w:szCs w:val="21"/>
                    </w:rPr>
                  </w:pPr>
                  <w:r>
                    <w:rPr>
                      <w:rFonts w:ascii="新宋体" w:eastAsia="新宋体" w:hAnsi="新宋体"/>
                      <w:szCs w:val="21"/>
                    </w:rPr>
                    <w:t>序号</w:t>
                  </w:r>
                </w:p>
              </w:tc>
              <w:tc>
                <w:tcPr>
                  <w:tcW w:w="1102" w:type="dxa"/>
                  <w:tcBorders>
                    <w:top w:val="single" w:sz="4" w:space="0" w:color="auto"/>
                    <w:left w:val="single" w:sz="4" w:space="0" w:color="auto"/>
                    <w:bottom w:val="single" w:sz="4" w:space="0" w:color="auto"/>
                    <w:right w:val="single" w:sz="4" w:space="0" w:color="auto"/>
                  </w:tcBorders>
                  <w:vAlign w:val="center"/>
                </w:tcPr>
                <w:p w14:paraId="4CD06A20" w14:textId="77777777" w:rsidR="00911233" w:rsidRDefault="00911233">
                  <w:pPr>
                    <w:rPr>
                      <w:rFonts w:ascii="新宋体" w:eastAsia="新宋体" w:hAnsi="新宋体" w:cs="宋体"/>
                      <w:szCs w:val="21"/>
                    </w:rPr>
                  </w:pPr>
                  <w:r>
                    <w:rPr>
                      <w:rFonts w:ascii="新宋体" w:eastAsia="新宋体" w:hAnsi="新宋体"/>
                      <w:szCs w:val="21"/>
                    </w:rPr>
                    <w:t>评分因素</w:t>
                  </w:r>
                </w:p>
              </w:tc>
              <w:tc>
                <w:tcPr>
                  <w:tcW w:w="741" w:type="dxa"/>
                  <w:tcBorders>
                    <w:top w:val="single" w:sz="4" w:space="0" w:color="auto"/>
                    <w:left w:val="single" w:sz="4" w:space="0" w:color="auto"/>
                    <w:bottom w:val="single" w:sz="4" w:space="0" w:color="auto"/>
                    <w:right w:val="single" w:sz="4" w:space="0" w:color="auto"/>
                  </w:tcBorders>
                  <w:vAlign w:val="center"/>
                </w:tcPr>
                <w:p w14:paraId="728436AC" w14:textId="77777777" w:rsidR="00911233" w:rsidRDefault="00911233">
                  <w:pPr>
                    <w:rPr>
                      <w:rFonts w:ascii="新宋体" w:eastAsia="新宋体" w:hAnsi="新宋体" w:cs="宋体"/>
                      <w:szCs w:val="21"/>
                    </w:rPr>
                  </w:pPr>
                  <w:r>
                    <w:rPr>
                      <w:rFonts w:ascii="新宋体" w:eastAsia="新宋体" w:hAnsi="新宋体"/>
                      <w:szCs w:val="21"/>
                    </w:rPr>
                    <w:t>权重</w:t>
                  </w:r>
                </w:p>
              </w:tc>
              <w:tc>
                <w:tcPr>
                  <w:tcW w:w="6264" w:type="dxa"/>
                  <w:tcBorders>
                    <w:top w:val="single" w:sz="4" w:space="0" w:color="auto"/>
                    <w:left w:val="single" w:sz="4" w:space="0" w:color="auto"/>
                    <w:bottom w:val="single" w:sz="4" w:space="0" w:color="auto"/>
                    <w:right w:val="single" w:sz="4" w:space="0" w:color="auto"/>
                  </w:tcBorders>
                  <w:vAlign w:val="center"/>
                </w:tcPr>
                <w:p w14:paraId="553257A6" w14:textId="77777777" w:rsidR="00911233" w:rsidRDefault="00911233">
                  <w:pPr>
                    <w:rPr>
                      <w:rFonts w:ascii="新宋体" w:eastAsia="新宋体" w:hAnsi="新宋体" w:cs="宋体"/>
                      <w:szCs w:val="21"/>
                    </w:rPr>
                  </w:pPr>
                  <w:r>
                    <w:rPr>
                      <w:rFonts w:ascii="新宋体" w:eastAsia="新宋体" w:hAnsi="新宋体"/>
                      <w:szCs w:val="21"/>
                    </w:rPr>
                    <w:t>评分准则</w:t>
                  </w:r>
                </w:p>
              </w:tc>
            </w:tr>
            <w:tr w:rsidR="00911233" w14:paraId="6291F760" w14:textId="77777777" w:rsidTr="00B63799">
              <w:trPr>
                <w:trHeight w:val="78"/>
                <w:jc w:val="center"/>
              </w:trPr>
              <w:tc>
                <w:tcPr>
                  <w:tcW w:w="730" w:type="dxa"/>
                  <w:vMerge/>
                  <w:tcBorders>
                    <w:left w:val="single" w:sz="4" w:space="0" w:color="auto"/>
                    <w:right w:val="single" w:sz="4" w:space="0" w:color="auto"/>
                  </w:tcBorders>
                  <w:vAlign w:val="center"/>
                </w:tcPr>
                <w:p w14:paraId="0A3271F6" w14:textId="77777777" w:rsidR="00911233" w:rsidRDefault="00911233">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4C4A99A6" w14:textId="77777777" w:rsidR="00911233" w:rsidRDefault="00911233">
                  <w:pPr>
                    <w:rPr>
                      <w:rFonts w:ascii="新宋体" w:eastAsia="新宋体" w:hAnsi="新宋体" w:cs="宋体"/>
                      <w:szCs w:val="21"/>
                    </w:rPr>
                  </w:pPr>
                  <w:r>
                    <w:rPr>
                      <w:rFonts w:ascii="新宋体" w:eastAsia="新宋体" w:hAnsi="新宋体"/>
                      <w:szCs w:val="21"/>
                    </w:rPr>
                    <w:t>1</w:t>
                  </w:r>
                </w:p>
              </w:tc>
              <w:tc>
                <w:tcPr>
                  <w:tcW w:w="1102" w:type="dxa"/>
                  <w:tcBorders>
                    <w:top w:val="single" w:sz="4" w:space="0" w:color="auto"/>
                    <w:left w:val="single" w:sz="4" w:space="0" w:color="auto"/>
                    <w:bottom w:val="single" w:sz="4" w:space="0" w:color="auto"/>
                    <w:right w:val="single" w:sz="4" w:space="0" w:color="auto"/>
                  </w:tcBorders>
                  <w:vAlign w:val="center"/>
                </w:tcPr>
                <w:p w14:paraId="64F54062" w14:textId="77777777" w:rsidR="00911233" w:rsidRDefault="00911233">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741" w:type="dxa"/>
                  <w:tcBorders>
                    <w:top w:val="single" w:sz="4" w:space="0" w:color="auto"/>
                    <w:left w:val="single" w:sz="4" w:space="0" w:color="auto"/>
                    <w:bottom w:val="single" w:sz="4" w:space="0" w:color="auto"/>
                    <w:right w:val="single" w:sz="4" w:space="0" w:color="auto"/>
                  </w:tcBorders>
                  <w:vAlign w:val="center"/>
                </w:tcPr>
                <w:p w14:paraId="2FB3C997" w14:textId="7BC217D0" w:rsidR="00911233" w:rsidRDefault="00911233">
                  <w:pPr>
                    <w:rPr>
                      <w:rFonts w:ascii="新宋体" w:eastAsia="新宋体" w:hAnsi="新宋体" w:cs="宋体"/>
                      <w:szCs w:val="21"/>
                    </w:rPr>
                  </w:pPr>
                  <w:r>
                    <w:rPr>
                      <w:rFonts w:ascii="新宋体" w:eastAsia="新宋体" w:hAnsi="新宋体" w:hint="eastAsia"/>
                      <w:szCs w:val="21"/>
                    </w:rPr>
                    <w:t>6</w:t>
                  </w:r>
                </w:p>
              </w:tc>
              <w:tc>
                <w:tcPr>
                  <w:tcW w:w="6264" w:type="dxa"/>
                  <w:tcBorders>
                    <w:top w:val="single" w:sz="4" w:space="0" w:color="auto"/>
                    <w:left w:val="single" w:sz="4" w:space="0" w:color="auto"/>
                    <w:bottom w:val="single" w:sz="4" w:space="0" w:color="auto"/>
                    <w:right w:val="single" w:sz="4" w:space="0" w:color="auto"/>
                  </w:tcBorders>
                  <w:vAlign w:val="center"/>
                </w:tcPr>
                <w:p w14:paraId="1F498577" w14:textId="77777777" w:rsidR="00911233" w:rsidRDefault="00911233">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911233" w14:paraId="08169817" w14:textId="77777777" w:rsidTr="00B63799">
              <w:trPr>
                <w:trHeight w:val="78"/>
                <w:jc w:val="center"/>
              </w:trPr>
              <w:tc>
                <w:tcPr>
                  <w:tcW w:w="730" w:type="dxa"/>
                  <w:vMerge/>
                  <w:tcBorders>
                    <w:left w:val="single" w:sz="4" w:space="0" w:color="auto"/>
                    <w:right w:val="single" w:sz="4" w:space="0" w:color="auto"/>
                  </w:tcBorders>
                  <w:vAlign w:val="center"/>
                </w:tcPr>
                <w:p w14:paraId="14CC1337" w14:textId="77777777" w:rsidR="00911233" w:rsidRDefault="00911233">
                  <w:pPr>
                    <w:rPr>
                      <w:rFonts w:ascii="新宋体" w:eastAsia="新宋体" w:hAnsi="新宋体"/>
                      <w:szCs w:val="21"/>
                    </w:rPr>
                  </w:pPr>
                </w:p>
              </w:tc>
              <w:tc>
                <w:tcPr>
                  <w:tcW w:w="694" w:type="dxa"/>
                  <w:tcBorders>
                    <w:top w:val="single" w:sz="4" w:space="0" w:color="auto"/>
                    <w:left w:val="single" w:sz="4" w:space="0" w:color="auto"/>
                    <w:bottom w:val="single" w:sz="4" w:space="0" w:color="auto"/>
                    <w:right w:val="single" w:sz="4" w:space="0" w:color="auto"/>
                  </w:tcBorders>
                  <w:vAlign w:val="center"/>
                </w:tcPr>
                <w:p w14:paraId="7409E9B0" w14:textId="77777777" w:rsidR="00911233" w:rsidRDefault="00911233">
                  <w:pPr>
                    <w:rPr>
                      <w:rFonts w:ascii="新宋体" w:eastAsia="新宋体" w:hAnsi="新宋体" w:cs="宋体"/>
                      <w:szCs w:val="21"/>
                    </w:rPr>
                  </w:pPr>
                  <w:r>
                    <w:rPr>
                      <w:rFonts w:ascii="新宋体" w:eastAsia="新宋体" w:hAnsi="新宋体"/>
                      <w:szCs w:val="21"/>
                    </w:rPr>
                    <w:t>2</w:t>
                  </w:r>
                </w:p>
              </w:tc>
              <w:tc>
                <w:tcPr>
                  <w:tcW w:w="1102" w:type="dxa"/>
                  <w:tcBorders>
                    <w:top w:val="single" w:sz="4" w:space="0" w:color="auto"/>
                    <w:left w:val="single" w:sz="4" w:space="0" w:color="auto"/>
                    <w:bottom w:val="single" w:sz="4" w:space="0" w:color="auto"/>
                    <w:right w:val="single" w:sz="4" w:space="0" w:color="auto"/>
                  </w:tcBorders>
                  <w:vAlign w:val="center"/>
                </w:tcPr>
                <w:p w14:paraId="3B56F46E" w14:textId="77777777" w:rsidR="00911233" w:rsidRDefault="00911233">
                  <w:pPr>
                    <w:rPr>
                      <w:rFonts w:ascii="新宋体" w:eastAsia="新宋体" w:hAnsi="新宋体"/>
                      <w:szCs w:val="21"/>
                    </w:rPr>
                  </w:pPr>
                  <w:r>
                    <w:rPr>
                      <w:rFonts w:ascii="新宋体" w:eastAsia="新宋体" w:hAnsi="新宋体"/>
                      <w:szCs w:val="21"/>
                    </w:rPr>
                    <w:t>市政府采购中心履约评价情况</w:t>
                  </w:r>
                </w:p>
              </w:tc>
              <w:tc>
                <w:tcPr>
                  <w:tcW w:w="741" w:type="dxa"/>
                  <w:tcBorders>
                    <w:top w:val="single" w:sz="4" w:space="0" w:color="auto"/>
                    <w:left w:val="single" w:sz="4" w:space="0" w:color="auto"/>
                    <w:bottom w:val="single" w:sz="4" w:space="0" w:color="auto"/>
                    <w:right w:val="single" w:sz="4" w:space="0" w:color="auto"/>
                  </w:tcBorders>
                  <w:vAlign w:val="center"/>
                </w:tcPr>
                <w:p w14:paraId="11EC0498" w14:textId="27CEA0C3" w:rsidR="00911233" w:rsidRDefault="00911233">
                  <w:pPr>
                    <w:rPr>
                      <w:rFonts w:ascii="新宋体" w:eastAsia="新宋体" w:hAnsi="新宋体" w:cs="宋体"/>
                      <w:szCs w:val="21"/>
                    </w:rPr>
                  </w:pPr>
                  <w:r>
                    <w:rPr>
                      <w:rFonts w:ascii="新宋体" w:eastAsia="新宋体" w:hAnsi="新宋体" w:hint="eastAsia"/>
                      <w:szCs w:val="21"/>
                    </w:rPr>
                    <w:t>6</w:t>
                  </w:r>
                </w:p>
              </w:tc>
              <w:tc>
                <w:tcPr>
                  <w:tcW w:w="6264" w:type="dxa"/>
                  <w:tcBorders>
                    <w:top w:val="single" w:sz="4" w:space="0" w:color="auto"/>
                    <w:left w:val="single" w:sz="4" w:space="0" w:color="auto"/>
                    <w:bottom w:val="single" w:sz="4" w:space="0" w:color="auto"/>
                    <w:right w:val="single" w:sz="4" w:space="0" w:color="auto"/>
                  </w:tcBorders>
                  <w:vAlign w:val="center"/>
                </w:tcPr>
                <w:p w14:paraId="2678EC86" w14:textId="77777777" w:rsidR="00911233" w:rsidRDefault="00911233">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2C57F56F" w14:textId="77777777" w:rsidR="00A12A08" w:rsidRDefault="00A12A08">
      <w:pPr>
        <w:rPr>
          <w:rFonts w:ascii="新宋体" w:eastAsia="新宋体" w:hAnsi="新宋体"/>
        </w:rPr>
      </w:pPr>
    </w:p>
    <w:p w14:paraId="456F804F" w14:textId="77777777" w:rsidR="00A12A08" w:rsidRDefault="00A12A08">
      <w:pPr>
        <w:rPr>
          <w:rFonts w:ascii="新宋体" w:eastAsia="新宋体" w:hAnsi="新宋体"/>
        </w:rPr>
      </w:pPr>
    </w:p>
    <w:p w14:paraId="619A407F" w14:textId="77777777" w:rsidR="00A12A08" w:rsidRDefault="00A12A08">
      <w:pPr>
        <w:rPr>
          <w:rFonts w:ascii="新宋体" w:eastAsia="新宋体" w:hAnsi="新宋体"/>
        </w:rPr>
      </w:pPr>
    </w:p>
    <w:p w14:paraId="75A93441" w14:textId="77777777" w:rsidR="00A12A08" w:rsidRDefault="00A12A08">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6266B157"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70F4EF82" w:rsidR="00765B9B" w:rsidRDefault="000C4081">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7F9552EC" w:rsidR="00765B9B" w:rsidRDefault="000C4081">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3F8C08A0"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w:t>
      </w:r>
      <w:r w:rsidR="000C4081">
        <w:rPr>
          <w:rFonts w:ascii="新宋体" w:eastAsia="新宋体" w:hAnsi="新宋体" w:hint="eastAsia"/>
        </w:rPr>
        <w:t>_10_</w:t>
      </w:r>
      <w:r>
        <w:rPr>
          <w:rFonts w:ascii="新宋体" w:eastAsia="新宋体" w:hAnsi="新宋体" w:hint="eastAsia"/>
        </w:rPr>
        <w:t>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52FAAF74" w:rsidR="00765B9B" w:rsidRPr="004E1AF8" w:rsidRDefault="005D0BBC">
            <w:pPr>
              <w:spacing w:line="360" w:lineRule="auto"/>
              <w:rPr>
                <w:rFonts w:ascii="新宋体" w:eastAsia="新宋体" w:hAnsi="新宋体"/>
                <w:szCs w:val="21"/>
              </w:rPr>
            </w:pPr>
            <w:r>
              <w:rPr>
                <w:rFonts w:ascii="新宋体" w:eastAsia="新宋体" w:hAnsi="新宋体" w:hint="eastAsia"/>
                <w:szCs w:val="21"/>
              </w:rPr>
              <w:t>项目概况</w:t>
            </w:r>
            <w:r w:rsidRPr="00E105DD">
              <w:rPr>
                <w:rFonts w:ascii="新宋体" w:eastAsia="新宋体" w:hAnsi="新宋体" w:hint="eastAsia"/>
                <w:szCs w:val="21"/>
              </w:rPr>
              <w:t>：</w:t>
            </w:r>
            <w:r w:rsidR="00E105DD" w:rsidRPr="00E105DD">
              <w:rPr>
                <w:rFonts w:ascii="新宋体" w:eastAsia="新宋体" w:hAnsi="新宋体" w:hint="eastAsia"/>
                <w:szCs w:val="21"/>
                <w:u w:val="single"/>
              </w:rPr>
              <w:t>深圳市破产事务管理</w:t>
            </w:r>
            <w:proofErr w:type="gramStart"/>
            <w:r w:rsidR="00E105DD" w:rsidRPr="00E105DD">
              <w:rPr>
                <w:rFonts w:ascii="新宋体" w:eastAsia="新宋体" w:hAnsi="新宋体" w:hint="eastAsia"/>
                <w:szCs w:val="21"/>
                <w:u w:val="single"/>
              </w:rPr>
              <w:t>署关于</w:t>
            </w:r>
            <w:proofErr w:type="gramEnd"/>
            <w:r w:rsidR="00E105DD" w:rsidRPr="00E105DD">
              <w:rPr>
                <w:rFonts w:ascii="新宋体" w:eastAsia="新宋体" w:hAnsi="新宋体" w:hint="eastAsia"/>
                <w:szCs w:val="21"/>
                <w:u w:val="single"/>
              </w:rPr>
              <w:t>协助开展优化个人破产管理人名册管理项目</w:t>
            </w:r>
            <w:r w:rsidRPr="00E105DD">
              <w:rPr>
                <w:rFonts w:ascii="新宋体" w:eastAsia="新宋体" w:hAnsi="新宋体" w:hint="eastAsia"/>
                <w:szCs w:val="21"/>
              </w:rPr>
              <w:t>采购项目的潜在投标人应在</w:t>
            </w:r>
            <w:r w:rsidRPr="00E105DD">
              <w:rPr>
                <w:rFonts w:ascii="新宋体" w:eastAsia="新宋体" w:hAnsi="新宋体" w:hint="eastAsia"/>
                <w:szCs w:val="21"/>
                <w:u w:val="single"/>
              </w:rPr>
              <w:t>深圳市福田区天安数码</w:t>
            </w:r>
            <w:proofErr w:type="gramStart"/>
            <w:r w:rsidRPr="00E105DD">
              <w:rPr>
                <w:rFonts w:ascii="新宋体" w:eastAsia="新宋体" w:hAnsi="新宋体" w:hint="eastAsia"/>
                <w:szCs w:val="21"/>
                <w:u w:val="single"/>
              </w:rPr>
              <w:t>城创新</w:t>
            </w:r>
            <w:proofErr w:type="gramEnd"/>
            <w:r w:rsidRPr="00E105DD">
              <w:rPr>
                <w:rFonts w:ascii="新宋体" w:eastAsia="新宋体" w:hAnsi="新宋体" w:hint="eastAsia"/>
                <w:szCs w:val="21"/>
                <w:u w:val="single"/>
              </w:rPr>
              <w:t>科技广场一期B座1210室</w:t>
            </w:r>
            <w:r w:rsidRPr="00E105DD">
              <w:rPr>
                <w:rFonts w:ascii="新宋体" w:eastAsia="新宋体" w:hAnsi="新宋体" w:hint="eastAsia"/>
                <w:szCs w:val="21"/>
              </w:rPr>
              <w:t>获</w:t>
            </w:r>
            <w:r w:rsidRPr="004E1AF8">
              <w:rPr>
                <w:rFonts w:ascii="新宋体" w:eastAsia="新宋体" w:hAnsi="新宋体" w:hint="eastAsia"/>
                <w:szCs w:val="21"/>
              </w:rPr>
              <w:t>取招标文件，并于</w:t>
            </w:r>
            <w:r w:rsidR="001937AE" w:rsidRPr="004E1AF8">
              <w:rPr>
                <w:rFonts w:ascii="新宋体" w:eastAsia="新宋体" w:hAnsi="新宋体" w:hint="eastAsia"/>
                <w:szCs w:val="21"/>
                <w:u w:val="single"/>
              </w:rPr>
              <w:t>2023</w:t>
            </w:r>
            <w:r w:rsidRPr="004E1AF8">
              <w:rPr>
                <w:rFonts w:ascii="新宋体" w:eastAsia="新宋体" w:hAnsi="新宋体" w:hint="eastAsia"/>
                <w:bCs/>
                <w:szCs w:val="21"/>
                <w:u w:val="single"/>
              </w:rPr>
              <w:t>年</w:t>
            </w:r>
            <w:r w:rsidR="004E1AF8" w:rsidRPr="004E1AF8">
              <w:rPr>
                <w:rFonts w:ascii="新宋体" w:eastAsia="新宋体" w:hAnsi="新宋体" w:hint="eastAsia"/>
                <w:bCs/>
                <w:szCs w:val="21"/>
                <w:u w:val="single"/>
              </w:rPr>
              <w:t>05</w:t>
            </w:r>
            <w:r w:rsidRPr="004E1AF8">
              <w:rPr>
                <w:rFonts w:ascii="新宋体" w:eastAsia="新宋体" w:hAnsi="新宋体" w:hint="eastAsia"/>
                <w:bCs/>
                <w:szCs w:val="21"/>
                <w:u w:val="single"/>
              </w:rPr>
              <w:t>月</w:t>
            </w:r>
            <w:r w:rsidR="004E1AF8" w:rsidRPr="004E1AF8">
              <w:rPr>
                <w:rFonts w:ascii="新宋体" w:eastAsia="新宋体" w:hAnsi="新宋体" w:hint="eastAsia"/>
                <w:bCs/>
                <w:szCs w:val="21"/>
                <w:u w:val="single"/>
              </w:rPr>
              <w:t>08</w:t>
            </w:r>
            <w:r w:rsidRPr="004E1AF8">
              <w:rPr>
                <w:rFonts w:ascii="新宋体" w:eastAsia="新宋体" w:hAnsi="新宋体" w:hint="eastAsia"/>
                <w:bCs/>
                <w:szCs w:val="21"/>
                <w:u w:val="single"/>
              </w:rPr>
              <w:t>日</w:t>
            </w:r>
            <w:r w:rsidR="004E1AF8" w:rsidRPr="004E1AF8">
              <w:rPr>
                <w:rFonts w:ascii="新宋体" w:eastAsia="新宋体" w:hAnsi="新宋体" w:hint="eastAsia"/>
                <w:bCs/>
                <w:szCs w:val="21"/>
                <w:u w:val="single"/>
              </w:rPr>
              <w:t>14</w:t>
            </w:r>
            <w:r w:rsidRPr="004E1AF8">
              <w:rPr>
                <w:rFonts w:ascii="新宋体" w:eastAsia="新宋体" w:hAnsi="新宋体" w:hint="eastAsia"/>
                <w:bCs/>
                <w:szCs w:val="21"/>
                <w:u w:val="single"/>
              </w:rPr>
              <w:t>:</w:t>
            </w:r>
            <w:r w:rsidR="004E1AF8" w:rsidRPr="004E1AF8">
              <w:rPr>
                <w:rFonts w:ascii="新宋体" w:eastAsia="新宋体" w:hAnsi="新宋体" w:hint="eastAsia"/>
                <w:bCs/>
                <w:szCs w:val="21"/>
                <w:u w:val="single"/>
              </w:rPr>
              <w:t>30</w:t>
            </w:r>
            <w:r w:rsidRPr="004E1AF8">
              <w:rPr>
                <w:rFonts w:ascii="新宋体" w:eastAsia="新宋体" w:hAnsi="新宋体" w:hint="eastAsia"/>
                <w:bCs/>
                <w:szCs w:val="21"/>
                <w:u w:val="single"/>
              </w:rPr>
              <w:t>（</w:t>
            </w:r>
            <w:r w:rsidRPr="004E1AF8">
              <w:rPr>
                <w:rFonts w:ascii="新宋体" w:eastAsia="新宋体" w:hAnsi="新宋体" w:hint="eastAsia"/>
                <w:bCs/>
                <w:szCs w:val="21"/>
              </w:rPr>
              <w:t>北京时间）前提交响应文件</w:t>
            </w:r>
            <w:r w:rsidRPr="004E1AF8">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7DE43722"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E105DD" w:rsidRPr="00E105DD">
              <w:rPr>
                <w:rFonts w:ascii="新宋体" w:eastAsia="新宋体" w:hAnsi="新宋体"/>
                <w:szCs w:val="21"/>
              </w:rPr>
              <w:t>RNX2023077ZC-SZSF</w:t>
            </w:r>
          </w:p>
          <w:p w14:paraId="3715B7AC" w14:textId="03965094"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E105DD" w:rsidRPr="00E105DD">
              <w:rPr>
                <w:rFonts w:ascii="新宋体" w:eastAsia="新宋体" w:hAnsi="新宋体" w:hint="eastAsia"/>
                <w:szCs w:val="21"/>
              </w:rPr>
              <w:t>深圳市破产事务管理</w:t>
            </w:r>
            <w:proofErr w:type="gramStart"/>
            <w:r w:rsidR="00E105DD" w:rsidRPr="00E105DD">
              <w:rPr>
                <w:rFonts w:ascii="新宋体" w:eastAsia="新宋体" w:hAnsi="新宋体" w:hint="eastAsia"/>
                <w:szCs w:val="21"/>
              </w:rPr>
              <w:t>署关于</w:t>
            </w:r>
            <w:proofErr w:type="gramEnd"/>
            <w:r w:rsidR="00E105DD" w:rsidRPr="00E105DD">
              <w:rPr>
                <w:rFonts w:ascii="新宋体" w:eastAsia="新宋体" w:hAnsi="新宋体" w:hint="eastAsia"/>
                <w:szCs w:val="21"/>
              </w:rPr>
              <w:t>协助开展优化个人破产管理人名册管理项目</w:t>
            </w:r>
          </w:p>
          <w:p w14:paraId="5734169A" w14:textId="4CD058F1"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E105DD" w:rsidRPr="00E105DD">
              <w:rPr>
                <w:rFonts w:ascii="新宋体" w:eastAsia="新宋体" w:hAnsi="新宋体" w:hint="eastAsia"/>
                <w:szCs w:val="21"/>
              </w:rPr>
              <w:t>人民币壹拾玖万伍仟元（195,000.00）</w:t>
            </w:r>
          </w:p>
          <w:p w14:paraId="0453F8FA" w14:textId="03A0C9A4"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E105DD">
              <w:rPr>
                <w:rFonts w:ascii="新宋体" w:eastAsia="新宋体" w:hAnsi="新宋体" w:hint="eastAsia"/>
                <w:szCs w:val="21"/>
              </w:rPr>
              <w:t>最高限价</w:t>
            </w:r>
            <w:r>
              <w:rPr>
                <w:rFonts w:ascii="新宋体" w:eastAsia="新宋体" w:hAnsi="新宋体" w:hint="eastAsia"/>
                <w:szCs w:val="21"/>
              </w:rPr>
              <w:t>：</w:t>
            </w:r>
            <w:r w:rsidR="00E105DD" w:rsidRPr="00E105DD">
              <w:rPr>
                <w:rFonts w:ascii="新宋体" w:eastAsia="新宋体" w:hAnsi="新宋体" w:hint="eastAsia"/>
                <w:szCs w:val="21"/>
              </w:rPr>
              <w:t>人民币壹拾玖万伍仟元（195,000.00）</w:t>
            </w:r>
          </w:p>
          <w:p w14:paraId="248338EF" w14:textId="030BDAAE"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E105DD">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rsidRPr="00E105DD" w14:paraId="4E176684" w14:textId="77777777">
              <w:trPr>
                <w:jc w:val="center"/>
              </w:trPr>
              <w:tc>
                <w:tcPr>
                  <w:tcW w:w="2966" w:type="dxa"/>
                  <w:shd w:val="clear" w:color="auto" w:fill="auto"/>
                  <w:vAlign w:val="center"/>
                </w:tcPr>
                <w:p w14:paraId="4E4EE6A8" w14:textId="242B250F" w:rsidR="00765B9B" w:rsidRPr="00E105DD" w:rsidRDefault="00E105DD">
                  <w:pPr>
                    <w:spacing w:line="360" w:lineRule="auto"/>
                    <w:jc w:val="center"/>
                    <w:rPr>
                      <w:rFonts w:ascii="新宋体" w:eastAsia="新宋体" w:hAnsi="新宋体"/>
                      <w:szCs w:val="21"/>
                      <w:u w:val="single"/>
                    </w:rPr>
                  </w:pPr>
                  <w:r w:rsidRPr="00E105DD">
                    <w:rPr>
                      <w:rFonts w:ascii="新宋体" w:eastAsia="新宋体" w:hAnsi="新宋体" w:hint="eastAsia"/>
                      <w:szCs w:val="21"/>
                      <w:u w:val="single"/>
                    </w:rPr>
                    <w:t>深圳市破产事务管理</w:t>
                  </w:r>
                  <w:proofErr w:type="gramStart"/>
                  <w:r w:rsidRPr="00E105DD">
                    <w:rPr>
                      <w:rFonts w:ascii="新宋体" w:eastAsia="新宋体" w:hAnsi="新宋体" w:hint="eastAsia"/>
                      <w:szCs w:val="21"/>
                      <w:u w:val="single"/>
                    </w:rPr>
                    <w:t>署关于</w:t>
                  </w:r>
                  <w:proofErr w:type="gramEnd"/>
                  <w:r w:rsidRPr="00E105DD">
                    <w:rPr>
                      <w:rFonts w:ascii="新宋体" w:eastAsia="新宋体" w:hAnsi="新宋体" w:hint="eastAsia"/>
                      <w:szCs w:val="21"/>
                      <w:u w:val="single"/>
                    </w:rPr>
                    <w:t>协助开展优化个人破产管理人名册管理项目</w:t>
                  </w:r>
                </w:p>
              </w:tc>
              <w:tc>
                <w:tcPr>
                  <w:tcW w:w="1134" w:type="dxa"/>
                  <w:shd w:val="clear" w:color="auto" w:fill="auto"/>
                  <w:vAlign w:val="center"/>
                </w:tcPr>
                <w:p w14:paraId="43F39EB0" w14:textId="78D0E6B3" w:rsidR="00765B9B" w:rsidRPr="00E105DD" w:rsidRDefault="00E105DD">
                  <w:pPr>
                    <w:spacing w:line="360" w:lineRule="auto"/>
                    <w:jc w:val="center"/>
                    <w:rPr>
                      <w:rFonts w:ascii="新宋体" w:eastAsia="新宋体" w:hAnsi="新宋体"/>
                      <w:szCs w:val="21"/>
                      <w:u w:val="single"/>
                    </w:rPr>
                  </w:pPr>
                  <w:r w:rsidRPr="00E105DD">
                    <w:rPr>
                      <w:rFonts w:ascii="新宋体" w:eastAsia="新宋体" w:hAnsi="新宋体"/>
                      <w:szCs w:val="21"/>
                      <w:u w:val="single"/>
                    </w:rPr>
                    <w:t>一项</w:t>
                  </w:r>
                </w:p>
              </w:tc>
              <w:tc>
                <w:tcPr>
                  <w:tcW w:w="3686" w:type="dxa"/>
                  <w:shd w:val="clear" w:color="auto" w:fill="auto"/>
                  <w:vAlign w:val="center"/>
                </w:tcPr>
                <w:p w14:paraId="741B8FBD" w14:textId="77777777" w:rsidR="00765B9B" w:rsidRPr="00E105DD" w:rsidRDefault="005D0BBC">
                  <w:pPr>
                    <w:spacing w:line="360" w:lineRule="auto"/>
                    <w:jc w:val="center"/>
                    <w:rPr>
                      <w:rFonts w:ascii="新宋体" w:eastAsia="新宋体" w:hAnsi="新宋体"/>
                      <w:szCs w:val="21"/>
                      <w:u w:val="single"/>
                    </w:rPr>
                  </w:pPr>
                  <w:r w:rsidRPr="00E105DD">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E105DD" w:rsidRDefault="00765B9B">
                  <w:pPr>
                    <w:spacing w:line="360" w:lineRule="auto"/>
                    <w:jc w:val="center"/>
                    <w:rPr>
                      <w:rFonts w:ascii="新宋体" w:eastAsia="新宋体" w:hAnsi="新宋体"/>
                      <w:szCs w:val="21"/>
                      <w:u w:val="single"/>
                    </w:rPr>
                  </w:pPr>
                </w:p>
              </w:tc>
            </w:tr>
          </w:tbl>
          <w:p w14:paraId="72C4C718" w14:textId="0D09399B" w:rsidR="00765B9B" w:rsidRPr="00E105DD" w:rsidRDefault="005D0BBC">
            <w:pPr>
              <w:spacing w:line="360" w:lineRule="auto"/>
              <w:rPr>
                <w:rFonts w:ascii="新宋体" w:eastAsia="新宋体" w:hAnsi="新宋体"/>
                <w:szCs w:val="21"/>
                <w:u w:val="single"/>
              </w:rPr>
            </w:pPr>
            <w:r w:rsidRPr="00E105DD">
              <w:rPr>
                <w:rFonts w:ascii="新宋体" w:eastAsia="新宋体" w:hAnsi="新宋体" w:hint="eastAsia"/>
                <w:szCs w:val="21"/>
              </w:rPr>
              <w:t>6.合同履行期限：</w:t>
            </w:r>
            <w:r w:rsidR="00E105DD" w:rsidRPr="00E105DD">
              <w:rPr>
                <w:rFonts w:ascii="新宋体" w:eastAsia="新宋体" w:hAnsi="新宋体" w:hint="eastAsia"/>
                <w:szCs w:val="21"/>
              </w:rPr>
              <w:t>自合同签订之日起至2023年12月，服务期限结束后6个月为售后服务期，须提供有关成果的设计、排版、印刷服务。该项目为长期服务项目，合同期限可以延续，但最长不得超过三十六个月。</w:t>
            </w:r>
          </w:p>
          <w:p w14:paraId="0216C834" w14:textId="4C6E3CFB" w:rsidR="00765B9B" w:rsidRPr="00E105DD" w:rsidRDefault="005D0BBC">
            <w:pPr>
              <w:spacing w:line="360" w:lineRule="auto"/>
              <w:rPr>
                <w:rFonts w:ascii="新宋体" w:eastAsia="新宋体" w:hAnsi="新宋体"/>
                <w:szCs w:val="21"/>
              </w:rPr>
            </w:pPr>
            <w:r w:rsidRPr="00E105DD">
              <w:rPr>
                <w:rFonts w:ascii="新宋体" w:eastAsia="新宋体" w:hAnsi="新宋体" w:hint="eastAsia"/>
                <w:szCs w:val="21"/>
              </w:rPr>
              <w:t>7.本项目</w:t>
            </w:r>
            <w:r w:rsidR="00E105DD" w:rsidRPr="00E105DD">
              <w:rPr>
                <w:rFonts w:ascii="新宋体" w:eastAsia="新宋体" w:hAnsi="新宋体" w:hint="eastAsia"/>
                <w:szCs w:val="21"/>
              </w:rPr>
              <w:t>不</w:t>
            </w:r>
            <w:r w:rsidRPr="00E105DD">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3C263F5A" w:rsidR="00765B9B" w:rsidRDefault="005D0BBC">
            <w:pPr>
              <w:spacing w:line="360" w:lineRule="auto"/>
              <w:rPr>
                <w:rFonts w:ascii="新宋体" w:eastAsia="新宋体" w:hAnsi="新宋体"/>
              </w:rPr>
            </w:pPr>
            <w:r>
              <w:rPr>
                <w:rFonts w:ascii="新宋体" w:eastAsia="新宋体" w:hAnsi="新宋体" w:hint="eastAsia"/>
              </w:rPr>
              <w:t>（2）落实政府采购政策需满足的资格要</w:t>
            </w:r>
            <w:r w:rsidRPr="00E105DD">
              <w:rPr>
                <w:rFonts w:ascii="新宋体" w:eastAsia="新宋体" w:hAnsi="新宋体" w:hint="eastAsia"/>
              </w:rPr>
              <w:t>求：</w:t>
            </w:r>
            <w:r w:rsidRPr="00E105DD">
              <w:rPr>
                <w:rFonts w:ascii="新宋体" w:eastAsia="新宋体" w:hAnsi="新宋体" w:hint="eastAsia"/>
                <w:u w:val="single"/>
              </w:rPr>
              <w:t>非专门面向中小企业</w:t>
            </w:r>
          </w:p>
          <w:p w14:paraId="107FD858" w14:textId="535A55F1" w:rsidR="00765B9B" w:rsidRDefault="005D0BBC">
            <w:pPr>
              <w:spacing w:line="360" w:lineRule="auto"/>
              <w:rPr>
                <w:rFonts w:ascii="新宋体" w:eastAsia="新宋体" w:hAnsi="新宋体"/>
              </w:rPr>
            </w:pPr>
            <w:r>
              <w:rPr>
                <w:rFonts w:ascii="新宋体" w:eastAsia="新宋体" w:hAnsi="新宋体" w:hint="eastAsia"/>
              </w:rPr>
              <w:t>（3）</w:t>
            </w:r>
            <w:r w:rsidRPr="00E105DD">
              <w:rPr>
                <w:rFonts w:ascii="新宋体" w:eastAsia="新宋体" w:hAnsi="新宋体" w:cs="宋体" w:hint="eastAsia"/>
                <w:kern w:val="0"/>
              </w:rPr>
              <w:t>本项目的特定资格要求：</w:t>
            </w:r>
            <w:r w:rsidR="00E105DD">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lastRenderedPageBreak/>
              <w:t>三、获取招标文件</w:t>
            </w:r>
          </w:p>
          <w:p w14:paraId="39EC6E16" w14:textId="18908536"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w:t>
            </w:r>
            <w:r w:rsidRPr="004E1AF8">
              <w:rPr>
                <w:rFonts w:ascii="新宋体" w:eastAsia="新宋体" w:hAnsi="新宋体" w:cs="宋体" w:hint="eastAsia"/>
                <w:szCs w:val="21"/>
              </w:rPr>
              <w:t>间：</w:t>
            </w:r>
            <w:r w:rsidR="001937AE" w:rsidRPr="004E1AF8">
              <w:rPr>
                <w:rFonts w:ascii="新宋体" w:eastAsia="新宋体" w:hAnsi="新宋体" w:cs="宋体" w:hint="eastAsia"/>
                <w:szCs w:val="21"/>
              </w:rPr>
              <w:t>2023</w:t>
            </w:r>
            <w:r w:rsidRPr="004E1AF8">
              <w:rPr>
                <w:rFonts w:ascii="新宋体" w:eastAsia="新宋体" w:hAnsi="新宋体"/>
                <w:szCs w:val="21"/>
              </w:rPr>
              <w:t>年</w:t>
            </w:r>
            <w:r w:rsidR="004E1AF8" w:rsidRPr="004E1AF8">
              <w:rPr>
                <w:rFonts w:ascii="新宋体" w:eastAsia="新宋体" w:hAnsi="新宋体" w:hint="eastAsia"/>
                <w:szCs w:val="21"/>
              </w:rPr>
              <w:t>04</w:t>
            </w:r>
            <w:r w:rsidRPr="004E1AF8">
              <w:rPr>
                <w:rFonts w:ascii="新宋体" w:eastAsia="新宋体" w:hAnsi="新宋体"/>
                <w:szCs w:val="21"/>
              </w:rPr>
              <w:t>月</w:t>
            </w:r>
            <w:r w:rsidR="004E1AF8" w:rsidRPr="004E1AF8">
              <w:rPr>
                <w:rFonts w:ascii="新宋体" w:eastAsia="新宋体" w:hAnsi="新宋体" w:hint="eastAsia"/>
                <w:szCs w:val="21"/>
              </w:rPr>
              <w:t>27</w:t>
            </w:r>
            <w:r w:rsidRPr="004E1AF8">
              <w:rPr>
                <w:rFonts w:ascii="新宋体" w:eastAsia="新宋体" w:hAnsi="新宋体"/>
                <w:szCs w:val="21"/>
              </w:rPr>
              <w:t>日</w:t>
            </w:r>
            <w:r w:rsidRPr="004E1AF8">
              <w:rPr>
                <w:rFonts w:ascii="新宋体" w:eastAsia="新宋体" w:hAnsi="新宋体" w:cs="宋体" w:hint="eastAsia"/>
                <w:szCs w:val="21"/>
              </w:rPr>
              <w:t>起至</w:t>
            </w:r>
            <w:r w:rsidR="001937AE" w:rsidRPr="004E1AF8">
              <w:rPr>
                <w:rFonts w:ascii="新宋体" w:eastAsia="新宋体" w:hAnsi="新宋体" w:cs="宋体" w:hint="eastAsia"/>
                <w:szCs w:val="21"/>
              </w:rPr>
              <w:t>2023</w:t>
            </w:r>
            <w:r w:rsidRPr="004E1AF8">
              <w:rPr>
                <w:rFonts w:ascii="新宋体" w:eastAsia="新宋体" w:hAnsi="新宋体"/>
                <w:szCs w:val="21"/>
              </w:rPr>
              <w:t>年</w:t>
            </w:r>
            <w:r w:rsidR="004E1AF8" w:rsidRPr="004E1AF8">
              <w:rPr>
                <w:rFonts w:ascii="新宋体" w:eastAsia="新宋体" w:hAnsi="新宋体" w:hint="eastAsia"/>
                <w:szCs w:val="21"/>
              </w:rPr>
              <w:t>05</w:t>
            </w:r>
            <w:r w:rsidRPr="004E1AF8">
              <w:rPr>
                <w:rFonts w:ascii="新宋体" w:eastAsia="新宋体" w:hAnsi="新宋体"/>
                <w:szCs w:val="21"/>
              </w:rPr>
              <w:t>月</w:t>
            </w:r>
            <w:r w:rsidR="004E1AF8" w:rsidRPr="004E1AF8">
              <w:rPr>
                <w:rFonts w:ascii="新宋体" w:eastAsia="新宋体" w:hAnsi="新宋体" w:hint="eastAsia"/>
                <w:szCs w:val="21"/>
              </w:rPr>
              <w:t>06</w:t>
            </w:r>
            <w:r w:rsidRPr="004E1AF8">
              <w:rPr>
                <w:rFonts w:ascii="新宋体" w:eastAsia="新宋体" w:hAnsi="新宋体"/>
                <w:szCs w:val="21"/>
              </w:rPr>
              <w:t>日</w:t>
            </w:r>
            <w:r w:rsidRPr="004E1AF8">
              <w:rPr>
                <w:rFonts w:ascii="新宋体" w:eastAsia="新宋体" w:hAnsi="新宋体" w:cs="宋体" w:hint="eastAsia"/>
                <w:szCs w:val="21"/>
              </w:rPr>
              <w:t>，每天09:00至12:00，14:00至17：30（北京时间</w:t>
            </w:r>
            <w:r>
              <w:rPr>
                <w:rFonts w:ascii="新宋体" w:eastAsia="新宋体" w:hAnsi="新宋体" w:cs="宋体" w:hint="eastAsia"/>
                <w:szCs w:val="21"/>
              </w:rPr>
              <w:t>，</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77777777"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科技广场一期B座1210室；</w:t>
            </w:r>
          </w:p>
          <w:p w14:paraId="6E5817F2" w14:textId="77777777" w:rsidR="00765B9B" w:rsidRPr="00E105DD"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7777777" w:rsidR="00765B9B" w:rsidRPr="00E105DD" w:rsidRDefault="005D0BBC">
            <w:pPr>
              <w:spacing w:line="360" w:lineRule="auto"/>
              <w:rPr>
                <w:rFonts w:ascii="新宋体" w:eastAsia="新宋体" w:hAnsi="新宋体" w:cs="宋体"/>
                <w:szCs w:val="21"/>
              </w:rPr>
            </w:pPr>
            <w:r w:rsidRPr="00E105DD">
              <w:rPr>
                <w:rFonts w:ascii="新宋体" w:eastAsia="新宋体" w:hAnsi="新宋体" w:cs="宋体" w:hint="eastAsia"/>
                <w:szCs w:val="21"/>
              </w:rPr>
              <w:t>（1）投标人获取招标文件须提交投标人营业执照复印件并加盖公章，法定代表人授权书；</w:t>
            </w:r>
            <w:r w:rsidRPr="00E105DD">
              <w:rPr>
                <w:rFonts w:ascii="新宋体" w:eastAsia="新宋体" w:hAnsi="新宋体" w:cs="宋体"/>
                <w:szCs w:val="21"/>
              </w:rPr>
              <w:t>现场购买或邮购</w:t>
            </w:r>
            <w:r w:rsidR="006A28D8" w:rsidRPr="00E105DD">
              <w:rPr>
                <w:rFonts w:ascii="新宋体" w:eastAsia="新宋体" w:hAnsi="新宋体" w:cs="宋体" w:hint="eastAsia"/>
                <w:szCs w:val="21"/>
              </w:rPr>
              <w:t>（报名资料邮箱：szrnxzb@163.com）</w:t>
            </w:r>
            <w:r w:rsidRPr="00E105DD">
              <w:rPr>
                <w:rFonts w:ascii="新宋体" w:eastAsia="新宋体" w:hAnsi="新宋体" w:cs="宋体"/>
                <w:szCs w:val="21"/>
              </w:rPr>
              <w:t>；</w:t>
            </w:r>
          </w:p>
          <w:p w14:paraId="4AF2C331" w14:textId="5D001B63" w:rsidR="00765B9B" w:rsidRPr="00E105DD" w:rsidRDefault="005D0BBC" w:rsidP="006A1AD4">
            <w:pPr>
              <w:spacing w:line="360" w:lineRule="auto"/>
              <w:rPr>
                <w:rFonts w:ascii="新宋体" w:eastAsia="新宋体" w:hAnsi="新宋体" w:cs="宋体"/>
                <w:szCs w:val="21"/>
              </w:rPr>
            </w:pPr>
            <w:r w:rsidRPr="00E105DD">
              <w:rPr>
                <w:rFonts w:ascii="新宋体" w:eastAsia="新宋体" w:hAnsi="新宋体" w:cs="宋体" w:hint="eastAsia"/>
                <w:szCs w:val="21"/>
              </w:rPr>
              <w:t>（2）获取招标文件请自带U盘拷贝电子文档；</w:t>
            </w:r>
          </w:p>
          <w:p w14:paraId="5E3714C7" w14:textId="77777777" w:rsidR="00765B9B" w:rsidRPr="004E1AF8" w:rsidRDefault="005D0BBC">
            <w:pPr>
              <w:spacing w:line="360" w:lineRule="auto"/>
              <w:rPr>
                <w:rFonts w:ascii="新宋体" w:eastAsia="新宋体" w:hAnsi="新宋体" w:cs="宋体"/>
                <w:szCs w:val="21"/>
              </w:rPr>
            </w:pPr>
            <w:r w:rsidRPr="00E105DD">
              <w:rPr>
                <w:rFonts w:ascii="新宋体" w:eastAsia="新宋体" w:hAnsi="新宋体" w:cs="宋体" w:hint="eastAsia"/>
                <w:szCs w:val="21"/>
              </w:rPr>
              <w:t>4</w:t>
            </w:r>
            <w:r w:rsidRPr="00E105DD">
              <w:rPr>
                <w:rFonts w:ascii="新宋体" w:eastAsia="新宋体" w:hAnsi="新宋体" w:cs="宋体"/>
                <w:szCs w:val="21"/>
              </w:rPr>
              <w:t>.</w:t>
            </w:r>
            <w:r w:rsidRPr="00E105DD">
              <w:rPr>
                <w:rFonts w:ascii="新宋体" w:eastAsia="新宋体" w:hAnsi="新宋体" w:cs="宋体" w:hint="eastAsia"/>
                <w:szCs w:val="21"/>
              </w:rPr>
              <w:t>招标文件售价：每套</w:t>
            </w:r>
            <w:r w:rsidRPr="004E1AF8">
              <w:rPr>
                <w:rFonts w:ascii="新宋体" w:eastAsia="新宋体" w:hAnsi="新宋体" w:cs="宋体" w:hint="eastAsia"/>
                <w:szCs w:val="21"/>
              </w:rPr>
              <w:t>售价</w:t>
            </w:r>
            <w:r w:rsidR="0025795C" w:rsidRPr="004E1AF8">
              <w:rPr>
                <w:rFonts w:ascii="新宋体" w:eastAsia="新宋体" w:hAnsi="新宋体" w:cs="宋体" w:hint="eastAsia"/>
                <w:szCs w:val="21"/>
              </w:rPr>
              <w:t>6</w:t>
            </w:r>
            <w:r w:rsidRPr="004E1AF8">
              <w:rPr>
                <w:rFonts w:ascii="新宋体" w:eastAsia="新宋体" w:hAnsi="新宋体" w:cs="宋体"/>
                <w:szCs w:val="21"/>
              </w:rPr>
              <w:t>00元</w:t>
            </w:r>
            <w:r w:rsidRPr="004E1AF8">
              <w:rPr>
                <w:rFonts w:ascii="新宋体" w:eastAsia="新宋体" w:hAnsi="新宋体" w:cs="宋体" w:hint="eastAsia"/>
                <w:szCs w:val="21"/>
              </w:rPr>
              <w:t>（售后不退）</w:t>
            </w:r>
            <w:r w:rsidRPr="004E1AF8">
              <w:rPr>
                <w:rFonts w:ascii="新宋体" w:eastAsia="新宋体" w:hAnsi="新宋体" w:cs="宋体"/>
                <w:szCs w:val="21"/>
              </w:rPr>
              <w:t>。</w:t>
            </w:r>
          </w:p>
          <w:p w14:paraId="0224F84E" w14:textId="77777777" w:rsidR="00765B9B" w:rsidRPr="004E1AF8" w:rsidRDefault="005D0BBC">
            <w:pPr>
              <w:spacing w:line="360" w:lineRule="auto"/>
              <w:rPr>
                <w:rFonts w:ascii="新宋体" w:eastAsia="新宋体" w:hAnsi="新宋体" w:cs="宋体"/>
                <w:b/>
                <w:szCs w:val="21"/>
              </w:rPr>
            </w:pPr>
            <w:r w:rsidRPr="004E1AF8">
              <w:rPr>
                <w:rFonts w:ascii="新宋体" w:eastAsia="新宋体" w:hAnsi="新宋体" w:cs="宋体" w:hint="eastAsia"/>
                <w:b/>
                <w:szCs w:val="21"/>
              </w:rPr>
              <w:t>四、提交投标文件截止时间、开标时间和地点</w:t>
            </w:r>
          </w:p>
          <w:p w14:paraId="5F566BED" w14:textId="0BD6202B" w:rsidR="00765B9B" w:rsidRPr="004E1AF8" w:rsidRDefault="005D0BBC">
            <w:pPr>
              <w:spacing w:line="360" w:lineRule="auto"/>
              <w:rPr>
                <w:rFonts w:ascii="新宋体" w:eastAsia="新宋体" w:hAnsi="新宋体" w:cs="宋体"/>
                <w:kern w:val="0"/>
                <w:szCs w:val="21"/>
              </w:rPr>
            </w:pPr>
            <w:r w:rsidRPr="004E1AF8">
              <w:rPr>
                <w:rFonts w:ascii="新宋体" w:eastAsia="新宋体" w:hAnsi="新宋体" w:cs="宋体" w:hint="eastAsia"/>
                <w:kern w:val="0"/>
                <w:szCs w:val="21"/>
              </w:rPr>
              <w:t>1.</w:t>
            </w:r>
            <w:r w:rsidRPr="004E1AF8">
              <w:rPr>
                <w:rFonts w:ascii="新宋体" w:eastAsia="新宋体" w:hAnsi="新宋体" w:cs="宋体"/>
                <w:kern w:val="0"/>
                <w:szCs w:val="21"/>
              </w:rPr>
              <w:t>投标截止时间</w:t>
            </w:r>
            <w:r w:rsidRPr="004E1AF8">
              <w:rPr>
                <w:rFonts w:ascii="新宋体" w:eastAsia="新宋体" w:hAnsi="新宋体" w:cs="宋体" w:hint="eastAsia"/>
                <w:kern w:val="0"/>
                <w:szCs w:val="21"/>
              </w:rPr>
              <w:t>：202</w:t>
            </w:r>
            <w:r w:rsidR="001937AE" w:rsidRPr="004E1AF8">
              <w:rPr>
                <w:rFonts w:ascii="新宋体" w:eastAsia="新宋体" w:hAnsi="新宋体" w:cs="宋体" w:hint="eastAsia"/>
                <w:kern w:val="0"/>
                <w:szCs w:val="21"/>
              </w:rPr>
              <w:t>3</w:t>
            </w:r>
            <w:r w:rsidRPr="004E1AF8">
              <w:rPr>
                <w:rFonts w:ascii="新宋体" w:eastAsia="新宋体" w:hAnsi="新宋体"/>
                <w:szCs w:val="21"/>
              </w:rPr>
              <w:t>年</w:t>
            </w:r>
            <w:r w:rsidR="004E1AF8" w:rsidRPr="004E1AF8">
              <w:rPr>
                <w:rFonts w:ascii="新宋体" w:eastAsia="新宋体" w:hAnsi="新宋体" w:hint="eastAsia"/>
                <w:szCs w:val="21"/>
              </w:rPr>
              <w:t>05</w:t>
            </w:r>
            <w:r w:rsidRPr="004E1AF8">
              <w:rPr>
                <w:rFonts w:ascii="新宋体" w:eastAsia="新宋体" w:hAnsi="新宋体"/>
                <w:szCs w:val="21"/>
              </w:rPr>
              <w:t>月</w:t>
            </w:r>
            <w:r w:rsidR="004E1AF8" w:rsidRPr="004E1AF8">
              <w:rPr>
                <w:rFonts w:ascii="新宋体" w:eastAsia="新宋体" w:hAnsi="新宋体" w:hint="eastAsia"/>
                <w:szCs w:val="21"/>
              </w:rPr>
              <w:t>08</w:t>
            </w:r>
            <w:r w:rsidRPr="004E1AF8">
              <w:rPr>
                <w:rFonts w:ascii="新宋体" w:eastAsia="新宋体" w:hAnsi="新宋体"/>
                <w:szCs w:val="21"/>
              </w:rPr>
              <w:t>日</w:t>
            </w:r>
            <w:r w:rsidR="004E1AF8" w:rsidRPr="004E1AF8">
              <w:rPr>
                <w:rFonts w:ascii="新宋体" w:eastAsia="新宋体" w:hAnsi="新宋体" w:hint="eastAsia"/>
                <w:szCs w:val="21"/>
              </w:rPr>
              <w:t>14</w:t>
            </w:r>
            <w:r w:rsidRPr="004E1AF8">
              <w:rPr>
                <w:rFonts w:ascii="新宋体" w:eastAsia="新宋体" w:hAnsi="新宋体"/>
                <w:szCs w:val="21"/>
              </w:rPr>
              <w:t>:</w:t>
            </w:r>
            <w:r w:rsidR="004E1AF8" w:rsidRPr="004E1AF8">
              <w:rPr>
                <w:rFonts w:ascii="新宋体" w:eastAsia="新宋体" w:hAnsi="新宋体" w:hint="eastAsia"/>
                <w:szCs w:val="21"/>
              </w:rPr>
              <w:t>30</w:t>
            </w:r>
            <w:r w:rsidRPr="004E1AF8">
              <w:rPr>
                <w:rFonts w:ascii="新宋体" w:eastAsia="新宋体" w:hAnsi="新宋体" w:cs="宋体" w:hint="eastAsia"/>
                <w:szCs w:val="21"/>
              </w:rPr>
              <w:t>（北京时间）</w:t>
            </w:r>
            <w:r w:rsidRPr="004E1AF8">
              <w:rPr>
                <w:rFonts w:ascii="新宋体" w:eastAsia="新宋体" w:hAnsi="新宋体" w:cs="宋体"/>
                <w:kern w:val="0"/>
                <w:szCs w:val="21"/>
              </w:rPr>
              <w:t xml:space="preserve">时。 </w:t>
            </w:r>
          </w:p>
          <w:p w14:paraId="117747A8" w14:textId="4AC9426B" w:rsidR="00765B9B" w:rsidRPr="004E1AF8" w:rsidRDefault="005D0BBC">
            <w:pPr>
              <w:spacing w:line="360" w:lineRule="auto"/>
              <w:rPr>
                <w:rFonts w:ascii="新宋体" w:eastAsia="新宋体" w:hAnsi="新宋体" w:cs="宋体"/>
                <w:kern w:val="0"/>
                <w:szCs w:val="21"/>
              </w:rPr>
            </w:pPr>
            <w:r w:rsidRPr="004E1AF8">
              <w:rPr>
                <w:rFonts w:ascii="新宋体" w:eastAsia="新宋体" w:hAnsi="新宋体" w:cs="宋体" w:hint="eastAsia"/>
                <w:kern w:val="0"/>
                <w:szCs w:val="21"/>
              </w:rPr>
              <w:t>2.</w:t>
            </w:r>
            <w:r w:rsidRPr="004E1AF8">
              <w:rPr>
                <w:rFonts w:ascii="新宋体" w:eastAsia="新宋体" w:hAnsi="新宋体" w:cs="宋体"/>
                <w:kern w:val="0"/>
                <w:szCs w:val="21"/>
              </w:rPr>
              <w:t>开标时间和地点</w:t>
            </w:r>
            <w:r w:rsidRPr="004E1AF8">
              <w:rPr>
                <w:rFonts w:ascii="新宋体" w:eastAsia="新宋体" w:hAnsi="新宋体" w:cs="宋体" w:hint="eastAsia"/>
                <w:kern w:val="0"/>
                <w:szCs w:val="21"/>
              </w:rPr>
              <w:t>：</w:t>
            </w:r>
            <w:r w:rsidRPr="004E1AF8">
              <w:rPr>
                <w:rFonts w:ascii="新宋体" w:eastAsia="新宋体" w:hAnsi="新宋体" w:cs="宋体"/>
                <w:kern w:val="0"/>
                <w:szCs w:val="21"/>
              </w:rPr>
              <w:t>定于</w:t>
            </w:r>
            <w:r w:rsidRPr="004E1AF8">
              <w:rPr>
                <w:rFonts w:ascii="新宋体" w:eastAsia="新宋体" w:hAnsi="新宋体" w:cs="宋体" w:hint="eastAsia"/>
                <w:kern w:val="0"/>
                <w:szCs w:val="21"/>
              </w:rPr>
              <w:t>202</w:t>
            </w:r>
            <w:r w:rsidR="001937AE" w:rsidRPr="004E1AF8">
              <w:rPr>
                <w:rFonts w:ascii="新宋体" w:eastAsia="新宋体" w:hAnsi="新宋体" w:cs="宋体" w:hint="eastAsia"/>
                <w:kern w:val="0"/>
                <w:szCs w:val="21"/>
              </w:rPr>
              <w:t>3</w:t>
            </w:r>
            <w:r w:rsidRPr="004E1AF8">
              <w:rPr>
                <w:rFonts w:ascii="新宋体" w:eastAsia="新宋体" w:hAnsi="新宋体"/>
                <w:szCs w:val="21"/>
              </w:rPr>
              <w:t>年</w:t>
            </w:r>
            <w:r w:rsidR="004E1AF8" w:rsidRPr="004E1AF8">
              <w:rPr>
                <w:rFonts w:ascii="新宋体" w:eastAsia="新宋体" w:hAnsi="新宋体" w:hint="eastAsia"/>
                <w:szCs w:val="21"/>
              </w:rPr>
              <w:t>05</w:t>
            </w:r>
            <w:r w:rsidRPr="004E1AF8">
              <w:rPr>
                <w:rFonts w:ascii="新宋体" w:eastAsia="新宋体" w:hAnsi="新宋体"/>
                <w:szCs w:val="21"/>
              </w:rPr>
              <w:t>月</w:t>
            </w:r>
            <w:r w:rsidR="004E1AF8" w:rsidRPr="004E1AF8">
              <w:rPr>
                <w:rFonts w:ascii="新宋体" w:eastAsia="新宋体" w:hAnsi="新宋体" w:hint="eastAsia"/>
                <w:szCs w:val="21"/>
              </w:rPr>
              <w:t>08</w:t>
            </w:r>
            <w:r w:rsidRPr="004E1AF8">
              <w:rPr>
                <w:rFonts w:ascii="新宋体" w:eastAsia="新宋体" w:hAnsi="新宋体"/>
                <w:szCs w:val="21"/>
              </w:rPr>
              <w:t>日</w:t>
            </w:r>
            <w:r w:rsidR="004E1AF8" w:rsidRPr="004E1AF8">
              <w:rPr>
                <w:rFonts w:ascii="新宋体" w:eastAsia="新宋体" w:hAnsi="新宋体" w:hint="eastAsia"/>
                <w:szCs w:val="21"/>
              </w:rPr>
              <w:t>14</w:t>
            </w:r>
            <w:r w:rsidRPr="004E1AF8">
              <w:rPr>
                <w:rFonts w:ascii="新宋体" w:eastAsia="新宋体" w:hAnsi="新宋体"/>
                <w:szCs w:val="21"/>
              </w:rPr>
              <w:t>:</w:t>
            </w:r>
            <w:r w:rsidR="004E1AF8" w:rsidRPr="004E1AF8">
              <w:rPr>
                <w:rFonts w:ascii="新宋体" w:eastAsia="新宋体" w:hAnsi="新宋体" w:hint="eastAsia"/>
                <w:szCs w:val="21"/>
              </w:rPr>
              <w:t>30</w:t>
            </w:r>
            <w:r w:rsidRPr="004E1AF8">
              <w:rPr>
                <w:rFonts w:ascii="新宋体" w:eastAsia="新宋体" w:hAnsi="新宋体" w:cs="宋体" w:hint="eastAsia"/>
                <w:szCs w:val="21"/>
              </w:rPr>
              <w:t>（北京时间）</w:t>
            </w:r>
            <w:r w:rsidRPr="004E1AF8">
              <w:rPr>
                <w:rFonts w:ascii="新宋体" w:eastAsia="新宋体" w:hAnsi="新宋体" w:cs="宋体"/>
                <w:kern w:val="0"/>
                <w:szCs w:val="21"/>
              </w:rPr>
              <w:t>时，在</w:t>
            </w:r>
            <w:r w:rsidRPr="004E1AF8">
              <w:rPr>
                <w:rFonts w:ascii="新宋体" w:eastAsia="新宋体" w:hAnsi="新宋体" w:cs="宋体" w:hint="eastAsia"/>
                <w:kern w:val="0"/>
                <w:szCs w:val="21"/>
              </w:rPr>
              <w:t>深圳市福田区天安数码</w:t>
            </w:r>
            <w:proofErr w:type="gramStart"/>
            <w:r w:rsidRPr="004E1AF8">
              <w:rPr>
                <w:rFonts w:ascii="新宋体" w:eastAsia="新宋体" w:hAnsi="新宋体" w:cs="宋体" w:hint="eastAsia"/>
                <w:kern w:val="0"/>
                <w:szCs w:val="21"/>
              </w:rPr>
              <w:t>城创新</w:t>
            </w:r>
            <w:proofErr w:type="gramEnd"/>
            <w:r w:rsidRPr="004E1AF8">
              <w:rPr>
                <w:rFonts w:ascii="新宋体" w:eastAsia="新宋体" w:hAnsi="新宋体" w:cs="宋体" w:hint="eastAsia"/>
                <w:kern w:val="0"/>
                <w:szCs w:val="21"/>
              </w:rPr>
              <w:t>科技广场一期B座1210</w:t>
            </w:r>
            <w:proofErr w:type="gramStart"/>
            <w:r w:rsidRPr="004E1AF8">
              <w:rPr>
                <w:rFonts w:ascii="新宋体" w:eastAsia="新宋体" w:hAnsi="新宋体" w:cs="宋体" w:hint="eastAsia"/>
                <w:kern w:val="0"/>
                <w:szCs w:val="21"/>
              </w:rPr>
              <w:t>室</w:t>
            </w:r>
            <w:r w:rsidRPr="004E1AF8">
              <w:rPr>
                <w:rFonts w:ascii="新宋体" w:eastAsia="新宋体" w:hAnsi="新宋体" w:cs="宋体"/>
                <w:kern w:val="0"/>
                <w:szCs w:val="21"/>
              </w:rPr>
              <w:t>公开</w:t>
            </w:r>
            <w:proofErr w:type="gramEnd"/>
            <w:r w:rsidRPr="004E1AF8">
              <w:rPr>
                <w:rFonts w:ascii="新宋体" w:eastAsia="新宋体" w:hAnsi="新宋体" w:cs="宋体"/>
                <w:kern w:val="0"/>
                <w:szCs w:val="21"/>
              </w:rPr>
              <w:t>开标</w:t>
            </w:r>
            <w:r w:rsidRPr="004E1AF8">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4E1AF8" w:rsidRDefault="005D0BBC">
            <w:pPr>
              <w:spacing w:line="360" w:lineRule="auto"/>
              <w:rPr>
                <w:rFonts w:ascii="新宋体" w:eastAsia="新宋体" w:hAnsi="新宋体" w:cs="宋体"/>
                <w:kern w:val="0"/>
                <w:szCs w:val="21"/>
              </w:rPr>
            </w:pPr>
            <w:r w:rsidRPr="004E1AF8">
              <w:rPr>
                <w:rFonts w:ascii="新宋体" w:eastAsia="新宋体" w:hAnsi="新宋体" w:cs="宋体" w:hint="eastAsia"/>
                <w:b/>
                <w:szCs w:val="21"/>
              </w:rPr>
              <w:t>五、公告期限：</w:t>
            </w:r>
            <w:r w:rsidRPr="004E1AF8">
              <w:rPr>
                <w:rFonts w:ascii="新宋体" w:eastAsia="新宋体" w:hAnsi="新宋体" w:cs="宋体" w:hint="eastAsia"/>
                <w:kern w:val="0"/>
                <w:szCs w:val="21"/>
              </w:rPr>
              <w:t>自本公告发布之日起5个工作日。</w:t>
            </w:r>
          </w:p>
          <w:p w14:paraId="584833F9" w14:textId="77777777" w:rsidR="00765B9B" w:rsidRPr="004E1AF8" w:rsidRDefault="005D0BBC">
            <w:pPr>
              <w:spacing w:line="360" w:lineRule="auto"/>
              <w:rPr>
                <w:rFonts w:ascii="新宋体" w:eastAsia="新宋体" w:hAnsi="新宋体" w:cs="宋体"/>
                <w:b/>
                <w:szCs w:val="21"/>
              </w:rPr>
            </w:pPr>
            <w:r w:rsidRPr="004E1AF8">
              <w:rPr>
                <w:rFonts w:ascii="新宋体" w:eastAsia="新宋体" w:hAnsi="新宋体" w:cs="宋体" w:hint="eastAsia"/>
                <w:b/>
                <w:szCs w:val="21"/>
              </w:rPr>
              <w:t>六、其他补充事宜</w:t>
            </w:r>
          </w:p>
          <w:p w14:paraId="64FEB5B7" w14:textId="77777777" w:rsidR="00765B9B" w:rsidRPr="004E1AF8" w:rsidRDefault="005D0BBC">
            <w:pPr>
              <w:spacing w:line="360" w:lineRule="auto"/>
              <w:rPr>
                <w:rFonts w:ascii="新宋体" w:eastAsia="新宋体" w:hAnsi="新宋体" w:cs="宋体"/>
                <w:szCs w:val="21"/>
              </w:rPr>
            </w:pPr>
            <w:r w:rsidRPr="004E1AF8">
              <w:rPr>
                <w:rFonts w:ascii="新宋体" w:eastAsia="新宋体" w:hAnsi="新宋体" w:cs="宋体" w:hint="eastAsia"/>
                <w:szCs w:val="21"/>
              </w:rPr>
              <w:t>1.</w:t>
            </w:r>
            <w:r w:rsidRPr="004E1AF8">
              <w:rPr>
                <w:rFonts w:ascii="新宋体" w:eastAsia="新宋体" w:hAnsi="新宋体" w:cs="宋体"/>
                <w:szCs w:val="21"/>
              </w:rPr>
              <w:t>本项目实行网下投标，采用纸质投标文件。</w:t>
            </w:r>
          </w:p>
          <w:p w14:paraId="1A8E1AA7" w14:textId="1CAB806B" w:rsidR="00765B9B" w:rsidRDefault="005D0BBC">
            <w:pPr>
              <w:spacing w:line="360" w:lineRule="auto"/>
              <w:rPr>
                <w:rFonts w:ascii="新宋体" w:eastAsia="新宋体" w:hAnsi="新宋体" w:cs="宋体"/>
                <w:szCs w:val="21"/>
              </w:rPr>
            </w:pPr>
            <w:r w:rsidRPr="004E1AF8">
              <w:rPr>
                <w:rFonts w:ascii="新宋体" w:eastAsia="新宋体" w:hAnsi="新宋体" w:cs="宋体" w:hint="eastAsia"/>
                <w:szCs w:val="21"/>
              </w:rPr>
              <w:t>2.</w:t>
            </w:r>
            <w:r w:rsidRPr="004E1AF8">
              <w:rPr>
                <w:rFonts w:ascii="新宋体" w:eastAsia="新宋体" w:hAnsi="新宋体" w:cs="宋体"/>
                <w:szCs w:val="21"/>
              </w:rPr>
              <w:t>采购文件澄清/修改事</w:t>
            </w:r>
            <w:r w:rsidRPr="004E1AF8">
              <w:rPr>
                <w:rFonts w:ascii="新宋体" w:eastAsia="新宋体" w:hAnsi="新宋体" w:cs="宋体" w:hint="eastAsia"/>
                <w:szCs w:val="21"/>
              </w:rPr>
              <w:t>项：</w:t>
            </w:r>
            <w:r w:rsidR="001937AE" w:rsidRPr="004E1AF8">
              <w:rPr>
                <w:rFonts w:ascii="新宋体" w:eastAsia="新宋体" w:hAnsi="新宋体" w:cs="宋体" w:hint="eastAsia"/>
                <w:szCs w:val="21"/>
              </w:rPr>
              <w:t>2023</w:t>
            </w:r>
            <w:r w:rsidRPr="004E1AF8">
              <w:rPr>
                <w:rFonts w:ascii="新宋体" w:eastAsia="新宋体" w:hAnsi="新宋体"/>
                <w:szCs w:val="21"/>
              </w:rPr>
              <w:t>年</w:t>
            </w:r>
            <w:r w:rsidR="004E1AF8" w:rsidRPr="004E1AF8">
              <w:rPr>
                <w:rFonts w:ascii="新宋体" w:eastAsia="新宋体" w:hAnsi="新宋体" w:hint="eastAsia"/>
                <w:szCs w:val="21"/>
              </w:rPr>
              <w:t>05</w:t>
            </w:r>
            <w:r w:rsidRPr="004E1AF8">
              <w:rPr>
                <w:rFonts w:ascii="新宋体" w:eastAsia="新宋体" w:hAnsi="新宋体"/>
                <w:szCs w:val="21"/>
              </w:rPr>
              <w:t>月</w:t>
            </w:r>
            <w:r w:rsidR="004E1AF8" w:rsidRPr="004E1AF8">
              <w:rPr>
                <w:rFonts w:ascii="新宋体" w:eastAsia="新宋体" w:hAnsi="新宋体" w:hint="eastAsia"/>
                <w:szCs w:val="21"/>
              </w:rPr>
              <w:t>06</w:t>
            </w:r>
            <w:r w:rsidRPr="004E1AF8">
              <w:rPr>
                <w:rFonts w:ascii="新宋体" w:eastAsia="新宋体" w:hAnsi="新宋体"/>
                <w:szCs w:val="21"/>
              </w:rPr>
              <w:t>日</w:t>
            </w:r>
            <w:r w:rsidR="004E1AF8" w:rsidRPr="004E1AF8">
              <w:rPr>
                <w:rFonts w:ascii="新宋体" w:eastAsia="新宋体" w:hAnsi="新宋体" w:hint="eastAsia"/>
                <w:szCs w:val="21"/>
              </w:rPr>
              <w:t>17</w:t>
            </w:r>
            <w:r w:rsidRPr="004E1AF8">
              <w:rPr>
                <w:rFonts w:ascii="新宋体" w:eastAsia="新宋体" w:hAnsi="新宋体"/>
                <w:szCs w:val="21"/>
              </w:rPr>
              <w:t>:</w:t>
            </w:r>
            <w:r w:rsidR="004E1AF8" w:rsidRPr="004E1AF8">
              <w:rPr>
                <w:rFonts w:ascii="新宋体" w:eastAsia="新宋体" w:hAnsi="新宋体" w:hint="eastAsia"/>
                <w:szCs w:val="21"/>
              </w:rPr>
              <w:t>30</w:t>
            </w:r>
            <w:r w:rsidRPr="004E1AF8">
              <w:rPr>
                <w:rFonts w:ascii="新宋体" w:eastAsia="新宋体" w:hAnsi="新宋体" w:cs="宋体" w:hint="eastAsia"/>
                <w:szCs w:val="21"/>
              </w:rPr>
              <w:t>（北京时间）</w:t>
            </w:r>
            <w:r w:rsidRPr="004E1AF8">
              <w:rPr>
                <w:rFonts w:ascii="新宋体" w:eastAsia="新宋体" w:hAnsi="新宋体" w:cs="宋体"/>
                <w:szCs w:val="21"/>
              </w:rPr>
              <w:t>时前，供应商如认为采购文件存在不明确、不清晰和前后不一致等问题，要求</w:t>
            </w:r>
            <w:r>
              <w:rPr>
                <w:rFonts w:ascii="新宋体" w:eastAsia="新宋体" w:hAnsi="新宋体" w:cs="宋体"/>
                <w:szCs w:val="21"/>
              </w:rPr>
              <w:t>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w:t>
            </w:r>
            <w:r w:rsidRPr="00E105DD">
              <w:rPr>
                <w:rFonts w:ascii="新宋体" w:eastAsia="新宋体" w:hAnsi="新宋体" w:cs="宋体" w:hint="eastAsia"/>
                <w:szCs w:val="21"/>
              </w:rPr>
              <w:t>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sidRPr="00E105DD">
              <w:rPr>
                <w:rFonts w:ascii="新宋体" w:eastAsia="新宋体" w:hAnsi="新宋体" w:cs="宋体" w:hint="eastAsia"/>
                <w:szCs w:val="21"/>
              </w:rPr>
              <w:t>邮时间</w:t>
            </w:r>
            <w:proofErr w:type="gramEnd"/>
            <w:r w:rsidRPr="00E105DD">
              <w:rPr>
                <w:rFonts w:ascii="新宋体" w:eastAsia="新宋体" w:hAnsi="新宋体" w:cs="宋体" w:hint="eastAsia"/>
                <w:szCs w:val="21"/>
              </w:rPr>
              <w:t>应在本公告发布之日起七个工作日内。现场提交、邮寄地址：深圳市福田区天安数码</w:t>
            </w:r>
            <w:proofErr w:type="gramStart"/>
            <w:r w:rsidRPr="00E105DD">
              <w:rPr>
                <w:rFonts w:ascii="新宋体" w:eastAsia="新宋体" w:hAnsi="新宋体" w:cs="宋体" w:hint="eastAsia"/>
                <w:szCs w:val="21"/>
              </w:rPr>
              <w:t>城创新</w:t>
            </w:r>
            <w:proofErr w:type="gramEnd"/>
            <w:r w:rsidRPr="00E105DD">
              <w:rPr>
                <w:rFonts w:ascii="新宋体" w:eastAsia="新宋体" w:hAnsi="新宋体" w:cs="宋体" w:hint="eastAsia"/>
                <w:szCs w:val="21"/>
              </w:rPr>
              <w:t>科技广场一期B座1210室。质疑咨询电话：</w:t>
            </w:r>
            <w:r w:rsidRPr="00E105DD">
              <w:rPr>
                <w:rFonts w:ascii="新宋体" w:eastAsia="新宋体" w:hAnsi="新宋体" w:cs="宋体"/>
                <w:szCs w:val="21"/>
              </w:rPr>
              <w:t>0755-88602731</w:t>
            </w:r>
            <w:r w:rsidRPr="00E105DD">
              <w:rPr>
                <w:rFonts w:ascii="新宋体" w:eastAsia="新宋体" w:hAnsi="新宋体" w:cs="宋体" w:hint="eastAsia"/>
                <w:szCs w:val="21"/>
              </w:rPr>
              <w:t>。根</w:t>
            </w:r>
            <w:r>
              <w:rPr>
                <w:rFonts w:ascii="新宋体" w:eastAsia="新宋体" w:hAnsi="新宋体" w:cs="宋体" w:hint="eastAsia"/>
                <w:szCs w:val="21"/>
              </w:rPr>
              <w:t>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w:t>
            </w:r>
            <w:r>
              <w:rPr>
                <w:rFonts w:ascii="新宋体" w:eastAsia="新宋体" w:hAnsi="新宋体" w:cs="宋体" w:hint="eastAsia"/>
                <w:szCs w:val="21"/>
              </w:rPr>
              <w:lastRenderedPageBreak/>
              <w:t>招标项目有关的信息视为已送达各投标人</w:t>
            </w:r>
            <w:r>
              <w:rPr>
                <w:rFonts w:ascii="新宋体" w:eastAsia="新宋体" w:hAnsi="新宋体" w:cs="宋体"/>
                <w:szCs w:val="21"/>
              </w:rPr>
              <w:t>。</w:t>
            </w:r>
          </w:p>
          <w:p w14:paraId="042A4485" w14:textId="77777777" w:rsidR="00765B9B" w:rsidRPr="00E105DD"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w:t>
            </w:r>
            <w:r w:rsidRPr="00E105DD">
              <w:rPr>
                <w:rFonts w:ascii="新宋体" w:eastAsia="新宋体" w:hAnsi="新宋体" w:cs="宋体" w:hint="eastAsia"/>
                <w:bCs/>
                <w:kern w:val="0"/>
                <w:szCs w:val="21"/>
              </w:rPr>
              <w:t>当事人名单、政府采购严重违法失信行为记录名单及其他不符合《中华人民共和国政府采购法》第二十二条规定条件的供应商，将取消其参与本次投标的资格。</w:t>
            </w:r>
          </w:p>
          <w:p w14:paraId="649353D8" w14:textId="4B9FE0C8" w:rsidR="00765B9B" w:rsidRPr="00E105DD" w:rsidRDefault="005D0BBC">
            <w:pPr>
              <w:spacing w:line="360" w:lineRule="auto"/>
              <w:rPr>
                <w:rFonts w:ascii="新宋体" w:eastAsia="新宋体" w:hAnsi="新宋体" w:cs="宋体"/>
                <w:bCs/>
                <w:kern w:val="0"/>
                <w:szCs w:val="21"/>
              </w:rPr>
            </w:pPr>
            <w:r w:rsidRPr="00E105DD">
              <w:rPr>
                <w:rFonts w:ascii="新宋体" w:eastAsia="新宋体" w:hAnsi="新宋体" w:cs="宋体" w:hint="eastAsia"/>
                <w:szCs w:val="21"/>
              </w:rPr>
              <w:t>6.</w:t>
            </w:r>
            <w:r w:rsidRPr="00E105DD">
              <w:rPr>
                <w:rFonts w:ascii="新宋体" w:eastAsia="新宋体" w:hAnsi="新宋体" w:cs="宋体" w:hint="eastAsia"/>
                <w:bCs/>
                <w:kern w:val="0"/>
                <w:szCs w:val="21"/>
              </w:rPr>
              <w:t>评标方法：综合评分法</w:t>
            </w:r>
          </w:p>
          <w:p w14:paraId="030461C9" w14:textId="77777777" w:rsidR="00765B9B" w:rsidRPr="00E105DD" w:rsidRDefault="005D0BBC">
            <w:pPr>
              <w:spacing w:line="360" w:lineRule="auto"/>
              <w:rPr>
                <w:rFonts w:ascii="新宋体" w:eastAsia="新宋体" w:hAnsi="新宋体" w:cs="宋体"/>
                <w:b/>
                <w:szCs w:val="21"/>
              </w:rPr>
            </w:pPr>
            <w:r w:rsidRPr="00E105DD">
              <w:rPr>
                <w:rFonts w:ascii="新宋体" w:eastAsia="新宋体" w:hAnsi="新宋体" w:cs="宋体" w:hint="eastAsia"/>
                <w:b/>
                <w:szCs w:val="21"/>
              </w:rPr>
              <w:t>七、对本次采购提出询问，请按</w:t>
            </w:r>
            <w:r w:rsidRPr="00E105DD">
              <w:rPr>
                <w:rFonts w:ascii="新宋体" w:eastAsia="新宋体" w:hAnsi="新宋体" w:cs="宋体"/>
                <w:b/>
                <w:szCs w:val="21"/>
              </w:rPr>
              <w:t>以下方式</w:t>
            </w:r>
            <w:r w:rsidRPr="00E105DD">
              <w:rPr>
                <w:rFonts w:ascii="新宋体" w:eastAsia="新宋体" w:hAnsi="新宋体" w:cs="宋体" w:hint="eastAsia"/>
                <w:b/>
                <w:szCs w:val="21"/>
              </w:rPr>
              <w:t>联系。</w:t>
            </w:r>
          </w:p>
          <w:p w14:paraId="5A28071A" w14:textId="77777777" w:rsidR="00765B9B" w:rsidRPr="00E105DD" w:rsidRDefault="005D0BBC">
            <w:pPr>
              <w:spacing w:line="360" w:lineRule="auto"/>
              <w:rPr>
                <w:rFonts w:ascii="新宋体" w:eastAsia="新宋体" w:hAnsi="新宋体"/>
                <w:szCs w:val="21"/>
              </w:rPr>
            </w:pPr>
            <w:r w:rsidRPr="00E105DD">
              <w:rPr>
                <w:rFonts w:ascii="新宋体" w:eastAsia="新宋体" w:hAnsi="新宋体" w:cs="宋体" w:hint="eastAsia"/>
                <w:szCs w:val="21"/>
              </w:rPr>
              <w:t>1.采购人信息</w:t>
            </w:r>
          </w:p>
          <w:p w14:paraId="4CA55B4C" w14:textId="5A5BB10B" w:rsidR="00765B9B" w:rsidRPr="00E105DD" w:rsidRDefault="005D0BBC">
            <w:pPr>
              <w:spacing w:line="360" w:lineRule="auto"/>
              <w:rPr>
                <w:rFonts w:ascii="新宋体" w:eastAsia="新宋体" w:hAnsi="新宋体"/>
                <w:szCs w:val="21"/>
              </w:rPr>
            </w:pPr>
            <w:r w:rsidRPr="00E105DD">
              <w:rPr>
                <w:rFonts w:ascii="新宋体" w:eastAsia="新宋体" w:hAnsi="新宋体" w:hint="eastAsia"/>
                <w:szCs w:val="21"/>
              </w:rPr>
              <w:t>名 称：</w:t>
            </w:r>
            <w:r w:rsidR="00E105DD" w:rsidRPr="00E105DD">
              <w:rPr>
                <w:rFonts w:ascii="新宋体" w:eastAsia="新宋体" w:hAnsi="新宋体" w:hint="eastAsia"/>
                <w:szCs w:val="21"/>
                <w:u w:val="single"/>
              </w:rPr>
              <w:t>深圳市司法局</w:t>
            </w:r>
          </w:p>
          <w:p w14:paraId="7EAC3DD5" w14:textId="561D5657" w:rsidR="00765B9B" w:rsidRPr="00E105DD" w:rsidRDefault="005D0BBC">
            <w:pPr>
              <w:spacing w:line="360" w:lineRule="auto"/>
              <w:rPr>
                <w:rFonts w:ascii="新宋体" w:eastAsia="新宋体" w:hAnsi="新宋体"/>
                <w:szCs w:val="21"/>
              </w:rPr>
            </w:pPr>
            <w:r w:rsidRPr="00E105DD">
              <w:rPr>
                <w:rFonts w:ascii="新宋体" w:eastAsia="新宋体" w:hAnsi="新宋体" w:hint="eastAsia"/>
                <w:szCs w:val="21"/>
              </w:rPr>
              <w:t>地址：</w:t>
            </w:r>
            <w:r w:rsidR="00E105DD" w:rsidRPr="00E105DD">
              <w:rPr>
                <w:rFonts w:ascii="新宋体" w:eastAsia="新宋体" w:hAnsi="新宋体" w:hint="eastAsia"/>
                <w:szCs w:val="21"/>
                <w:u w:val="single"/>
              </w:rPr>
              <w:t>深圳市福田区景田路72号天平大厦</w:t>
            </w:r>
          </w:p>
          <w:p w14:paraId="30CD22AB" w14:textId="29DC433B" w:rsidR="00765B9B" w:rsidRPr="00E105DD" w:rsidRDefault="005D0BBC">
            <w:pPr>
              <w:spacing w:line="360" w:lineRule="auto"/>
              <w:rPr>
                <w:rFonts w:ascii="新宋体" w:eastAsia="新宋体" w:hAnsi="新宋体"/>
                <w:szCs w:val="21"/>
                <w:u w:val="single"/>
              </w:rPr>
            </w:pPr>
            <w:r w:rsidRPr="00E105DD">
              <w:rPr>
                <w:rFonts w:ascii="新宋体" w:eastAsia="新宋体" w:hAnsi="新宋体" w:hint="eastAsia"/>
                <w:szCs w:val="21"/>
              </w:rPr>
              <w:t>联系方式：</w:t>
            </w:r>
            <w:r w:rsidR="00E105DD" w:rsidRPr="00E105DD">
              <w:rPr>
                <w:rFonts w:ascii="新宋体" w:eastAsia="新宋体" w:hAnsi="新宋体" w:hint="eastAsia"/>
                <w:szCs w:val="21"/>
                <w:u w:val="single"/>
              </w:rPr>
              <w:t>林工</w:t>
            </w:r>
            <w:r w:rsidR="00E105DD" w:rsidRPr="00E105DD">
              <w:rPr>
                <w:rFonts w:ascii="新宋体" w:eastAsia="新宋体" w:hAnsi="新宋体"/>
                <w:szCs w:val="21"/>
                <w:u w:val="single"/>
              </w:rPr>
              <w:t>0755-82019847</w:t>
            </w:r>
          </w:p>
          <w:p w14:paraId="48B7D190" w14:textId="77777777" w:rsidR="00765B9B" w:rsidRPr="00E105DD" w:rsidRDefault="005D0BBC">
            <w:pPr>
              <w:spacing w:line="360" w:lineRule="auto"/>
              <w:rPr>
                <w:rFonts w:ascii="新宋体" w:eastAsia="新宋体" w:hAnsi="新宋体"/>
                <w:szCs w:val="21"/>
              </w:rPr>
            </w:pPr>
            <w:r w:rsidRPr="00E105DD">
              <w:rPr>
                <w:rFonts w:ascii="新宋体" w:eastAsia="新宋体" w:hAnsi="新宋体" w:cs="宋体" w:hint="eastAsia"/>
                <w:szCs w:val="21"/>
              </w:rPr>
              <w:t>2.采购代理机构信息</w:t>
            </w:r>
          </w:p>
          <w:p w14:paraId="4EEF5A2D" w14:textId="77777777" w:rsidR="00765B9B" w:rsidRPr="00E105DD" w:rsidRDefault="005D0BBC">
            <w:pPr>
              <w:spacing w:line="360" w:lineRule="auto"/>
              <w:rPr>
                <w:rFonts w:ascii="新宋体" w:eastAsia="新宋体" w:hAnsi="新宋体"/>
                <w:szCs w:val="21"/>
              </w:rPr>
            </w:pPr>
            <w:r w:rsidRPr="00E105DD">
              <w:rPr>
                <w:rFonts w:ascii="新宋体" w:eastAsia="新宋体" w:hAnsi="新宋体" w:hint="eastAsia"/>
                <w:szCs w:val="21"/>
              </w:rPr>
              <w:t>名 称：</w:t>
            </w:r>
            <w:r w:rsidRPr="00E105DD">
              <w:rPr>
                <w:rFonts w:ascii="新宋体" w:eastAsia="新宋体" w:hAnsi="新宋体" w:hint="eastAsia"/>
                <w:szCs w:val="21"/>
                <w:u w:val="single"/>
              </w:rPr>
              <w:t>深圳市</w:t>
            </w:r>
            <w:proofErr w:type="gramStart"/>
            <w:r w:rsidRPr="00E105DD">
              <w:rPr>
                <w:rFonts w:ascii="新宋体" w:eastAsia="新宋体" w:hAnsi="新宋体" w:hint="eastAsia"/>
                <w:szCs w:val="21"/>
                <w:u w:val="single"/>
              </w:rPr>
              <w:t>瑞凝信招标</w:t>
            </w:r>
            <w:proofErr w:type="gramEnd"/>
            <w:r w:rsidRPr="00E105DD">
              <w:rPr>
                <w:rFonts w:ascii="新宋体" w:eastAsia="新宋体" w:hAnsi="新宋体" w:hint="eastAsia"/>
                <w:szCs w:val="21"/>
                <w:u w:val="single"/>
              </w:rPr>
              <w:t>咨询有限公司</w:t>
            </w:r>
          </w:p>
          <w:p w14:paraId="4F635A85" w14:textId="77777777" w:rsidR="00765B9B" w:rsidRPr="00E105DD" w:rsidRDefault="005D0BBC">
            <w:pPr>
              <w:spacing w:line="360" w:lineRule="auto"/>
              <w:rPr>
                <w:rFonts w:ascii="新宋体" w:eastAsia="新宋体" w:hAnsi="新宋体"/>
                <w:szCs w:val="21"/>
                <w:u w:val="single"/>
              </w:rPr>
            </w:pPr>
            <w:r w:rsidRPr="00E105DD">
              <w:rPr>
                <w:rFonts w:ascii="新宋体" w:eastAsia="新宋体" w:hAnsi="新宋体" w:hint="eastAsia"/>
                <w:szCs w:val="21"/>
              </w:rPr>
              <w:t>地　址：</w:t>
            </w:r>
            <w:r w:rsidRPr="00E105DD">
              <w:rPr>
                <w:rFonts w:ascii="新宋体" w:eastAsia="新宋体" w:hAnsi="新宋体" w:hint="eastAsia"/>
                <w:szCs w:val="21"/>
                <w:u w:val="single"/>
              </w:rPr>
              <w:t>深圳市福田区天安数码</w:t>
            </w:r>
            <w:proofErr w:type="gramStart"/>
            <w:r w:rsidRPr="00E105DD">
              <w:rPr>
                <w:rFonts w:ascii="新宋体" w:eastAsia="新宋体" w:hAnsi="新宋体" w:hint="eastAsia"/>
                <w:szCs w:val="21"/>
                <w:u w:val="single"/>
              </w:rPr>
              <w:t>城创新</w:t>
            </w:r>
            <w:proofErr w:type="gramEnd"/>
            <w:r w:rsidRPr="00E105DD">
              <w:rPr>
                <w:rFonts w:ascii="新宋体" w:eastAsia="新宋体" w:hAnsi="新宋体" w:hint="eastAsia"/>
                <w:szCs w:val="21"/>
                <w:u w:val="single"/>
              </w:rPr>
              <w:t>科技广场一期B座1210室</w:t>
            </w:r>
          </w:p>
          <w:p w14:paraId="319488EB" w14:textId="77777777" w:rsidR="00765B9B" w:rsidRPr="00E105DD" w:rsidRDefault="005D0BBC">
            <w:pPr>
              <w:spacing w:line="360" w:lineRule="auto"/>
              <w:rPr>
                <w:rFonts w:ascii="新宋体" w:eastAsia="新宋体" w:hAnsi="新宋体"/>
                <w:szCs w:val="21"/>
              </w:rPr>
            </w:pPr>
            <w:r w:rsidRPr="00E105DD">
              <w:rPr>
                <w:rFonts w:ascii="新宋体" w:eastAsia="新宋体" w:hAnsi="新宋体" w:hint="eastAsia"/>
                <w:szCs w:val="21"/>
              </w:rPr>
              <w:t>联系方式：</w:t>
            </w:r>
            <w:r w:rsidR="00C942FF" w:rsidRPr="00E105DD">
              <w:rPr>
                <w:rFonts w:ascii="新宋体" w:eastAsia="新宋体" w:hAnsi="新宋体"/>
                <w:szCs w:val="21"/>
                <w:u w:val="single"/>
              </w:rPr>
              <w:t>0755-88602731</w:t>
            </w:r>
          </w:p>
          <w:p w14:paraId="2A5568BA" w14:textId="77777777" w:rsidR="00765B9B" w:rsidRPr="00E105DD" w:rsidRDefault="005D0BBC">
            <w:pPr>
              <w:spacing w:line="360" w:lineRule="auto"/>
              <w:rPr>
                <w:rFonts w:ascii="新宋体" w:eastAsia="新宋体" w:hAnsi="新宋体"/>
                <w:szCs w:val="21"/>
                <w:u w:val="single"/>
              </w:rPr>
            </w:pPr>
            <w:r w:rsidRPr="00E105DD">
              <w:rPr>
                <w:rFonts w:ascii="新宋体" w:eastAsia="新宋体" w:hAnsi="新宋体" w:cs="宋体" w:hint="eastAsia"/>
                <w:szCs w:val="21"/>
              </w:rPr>
              <w:t>3.项目</w:t>
            </w:r>
            <w:r w:rsidRPr="00E105DD">
              <w:rPr>
                <w:rFonts w:ascii="新宋体" w:eastAsia="新宋体" w:hAnsi="新宋体" w:cs="宋体"/>
                <w:szCs w:val="21"/>
              </w:rPr>
              <w:t>联系方式</w:t>
            </w:r>
          </w:p>
          <w:p w14:paraId="299F7ABE" w14:textId="77777777" w:rsidR="00765B9B" w:rsidRPr="00E105DD" w:rsidRDefault="005D0BBC">
            <w:pPr>
              <w:spacing w:line="360" w:lineRule="auto"/>
              <w:rPr>
                <w:rFonts w:ascii="新宋体" w:eastAsia="新宋体" w:hAnsi="新宋体"/>
                <w:szCs w:val="21"/>
              </w:rPr>
            </w:pPr>
            <w:r w:rsidRPr="00E105DD">
              <w:rPr>
                <w:rFonts w:ascii="新宋体" w:eastAsia="新宋体" w:hAnsi="新宋体" w:hint="eastAsia"/>
                <w:szCs w:val="21"/>
              </w:rPr>
              <w:t>项目联系人：</w:t>
            </w:r>
            <w:r w:rsidR="00E8540D" w:rsidRPr="00E105DD">
              <w:rPr>
                <w:rFonts w:ascii="新宋体" w:eastAsia="新宋体" w:hAnsi="新宋体" w:hint="eastAsia"/>
                <w:szCs w:val="21"/>
                <w:u w:val="single"/>
              </w:rPr>
              <w:t>张</w:t>
            </w:r>
            <w:r w:rsidR="008D36EB" w:rsidRPr="00E105DD">
              <w:rPr>
                <w:rFonts w:ascii="新宋体" w:eastAsia="新宋体" w:hAnsi="新宋体" w:hint="eastAsia"/>
                <w:szCs w:val="21"/>
                <w:u w:val="single"/>
              </w:rPr>
              <w:t>鹏</w:t>
            </w:r>
          </w:p>
          <w:p w14:paraId="66349653" w14:textId="77777777" w:rsidR="00765B9B" w:rsidRPr="00E105DD" w:rsidRDefault="005D0BBC">
            <w:pPr>
              <w:spacing w:line="360" w:lineRule="auto"/>
              <w:rPr>
                <w:rFonts w:ascii="新宋体" w:eastAsia="新宋体" w:hAnsi="新宋体"/>
                <w:szCs w:val="21"/>
                <w:u w:val="single"/>
              </w:rPr>
            </w:pPr>
            <w:r w:rsidRPr="00E105DD">
              <w:rPr>
                <w:rFonts w:ascii="新宋体" w:eastAsia="新宋体" w:hAnsi="新宋体" w:hint="eastAsia"/>
                <w:szCs w:val="21"/>
              </w:rPr>
              <w:t>电　话：</w:t>
            </w:r>
            <w:r w:rsidRPr="00E105DD">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60C483D8" w:rsidR="00765B9B" w:rsidRPr="004E1AF8" w:rsidRDefault="001937AE">
            <w:pPr>
              <w:spacing w:line="360" w:lineRule="auto"/>
              <w:jc w:val="right"/>
              <w:rPr>
                <w:rFonts w:ascii="新宋体" w:eastAsia="新宋体" w:hAnsi="新宋体"/>
                <w:bCs/>
                <w:szCs w:val="21"/>
              </w:rPr>
            </w:pPr>
            <w:r w:rsidRPr="004E1AF8">
              <w:rPr>
                <w:rFonts w:ascii="新宋体" w:eastAsia="新宋体" w:hAnsi="新宋体" w:hint="eastAsia"/>
                <w:bCs/>
                <w:szCs w:val="21"/>
              </w:rPr>
              <w:t>2023</w:t>
            </w:r>
            <w:r w:rsidR="005D0BBC" w:rsidRPr="004E1AF8">
              <w:rPr>
                <w:rFonts w:ascii="新宋体" w:eastAsia="新宋体" w:hAnsi="新宋体" w:hint="eastAsia"/>
                <w:bCs/>
                <w:szCs w:val="21"/>
              </w:rPr>
              <w:t>年</w:t>
            </w:r>
            <w:r w:rsidR="004E1AF8" w:rsidRPr="004E1AF8">
              <w:rPr>
                <w:rFonts w:ascii="新宋体" w:eastAsia="新宋体" w:hAnsi="新宋体" w:hint="eastAsia"/>
                <w:bCs/>
                <w:szCs w:val="21"/>
              </w:rPr>
              <w:t>04</w:t>
            </w:r>
            <w:r w:rsidR="005D0BBC" w:rsidRPr="004E1AF8">
              <w:rPr>
                <w:rFonts w:ascii="新宋体" w:eastAsia="新宋体" w:hAnsi="新宋体" w:hint="eastAsia"/>
                <w:bCs/>
                <w:szCs w:val="21"/>
              </w:rPr>
              <w:t>月</w:t>
            </w:r>
            <w:r w:rsidR="004E1AF8" w:rsidRPr="004E1AF8">
              <w:rPr>
                <w:rFonts w:ascii="新宋体" w:eastAsia="新宋体" w:hAnsi="新宋体" w:hint="eastAsia"/>
                <w:bCs/>
                <w:szCs w:val="21"/>
              </w:rPr>
              <w:t>26</w:t>
            </w:r>
            <w:r w:rsidR="005D0BBC" w:rsidRPr="004E1AF8">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hint="eastAsia"/>
        </w:rPr>
      </w:pPr>
    </w:p>
    <w:p w14:paraId="6E02E363" w14:textId="77777777" w:rsidR="004E1AF8" w:rsidRDefault="004E1AF8">
      <w:pPr>
        <w:rPr>
          <w:rFonts w:ascii="新宋体" w:eastAsia="新宋体" w:hAnsi="新宋体" w:hint="eastAsia"/>
        </w:rPr>
      </w:pPr>
    </w:p>
    <w:p w14:paraId="7FDA38B5" w14:textId="77777777" w:rsidR="004E1AF8" w:rsidRDefault="004E1AF8">
      <w:pPr>
        <w:rPr>
          <w:rFonts w:ascii="新宋体" w:eastAsia="新宋体" w:hAnsi="新宋体" w:hint="eastAsia"/>
        </w:rPr>
      </w:pPr>
    </w:p>
    <w:p w14:paraId="71BE7FBF" w14:textId="77777777" w:rsidR="004E1AF8" w:rsidRDefault="004E1AF8">
      <w:pPr>
        <w:rPr>
          <w:rFonts w:ascii="新宋体" w:eastAsia="新宋体" w:hAnsi="新宋体" w:hint="eastAsia"/>
        </w:rPr>
      </w:pPr>
    </w:p>
    <w:p w14:paraId="3437B64D" w14:textId="77777777" w:rsidR="004E1AF8" w:rsidRDefault="004E1AF8">
      <w:pPr>
        <w:rPr>
          <w:rFonts w:ascii="新宋体" w:eastAsia="新宋体" w:hAnsi="新宋体" w:hint="eastAsia"/>
        </w:rPr>
      </w:pPr>
    </w:p>
    <w:p w14:paraId="585981CF" w14:textId="77777777" w:rsidR="004E1AF8" w:rsidRDefault="004E1AF8">
      <w:pPr>
        <w:rPr>
          <w:rFonts w:ascii="新宋体" w:eastAsia="新宋体" w:hAnsi="新宋体" w:hint="eastAsia"/>
        </w:rPr>
      </w:pPr>
    </w:p>
    <w:p w14:paraId="7CD5DA3B" w14:textId="77777777" w:rsidR="004E1AF8" w:rsidRDefault="004E1AF8">
      <w:pPr>
        <w:rPr>
          <w:rFonts w:ascii="新宋体" w:eastAsia="新宋体" w:hAnsi="新宋体" w:hint="eastAsia"/>
        </w:rPr>
      </w:pPr>
    </w:p>
    <w:p w14:paraId="33220930" w14:textId="77777777" w:rsidR="004E1AF8" w:rsidRDefault="004E1AF8">
      <w:pPr>
        <w:rPr>
          <w:rFonts w:ascii="新宋体" w:eastAsia="新宋体" w:hAnsi="新宋体" w:hint="eastAsia"/>
        </w:rPr>
      </w:pPr>
    </w:p>
    <w:p w14:paraId="3BC744BD" w14:textId="77777777" w:rsidR="004E1AF8" w:rsidRDefault="004E1AF8">
      <w:pPr>
        <w:rPr>
          <w:rFonts w:ascii="新宋体" w:eastAsia="新宋体" w:hAnsi="新宋体"/>
        </w:rPr>
      </w:pPr>
      <w:bookmarkStart w:id="2" w:name="_GoBack"/>
      <w:bookmarkEnd w:id="2"/>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sidRPr="00AF4DC3">
              <w:rPr>
                <w:rFonts w:ascii="新宋体" w:eastAsia="新宋体" w:hAnsi="新宋体" w:hint="eastAsia"/>
                <w:snapToGrid w:val="0"/>
                <w:szCs w:val="21"/>
                <w:u w:val="single"/>
                <w:lang w:val="zh-CN"/>
              </w:rPr>
              <w:t>网下投标</w:t>
            </w:r>
            <w:bookmarkEnd w:id="3"/>
            <w:r w:rsidRPr="00AF4DC3">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AF4DC3">
              <w:rPr>
                <w:rFonts w:ascii="新宋体" w:eastAsia="新宋体" w:hAnsi="新宋体" w:cs="宋体" w:hint="eastAsia"/>
                <w:snapToGrid w:val="0"/>
                <w:szCs w:val="21"/>
                <w:lang w:val="zh-CN"/>
              </w:rPr>
              <w:t>应答文件</w:t>
            </w:r>
            <w:r w:rsidRPr="00AF4DC3">
              <w:rPr>
                <w:rFonts w:ascii="新宋体" w:eastAsia="新宋体" w:hAnsi="新宋体"/>
                <w:snapToGrid w:val="0"/>
                <w:szCs w:val="21"/>
                <w:lang w:val="zh-CN"/>
              </w:rPr>
              <w:t>应于</w:t>
            </w:r>
            <w:r w:rsidRPr="00AF4DC3">
              <w:rPr>
                <w:rFonts w:ascii="新宋体" w:eastAsia="新宋体" w:hAnsi="新宋体" w:hint="eastAsia"/>
                <w:snapToGrid w:val="0"/>
                <w:szCs w:val="21"/>
                <w:lang w:val="zh-CN"/>
              </w:rPr>
              <w:t>递交截止时间</w:t>
            </w:r>
            <w:r w:rsidRPr="00AF4DC3">
              <w:rPr>
                <w:rFonts w:ascii="新宋体" w:eastAsia="新宋体" w:hAnsi="新宋体"/>
                <w:snapToGrid w:val="0"/>
                <w:szCs w:val="21"/>
                <w:lang w:val="zh-CN"/>
              </w:rPr>
              <w:t>之前</w:t>
            </w:r>
            <w:r w:rsidRPr="00AF4DC3">
              <w:rPr>
                <w:rFonts w:ascii="新宋体" w:eastAsia="新宋体" w:hAnsi="新宋体" w:hint="eastAsia"/>
                <w:snapToGrid w:val="0"/>
                <w:szCs w:val="21"/>
                <w:lang w:val="zh-CN"/>
              </w:rPr>
              <w:t>送达招标文件规定的地址</w:t>
            </w:r>
            <w:r w:rsidRPr="00AF4DC3">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7AC41BB2" w:rsidR="00765B9B" w:rsidRDefault="005D0BBC">
            <w:pPr>
              <w:spacing w:line="276" w:lineRule="auto"/>
              <w:rPr>
                <w:rFonts w:ascii="新宋体" w:eastAsia="新宋体" w:hAnsi="新宋体"/>
              </w:rPr>
            </w:pPr>
            <w:r>
              <w:rPr>
                <w:rFonts w:ascii="新宋体" w:eastAsia="新宋体" w:hAnsi="新宋体" w:hint="eastAsia"/>
              </w:rPr>
              <w:t>___</w:t>
            </w:r>
            <w:r w:rsidR="00AF4DC3">
              <w:rPr>
                <w:rFonts w:ascii="新宋体" w:eastAsia="新宋体" w:hAnsi="新宋体" w:hint="eastAsia"/>
              </w:rPr>
              <w:t>0</w:t>
            </w:r>
            <w:r>
              <w:rPr>
                <w:rFonts w:ascii="新宋体" w:eastAsia="新宋体" w:hAnsi="新宋体" w:hint="eastAsia"/>
              </w:rPr>
              <w:t>__万元或合同金额的___</w:t>
            </w:r>
            <w:r w:rsidR="00AF4DC3">
              <w:rPr>
                <w:rFonts w:ascii="新宋体" w:eastAsia="新宋体" w:hAnsi="新宋体" w:hint="eastAsia"/>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AF4DC3" w14:paraId="5AEAF56A" w14:textId="77777777">
        <w:trPr>
          <w:jc w:val="center"/>
        </w:trPr>
        <w:tc>
          <w:tcPr>
            <w:tcW w:w="959" w:type="dxa"/>
            <w:vAlign w:val="center"/>
          </w:tcPr>
          <w:p w14:paraId="31B33B07" w14:textId="77777777" w:rsidR="00AF4DC3" w:rsidRDefault="00AF4DC3">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18FC44B" w:rsidR="00AF4DC3" w:rsidRDefault="00AF4DC3">
            <w:pPr>
              <w:spacing w:line="276" w:lineRule="auto"/>
              <w:rPr>
                <w:rFonts w:ascii="新宋体" w:eastAsia="新宋体" w:hAnsi="新宋体"/>
              </w:rPr>
            </w:pPr>
            <w:r>
              <w:rPr>
                <w:rFonts w:ascii="新宋体" w:eastAsia="新宋体" w:hAnsi="新宋体" w:hint="eastAsia"/>
              </w:rPr>
              <w:t>完全满足本项目服务期限的要求。</w:t>
            </w:r>
          </w:p>
        </w:tc>
      </w:tr>
      <w:tr w:rsidR="00AF4DC3" w14:paraId="62E3EF18" w14:textId="77777777">
        <w:trPr>
          <w:jc w:val="center"/>
        </w:trPr>
        <w:tc>
          <w:tcPr>
            <w:tcW w:w="959" w:type="dxa"/>
            <w:vAlign w:val="center"/>
          </w:tcPr>
          <w:p w14:paraId="02D5B901" w14:textId="77777777" w:rsidR="00AF4DC3" w:rsidRDefault="00AF4DC3">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336A6310" w:rsidR="00AF4DC3" w:rsidRDefault="00AF4DC3">
            <w:pPr>
              <w:spacing w:line="276" w:lineRule="auto"/>
              <w:rPr>
                <w:rFonts w:ascii="新宋体" w:eastAsia="新宋体" w:hAnsi="新宋体"/>
              </w:rPr>
            </w:pPr>
            <w:r>
              <w:rPr>
                <w:rFonts w:ascii="新宋体" w:eastAsia="新宋体" w:hAnsi="新宋体" w:hint="eastAsia"/>
              </w:rPr>
              <w:t>完全满足“项目技术要求”的要求。</w:t>
            </w:r>
          </w:p>
        </w:tc>
      </w:tr>
      <w:tr w:rsidR="00765B9B" w14:paraId="170D7043" w14:textId="77777777">
        <w:trPr>
          <w:jc w:val="center"/>
        </w:trPr>
        <w:tc>
          <w:tcPr>
            <w:tcW w:w="959" w:type="dxa"/>
            <w:vAlign w:val="center"/>
          </w:tcPr>
          <w:p w14:paraId="5D586194" w14:textId="77777777" w:rsidR="00765B9B" w:rsidRDefault="005D0BBC">
            <w:pPr>
              <w:spacing w:line="276" w:lineRule="auto"/>
              <w:rPr>
                <w:rFonts w:ascii="新宋体" w:eastAsia="新宋体" w:hAnsi="新宋体"/>
              </w:rPr>
            </w:pPr>
            <w:r>
              <w:rPr>
                <w:rFonts w:ascii="新宋体" w:eastAsia="新宋体" w:hAnsi="新宋体" w:hint="eastAsia"/>
              </w:rPr>
              <w:t>……</w:t>
            </w:r>
          </w:p>
        </w:tc>
        <w:tc>
          <w:tcPr>
            <w:tcW w:w="7938" w:type="dxa"/>
            <w:vAlign w:val="center"/>
          </w:tcPr>
          <w:p w14:paraId="22A46041" w14:textId="77777777" w:rsidR="00765B9B" w:rsidRDefault="00765B9B">
            <w:pPr>
              <w:spacing w:line="276" w:lineRule="auto"/>
              <w:rPr>
                <w:rFonts w:ascii="新宋体" w:eastAsia="新宋体" w:hAnsi="新宋体"/>
              </w:rPr>
            </w:pP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33B4A0B4"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8C067D" w:rsidRPr="00E105DD">
        <w:rPr>
          <w:rFonts w:ascii="新宋体" w:eastAsia="新宋体" w:hAnsi="新宋体" w:hint="eastAsia"/>
          <w:szCs w:val="21"/>
        </w:rPr>
        <w:t>人民币壹拾玖万伍仟元（195,000.00）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8C067D" w:rsidRPr="008C067D">
        <w:rPr>
          <w:rFonts w:ascii="新宋体" w:eastAsia="新宋体" w:hAnsi="新宋体" w:cs="宋体" w:hint="eastAsia"/>
          <w:szCs w:val="21"/>
        </w:rPr>
        <w:t>人民币壹拾玖万伍仟元（195,000.00）</w:t>
      </w:r>
    </w:p>
    <w:p w14:paraId="4B13C8D0" w14:textId="77777777" w:rsidR="008C067D" w:rsidRPr="008C067D" w:rsidRDefault="005D0BBC" w:rsidP="008C067D">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008C067D" w:rsidRPr="008C067D">
        <w:rPr>
          <w:rFonts w:ascii="新宋体" w:eastAsia="新宋体" w:hAnsi="新宋体" w:cs="宋体" w:hint="eastAsia"/>
          <w:szCs w:val="21"/>
        </w:rPr>
        <w:t>建立名册动态管理机制，根据实际需求对团队负责人及成员进行合理的动态调整以及优化管理人遴选制度是目前亟需研究解决的问题，也是保障管理人依法高效履职、提升个人破产案件办理质效的重要途径。考虑到名册内管理人团队存在人员流动的现实情况，且目前已有部分管理人提出增加或变更团队成员的需求，因此需要尽快确定名册内相关团队负责人及成员变更调整的基本条件、申请流程及审核标准等,建立起名册动态调整机制，从而优化管理人团队配置，不断夯实个人破产案件办理的团队力量，推进个人破产程序稳定高效运转。此外，管理人遴选工作中采用考试方式也是企业破产领域普遍的做法。另外，为进一步完善管理人遴选机制，有必要研究建立管</w:t>
      </w:r>
      <w:r w:rsidR="008C067D" w:rsidRPr="008C067D">
        <w:rPr>
          <w:rFonts w:ascii="新宋体" w:eastAsia="新宋体" w:hAnsi="新宋体" w:cs="宋体" w:hint="eastAsia"/>
          <w:szCs w:val="21"/>
        </w:rPr>
        <w:lastRenderedPageBreak/>
        <w:t>理人遴选题库。</w:t>
      </w:r>
    </w:p>
    <w:p w14:paraId="69949CD9" w14:textId="510BBE09" w:rsidR="00765B9B" w:rsidRDefault="008C067D" w:rsidP="008C067D">
      <w:pPr>
        <w:spacing w:line="360" w:lineRule="auto"/>
        <w:rPr>
          <w:rFonts w:ascii="新宋体" w:eastAsia="新宋体" w:hAnsi="新宋体" w:cs="宋体"/>
          <w:szCs w:val="21"/>
        </w:rPr>
      </w:pPr>
      <w:r w:rsidRPr="008C067D">
        <w:rPr>
          <w:rFonts w:ascii="新宋体" w:eastAsia="新宋体" w:hAnsi="新宋体" w:cs="宋体" w:hint="eastAsia"/>
          <w:szCs w:val="21"/>
        </w:rPr>
        <w:t>鉴于本项工作对专业性、实操性具有较高要求，为高效扎实地开展各项工作，拟委托第三</w:t>
      </w:r>
      <w:proofErr w:type="gramStart"/>
      <w:r w:rsidRPr="008C067D">
        <w:rPr>
          <w:rFonts w:ascii="新宋体" w:eastAsia="新宋体" w:hAnsi="新宋体" w:cs="宋体" w:hint="eastAsia"/>
          <w:szCs w:val="21"/>
        </w:rPr>
        <w:t>方专业</w:t>
      </w:r>
      <w:proofErr w:type="gramEnd"/>
      <w:r w:rsidRPr="008C067D">
        <w:rPr>
          <w:rFonts w:ascii="新宋体" w:eastAsia="新宋体" w:hAnsi="新宋体" w:cs="宋体" w:hint="eastAsia"/>
          <w:szCs w:val="21"/>
        </w:rPr>
        <w:t>机构,协助开展名册动态管理相关工作，并协助制定科学、合理、可行的管理人名册动态调整措施和遴选题库，为优化管理人名册管理机制提供参考。</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6F9B7238" w14:textId="77777777" w:rsidR="008C067D" w:rsidRDefault="008C067D" w:rsidP="008C067D">
      <w:pPr>
        <w:spacing w:line="360" w:lineRule="auto"/>
        <w:rPr>
          <w:rFonts w:ascii="新宋体" w:eastAsia="新宋体" w:hAnsi="新宋体"/>
          <w:b/>
        </w:rPr>
      </w:pPr>
      <w:r>
        <w:rPr>
          <w:rFonts w:ascii="新宋体" w:eastAsia="新宋体" w:hAnsi="新宋体" w:hint="eastAsia"/>
          <w:b/>
        </w:rPr>
        <w:t>（一）服务内容</w:t>
      </w:r>
    </w:p>
    <w:p w14:paraId="3979B2E6" w14:textId="77777777" w:rsidR="008C067D" w:rsidRPr="00D05B0F" w:rsidRDefault="008C067D" w:rsidP="008C067D">
      <w:pPr>
        <w:spacing w:line="360" w:lineRule="auto"/>
        <w:rPr>
          <w:rFonts w:ascii="新宋体" w:eastAsia="新宋体" w:hAnsi="新宋体"/>
        </w:rPr>
      </w:pPr>
      <w:r w:rsidRPr="00D05B0F">
        <w:rPr>
          <w:rFonts w:ascii="新宋体" w:eastAsia="新宋体" w:hAnsi="新宋体" w:hint="eastAsia"/>
        </w:rPr>
        <w:t>1</w:t>
      </w:r>
      <w:r w:rsidRPr="00D05B0F">
        <w:rPr>
          <w:rFonts w:ascii="新宋体" w:eastAsia="新宋体" w:hAnsi="新宋体"/>
        </w:rPr>
        <w:t>.</w:t>
      </w:r>
      <w:r>
        <w:rPr>
          <w:rFonts w:ascii="新宋体" w:eastAsia="新宋体" w:hAnsi="新宋体" w:hint="eastAsia"/>
        </w:rPr>
        <w:t>协助</w:t>
      </w:r>
      <w:r w:rsidRPr="00D05B0F">
        <w:rPr>
          <w:rFonts w:ascii="新宋体" w:eastAsia="新宋体" w:hAnsi="新宋体" w:hint="eastAsia"/>
        </w:rPr>
        <w:t>开展名册动态管理相关工作，包括就研究建立合理的团队人员变更调整条件、申请提出方式、审核流程等，提供可行性分析及完善建议，并推进相关措施的实施等；</w:t>
      </w:r>
    </w:p>
    <w:p w14:paraId="0CD0F268" w14:textId="77777777" w:rsidR="008C067D" w:rsidRPr="00D05B0F" w:rsidRDefault="008C067D" w:rsidP="008C067D">
      <w:pPr>
        <w:spacing w:line="360" w:lineRule="auto"/>
        <w:rPr>
          <w:rFonts w:ascii="新宋体" w:eastAsia="新宋体" w:hAnsi="新宋体"/>
        </w:rPr>
      </w:pPr>
      <w:r w:rsidRPr="00D05B0F">
        <w:rPr>
          <w:rFonts w:ascii="新宋体" w:eastAsia="新宋体" w:hAnsi="新宋体" w:hint="eastAsia"/>
        </w:rPr>
        <w:t>2</w:t>
      </w:r>
      <w:r w:rsidRPr="00D05B0F">
        <w:rPr>
          <w:rFonts w:ascii="新宋体" w:eastAsia="新宋体" w:hAnsi="新宋体"/>
        </w:rPr>
        <w:t>.</w:t>
      </w:r>
      <w:r w:rsidRPr="00D05B0F">
        <w:rPr>
          <w:rFonts w:ascii="新宋体" w:eastAsia="新宋体" w:hAnsi="新宋体" w:hint="eastAsia"/>
        </w:rPr>
        <w:t>协助优化管理人名册编制考核机制，建立个人破产管理人遴选题库，就相关事项提供咨询服务和智力支持，协助收集参考材料；</w:t>
      </w:r>
    </w:p>
    <w:p w14:paraId="46F032E2" w14:textId="77777777" w:rsidR="008C067D" w:rsidRPr="00D05B0F" w:rsidRDefault="008C067D" w:rsidP="008C067D">
      <w:pPr>
        <w:spacing w:line="360" w:lineRule="auto"/>
        <w:rPr>
          <w:rFonts w:ascii="新宋体" w:eastAsia="新宋体" w:hAnsi="新宋体"/>
        </w:rPr>
      </w:pPr>
      <w:r w:rsidRPr="00D05B0F">
        <w:rPr>
          <w:rFonts w:ascii="新宋体" w:eastAsia="新宋体" w:hAnsi="新宋体" w:hint="eastAsia"/>
        </w:rPr>
        <w:t>3</w:t>
      </w:r>
      <w:r w:rsidRPr="00D05B0F">
        <w:rPr>
          <w:rFonts w:ascii="新宋体" w:eastAsia="新宋体" w:hAnsi="新宋体"/>
        </w:rPr>
        <w:t>.</w:t>
      </w:r>
      <w:r w:rsidRPr="00D05B0F">
        <w:rPr>
          <w:rFonts w:ascii="新宋体" w:eastAsia="新宋体" w:hAnsi="新宋体" w:hint="eastAsia"/>
        </w:rPr>
        <w:t>协助开展调研、会务等工作</w:t>
      </w:r>
      <w:r>
        <w:rPr>
          <w:rFonts w:ascii="新宋体" w:eastAsia="新宋体" w:hAnsi="新宋体" w:hint="eastAsia"/>
        </w:rPr>
        <w:t>。</w:t>
      </w:r>
    </w:p>
    <w:p w14:paraId="07DCDD4C" w14:textId="77777777" w:rsidR="008C067D" w:rsidRDefault="008C067D" w:rsidP="008C067D">
      <w:pPr>
        <w:spacing w:line="360" w:lineRule="auto"/>
        <w:rPr>
          <w:rFonts w:ascii="新宋体" w:eastAsia="新宋体" w:hAnsi="新宋体"/>
          <w:b/>
        </w:rPr>
      </w:pPr>
      <w:r>
        <w:rPr>
          <w:rFonts w:ascii="新宋体" w:eastAsia="新宋体" w:hAnsi="新宋体" w:hint="eastAsia"/>
          <w:b/>
        </w:rPr>
        <w:t>（二）人员要求</w:t>
      </w:r>
    </w:p>
    <w:p w14:paraId="3F22743E" w14:textId="77777777" w:rsidR="008C067D" w:rsidRDefault="008C067D" w:rsidP="008C067D">
      <w:pPr>
        <w:spacing w:line="360" w:lineRule="auto"/>
        <w:rPr>
          <w:rFonts w:ascii="新宋体" w:eastAsia="新宋体" w:hAnsi="新宋体"/>
        </w:rPr>
      </w:pPr>
      <w:r>
        <w:rPr>
          <w:rFonts w:ascii="新宋体" w:eastAsia="新宋体" w:hAnsi="新宋体"/>
        </w:rPr>
        <w:t>1</w:t>
      </w:r>
      <w:r>
        <w:rPr>
          <w:rFonts w:ascii="新宋体" w:eastAsia="新宋体" w:hAnsi="新宋体" w:hint="eastAsia"/>
        </w:rPr>
        <w:t>．组成不少于</w:t>
      </w:r>
      <w:r>
        <w:rPr>
          <w:rFonts w:ascii="新宋体" w:eastAsia="新宋体" w:hAnsi="新宋体"/>
        </w:rPr>
        <w:t>3个人的工作团队</w:t>
      </w:r>
      <w:r>
        <w:rPr>
          <w:rFonts w:ascii="新宋体" w:eastAsia="新宋体" w:hAnsi="新宋体" w:hint="eastAsia"/>
        </w:rPr>
        <w:t>，具有法律专业教育背景或相关工作经验。其中1名团队成员为项目组长和联络人，全程跟踪并协助对管理人参与个人破产案件及市破产事务管理署管理个人破产案件的资料收集。</w:t>
      </w:r>
    </w:p>
    <w:p w14:paraId="27D23AE1" w14:textId="77777777" w:rsidR="008C067D" w:rsidRDefault="008C067D" w:rsidP="008C067D">
      <w:pPr>
        <w:spacing w:line="360" w:lineRule="auto"/>
        <w:rPr>
          <w:rFonts w:ascii="新宋体" w:eastAsia="新宋体" w:hAnsi="新宋体"/>
        </w:rPr>
      </w:pPr>
      <w:r>
        <w:rPr>
          <w:rFonts w:ascii="新宋体" w:eastAsia="新宋体" w:hAnsi="新宋体"/>
        </w:rPr>
        <w:t>2.</w:t>
      </w:r>
      <w:r>
        <w:rPr>
          <w:rFonts w:ascii="新宋体" w:eastAsia="新宋体" w:hAnsi="新宋体" w:hint="eastAsia"/>
        </w:rPr>
        <w:t xml:space="preserve"> 团队应在服务期限内及时响应，做到工作日1小时内、非工作日8小时内响应招标单位的要求。</w:t>
      </w:r>
    </w:p>
    <w:p w14:paraId="472980BC" w14:textId="77777777" w:rsidR="008C067D" w:rsidRDefault="008C067D" w:rsidP="008C067D">
      <w:pPr>
        <w:spacing w:line="360" w:lineRule="auto"/>
        <w:rPr>
          <w:rFonts w:ascii="新宋体" w:eastAsia="新宋体" w:hAnsi="新宋体"/>
        </w:rPr>
      </w:pPr>
      <w:r>
        <w:rPr>
          <w:rFonts w:ascii="新宋体" w:eastAsia="新宋体" w:hAnsi="新宋体" w:hint="eastAsia"/>
        </w:rPr>
        <w:t>3</w:t>
      </w:r>
      <w:r>
        <w:rPr>
          <w:rFonts w:ascii="新宋体" w:eastAsia="新宋体" w:hAnsi="新宋体"/>
        </w:rPr>
        <w:t>.</w:t>
      </w:r>
      <w:r>
        <w:rPr>
          <w:rFonts w:ascii="新宋体" w:eastAsia="新宋体" w:hAnsi="新宋体" w:hint="eastAsia"/>
        </w:rPr>
        <w:t>中标单位不得随意更换团队成员，服务期限内未经招标单位同意不得随意更换。人员有变动时，应当提前至少4周书面通知招标单位，并安排好新成员的上岗培训和交接手续。</w:t>
      </w:r>
    </w:p>
    <w:p w14:paraId="1E3C9294" w14:textId="77777777" w:rsidR="008C067D" w:rsidRDefault="008C067D" w:rsidP="008C067D">
      <w:pPr>
        <w:spacing w:line="360" w:lineRule="auto"/>
        <w:rPr>
          <w:rFonts w:ascii="新宋体" w:eastAsia="新宋体" w:hAnsi="新宋体"/>
          <w:b/>
        </w:rPr>
      </w:pPr>
      <w:r>
        <w:rPr>
          <w:rFonts w:ascii="新宋体" w:eastAsia="新宋体" w:hAnsi="新宋体" w:hint="eastAsia"/>
          <w:b/>
        </w:rPr>
        <w:t>（三）项目成果</w:t>
      </w:r>
    </w:p>
    <w:p w14:paraId="14CFE8EC" w14:textId="77777777" w:rsidR="008C067D" w:rsidRDefault="008C067D" w:rsidP="008C067D">
      <w:pPr>
        <w:spacing w:line="360" w:lineRule="auto"/>
        <w:rPr>
          <w:rFonts w:ascii="新宋体" w:eastAsia="新宋体" w:hAnsi="新宋体"/>
        </w:rPr>
      </w:pPr>
      <w:r w:rsidRPr="00A77A07">
        <w:rPr>
          <w:rFonts w:ascii="新宋体" w:eastAsia="新宋体" w:hAnsi="新宋体" w:hint="eastAsia"/>
        </w:rPr>
        <w:t>《</w:t>
      </w:r>
      <w:r>
        <w:rPr>
          <w:rFonts w:ascii="新宋体" w:eastAsia="新宋体" w:hAnsi="新宋体" w:hint="eastAsia"/>
        </w:rPr>
        <w:t>关于协助开展</w:t>
      </w:r>
      <w:r w:rsidRPr="00A77A07">
        <w:rPr>
          <w:rFonts w:ascii="新宋体" w:eastAsia="新宋体" w:hAnsi="新宋体" w:hint="eastAsia"/>
        </w:rPr>
        <w:t>优化</w:t>
      </w:r>
      <w:r>
        <w:rPr>
          <w:rFonts w:ascii="新宋体" w:eastAsia="新宋体" w:hAnsi="新宋体" w:hint="eastAsia"/>
        </w:rPr>
        <w:t>个人破产</w:t>
      </w:r>
      <w:r w:rsidRPr="00A77A07">
        <w:rPr>
          <w:rFonts w:ascii="新宋体" w:eastAsia="新宋体" w:hAnsi="新宋体" w:hint="eastAsia"/>
        </w:rPr>
        <w:t>管理人名册管理</w:t>
      </w:r>
      <w:r>
        <w:rPr>
          <w:rFonts w:ascii="新宋体" w:eastAsia="新宋体" w:hAnsi="新宋体" w:hint="eastAsia"/>
        </w:rPr>
        <w:t>相关</w:t>
      </w:r>
      <w:r w:rsidRPr="00A77A07">
        <w:rPr>
          <w:rFonts w:ascii="新宋体" w:eastAsia="新宋体" w:hAnsi="新宋体" w:hint="eastAsia"/>
        </w:rPr>
        <w:t>工作</w:t>
      </w:r>
      <w:r>
        <w:rPr>
          <w:rFonts w:ascii="新宋体" w:eastAsia="新宋体" w:hAnsi="新宋体" w:hint="eastAsia"/>
        </w:rPr>
        <w:t>的</w:t>
      </w:r>
      <w:r w:rsidRPr="00A77A07">
        <w:rPr>
          <w:rFonts w:ascii="新宋体" w:eastAsia="新宋体" w:hAnsi="新宋体" w:hint="eastAsia"/>
        </w:rPr>
        <w:t>报告》</w:t>
      </w:r>
      <w:r>
        <w:rPr>
          <w:rFonts w:ascii="新宋体" w:eastAsia="新宋体" w:hAnsi="新宋体" w:hint="eastAsia"/>
        </w:rPr>
        <w:t>及</w:t>
      </w:r>
      <w:r w:rsidRPr="00A77A07">
        <w:rPr>
          <w:rFonts w:ascii="新宋体" w:eastAsia="新宋体" w:hAnsi="新宋体" w:hint="eastAsia"/>
        </w:rPr>
        <w:t>《</w:t>
      </w:r>
      <w:r>
        <w:rPr>
          <w:rFonts w:ascii="新宋体" w:eastAsia="新宋体" w:hAnsi="新宋体" w:hint="eastAsia"/>
        </w:rPr>
        <w:t>深圳市</w:t>
      </w:r>
      <w:r w:rsidRPr="00A77A07">
        <w:rPr>
          <w:rFonts w:ascii="新宋体" w:eastAsia="新宋体" w:hAnsi="新宋体" w:hint="eastAsia"/>
        </w:rPr>
        <w:t>个人破产管理人遴选题库》</w:t>
      </w:r>
    </w:p>
    <w:p w14:paraId="07275F35" w14:textId="77777777" w:rsidR="008C067D" w:rsidRPr="009A5F2E" w:rsidRDefault="008C067D" w:rsidP="008C067D">
      <w:pPr>
        <w:spacing w:line="360" w:lineRule="auto"/>
        <w:rPr>
          <w:rFonts w:ascii="新宋体" w:eastAsia="新宋体" w:hAnsi="新宋体"/>
          <w:bCs/>
        </w:rPr>
      </w:pPr>
      <w:r w:rsidRPr="009A5F2E">
        <w:rPr>
          <w:rFonts w:ascii="新宋体" w:eastAsia="新宋体" w:hAnsi="新宋体" w:hint="eastAsia"/>
          <w:bCs/>
        </w:rPr>
        <w:t>本次项目形成的所有成果和报告版权归采购人所有。</w:t>
      </w:r>
    </w:p>
    <w:p w14:paraId="0330DAB2" w14:textId="77777777" w:rsidR="00765B9B" w:rsidRPr="008C067D"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A3AB1C1" w14:textId="0C6953DE"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（一）服务期限：</w:t>
      </w:r>
      <w:r w:rsidR="004D7A63">
        <w:rPr>
          <w:rFonts w:ascii="新宋体" w:eastAsia="新宋体" w:hAnsi="新宋体" w:cs="宋体" w:hint="eastAsia"/>
          <w:szCs w:val="21"/>
        </w:rPr>
        <w:t>自合同签订之日起至2023年12月，服务期限结束后6个月为售后服务期，须提供有关成果的设计、排版、印刷服务。该项目为长期服务项目，合同期限可以延续，但最长不得超过三十六个月。</w:t>
      </w:r>
    </w:p>
    <w:p w14:paraId="48743C05" w14:textId="77777777" w:rsidR="004D7A63" w:rsidRDefault="005D0BBC" w:rsidP="004D7A63">
      <w:pPr>
        <w:spacing w:line="360" w:lineRule="auto"/>
        <w:rPr>
          <w:rFonts w:ascii="新宋体" w:eastAsia="新宋体" w:hAnsi="新宋体" w:cs="宋体"/>
          <w:szCs w:val="21"/>
        </w:rPr>
      </w:pPr>
      <w:r>
        <w:rPr>
          <w:rFonts w:ascii="新宋体" w:eastAsia="新宋体" w:hAnsi="新宋体" w:cs="宋体" w:hint="eastAsia"/>
          <w:szCs w:val="21"/>
        </w:rPr>
        <w:t>（二）付款方式：</w:t>
      </w:r>
      <w:r w:rsidR="004D7A63">
        <w:rPr>
          <w:rFonts w:ascii="新宋体" w:eastAsia="新宋体" w:hAnsi="新宋体" w:cs="宋体" w:hint="eastAsia"/>
          <w:szCs w:val="21"/>
        </w:rPr>
        <w:t>财政性付款。分3次支付：签订委托合同且甲方收到乙方提供的有效发票后的10个工作日内支付首期款，为中标金额的70%。9月底支付中期款，为中标金额的2</w:t>
      </w:r>
      <w:r w:rsidR="004D7A63">
        <w:rPr>
          <w:rFonts w:ascii="新宋体" w:eastAsia="新宋体" w:hAnsi="新宋体" w:cs="宋体"/>
          <w:szCs w:val="21"/>
        </w:rPr>
        <w:t>0</w:t>
      </w:r>
      <w:r w:rsidR="004D7A63">
        <w:rPr>
          <w:rFonts w:ascii="新宋体" w:eastAsia="新宋体" w:hAnsi="新宋体" w:cs="宋体" w:hint="eastAsia"/>
          <w:szCs w:val="21"/>
        </w:rPr>
        <w:t>%。项目全部完成并通过采购人验收后10个工作日内完成尾款支付，为中标金额的</w:t>
      </w:r>
      <w:r w:rsidR="004D7A63">
        <w:rPr>
          <w:rFonts w:ascii="新宋体" w:eastAsia="新宋体" w:hAnsi="新宋体" w:cs="宋体"/>
          <w:szCs w:val="21"/>
        </w:rPr>
        <w:t>1</w:t>
      </w:r>
      <w:r w:rsidR="004D7A63">
        <w:rPr>
          <w:rFonts w:ascii="新宋体" w:eastAsia="新宋体" w:hAnsi="新宋体" w:cs="宋体" w:hint="eastAsia"/>
          <w:szCs w:val="21"/>
        </w:rPr>
        <w:t>0%。</w:t>
      </w:r>
    </w:p>
    <w:p w14:paraId="08C1F174" w14:textId="50437F37" w:rsidR="00765B9B" w:rsidRPr="004D7A63" w:rsidRDefault="00765B9B">
      <w:pPr>
        <w:spacing w:line="360" w:lineRule="auto"/>
        <w:rPr>
          <w:rFonts w:ascii="新宋体" w:eastAsia="新宋体" w:hAnsi="新宋体" w:cs="宋体"/>
          <w:szCs w:val="21"/>
        </w:rPr>
      </w:pPr>
    </w:p>
    <w:p w14:paraId="1358AA2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（三）质量考核验收标准及违约金</w:t>
      </w:r>
    </w:p>
    <w:p w14:paraId="4B83E017" w14:textId="164174F3"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sidR="004D7A63">
        <w:rPr>
          <w:rFonts w:ascii="新宋体" w:eastAsia="新宋体" w:hAnsi="新宋体" w:cs="宋体" w:hint="eastAsia"/>
          <w:szCs w:val="21"/>
        </w:rPr>
        <w:t>本项目服务中标人提交的成果通过采购人审核验收</w:t>
      </w:r>
    </w:p>
    <w:p w14:paraId="1D38A5B7" w14:textId="659A9D66"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2.违约金：</w:t>
      </w:r>
      <w:r w:rsidR="004D7A63">
        <w:rPr>
          <w:rFonts w:ascii="新宋体" w:eastAsia="新宋体" w:hAnsi="新宋体" w:cs="宋体" w:hint="eastAsia"/>
          <w:szCs w:val="21"/>
        </w:rPr>
        <w:t>以合同签订为准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958DC9F" w14:textId="77777777" w:rsidR="00AB0180" w:rsidRDefault="00AB0180" w:rsidP="0025795C">
      <w:pPr>
        <w:pStyle w:val="a4"/>
        <w:spacing w:beforeLines="25" w:before="60" w:afterLines="25" w:after="60"/>
        <w:ind w:firstLineChars="187" w:firstLine="393"/>
        <w:rPr>
          <w:rFonts w:ascii="新宋体" w:eastAsia="新宋体" w:hAnsi="新宋体"/>
          <w:szCs w:val="21"/>
        </w:rPr>
      </w:pPr>
    </w:p>
    <w:p w14:paraId="21149CAD" w14:textId="77777777" w:rsidR="00AB0180" w:rsidRDefault="00AB0180" w:rsidP="0025795C">
      <w:pPr>
        <w:pStyle w:val="a4"/>
        <w:spacing w:beforeLines="25" w:before="60" w:afterLines="25" w:after="60"/>
        <w:ind w:firstLineChars="187" w:firstLine="393"/>
        <w:rPr>
          <w:rFonts w:ascii="新宋体" w:eastAsia="新宋体" w:hAnsi="新宋体"/>
          <w:szCs w:val="21"/>
        </w:rPr>
      </w:pPr>
    </w:p>
    <w:p w14:paraId="2ECB60C8" w14:textId="77777777" w:rsidR="00AB0180" w:rsidRDefault="00AB0180" w:rsidP="0025795C">
      <w:pPr>
        <w:pStyle w:val="a4"/>
        <w:spacing w:beforeLines="25" w:before="60" w:afterLines="25" w:after="60"/>
        <w:ind w:firstLineChars="187" w:firstLine="393"/>
        <w:rPr>
          <w:rFonts w:ascii="新宋体" w:eastAsia="新宋体" w:hAnsi="新宋体"/>
          <w:szCs w:val="21"/>
        </w:rPr>
      </w:pPr>
    </w:p>
    <w:p w14:paraId="4B4C9A85" w14:textId="77777777" w:rsidR="00AB0180" w:rsidRDefault="00AB0180"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75F9C4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14:paraId="09EA0A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14:paraId="72AABF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（11）环保执行情况（格式自定）</w:t>
      </w:r>
    </w:p>
    <w:p w14:paraId="1B81F00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（12）服务网点（格式自定）</w:t>
      </w:r>
    </w:p>
    <w:p w14:paraId="62E2756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1C89B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（3）实质性条款响应情况表</w:t>
      </w:r>
    </w:p>
    <w:p w14:paraId="6808C3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（4）详细分项报价</w:t>
      </w:r>
    </w:p>
    <w:p w14:paraId="3351BF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14:paraId="62343D5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14:paraId="09225A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14:paraId="0602FBD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14:paraId="3B8326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0C5692AF" w14:textId="77777777" w:rsidR="00765B9B" w:rsidRDefault="00765B9B">
      <w:pPr>
        <w:ind w:firstLineChars="202" w:firstLine="426"/>
        <w:rPr>
          <w:rFonts w:ascii="新宋体" w:eastAsia="新宋体" w:hAnsi="新宋体"/>
          <w:b/>
          <w:szCs w:val="21"/>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275DC860"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145B62">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D065C3" w14:paraId="37352132" w14:textId="77777777">
        <w:tc>
          <w:tcPr>
            <w:tcW w:w="709" w:type="dxa"/>
          </w:tcPr>
          <w:p w14:paraId="64A7A1F4" w14:textId="77777777" w:rsidR="00D065C3" w:rsidRDefault="00D065C3">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F9F30A9" w:rsidR="00D065C3" w:rsidRDefault="00D065C3">
            <w:pPr>
              <w:adjustRightInd w:val="0"/>
              <w:snapToGrid w:val="0"/>
              <w:spacing w:line="360" w:lineRule="auto"/>
              <w:jc w:val="center"/>
              <w:rPr>
                <w:rFonts w:ascii="新宋体" w:eastAsia="新宋体" w:hAnsi="新宋体"/>
                <w:kern w:val="0"/>
                <w:szCs w:val="21"/>
              </w:rPr>
            </w:pPr>
            <w:r w:rsidRPr="002F040E">
              <w:rPr>
                <w:rFonts w:hint="eastAsia"/>
              </w:rPr>
              <w:t>完全满足本项目服务期限的要求。</w:t>
            </w:r>
          </w:p>
        </w:tc>
        <w:tc>
          <w:tcPr>
            <w:tcW w:w="3969" w:type="dxa"/>
          </w:tcPr>
          <w:p w14:paraId="3D992534" w14:textId="77777777" w:rsidR="00D065C3" w:rsidRDefault="00D065C3">
            <w:pPr>
              <w:adjustRightInd w:val="0"/>
              <w:snapToGrid w:val="0"/>
              <w:spacing w:line="360" w:lineRule="auto"/>
              <w:rPr>
                <w:rFonts w:ascii="新宋体" w:eastAsia="新宋体" w:hAnsi="新宋体"/>
                <w:kern w:val="0"/>
                <w:szCs w:val="21"/>
              </w:rPr>
            </w:pPr>
          </w:p>
        </w:tc>
      </w:tr>
      <w:tr w:rsidR="00D065C3" w14:paraId="216A00D3" w14:textId="77777777">
        <w:tc>
          <w:tcPr>
            <w:tcW w:w="709" w:type="dxa"/>
          </w:tcPr>
          <w:p w14:paraId="0C4744D2" w14:textId="77777777" w:rsidR="00D065C3" w:rsidRDefault="00D065C3">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191AD01D" w:rsidR="00D065C3" w:rsidRDefault="00D065C3">
            <w:pPr>
              <w:adjustRightInd w:val="0"/>
              <w:snapToGrid w:val="0"/>
              <w:spacing w:line="360" w:lineRule="auto"/>
              <w:jc w:val="center"/>
              <w:rPr>
                <w:rFonts w:ascii="新宋体" w:eastAsia="新宋体" w:hAnsi="新宋体"/>
                <w:kern w:val="0"/>
                <w:szCs w:val="21"/>
              </w:rPr>
            </w:pPr>
            <w:r w:rsidRPr="002F040E">
              <w:rPr>
                <w:rFonts w:hint="eastAsia"/>
              </w:rPr>
              <w:t>完全满足“项目技术要求”的要求。</w:t>
            </w:r>
          </w:p>
        </w:tc>
        <w:tc>
          <w:tcPr>
            <w:tcW w:w="3969" w:type="dxa"/>
          </w:tcPr>
          <w:p w14:paraId="08EDAF48" w14:textId="77777777" w:rsidR="00D065C3" w:rsidRDefault="00D065C3">
            <w:pPr>
              <w:adjustRightInd w:val="0"/>
              <w:snapToGrid w:val="0"/>
              <w:spacing w:line="360" w:lineRule="auto"/>
              <w:rPr>
                <w:rFonts w:ascii="新宋体" w:eastAsia="新宋体" w:hAnsi="新宋体"/>
                <w:kern w:val="0"/>
                <w:szCs w:val="21"/>
              </w:rPr>
            </w:pPr>
          </w:p>
        </w:tc>
      </w:tr>
      <w:tr w:rsidR="00765B9B" w14:paraId="33514DD7" w14:textId="77777777">
        <w:tc>
          <w:tcPr>
            <w:tcW w:w="709" w:type="dxa"/>
          </w:tcPr>
          <w:p w14:paraId="7AAE63CF"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w:t>
            </w:r>
          </w:p>
        </w:tc>
        <w:tc>
          <w:tcPr>
            <w:tcW w:w="4394" w:type="dxa"/>
          </w:tcPr>
          <w:p w14:paraId="0F37EF24" w14:textId="77777777" w:rsidR="00765B9B" w:rsidRDefault="00765B9B">
            <w:pPr>
              <w:adjustRightInd w:val="0"/>
              <w:snapToGrid w:val="0"/>
              <w:spacing w:line="360" w:lineRule="auto"/>
              <w:jc w:val="center"/>
              <w:rPr>
                <w:rFonts w:ascii="新宋体" w:eastAsia="新宋体" w:hAnsi="新宋体"/>
                <w:kern w:val="0"/>
                <w:szCs w:val="21"/>
              </w:rPr>
            </w:pPr>
          </w:p>
        </w:tc>
        <w:tc>
          <w:tcPr>
            <w:tcW w:w="3969" w:type="dxa"/>
          </w:tcPr>
          <w:p w14:paraId="6FDE0421"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F200AC" w15:done="0"/>
  <w15:commentEx w15:paraId="6E578D38" w15:done="0"/>
  <w15:commentEx w15:paraId="155F8F29" w15:done="0"/>
  <w15:commentEx w15:paraId="0E03DF14" w15:done="0"/>
  <w15:commentEx w15:paraId="4591CB2C" w15:done="0"/>
  <w15:commentEx w15:paraId="052C26B6" w15:done="0"/>
  <w15:commentEx w15:paraId="09D5D1C9" w15:done="0"/>
  <w15:commentEx w15:paraId="6ADDD24D" w15:done="0"/>
  <w15:commentEx w15:paraId="5AD9BC59" w15:done="0"/>
  <w15:commentEx w15:paraId="6E1B7D38" w15:done="0"/>
  <w15:commentEx w15:paraId="2F9FB3D9" w15:done="0"/>
  <w15:commentEx w15:paraId="1CC351E4" w15:done="0"/>
  <w15:commentEx w15:paraId="0C296B4D" w15:done="0"/>
  <w15:commentEx w15:paraId="2C0629CA" w15:done="0"/>
  <w15:commentEx w15:paraId="037DE26F" w15:done="0"/>
  <w15:commentEx w15:paraId="0F646AB5" w15:done="0"/>
  <w15:commentEx w15:paraId="1A5E65F1" w15:done="0"/>
  <w15:commentEx w15:paraId="32798D44" w15:done="0"/>
  <w15:commentEx w15:paraId="7C2D44D0" w15:done="0"/>
  <w15:commentEx w15:paraId="7B08191C" w15:done="0"/>
  <w15:commentEx w15:paraId="00B853F7" w15:done="0"/>
  <w15:commentEx w15:paraId="3A79E9E5" w15:done="0"/>
  <w15:commentEx w15:paraId="720ED4C0" w15:done="0"/>
  <w15:commentEx w15:paraId="3E04B7E5" w15:done="0"/>
  <w15:commentEx w15:paraId="560FA6A1" w15:done="0"/>
  <w15:commentEx w15:paraId="3178518B" w15:done="0"/>
  <w15:commentEx w15:paraId="6FDD204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822F32" w14:textId="77777777" w:rsidR="006F1EEF" w:rsidRDefault="006F1EEF">
      <w:r>
        <w:separator/>
      </w:r>
    </w:p>
  </w:endnote>
  <w:endnote w:type="continuationSeparator" w:id="0">
    <w:p w14:paraId="5B7DF112" w14:textId="77777777" w:rsidR="006F1EEF" w:rsidRDefault="006F1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800002BF" w:usb1="38CF7CFA" w:usb2="00000016" w:usb3="00000000" w:csb0="00040001"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roman"/>
    <w:pitch w:val="default"/>
    <w:sig w:usb0="00000000" w:usb1="00000000" w:usb2="00000000" w:usb3="00000000" w:csb0="0000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B63799" w:rsidRDefault="00B63799">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B63799" w:rsidRDefault="00B63799">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B63799" w:rsidRDefault="00B63799">
    <w:pPr>
      <w:pStyle w:val="af0"/>
      <w:framePr w:wrap="around" w:vAnchor="text" w:hAnchor="margin" w:xAlign="center" w:y="1"/>
      <w:rPr>
        <w:rStyle w:val="af8"/>
      </w:rPr>
    </w:pPr>
    <w:r>
      <w:t xml:space="preserve">- </w:t>
    </w:r>
    <w:r>
      <w:fldChar w:fldCharType="begin"/>
    </w:r>
    <w:r>
      <w:instrText xml:space="preserve"> PAGE </w:instrText>
    </w:r>
    <w:r>
      <w:fldChar w:fldCharType="separate"/>
    </w:r>
    <w:r w:rsidR="004E1AF8">
      <w:rPr>
        <w:noProof/>
      </w:rPr>
      <w:t>13</w:t>
    </w:r>
    <w:r>
      <w:fldChar w:fldCharType="end"/>
    </w:r>
    <w:r>
      <w:t xml:space="preserve"> -</w:t>
    </w:r>
  </w:p>
  <w:p w14:paraId="7465FCE7" w14:textId="77777777" w:rsidR="00B63799" w:rsidRDefault="00B63799">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68F990" w14:textId="77777777" w:rsidR="006F1EEF" w:rsidRDefault="006F1EEF">
      <w:r>
        <w:separator/>
      </w:r>
    </w:p>
  </w:footnote>
  <w:footnote w:type="continuationSeparator" w:id="0">
    <w:p w14:paraId="21B1EA37" w14:textId="77777777" w:rsidR="006F1EEF" w:rsidRDefault="006F1E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B63799" w:rsidRDefault="00B63799">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0">
    <w15:presenceInfo w15:providerId="None" w15:userId="2020"/>
  </w15:person>
  <w15:person w15:author="魏炫">
    <w15:presenceInfo w15:providerId="None" w15:userId="魏炫"/>
  </w15:person>
  <w15:person w15:author="李睿">
    <w15:presenceInfo w15:providerId="None" w15:userId="李睿"/>
  </w15:person>
  <w15:person w15:author="黄  静">
    <w15:presenceInfo w15:providerId="None" w15:userId="黄  静"/>
  </w15:person>
  <w15:person w15:author="张婷婷">
    <w15:presenceInfo w15:providerId="None" w15:userId="张婷婷"/>
  </w15:person>
  <w15:person w15:author="杨硕">
    <w15:presenceInfo w15:providerId="None" w15:userId="杨硕"/>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081"/>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5B62"/>
    <w:rsid w:val="00146ABB"/>
    <w:rsid w:val="00147338"/>
    <w:rsid w:val="00147A48"/>
    <w:rsid w:val="00150143"/>
    <w:rsid w:val="001509AB"/>
    <w:rsid w:val="00152DFB"/>
    <w:rsid w:val="00152E91"/>
    <w:rsid w:val="001533AA"/>
    <w:rsid w:val="00153C18"/>
    <w:rsid w:val="0015460B"/>
    <w:rsid w:val="00155466"/>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818"/>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0FB"/>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47E5"/>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295A"/>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A63"/>
    <w:rsid w:val="004D7BF4"/>
    <w:rsid w:val="004D7C92"/>
    <w:rsid w:val="004D7F72"/>
    <w:rsid w:val="004E0CB3"/>
    <w:rsid w:val="004E1AF8"/>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4F8B"/>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1EEF"/>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67D"/>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233"/>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2A08"/>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180"/>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4DC3"/>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799"/>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65C3"/>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5DD"/>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8E0"/>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E70A6-9F05-46E9-85FF-8430555A7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49</Pages>
  <Words>38234</Words>
  <Characters>4448</Characters>
  <Application>Microsoft Office Word</Application>
  <DocSecurity>0</DocSecurity>
  <Lines>37</Lines>
  <Paragraphs>85</Paragraphs>
  <ScaleCrop>false</ScaleCrop>
  <Company>Microsoft</Company>
  <LinksUpToDate>false</LinksUpToDate>
  <CharactersWithSpaces>42597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100</cp:revision>
  <cp:lastPrinted>2019-08-14T07:26:00Z</cp:lastPrinted>
  <dcterms:created xsi:type="dcterms:W3CDTF">2021-02-04T08:42:00Z</dcterms:created>
  <dcterms:modified xsi:type="dcterms:W3CDTF">2023-04-26T09:18:00Z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