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3536" w14:textId="77777777" w:rsidR="00085FE5" w:rsidRDefault="00085FE5" w:rsidP="00085FE5">
      <w:pPr>
        <w:pStyle w:val="3"/>
        <w:rPr>
          <w:rFonts w:ascii="新宋体" w:eastAsia="新宋体" w:hAnsi="新宋体"/>
          <w:kern w:val="44"/>
          <w:szCs w:val="28"/>
        </w:rPr>
      </w:pPr>
      <w:r>
        <w:rPr>
          <w:rFonts w:ascii="新宋体" w:eastAsia="新宋体" w:hAnsi="新宋体" w:hint="eastAsia"/>
          <w:kern w:val="44"/>
          <w:szCs w:val="28"/>
        </w:rPr>
        <w:t>三、项目概况</w:t>
      </w:r>
    </w:p>
    <w:p w14:paraId="271C4557"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w:t>
      </w:r>
      <w:proofErr w:type="gramStart"/>
      <w:r>
        <w:rPr>
          <w:rFonts w:ascii="新宋体" w:eastAsia="新宋体" w:hAnsi="新宋体" w:hint="eastAsia"/>
          <w:szCs w:val="21"/>
        </w:rPr>
        <w:t>肆拾肆万陆仟捌佰柒拾伍</w:t>
      </w:r>
      <w:proofErr w:type="gramEnd"/>
      <w:r>
        <w:rPr>
          <w:rFonts w:ascii="新宋体" w:eastAsia="新宋体" w:hAnsi="新宋体" w:hint="eastAsia"/>
          <w:szCs w:val="21"/>
        </w:rPr>
        <w:t>元伍角（446,875.50）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肆拾肆万陆仟捌佰柒拾伍</w:t>
      </w:r>
      <w:proofErr w:type="gramEnd"/>
      <w:r>
        <w:rPr>
          <w:rFonts w:ascii="新宋体" w:eastAsia="新宋体" w:hAnsi="新宋体" w:hint="eastAsia"/>
          <w:szCs w:val="21"/>
        </w:rPr>
        <w:t>元伍角（446,875.50）</w:t>
      </w:r>
    </w:p>
    <w:p w14:paraId="029CE397"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7D3C82F" w14:textId="77777777" w:rsidR="00085FE5" w:rsidRDefault="00085FE5" w:rsidP="00085FE5">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根据《深圳市档案馆档案接收标准》（</w:t>
      </w:r>
      <w:proofErr w:type="gramStart"/>
      <w:r>
        <w:rPr>
          <w:rFonts w:ascii="新宋体" w:eastAsia="新宋体" w:hAnsi="新宋体" w:cs="宋体" w:hint="eastAsia"/>
          <w:szCs w:val="21"/>
        </w:rPr>
        <w:t>深档字</w:t>
      </w:r>
      <w:proofErr w:type="gramEnd"/>
      <w:r>
        <w:rPr>
          <w:rFonts w:ascii="新宋体" w:eastAsia="新宋体" w:hAnsi="新宋体" w:cs="宋体" w:hint="eastAsia"/>
          <w:szCs w:val="21"/>
        </w:rPr>
        <w:t>〔2018〕3号）《深圳市档案局 深圳市档案馆关于印发&lt;深圳市市级党政机关单位、市属国企档案整理标准&gt;的通知》（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〔2023〕4号）结合《深圳市司法局档案分类方案》区分年度开展整理工作。现以公开招标采购形式，选定专业机构专业档案服务公司到深圳市司法局集中开展档案整理及数字化扫描工作。</w:t>
      </w:r>
    </w:p>
    <w:p w14:paraId="72B392FB" w14:textId="77777777" w:rsidR="00085FE5" w:rsidRDefault="00085FE5" w:rsidP="00085FE5">
      <w:pPr>
        <w:rPr>
          <w:rFonts w:ascii="新宋体" w:eastAsia="新宋体" w:hAnsi="新宋体"/>
          <w:b/>
          <w:bCs/>
          <w:szCs w:val="21"/>
        </w:rPr>
      </w:pPr>
    </w:p>
    <w:p w14:paraId="6E1AAB34" w14:textId="77777777" w:rsidR="00085FE5" w:rsidRDefault="00085FE5" w:rsidP="00085FE5">
      <w:pPr>
        <w:pStyle w:val="3"/>
        <w:rPr>
          <w:rFonts w:ascii="新宋体" w:eastAsia="新宋体" w:hAnsi="新宋体"/>
          <w:kern w:val="44"/>
          <w:szCs w:val="28"/>
        </w:rPr>
      </w:pPr>
      <w:r>
        <w:rPr>
          <w:rFonts w:ascii="新宋体" w:eastAsia="新宋体" w:hAnsi="新宋体" w:hint="eastAsia"/>
          <w:kern w:val="44"/>
          <w:szCs w:val="28"/>
        </w:rPr>
        <w:t>四、项目技术要求</w:t>
      </w:r>
    </w:p>
    <w:p w14:paraId="1026EC32" w14:textId="77777777" w:rsidR="00085FE5" w:rsidRDefault="00085FE5" w:rsidP="00085FE5">
      <w:pPr>
        <w:numPr>
          <w:ilvl w:val="0"/>
          <w:numId w:val="1"/>
        </w:numPr>
        <w:spacing w:line="360" w:lineRule="auto"/>
        <w:rPr>
          <w:rFonts w:ascii="新宋体" w:eastAsia="新宋体" w:hAnsi="新宋体" w:cs="宋体"/>
          <w:b/>
          <w:szCs w:val="21"/>
        </w:rPr>
      </w:pPr>
      <w:r>
        <w:rPr>
          <w:rFonts w:ascii="新宋体" w:eastAsia="新宋体" w:hAnsi="新宋体" w:cs="宋体" w:hint="eastAsia"/>
          <w:b/>
          <w:szCs w:val="21"/>
        </w:rPr>
        <w:t>服务内容：</w:t>
      </w:r>
    </w:p>
    <w:tbl>
      <w:tblPr>
        <w:tblW w:w="5000" w:type="pct"/>
        <w:tblLook w:val="04A0" w:firstRow="1" w:lastRow="0" w:firstColumn="1" w:lastColumn="0" w:noHBand="0" w:noVBand="1"/>
      </w:tblPr>
      <w:tblGrid>
        <w:gridCol w:w="980"/>
        <w:gridCol w:w="2265"/>
        <w:gridCol w:w="1107"/>
        <w:gridCol w:w="923"/>
        <w:gridCol w:w="3021"/>
      </w:tblGrid>
      <w:tr w:rsidR="00085FE5" w14:paraId="493D15B6" w14:textId="77777777" w:rsidTr="00F956AB">
        <w:trPr>
          <w:trHeight w:val="806"/>
        </w:trPr>
        <w:tc>
          <w:tcPr>
            <w:tcW w:w="591" w:type="pct"/>
            <w:tcBorders>
              <w:top w:val="single" w:sz="4" w:space="0" w:color="000000"/>
              <w:left w:val="single" w:sz="4" w:space="0" w:color="000000"/>
              <w:bottom w:val="single" w:sz="4" w:space="0" w:color="000000"/>
              <w:right w:val="single" w:sz="4" w:space="0" w:color="000000"/>
            </w:tcBorders>
            <w:vAlign w:val="center"/>
          </w:tcPr>
          <w:p w14:paraId="403FE8D8" w14:textId="77777777" w:rsidR="00085FE5" w:rsidRDefault="00085FE5" w:rsidP="004F56BC">
            <w:pPr>
              <w:widowControl/>
              <w:jc w:val="center"/>
              <w:textAlignment w:val="center"/>
              <w:rPr>
                <w:rFonts w:ascii="新宋体" w:eastAsia="新宋体" w:hAnsi="新宋体" w:cs="仿宋_GB2312"/>
                <w:b/>
                <w:color w:val="000000"/>
                <w:szCs w:val="21"/>
              </w:rPr>
            </w:pPr>
            <w:r>
              <w:rPr>
                <w:rFonts w:ascii="新宋体" w:eastAsia="新宋体" w:hAnsi="新宋体" w:cs="仿宋_GB2312" w:hint="eastAsia"/>
                <w:b/>
                <w:color w:val="000000"/>
                <w:kern w:val="0"/>
                <w:szCs w:val="21"/>
                <w:lang w:bidi="ar"/>
              </w:rPr>
              <w:t>序号</w:t>
            </w:r>
          </w:p>
        </w:tc>
        <w:tc>
          <w:tcPr>
            <w:tcW w:w="1365" w:type="pct"/>
            <w:tcBorders>
              <w:top w:val="single" w:sz="4" w:space="0" w:color="000000"/>
              <w:left w:val="single" w:sz="4" w:space="0" w:color="000000"/>
              <w:bottom w:val="single" w:sz="4" w:space="0" w:color="000000"/>
              <w:right w:val="single" w:sz="4" w:space="0" w:color="000000"/>
            </w:tcBorders>
            <w:vAlign w:val="center"/>
          </w:tcPr>
          <w:p w14:paraId="6ED48686" w14:textId="77777777" w:rsidR="00085FE5" w:rsidRDefault="00085FE5" w:rsidP="004F56BC">
            <w:pPr>
              <w:widowControl/>
              <w:jc w:val="center"/>
              <w:textAlignment w:val="center"/>
              <w:rPr>
                <w:rFonts w:ascii="新宋体" w:eastAsia="新宋体" w:hAnsi="新宋体" w:cs="仿宋_GB2312"/>
                <w:b/>
                <w:color w:val="000000"/>
                <w:szCs w:val="21"/>
              </w:rPr>
            </w:pPr>
            <w:r>
              <w:rPr>
                <w:rFonts w:ascii="新宋体" w:eastAsia="新宋体" w:hAnsi="新宋体" w:cs="仿宋_GB2312" w:hint="eastAsia"/>
                <w:b/>
                <w:color w:val="000000"/>
                <w:kern w:val="0"/>
                <w:szCs w:val="21"/>
                <w:lang w:bidi="ar"/>
              </w:rPr>
              <w:t>项目名称</w:t>
            </w:r>
          </w:p>
        </w:tc>
        <w:tc>
          <w:tcPr>
            <w:tcW w:w="667" w:type="pct"/>
            <w:tcBorders>
              <w:top w:val="single" w:sz="4" w:space="0" w:color="000000"/>
              <w:left w:val="single" w:sz="4" w:space="0" w:color="000000"/>
              <w:bottom w:val="single" w:sz="4" w:space="0" w:color="000000"/>
              <w:right w:val="single" w:sz="4" w:space="0" w:color="000000"/>
            </w:tcBorders>
            <w:vAlign w:val="center"/>
          </w:tcPr>
          <w:p w14:paraId="6A39BDA3" w14:textId="77777777" w:rsidR="00085FE5" w:rsidRDefault="00085FE5" w:rsidP="004F56BC">
            <w:pPr>
              <w:widowControl/>
              <w:jc w:val="center"/>
              <w:textAlignment w:val="center"/>
              <w:rPr>
                <w:rFonts w:ascii="新宋体" w:eastAsia="新宋体" w:hAnsi="新宋体" w:cs="仿宋_GB2312"/>
                <w:b/>
                <w:color w:val="000000"/>
                <w:szCs w:val="21"/>
              </w:rPr>
            </w:pPr>
            <w:r>
              <w:rPr>
                <w:rFonts w:ascii="新宋体" w:eastAsia="新宋体" w:hAnsi="新宋体" w:cs="仿宋_GB2312" w:hint="eastAsia"/>
                <w:b/>
                <w:color w:val="000000"/>
                <w:kern w:val="0"/>
                <w:szCs w:val="21"/>
                <w:lang w:bidi="ar"/>
              </w:rPr>
              <w:t>数量</w:t>
            </w:r>
          </w:p>
        </w:tc>
        <w:tc>
          <w:tcPr>
            <w:tcW w:w="556" w:type="pct"/>
            <w:tcBorders>
              <w:top w:val="single" w:sz="4" w:space="0" w:color="000000"/>
              <w:left w:val="single" w:sz="4" w:space="0" w:color="000000"/>
              <w:bottom w:val="single" w:sz="4" w:space="0" w:color="000000"/>
              <w:right w:val="single" w:sz="4" w:space="0" w:color="000000"/>
            </w:tcBorders>
            <w:vAlign w:val="center"/>
          </w:tcPr>
          <w:p w14:paraId="442CF2E7" w14:textId="77777777" w:rsidR="00085FE5" w:rsidRDefault="00085FE5" w:rsidP="004F56BC">
            <w:pPr>
              <w:widowControl/>
              <w:jc w:val="center"/>
              <w:textAlignment w:val="center"/>
              <w:rPr>
                <w:rFonts w:ascii="新宋体" w:eastAsia="新宋体" w:hAnsi="新宋体" w:cs="仿宋_GB2312"/>
                <w:b/>
                <w:color w:val="000000"/>
                <w:szCs w:val="21"/>
              </w:rPr>
            </w:pPr>
            <w:r>
              <w:rPr>
                <w:rFonts w:ascii="新宋体" w:eastAsia="新宋体" w:hAnsi="新宋体" w:cs="仿宋_GB2312" w:hint="eastAsia"/>
                <w:b/>
                <w:color w:val="000000"/>
                <w:kern w:val="0"/>
                <w:szCs w:val="21"/>
                <w:lang w:bidi="ar"/>
              </w:rPr>
              <w:t>单位</w:t>
            </w:r>
          </w:p>
        </w:tc>
        <w:tc>
          <w:tcPr>
            <w:tcW w:w="1821" w:type="pct"/>
            <w:tcBorders>
              <w:top w:val="single" w:sz="4" w:space="0" w:color="000000"/>
              <w:left w:val="single" w:sz="4" w:space="0" w:color="000000"/>
              <w:bottom w:val="single" w:sz="4" w:space="0" w:color="000000"/>
              <w:right w:val="single" w:sz="4" w:space="0" w:color="000000"/>
            </w:tcBorders>
            <w:vAlign w:val="center"/>
          </w:tcPr>
          <w:p w14:paraId="0B6F55D9" w14:textId="77777777" w:rsidR="00085FE5" w:rsidRDefault="00085FE5" w:rsidP="004F56BC">
            <w:pPr>
              <w:widowControl/>
              <w:jc w:val="center"/>
              <w:textAlignment w:val="center"/>
              <w:rPr>
                <w:rFonts w:ascii="新宋体" w:eastAsia="新宋体" w:hAnsi="新宋体" w:cs="仿宋_GB2312"/>
                <w:b/>
                <w:color w:val="000000"/>
                <w:szCs w:val="21"/>
              </w:rPr>
            </w:pPr>
            <w:r>
              <w:rPr>
                <w:rFonts w:ascii="新宋体" w:eastAsia="新宋体" w:hAnsi="新宋体" w:cs="仿宋_GB2312" w:hint="eastAsia"/>
                <w:b/>
                <w:color w:val="000000"/>
                <w:kern w:val="0"/>
                <w:szCs w:val="21"/>
                <w:lang w:bidi="ar"/>
              </w:rPr>
              <w:t>备注</w:t>
            </w:r>
          </w:p>
        </w:tc>
      </w:tr>
      <w:tr w:rsidR="00085FE5" w14:paraId="7D84897D" w14:textId="77777777" w:rsidTr="00F956AB">
        <w:trPr>
          <w:trHeight w:val="764"/>
        </w:trPr>
        <w:tc>
          <w:tcPr>
            <w:tcW w:w="591" w:type="pct"/>
            <w:tcBorders>
              <w:top w:val="single" w:sz="4" w:space="0" w:color="000000"/>
              <w:left w:val="single" w:sz="4" w:space="0" w:color="000000"/>
              <w:bottom w:val="single" w:sz="4" w:space="0" w:color="000000"/>
              <w:right w:val="single" w:sz="4" w:space="0" w:color="000000"/>
            </w:tcBorders>
            <w:vAlign w:val="center"/>
          </w:tcPr>
          <w:p w14:paraId="4776C394"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w:t>
            </w:r>
          </w:p>
        </w:tc>
        <w:tc>
          <w:tcPr>
            <w:tcW w:w="1365" w:type="pct"/>
            <w:tcBorders>
              <w:top w:val="single" w:sz="4" w:space="0" w:color="000000"/>
              <w:left w:val="single" w:sz="4" w:space="0" w:color="000000"/>
              <w:bottom w:val="single" w:sz="4" w:space="0" w:color="000000"/>
              <w:right w:val="single" w:sz="4" w:space="0" w:color="000000"/>
            </w:tcBorders>
            <w:vAlign w:val="center"/>
          </w:tcPr>
          <w:p w14:paraId="3239E427"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文书档案筛选</w:t>
            </w:r>
          </w:p>
        </w:tc>
        <w:tc>
          <w:tcPr>
            <w:tcW w:w="667" w:type="pct"/>
            <w:tcBorders>
              <w:top w:val="single" w:sz="4" w:space="0" w:color="000000"/>
              <w:left w:val="single" w:sz="4" w:space="0" w:color="000000"/>
              <w:bottom w:val="single" w:sz="4" w:space="0" w:color="000000"/>
              <w:right w:val="single" w:sz="4" w:space="0" w:color="000000"/>
            </w:tcBorders>
            <w:vAlign w:val="center"/>
          </w:tcPr>
          <w:p w14:paraId="71F26868"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43</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312</w:t>
            </w:r>
          </w:p>
        </w:tc>
        <w:tc>
          <w:tcPr>
            <w:tcW w:w="556" w:type="pct"/>
            <w:tcBorders>
              <w:top w:val="single" w:sz="4" w:space="0" w:color="000000"/>
              <w:left w:val="single" w:sz="4" w:space="0" w:color="000000"/>
              <w:bottom w:val="single" w:sz="4" w:space="0" w:color="000000"/>
              <w:right w:val="single" w:sz="4" w:space="0" w:color="000000"/>
            </w:tcBorders>
            <w:vAlign w:val="center"/>
          </w:tcPr>
          <w:p w14:paraId="7B9C5F7B"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件</w:t>
            </w:r>
          </w:p>
        </w:tc>
        <w:tc>
          <w:tcPr>
            <w:tcW w:w="1821" w:type="pct"/>
            <w:tcBorders>
              <w:top w:val="single" w:sz="4" w:space="0" w:color="000000"/>
              <w:left w:val="single" w:sz="4" w:space="0" w:color="000000"/>
              <w:bottom w:val="single" w:sz="4" w:space="0" w:color="000000"/>
              <w:right w:val="single" w:sz="4" w:space="0" w:color="000000"/>
            </w:tcBorders>
            <w:vAlign w:val="center"/>
          </w:tcPr>
          <w:p w14:paraId="3907DBB5"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根据分类方案归档范围筛选</w:t>
            </w:r>
          </w:p>
        </w:tc>
      </w:tr>
      <w:tr w:rsidR="00085FE5" w14:paraId="05F28FAF" w14:textId="77777777" w:rsidTr="00F956AB">
        <w:trPr>
          <w:trHeight w:val="648"/>
        </w:trPr>
        <w:tc>
          <w:tcPr>
            <w:tcW w:w="591" w:type="pct"/>
            <w:tcBorders>
              <w:top w:val="single" w:sz="4" w:space="0" w:color="000000"/>
              <w:left w:val="single" w:sz="4" w:space="0" w:color="000000"/>
              <w:bottom w:val="single" w:sz="4" w:space="0" w:color="000000"/>
              <w:right w:val="single" w:sz="4" w:space="0" w:color="000000"/>
            </w:tcBorders>
            <w:vAlign w:val="center"/>
          </w:tcPr>
          <w:p w14:paraId="609B7F56"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2</w:t>
            </w:r>
          </w:p>
        </w:tc>
        <w:tc>
          <w:tcPr>
            <w:tcW w:w="1365" w:type="pct"/>
            <w:tcBorders>
              <w:top w:val="single" w:sz="4" w:space="0" w:color="000000"/>
              <w:left w:val="single" w:sz="4" w:space="0" w:color="000000"/>
              <w:bottom w:val="single" w:sz="4" w:space="0" w:color="000000"/>
              <w:right w:val="single" w:sz="4" w:space="0" w:color="000000"/>
            </w:tcBorders>
            <w:vAlign w:val="center"/>
          </w:tcPr>
          <w:p w14:paraId="4870FB0E"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文书档案打印</w:t>
            </w:r>
          </w:p>
        </w:tc>
        <w:tc>
          <w:tcPr>
            <w:tcW w:w="667" w:type="pct"/>
            <w:tcBorders>
              <w:top w:val="single" w:sz="4" w:space="0" w:color="000000"/>
              <w:left w:val="single" w:sz="4" w:space="0" w:color="000000"/>
              <w:bottom w:val="single" w:sz="4" w:space="0" w:color="000000"/>
              <w:right w:val="single" w:sz="4" w:space="0" w:color="000000"/>
            </w:tcBorders>
            <w:vAlign w:val="center"/>
          </w:tcPr>
          <w:p w14:paraId="315C28BF"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14</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000</w:t>
            </w:r>
          </w:p>
        </w:tc>
        <w:tc>
          <w:tcPr>
            <w:tcW w:w="556" w:type="pct"/>
            <w:tcBorders>
              <w:top w:val="single" w:sz="4" w:space="0" w:color="000000"/>
              <w:left w:val="single" w:sz="4" w:space="0" w:color="000000"/>
              <w:bottom w:val="single" w:sz="4" w:space="0" w:color="000000"/>
              <w:right w:val="single" w:sz="4" w:space="0" w:color="000000"/>
            </w:tcBorders>
            <w:vAlign w:val="center"/>
          </w:tcPr>
          <w:p w14:paraId="3793E700"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件</w:t>
            </w:r>
          </w:p>
        </w:tc>
        <w:tc>
          <w:tcPr>
            <w:tcW w:w="1821" w:type="pct"/>
            <w:tcBorders>
              <w:top w:val="single" w:sz="4" w:space="0" w:color="000000"/>
              <w:left w:val="single" w:sz="4" w:space="0" w:color="000000"/>
              <w:bottom w:val="single" w:sz="4" w:space="0" w:color="000000"/>
              <w:right w:val="single" w:sz="4" w:space="0" w:color="000000"/>
            </w:tcBorders>
            <w:vAlign w:val="center"/>
          </w:tcPr>
          <w:p w14:paraId="4011CD02"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双面彩打</w:t>
            </w:r>
          </w:p>
        </w:tc>
      </w:tr>
      <w:tr w:rsidR="00085FE5" w14:paraId="67504CCF" w14:textId="77777777" w:rsidTr="00F956AB">
        <w:trPr>
          <w:trHeight w:val="448"/>
        </w:trPr>
        <w:tc>
          <w:tcPr>
            <w:tcW w:w="591" w:type="pct"/>
            <w:tcBorders>
              <w:top w:val="single" w:sz="4" w:space="0" w:color="000000"/>
              <w:left w:val="single" w:sz="4" w:space="0" w:color="000000"/>
              <w:bottom w:val="single" w:sz="4" w:space="0" w:color="000000"/>
              <w:right w:val="single" w:sz="4" w:space="0" w:color="000000"/>
            </w:tcBorders>
            <w:vAlign w:val="center"/>
          </w:tcPr>
          <w:p w14:paraId="457EEAC4"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3</w:t>
            </w:r>
          </w:p>
        </w:tc>
        <w:tc>
          <w:tcPr>
            <w:tcW w:w="1365" w:type="pct"/>
            <w:tcBorders>
              <w:top w:val="single" w:sz="4" w:space="0" w:color="000000"/>
              <w:left w:val="single" w:sz="4" w:space="0" w:color="000000"/>
              <w:bottom w:val="single" w:sz="4" w:space="0" w:color="000000"/>
              <w:right w:val="single" w:sz="4" w:space="0" w:color="000000"/>
            </w:tcBorders>
            <w:vAlign w:val="center"/>
          </w:tcPr>
          <w:p w14:paraId="310131E7"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文书档案整理</w:t>
            </w:r>
          </w:p>
        </w:tc>
        <w:tc>
          <w:tcPr>
            <w:tcW w:w="667" w:type="pct"/>
            <w:tcBorders>
              <w:top w:val="single" w:sz="4" w:space="0" w:color="000000"/>
              <w:left w:val="single" w:sz="4" w:space="0" w:color="000000"/>
              <w:bottom w:val="single" w:sz="4" w:space="0" w:color="000000"/>
              <w:right w:val="single" w:sz="4" w:space="0" w:color="000000"/>
            </w:tcBorders>
            <w:vAlign w:val="center"/>
          </w:tcPr>
          <w:p w14:paraId="15E43673"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14</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000</w:t>
            </w:r>
          </w:p>
        </w:tc>
        <w:tc>
          <w:tcPr>
            <w:tcW w:w="556" w:type="pct"/>
            <w:tcBorders>
              <w:top w:val="single" w:sz="4" w:space="0" w:color="000000"/>
              <w:left w:val="single" w:sz="4" w:space="0" w:color="000000"/>
              <w:bottom w:val="single" w:sz="4" w:space="0" w:color="000000"/>
              <w:right w:val="single" w:sz="4" w:space="0" w:color="000000"/>
            </w:tcBorders>
            <w:vAlign w:val="center"/>
          </w:tcPr>
          <w:p w14:paraId="6F0990D9"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件</w:t>
            </w:r>
          </w:p>
        </w:tc>
        <w:tc>
          <w:tcPr>
            <w:tcW w:w="1821" w:type="pct"/>
            <w:tcBorders>
              <w:top w:val="single" w:sz="4" w:space="0" w:color="000000"/>
              <w:left w:val="single" w:sz="4" w:space="0" w:color="000000"/>
              <w:bottom w:val="single" w:sz="4" w:space="0" w:color="000000"/>
              <w:right w:val="single" w:sz="4" w:space="0" w:color="000000"/>
            </w:tcBorders>
            <w:vAlign w:val="center"/>
          </w:tcPr>
          <w:p w14:paraId="5D06C213"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参照对应年度分类方案整理</w:t>
            </w:r>
          </w:p>
        </w:tc>
      </w:tr>
      <w:tr w:rsidR="00085FE5" w14:paraId="546908E8" w14:textId="77777777" w:rsidTr="00F956AB">
        <w:trPr>
          <w:trHeight w:val="1153"/>
        </w:trPr>
        <w:tc>
          <w:tcPr>
            <w:tcW w:w="591" w:type="pct"/>
            <w:tcBorders>
              <w:top w:val="single" w:sz="4" w:space="0" w:color="000000"/>
              <w:left w:val="single" w:sz="4" w:space="0" w:color="000000"/>
              <w:bottom w:val="single" w:sz="4" w:space="0" w:color="000000"/>
              <w:right w:val="single" w:sz="4" w:space="0" w:color="000000"/>
            </w:tcBorders>
            <w:vAlign w:val="center"/>
          </w:tcPr>
          <w:p w14:paraId="0E9F8F59"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4</w:t>
            </w:r>
          </w:p>
        </w:tc>
        <w:tc>
          <w:tcPr>
            <w:tcW w:w="1365" w:type="pct"/>
            <w:tcBorders>
              <w:top w:val="single" w:sz="4" w:space="0" w:color="000000"/>
              <w:left w:val="single" w:sz="4" w:space="0" w:color="000000"/>
              <w:bottom w:val="single" w:sz="4" w:space="0" w:color="000000"/>
              <w:right w:val="single" w:sz="4" w:space="0" w:color="000000"/>
            </w:tcBorders>
            <w:vAlign w:val="center"/>
          </w:tcPr>
          <w:p w14:paraId="1A4AFD43"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文书档案数字化</w:t>
            </w:r>
          </w:p>
        </w:tc>
        <w:tc>
          <w:tcPr>
            <w:tcW w:w="667" w:type="pct"/>
            <w:tcBorders>
              <w:top w:val="single" w:sz="4" w:space="0" w:color="000000"/>
              <w:left w:val="single" w:sz="4" w:space="0" w:color="000000"/>
              <w:bottom w:val="single" w:sz="4" w:space="0" w:color="000000"/>
              <w:right w:val="single" w:sz="4" w:space="0" w:color="000000"/>
            </w:tcBorders>
            <w:vAlign w:val="center"/>
          </w:tcPr>
          <w:p w14:paraId="49E2A218"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120</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000</w:t>
            </w:r>
          </w:p>
        </w:tc>
        <w:tc>
          <w:tcPr>
            <w:tcW w:w="556" w:type="pct"/>
            <w:tcBorders>
              <w:top w:val="single" w:sz="4" w:space="0" w:color="000000"/>
              <w:left w:val="single" w:sz="4" w:space="0" w:color="000000"/>
              <w:bottom w:val="single" w:sz="4" w:space="0" w:color="000000"/>
              <w:right w:val="single" w:sz="4" w:space="0" w:color="000000"/>
            </w:tcBorders>
            <w:vAlign w:val="center"/>
          </w:tcPr>
          <w:p w14:paraId="167159BF"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页</w:t>
            </w:r>
          </w:p>
        </w:tc>
        <w:tc>
          <w:tcPr>
            <w:tcW w:w="1821" w:type="pct"/>
            <w:tcBorders>
              <w:top w:val="single" w:sz="4" w:space="0" w:color="000000"/>
              <w:left w:val="single" w:sz="4" w:space="0" w:color="000000"/>
              <w:bottom w:val="single" w:sz="4" w:space="0" w:color="000000"/>
              <w:right w:val="single" w:sz="4" w:space="0" w:color="000000"/>
            </w:tcBorders>
            <w:vAlign w:val="center"/>
          </w:tcPr>
          <w:p w14:paraId="158CC4DD"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对保管期限为30年和永久的进行扫描成单页JPG及连页PDF。</w:t>
            </w:r>
          </w:p>
        </w:tc>
      </w:tr>
      <w:tr w:rsidR="00085FE5" w14:paraId="527C6EA5" w14:textId="77777777" w:rsidTr="00F956AB">
        <w:trPr>
          <w:trHeight w:val="398"/>
        </w:trPr>
        <w:tc>
          <w:tcPr>
            <w:tcW w:w="591" w:type="pct"/>
            <w:tcBorders>
              <w:top w:val="single" w:sz="4" w:space="0" w:color="000000"/>
              <w:left w:val="single" w:sz="4" w:space="0" w:color="000000"/>
              <w:bottom w:val="single" w:sz="4" w:space="0" w:color="000000"/>
              <w:right w:val="single" w:sz="4" w:space="0" w:color="000000"/>
            </w:tcBorders>
            <w:vAlign w:val="center"/>
          </w:tcPr>
          <w:p w14:paraId="5C879614"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5</w:t>
            </w:r>
          </w:p>
        </w:tc>
        <w:tc>
          <w:tcPr>
            <w:tcW w:w="1365" w:type="pct"/>
            <w:tcBorders>
              <w:top w:val="single" w:sz="4" w:space="0" w:color="000000"/>
              <w:left w:val="single" w:sz="4" w:space="0" w:color="000000"/>
              <w:bottom w:val="single" w:sz="4" w:space="0" w:color="000000"/>
              <w:right w:val="single" w:sz="4" w:space="0" w:color="000000"/>
            </w:tcBorders>
            <w:vAlign w:val="center"/>
          </w:tcPr>
          <w:p w14:paraId="58956963"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文书档案录入</w:t>
            </w:r>
          </w:p>
        </w:tc>
        <w:tc>
          <w:tcPr>
            <w:tcW w:w="667" w:type="pct"/>
            <w:tcBorders>
              <w:top w:val="single" w:sz="4" w:space="0" w:color="000000"/>
              <w:left w:val="single" w:sz="4" w:space="0" w:color="000000"/>
              <w:bottom w:val="single" w:sz="4" w:space="0" w:color="000000"/>
              <w:right w:val="single" w:sz="4" w:space="0" w:color="000000"/>
            </w:tcBorders>
            <w:vAlign w:val="center"/>
          </w:tcPr>
          <w:p w14:paraId="76F8D8EC"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14</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012</w:t>
            </w:r>
          </w:p>
        </w:tc>
        <w:tc>
          <w:tcPr>
            <w:tcW w:w="556" w:type="pct"/>
            <w:tcBorders>
              <w:top w:val="single" w:sz="4" w:space="0" w:color="000000"/>
              <w:left w:val="single" w:sz="4" w:space="0" w:color="000000"/>
              <w:bottom w:val="single" w:sz="4" w:space="0" w:color="000000"/>
              <w:right w:val="single" w:sz="4" w:space="0" w:color="000000"/>
            </w:tcBorders>
            <w:vAlign w:val="center"/>
          </w:tcPr>
          <w:p w14:paraId="43A6CD65"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条</w:t>
            </w:r>
          </w:p>
        </w:tc>
        <w:tc>
          <w:tcPr>
            <w:tcW w:w="1821" w:type="pct"/>
            <w:tcBorders>
              <w:top w:val="single" w:sz="4" w:space="0" w:color="000000"/>
              <w:left w:val="single" w:sz="4" w:space="0" w:color="000000"/>
              <w:bottom w:val="single" w:sz="4" w:space="0" w:color="000000"/>
              <w:right w:val="single" w:sz="4" w:space="0" w:color="000000"/>
            </w:tcBorders>
            <w:vAlign w:val="center"/>
          </w:tcPr>
          <w:p w14:paraId="712278AD"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录入档案管理系统。</w:t>
            </w:r>
          </w:p>
        </w:tc>
      </w:tr>
      <w:tr w:rsidR="00085FE5" w14:paraId="209B2856" w14:textId="77777777" w:rsidTr="00F956AB">
        <w:trPr>
          <w:trHeight w:val="90"/>
        </w:trPr>
        <w:tc>
          <w:tcPr>
            <w:tcW w:w="591" w:type="pct"/>
            <w:tcBorders>
              <w:top w:val="single" w:sz="4" w:space="0" w:color="000000"/>
              <w:left w:val="single" w:sz="4" w:space="0" w:color="000000"/>
              <w:bottom w:val="single" w:sz="4" w:space="0" w:color="000000"/>
              <w:right w:val="single" w:sz="4" w:space="0" w:color="000000"/>
            </w:tcBorders>
            <w:vAlign w:val="center"/>
          </w:tcPr>
          <w:p w14:paraId="0AAD9C11"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6</w:t>
            </w:r>
          </w:p>
        </w:tc>
        <w:tc>
          <w:tcPr>
            <w:tcW w:w="1365" w:type="pct"/>
            <w:tcBorders>
              <w:top w:val="single" w:sz="4" w:space="0" w:color="000000"/>
              <w:left w:val="single" w:sz="4" w:space="0" w:color="000000"/>
              <w:bottom w:val="single" w:sz="4" w:space="0" w:color="000000"/>
              <w:right w:val="single" w:sz="4" w:space="0" w:color="000000"/>
            </w:tcBorders>
            <w:vAlign w:val="center"/>
          </w:tcPr>
          <w:p w14:paraId="4148EFC6"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历年进馆交接文据整理</w:t>
            </w:r>
          </w:p>
        </w:tc>
        <w:tc>
          <w:tcPr>
            <w:tcW w:w="667" w:type="pct"/>
            <w:tcBorders>
              <w:top w:val="single" w:sz="4" w:space="0" w:color="000000"/>
              <w:left w:val="single" w:sz="4" w:space="0" w:color="000000"/>
              <w:bottom w:val="single" w:sz="4" w:space="0" w:color="000000"/>
              <w:right w:val="single" w:sz="4" w:space="0" w:color="000000"/>
            </w:tcBorders>
            <w:vAlign w:val="center"/>
          </w:tcPr>
          <w:p w14:paraId="2623503B"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12</w:t>
            </w:r>
          </w:p>
        </w:tc>
        <w:tc>
          <w:tcPr>
            <w:tcW w:w="556" w:type="pct"/>
            <w:tcBorders>
              <w:top w:val="single" w:sz="4" w:space="0" w:color="000000"/>
              <w:left w:val="single" w:sz="4" w:space="0" w:color="000000"/>
              <w:bottom w:val="single" w:sz="4" w:space="0" w:color="000000"/>
              <w:right w:val="single" w:sz="4" w:space="0" w:color="000000"/>
            </w:tcBorders>
            <w:vAlign w:val="center"/>
          </w:tcPr>
          <w:p w14:paraId="33C99DFC"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件</w:t>
            </w:r>
          </w:p>
        </w:tc>
        <w:tc>
          <w:tcPr>
            <w:tcW w:w="1821" w:type="pct"/>
            <w:tcBorders>
              <w:top w:val="single" w:sz="4" w:space="0" w:color="000000"/>
              <w:left w:val="single" w:sz="4" w:space="0" w:color="000000"/>
              <w:bottom w:val="single" w:sz="4" w:space="0" w:color="000000"/>
              <w:right w:val="single" w:sz="4" w:space="0" w:color="000000"/>
            </w:tcBorders>
            <w:vAlign w:val="center"/>
          </w:tcPr>
          <w:p w14:paraId="58BE8903"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参照对应年度分类方案整理并著录系统</w:t>
            </w:r>
          </w:p>
        </w:tc>
      </w:tr>
      <w:tr w:rsidR="00085FE5" w14:paraId="136B96AC" w14:textId="77777777" w:rsidTr="00F956AB">
        <w:trPr>
          <w:trHeight w:val="90"/>
        </w:trPr>
        <w:tc>
          <w:tcPr>
            <w:tcW w:w="591" w:type="pct"/>
            <w:tcBorders>
              <w:top w:val="single" w:sz="4" w:space="0" w:color="000000"/>
              <w:left w:val="single" w:sz="4" w:space="0" w:color="000000"/>
              <w:bottom w:val="single" w:sz="4" w:space="0" w:color="000000"/>
              <w:right w:val="single" w:sz="4" w:space="0" w:color="000000"/>
            </w:tcBorders>
            <w:vAlign w:val="center"/>
          </w:tcPr>
          <w:p w14:paraId="7B672276"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7</w:t>
            </w:r>
          </w:p>
        </w:tc>
        <w:tc>
          <w:tcPr>
            <w:tcW w:w="1365" w:type="pct"/>
            <w:tcBorders>
              <w:top w:val="single" w:sz="4" w:space="0" w:color="000000"/>
              <w:left w:val="single" w:sz="4" w:space="0" w:color="000000"/>
              <w:bottom w:val="single" w:sz="4" w:space="0" w:color="000000"/>
              <w:right w:val="single" w:sz="4" w:space="0" w:color="000000"/>
            </w:tcBorders>
            <w:vAlign w:val="center"/>
          </w:tcPr>
          <w:p w14:paraId="3EA2040D"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历年进馆交接文据录入</w:t>
            </w:r>
          </w:p>
        </w:tc>
        <w:tc>
          <w:tcPr>
            <w:tcW w:w="667" w:type="pct"/>
            <w:tcBorders>
              <w:top w:val="single" w:sz="4" w:space="0" w:color="000000"/>
              <w:left w:val="single" w:sz="4" w:space="0" w:color="000000"/>
              <w:bottom w:val="single" w:sz="4" w:space="0" w:color="000000"/>
              <w:right w:val="single" w:sz="4" w:space="0" w:color="000000"/>
            </w:tcBorders>
            <w:vAlign w:val="center"/>
          </w:tcPr>
          <w:p w14:paraId="688231E0"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12</w:t>
            </w:r>
          </w:p>
        </w:tc>
        <w:tc>
          <w:tcPr>
            <w:tcW w:w="556" w:type="pct"/>
            <w:tcBorders>
              <w:top w:val="single" w:sz="4" w:space="0" w:color="000000"/>
              <w:left w:val="single" w:sz="4" w:space="0" w:color="000000"/>
              <w:bottom w:val="single" w:sz="4" w:space="0" w:color="000000"/>
              <w:right w:val="single" w:sz="4" w:space="0" w:color="000000"/>
            </w:tcBorders>
            <w:vAlign w:val="center"/>
          </w:tcPr>
          <w:p w14:paraId="65C03F55"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条</w:t>
            </w:r>
          </w:p>
        </w:tc>
        <w:tc>
          <w:tcPr>
            <w:tcW w:w="1821" w:type="pct"/>
            <w:tcBorders>
              <w:top w:val="single" w:sz="4" w:space="0" w:color="000000"/>
              <w:left w:val="single" w:sz="4" w:space="0" w:color="000000"/>
              <w:bottom w:val="single" w:sz="4" w:space="0" w:color="000000"/>
              <w:right w:val="single" w:sz="4" w:space="0" w:color="000000"/>
            </w:tcBorders>
            <w:vAlign w:val="center"/>
          </w:tcPr>
          <w:p w14:paraId="1B4A7B5E"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参照对应年度分类方案整理并著录系统。</w:t>
            </w:r>
          </w:p>
        </w:tc>
      </w:tr>
      <w:tr w:rsidR="00085FE5" w14:paraId="59F4CDE2" w14:textId="77777777" w:rsidTr="00F956AB">
        <w:trPr>
          <w:trHeight w:val="90"/>
        </w:trPr>
        <w:tc>
          <w:tcPr>
            <w:tcW w:w="591" w:type="pct"/>
            <w:tcBorders>
              <w:top w:val="single" w:sz="4" w:space="0" w:color="000000"/>
              <w:left w:val="single" w:sz="4" w:space="0" w:color="000000"/>
              <w:bottom w:val="single" w:sz="4" w:space="0" w:color="000000"/>
              <w:right w:val="single" w:sz="4" w:space="0" w:color="000000"/>
            </w:tcBorders>
            <w:vAlign w:val="center"/>
          </w:tcPr>
          <w:p w14:paraId="21800FF0"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8</w:t>
            </w:r>
          </w:p>
        </w:tc>
        <w:tc>
          <w:tcPr>
            <w:tcW w:w="1365" w:type="pct"/>
            <w:tcBorders>
              <w:top w:val="single" w:sz="4" w:space="0" w:color="000000"/>
              <w:left w:val="single" w:sz="4" w:space="0" w:color="000000"/>
              <w:bottom w:val="single" w:sz="4" w:space="0" w:color="000000"/>
              <w:right w:val="single" w:sz="4" w:space="0" w:color="000000"/>
            </w:tcBorders>
            <w:vAlign w:val="center"/>
          </w:tcPr>
          <w:p w14:paraId="48F040A8"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历年进馆交接文据数字化</w:t>
            </w:r>
          </w:p>
        </w:tc>
        <w:tc>
          <w:tcPr>
            <w:tcW w:w="667" w:type="pct"/>
            <w:tcBorders>
              <w:top w:val="single" w:sz="4" w:space="0" w:color="000000"/>
              <w:left w:val="single" w:sz="4" w:space="0" w:color="000000"/>
              <w:bottom w:val="single" w:sz="4" w:space="0" w:color="000000"/>
              <w:right w:val="single" w:sz="4" w:space="0" w:color="000000"/>
            </w:tcBorders>
            <w:vAlign w:val="center"/>
          </w:tcPr>
          <w:p w14:paraId="43ED3809"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31</w:t>
            </w:r>
          </w:p>
        </w:tc>
        <w:tc>
          <w:tcPr>
            <w:tcW w:w="556" w:type="pct"/>
            <w:tcBorders>
              <w:top w:val="single" w:sz="4" w:space="0" w:color="000000"/>
              <w:left w:val="single" w:sz="4" w:space="0" w:color="000000"/>
              <w:bottom w:val="single" w:sz="4" w:space="0" w:color="000000"/>
              <w:right w:val="single" w:sz="4" w:space="0" w:color="000000"/>
            </w:tcBorders>
            <w:vAlign w:val="center"/>
          </w:tcPr>
          <w:p w14:paraId="7E8B8449"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页</w:t>
            </w:r>
          </w:p>
        </w:tc>
        <w:tc>
          <w:tcPr>
            <w:tcW w:w="1821" w:type="pct"/>
            <w:tcBorders>
              <w:top w:val="single" w:sz="4" w:space="0" w:color="000000"/>
              <w:left w:val="single" w:sz="4" w:space="0" w:color="000000"/>
              <w:bottom w:val="single" w:sz="4" w:space="0" w:color="000000"/>
              <w:right w:val="single" w:sz="4" w:space="0" w:color="000000"/>
            </w:tcBorders>
            <w:vAlign w:val="center"/>
          </w:tcPr>
          <w:p w14:paraId="495EEE9D"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单页JPG,连页PDF。</w:t>
            </w:r>
          </w:p>
        </w:tc>
      </w:tr>
      <w:tr w:rsidR="00085FE5" w14:paraId="53FAD175" w14:textId="77777777" w:rsidTr="00F956AB">
        <w:trPr>
          <w:trHeight w:val="90"/>
        </w:trPr>
        <w:tc>
          <w:tcPr>
            <w:tcW w:w="591" w:type="pct"/>
            <w:tcBorders>
              <w:top w:val="single" w:sz="4" w:space="0" w:color="000000"/>
              <w:left w:val="single" w:sz="4" w:space="0" w:color="000000"/>
              <w:bottom w:val="single" w:sz="4" w:space="0" w:color="000000"/>
              <w:right w:val="single" w:sz="4" w:space="0" w:color="000000"/>
            </w:tcBorders>
            <w:vAlign w:val="center"/>
          </w:tcPr>
          <w:p w14:paraId="1F8B3091"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9</w:t>
            </w:r>
          </w:p>
        </w:tc>
        <w:tc>
          <w:tcPr>
            <w:tcW w:w="1365" w:type="pct"/>
            <w:tcBorders>
              <w:top w:val="single" w:sz="4" w:space="0" w:color="000000"/>
              <w:left w:val="single" w:sz="4" w:space="0" w:color="000000"/>
              <w:bottom w:val="single" w:sz="4" w:space="0" w:color="000000"/>
              <w:right w:val="single" w:sz="4" w:space="0" w:color="000000"/>
            </w:tcBorders>
            <w:vAlign w:val="center"/>
          </w:tcPr>
          <w:p w14:paraId="39D2FFDF"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专业档案整理</w:t>
            </w:r>
          </w:p>
        </w:tc>
        <w:tc>
          <w:tcPr>
            <w:tcW w:w="667" w:type="pct"/>
            <w:tcBorders>
              <w:top w:val="single" w:sz="4" w:space="0" w:color="000000"/>
              <w:left w:val="single" w:sz="4" w:space="0" w:color="000000"/>
              <w:bottom w:val="single" w:sz="4" w:space="0" w:color="000000"/>
              <w:right w:val="single" w:sz="4" w:space="0" w:color="000000"/>
            </w:tcBorders>
            <w:vAlign w:val="center"/>
          </w:tcPr>
          <w:p w14:paraId="6EAED5A4"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183</w:t>
            </w:r>
          </w:p>
        </w:tc>
        <w:tc>
          <w:tcPr>
            <w:tcW w:w="556" w:type="pct"/>
            <w:tcBorders>
              <w:top w:val="single" w:sz="4" w:space="0" w:color="000000"/>
              <w:left w:val="single" w:sz="4" w:space="0" w:color="000000"/>
              <w:bottom w:val="single" w:sz="4" w:space="0" w:color="000000"/>
              <w:right w:val="single" w:sz="4" w:space="0" w:color="000000"/>
            </w:tcBorders>
            <w:vAlign w:val="center"/>
          </w:tcPr>
          <w:p w14:paraId="4446E74B"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卷</w:t>
            </w:r>
          </w:p>
        </w:tc>
        <w:tc>
          <w:tcPr>
            <w:tcW w:w="1821" w:type="pct"/>
            <w:tcBorders>
              <w:top w:val="single" w:sz="4" w:space="0" w:color="000000"/>
              <w:left w:val="single" w:sz="4" w:space="0" w:color="000000"/>
              <w:bottom w:val="single" w:sz="4" w:space="0" w:color="000000"/>
              <w:right w:val="single" w:sz="4" w:space="0" w:color="000000"/>
            </w:tcBorders>
            <w:vAlign w:val="center"/>
          </w:tcPr>
          <w:p w14:paraId="6F2405AE"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根据对应年度分类方案对应专业类别整理</w:t>
            </w:r>
          </w:p>
        </w:tc>
      </w:tr>
      <w:tr w:rsidR="00085FE5" w14:paraId="4CB88DA1" w14:textId="77777777" w:rsidTr="00F956AB">
        <w:trPr>
          <w:trHeight w:val="345"/>
        </w:trPr>
        <w:tc>
          <w:tcPr>
            <w:tcW w:w="591" w:type="pct"/>
            <w:tcBorders>
              <w:top w:val="single" w:sz="4" w:space="0" w:color="000000"/>
              <w:left w:val="single" w:sz="4" w:space="0" w:color="000000"/>
              <w:bottom w:val="single" w:sz="4" w:space="0" w:color="000000"/>
              <w:right w:val="single" w:sz="4" w:space="0" w:color="000000"/>
            </w:tcBorders>
            <w:vAlign w:val="center"/>
          </w:tcPr>
          <w:p w14:paraId="5842490C"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10</w:t>
            </w:r>
          </w:p>
        </w:tc>
        <w:tc>
          <w:tcPr>
            <w:tcW w:w="1365" w:type="pct"/>
            <w:tcBorders>
              <w:top w:val="single" w:sz="4" w:space="0" w:color="000000"/>
              <w:left w:val="single" w:sz="4" w:space="0" w:color="000000"/>
              <w:bottom w:val="single" w:sz="4" w:space="0" w:color="000000"/>
              <w:right w:val="single" w:sz="4" w:space="0" w:color="000000"/>
            </w:tcBorders>
            <w:vAlign w:val="center"/>
          </w:tcPr>
          <w:p w14:paraId="01F93F82"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专业档案录入</w:t>
            </w:r>
          </w:p>
        </w:tc>
        <w:tc>
          <w:tcPr>
            <w:tcW w:w="667" w:type="pct"/>
            <w:tcBorders>
              <w:top w:val="single" w:sz="4" w:space="0" w:color="000000"/>
              <w:left w:val="single" w:sz="4" w:space="0" w:color="000000"/>
              <w:bottom w:val="single" w:sz="4" w:space="0" w:color="000000"/>
              <w:right w:val="single" w:sz="4" w:space="0" w:color="000000"/>
            </w:tcBorders>
            <w:vAlign w:val="center"/>
          </w:tcPr>
          <w:p w14:paraId="52061227"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500</w:t>
            </w:r>
          </w:p>
        </w:tc>
        <w:tc>
          <w:tcPr>
            <w:tcW w:w="556" w:type="pct"/>
            <w:tcBorders>
              <w:top w:val="single" w:sz="4" w:space="0" w:color="000000"/>
              <w:left w:val="single" w:sz="4" w:space="0" w:color="000000"/>
              <w:bottom w:val="single" w:sz="4" w:space="0" w:color="000000"/>
              <w:right w:val="single" w:sz="4" w:space="0" w:color="000000"/>
            </w:tcBorders>
            <w:vAlign w:val="center"/>
          </w:tcPr>
          <w:p w14:paraId="4DF3374A"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条</w:t>
            </w:r>
          </w:p>
        </w:tc>
        <w:tc>
          <w:tcPr>
            <w:tcW w:w="1821" w:type="pct"/>
            <w:tcBorders>
              <w:top w:val="single" w:sz="4" w:space="0" w:color="000000"/>
              <w:left w:val="single" w:sz="4" w:space="0" w:color="000000"/>
              <w:bottom w:val="single" w:sz="4" w:space="0" w:color="000000"/>
              <w:right w:val="single" w:sz="4" w:space="0" w:color="000000"/>
            </w:tcBorders>
            <w:vAlign w:val="center"/>
          </w:tcPr>
          <w:p w14:paraId="069CE98E"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录入档案管理系统。</w:t>
            </w:r>
          </w:p>
        </w:tc>
      </w:tr>
      <w:tr w:rsidR="00085FE5" w14:paraId="4E4703D0" w14:textId="77777777" w:rsidTr="00F956AB">
        <w:trPr>
          <w:trHeight w:val="417"/>
        </w:trPr>
        <w:tc>
          <w:tcPr>
            <w:tcW w:w="591" w:type="pct"/>
            <w:tcBorders>
              <w:top w:val="single" w:sz="4" w:space="0" w:color="000000"/>
              <w:left w:val="single" w:sz="4" w:space="0" w:color="000000"/>
              <w:bottom w:val="single" w:sz="4" w:space="0" w:color="000000"/>
              <w:right w:val="single" w:sz="4" w:space="0" w:color="000000"/>
            </w:tcBorders>
            <w:vAlign w:val="center"/>
          </w:tcPr>
          <w:p w14:paraId="5F1E374C"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11</w:t>
            </w:r>
          </w:p>
        </w:tc>
        <w:tc>
          <w:tcPr>
            <w:tcW w:w="1365" w:type="pct"/>
            <w:tcBorders>
              <w:top w:val="single" w:sz="4" w:space="0" w:color="000000"/>
              <w:left w:val="single" w:sz="4" w:space="0" w:color="000000"/>
              <w:bottom w:val="single" w:sz="4" w:space="0" w:color="000000"/>
              <w:right w:val="single" w:sz="4" w:space="0" w:color="000000"/>
            </w:tcBorders>
            <w:vAlign w:val="center"/>
          </w:tcPr>
          <w:p w14:paraId="253C4856"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专业档案数字化</w:t>
            </w:r>
          </w:p>
        </w:tc>
        <w:tc>
          <w:tcPr>
            <w:tcW w:w="667" w:type="pct"/>
            <w:tcBorders>
              <w:top w:val="single" w:sz="4" w:space="0" w:color="000000"/>
              <w:left w:val="single" w:sz="4" w:space="0" w:color="000000"/>
              <w:bottom w:val="single" w:sz="4" w:space="0" w:color="000000"/>
              <w:right w:val="single" w:sz="4" w:space="0" w:color="000000"/>
            </w:tcBorders>
            <w:vAlign w:val="center"/>
          </w:tcPr>
          <w:p w14:paraId="14AFCA09"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40</w:t>
            </w:r>
            <w:r>
              <w:rPr>
                <w:rFonts w:ascii="新宋体" w:eastAsia="新宋体" w:hAnsi="新宋体" w:cs="Calibri" w:hint="eastAsia"/>
                <w:color w:val="000000"/>
                <w:kern w:val="0"/>
                <w:szCs w:val="21"/>
                <w:lang w:bidi="ar"/>
              </w:rPr>
              <w:t>,</w:t>
            </w:r>
            <w:r>
              <w:rPr>
                <w:rFonts w:ascii="新宋体" w:eastAsia="新宋体" w:hAnsi="新宋体" w:cs="Calibri"/>
                <w:color w:val="000000"/>
                <w:kern w:val="0"/>
                <w:szCs w:val="21"/>
                <w:lang w:bidi="ar"/>
              </w:rPr>
              <w:t>000</w:t>
            </w:r>
          </w:p>
        </w:tc>
        <w:tc>
          <w:tcPr>
            <w:tcW w:w="556" w:type="pct"/>
            <w:tcBorders>
              <w:top w:val="single" w:sz="4" w:space="0" w:color="000000"/>
              <w:left w:val="single" w:sz="4" w:space="0" w:color="000000"/>
              <w:bottom w:val="single" w:sz="4" w:space="0" w:color="000000"/>
              <w:right w:val="single" w:sz="4" w:space="0" w:color="000000"/>
            </w:tcBorders>
            <w:vAlign w:val="center"/>
          </w:tcPr>
          <w:p w14:paraId="36E676FD"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页</w:t>
            </w:r>
          </w:p>
        </w:tc>
        <w:tc>
          <w:tcPr>
            <w:tcW w:w="1821" w:type="pct"/>
            <w:tcBorders>
              <w:top w:val="single" w:sz="4" w:space="0" w:color="000000"/>
              <w:left w:val="single" w:sz="4" w:space="0" w:color="000000"/>
              <w:bottom w:val="single" w:sz="4" w:space="0" w:color="000000"/>
              <w:right w:val="single" w:sz="4" w:space="0" w:color="000000"/>
            </w:tcBorders>
            <w:vAlign w:val="center"/>
          </w:tcPr>
          <w:p w14:paraId="426F98D5"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单页JPG,连页PDF。</w:t>
            </w:r>
          </w:p>
        </w:tc>
      </w:tr>
      <w:tr w:rsidR="00085FE5" w14:paraId="7BB9504E" w14:textId="77777777" w:rsidTr="00F956AB">
        <w:trPr>
          <w:trHeight w:val="364"/>
        </w:trPr>
        <w:tc>
          <w:tcPr>
            <w:tcW w:w="591" w:type="pct"/>
            <w:tcBorders>
              <w:top w:val="single" w:sz="4" w:space="0" w:color="000000"/>
              <w:left w:val="single" w:sz="4" w:space="0" w:color="000000"/>
              <w:bottom w:val="single" w:sz="4" w:space="0" w:color="000000"/>
              <w:right w:val="single" w:sz="4" w:space="0" w:color="000000"/>
            </w:tcBorders>
            <w:vAlign w:val="center"/>
          </w:tcPr>
          <w:p w14:paraId="156A13A3"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lastRenderedPageBreak/>
              <w:t>12</w:t>
            </w:r>
          </w:p>
        </w:tc>
        <w:tc>
          <w:tcPr>
            <w:tcW w:w="1365" w:type="pct"/>
            <w:tcBorders>
              <w:top w:val="single" w:sz="4" w:space="0" w:color="000000"/>
              <w:left w:val="single" w:sz="4" w:space="0" w:color="000000"/>
              <w:bottom w:val="single" w:sz="4" w:space="0" w:color="000000"/>
              <w:right w:val="single" w:sz="4" w:space="0" w:color="000000"/>
            </w:tcBorders>
            <w:vAlign w:val="center"/>
          </w:tcPr>
          <w:p w14:paraId="21801C39"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照片档案整理及录入系统</w:t>
            </w:r>
          </w:p>
        </w:tc>
        <w:tc>
          <w:tcPr>
            <w:tcW w:w="667" w:type="pct"/>
            <w:tcBorders>
              <w:top w:val="single" w:sz="4" w:space="0" w:color="000000"/>
              <w:left w:val="single" w:sz="4" w:space="0" w:color="000000"/>
              <w:bottom w:val="single" w:sz="4" w:space="0" w:color="000000"/>
              <w:right w:val="single" w:sz="4" w:space="0" w:color="000000"/>
            </w:tcBorders>
            <w:vAlign w:val="center"/>
          </w:tcPr>
          <w:p w14:paraId="4AC77F89"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855</w:t>
            </w:r>
          </w:p>
        </w:tc>
        <w:tc>
          <w:tcPr>
            <w:tcW w:w="556" w:type="pct"/>
            <w:tcBorders>
              <w:top w:val="single" w:sz="4" w:space="0" w:color="000000"/>
              <w:left w:val="single" w:sz="4" w:space="0" w:color="000000"/>
              <w:bottom w:val="single" w:sz="4" w:space="0" w:color="000000"/>
              <w:right w:val="single" w:sz="4" w:space="0" w:color="000000"/>
            </w:tcBorders>
            <w:vAlign w:val="center"/>
          </w:tcPr>
          <w:p w14:paraId="627499E3" w14:textId="77777777" w:rsidR="00085FE5" w:rsidRDefault="00085FE5" w:rsidP="004F56BC">
            <w:pPr>
              <w:widowControl/>
              <w:jc w:val="center"/>
              <w:textAlignment w:val="center"/>
              <w:rPr>
                <w:rFonts w:ascii="新宋体" w:eastAsia="新宋体" w:hAnsi="新宋体" w:cs="方正书宋_GBK"/>
                <w:color w:val="000000"/>
                <w:szCs w:val="21"/>
              </w:rPr>
            </w:pPr>
            <w:r>
              <w:rPr>
                <w:rFonts w:ascii="新宋体" w:eastAsia="新宋体" w:hAnsi="新宋体" w:cs="方正书宋_GBK" w:hint="eastAsia"/>
                <w:color w:val="000000"/>
                <w:kern w:val="0"/>
                <w:szCs w:val="21"/>
                <w:lang w:bidi="ar"/>
              </w:rPr>
              <w:t>张</w:t>
            </w:r>
          </w:p>
        </w:tc>
        <w:tc>
          <w:tcPr>
            <w:tcW w:w="1821" w:type="pct"/>
            <w:tcBorders>
              <w:top w:val="single" w:sz="4" w:space="0" w:color="000000"/>
              <w:left w:val="single" w:sz="4" w:space="0" w:color="000000"/>
              <w:bottom w:val="single" w:sz="4" w:space="0" w:color="000000"/>
              <w:right w:val="single" w:sz="4" w:space="0" w:color="000000"/>
            </w:tcBorders>
            <w:vAlign w:val="center"/>
          </w:tcPr>
          <w:p w14:paraId="2E40819E"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蓝光刻录，著录档案管理系统。</w:t>
            </w:r>
          </w:p>
        </w:tc>
      </w:tr>
      <w:tr w:rsidR="00085FE5" w14:paraId="2E80B91E" w14:textId="77777777" w:rsidTr="00F956AB">
        <w:trPr>
          <w:trHeight w:val="375"/>
        </w:trPr>
        <w:tc>
          <w:tcPr>
            <w:tcW w:w="591" w:type="pct"/>
            <w:tcBorders>
              <w:top w:val="single" w:sz="4" w:space="0" w:color="000000"/>
              <w:left w:val="single" w:sz="4" w:space="0" w:color="000000"/>
              <w:bottom w:val="single" w:sz="4" w:space="0" w:color="000000"/>
              <w:right w:val="single" w:sz="4" w:space="0" w:color="000000"/>
            </w:tcBorders>
            <w:vAlign w:val="center"/>
          </w:tcPr>
          <w:p w14:paraId="0F4AAC3C"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13</w:t>
            </w:r>
          </w:p>
        </w:tc>
        <w:tc>
          <w:tcPr>
            <w:tcW w:w="1365" w:type="pct"/>
            <w:tcBorders>
              <w:top w:val="single" w:sz="4" w:space="0" w:color="000000"/>
              <w:left w:val="single" w:sz="4" w:space="0" w:color="000000"/>
              <w:bottom w:val="single" w:sz="4" w:space="0" w:color="000000"/>
              <w:right w:val="single" w:sz="4" w:space="0" w:color="000000"/>
            </w:tcBorders>
            <w:vAlign w:val="center"/>
          </w:tcPr>
          <w:p w14:paraId="3EBE42DA"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实物档案整理</w:t>
            </w:r>
          </w:p>
        </w:tc>
        <w:tc>
          <w:tcPr>
            <w:tcW w:w="667" w:type="pct"/>
            <w:tcBorders>
              <w:top w:val="single" w:sz="4" w:space="0" w:color="000000"/>
              <w:left w:val="single" w:sz="4" w:space="0" w:color="000000"/>
              <w:bottom w:val="single" w:sz="4" w:space="0" w:color="000000"/>
              <w:right w:val="single" w:sz="4" w:space="0" w:color="000000"/>
            </w:tcBorders>
            <w:vAlign w:val="center"/>
          </w:tcPr>
          <w:p w14:paraId="241782DC"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10</w:t>
            </w:r>
          </w:p>
        </w:tc>
        <w:tc>
          <w:tcPr>
            <w:tcW w:w="556" w:type="pct"/>
            <w:tcBorders>
              <w:top w:val="single" w:sz="4" w:space="0" w:color="000000"/>
              <w:left w:val="single" w:sz="4" w:space="0" w:color="000000"/>
              <w:bottom w:val="single" w:sz="4" w:space="0" w:color="000000"/>
              <w:right w:val="single" w:sz="4" w:space="0" w:color="000000"/>
            </w:tcBorders>
            <w:vAlign w:val="center"/>
          </w:tcPr>
          <w:p w14:paraId="3503E759" w14:textId="77777777" w:rsidR="00085FE5" w:rsidRDefault="00085FE5" w:rsidP="004F56BC">
            <w:pPr>
              <w:widowControl/>
              <w:jc w:val="center"/>
              <w:textAlignment w:val="center"/>
              <w:rPr>
                <w:rFonts w:ascii="新宋体" w:eastAsia="新宋体" w:hAnsi="新宋体" w:cs="方正书宋_GBK"/>
                <w:color w:val="000000"/>
                <w:szCs w:val="21"/>
              </w:rPr>
            </w:pPr>
            <w:proofErr w:type="gramStart"/>
            <w:r>
              <w:rPr>
                <w:rFonts w:ascii="新宋体" w:eastAsia="新宋体" w:hAnsi="新宋体" w:cs="方正书宋_GBK" w:hint="eastAsia"/>
                <w:color w:val="000000"/>
                <w:kern w:val="0"/>
                <w:szCs w:val="21"/>
                <w:lang w:bidi="ar"/>
              </w:rPr>
              <w:t>个</w:t>
            </w:r>
            <w:proofErr w:type="gramEnd"/>
          </w:p>
        </w:tc>
        <w:tc>
          <w:tcPr>
            <w:tcW w:w="1821" w:type="pct"/>
            <w:tcBorders>
              <w:top w:val="single" w:sz="4" w:space="0" w:color="000000"/>
              <w:left w:val="single" w:sz="4" w:space="0" w:color="000000"/>
              <w:bottom w:val="single" w:sz="4" w:space="0" w:color="000000"/>
              <w:right w:val="single" w:sz="4" w:space="0" w:color="000000"/>
            </w:tcBorders>
            <w:vAlign w:val="center"/>
          </w:tcPr>
          <w:p w14:paraId="71CF085D"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保护套制作，著录档案管理系统。</w:t>
            </w:r>
          </w:p>
        </w:tc>
      </w:tr>
      <w:tr w:rsidR="00085FE5" w14:paraId="6B57B34C" w14:textId="77777777" w:rsidTr="00F956AB">
        <w:trPr>
          <w:trHeight w:val="90"/>
        </w:trPr>
        <w:tc>
          <w:tcPr>
            <w:tcW w:w="591" w:type="pct"/>
            <w:tcBorders>
              <w:top w:val="single" w:sz="4" w:space="0" w:color="000000"/>
              <w:left w:val="single" w:sz="4" w:space="0" w:color="000000"/>
              <w:bottom w:val="single" w:sz="4" w:space="0" w:color="000000"/>
              <w:right w:val="single" w:sz="4" w:space="0" w:color="000000"/>
            </w:tcBorders>
            <w:vAlign w:val="center"/>
          </w:tcPr>
          <w:p w14:paraId="1B4A8BF1"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14</w:t>
            </w:r>
          </w:p>
        </w:tc>
        <w:tc>
          <w:tcPr>
            <w:tcW w:w="1365" w:type="pct"/>
            <w:tcBorders>
              <w:top w:val="single" w:sz="4" w:space="0" w:color="000000"/>
              <w:left w:val="single" w:sz="4" w:space="0" w:color="000000"/>
              <w:bottom w:val="single" w:sz="4" w:space="0" w:color="000000"/>
              <w:right w:val="single" w:sz="4" w:space="0" w:color="000000"/>
            </w:tcBorders>
            <w:vAlign w:val="center"/>
          </w:tcPr>
          <w:p w14:paraId="15E76070" w14:textId="77777777" w:rsidR="00085FE5" w:rsidRDefault="00085FE5" w:rsidP="004F56BC">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录像档案整理</w:t>
            </w:r>
          </w:p>
        </w:tc>
        <w:tc>
          <w:tcPr>
            <w:tcW w:w="667" w:type="pct"/>
            <w:tcBorders>
              <w:top w:val="single" w:sz="4" w:space="0" w:color="000000"/>
              <w:left w:val="single" w:sz="4" w:space="0" w:color="000000"/>
              <w:bottom w:val="single" w:sz="4" w:space="0" w:color="000000"/>
              <w:right w:val="single" w:sz="4" w:space="0" w:color="000000"/>
            </w:tcBorders>
            <w:vAlign w:val="center"/>
          </w:tcPr>
          <w:p w14:paraId="686B71E4" w14:textId="77777777" w:rsidR="00085FE5" w:rsidRDefault="00085FE5" w:rsidP="004F56BC">
            <w:pPr>
              <w:widowControl/>
              <w:jc w:val="center"/>
              <w:textAlignment w:val="center"/>
              <w:rPr>
                <w:rFonts w:ascii="新宋体" w:eastAsia="新宋体" w:hAnsi="新宋体" w:cs="Calibri"/>
                <w:color w:val="000000"/>
                <w:szCs w:val="21"/>
              </w:rPr>
            </w:pPr>
            <w:r>
              <w:rPr>
                <w:rFonts w:ascii="新宋体" w:eastAsia="新宋体" w:hAnsi="新宋体" w:cs="Calibri"/>
                <w:color w:val="000000"/>
                <w:kern w:val="0"/>
                <w:szCs w:val="21"/>
                <w:lang w:bidi="ar"/>
              </w:rPr>
              <w:t>38</w:t>
            </w:r>
          </w:p>
        </w:tc>
        <w:tc>
          <w:tcPr>
            <w:tcW w:w="556" w:type="pct"/>
            <w:tcBorders>
              <w:top w:val="single" w:sz="4" w:space="0" w:color="000000"/>
              <w:left w:val="single" w:sz="4" w:space="0" w:color="000000"/>
              <w:bottom w:val="single" w:sz="4" w:space="0" w:color="000000"/>
              <w:right w:val="single" w:sz="4" w:space="0" w:color="000000"/>
            </w:tcBorders>
            <w:vAlign w:val="center"/>
          </w:tcPr>
          <w:p w14:paraId="7CFD236C" w14:textId="77777777" w:rsidR="00085FE5" w:rsidRDefault="00085FE5" w:rsidP="004F56BC">
            <w:pPr>
              <w:widowControl/>
              <w:jc w:val="center"/>
              <w:textAlignment w:val="center"/>
              <w:rPr>
                <w:rFonts w:ascii="新宋体" w:eastAsia="新宋体" w:hAnsi="新宋体" w:cs="方正书宋_GBK"/>
                <w:color w:val="000000"/>
                <w:szCs w:val="21"/>
              </w:rPr>
            </w:pPr>
            <w:proofErr w:type="gramStart"/>
            <w:r>
              <w:rPr>
                <w:rFonts w:ascii="新宋体" w:eastAsia="新宋体" w:hAnsi="新宋体" w:cs="方正书宋_GBK" w:hint="eastAsia"/>
                <w:color w:val="000000"/>
                <w:kern w:val="0"/>
                <w:szCs w:val="21"/>
                <w:lang w:bidi="ar"/>
              </w:rPr>
              <w:t>个</w:t>
            </w:r>
            <w:proofErr w:type="gramEnd"/>
          </w:p>
        </w:tc>
        <w:tc>
          <w:tcPr>
            <w:tcW w:w="1821" w:type="pct"/>
            <w:tcBorders>
              <w:top w:val="single" w:sz="4" w:space="0" w:color="000000"/>
              <w:left w:val="single" w:sz="4" w:space="0" w:color="000000"/>
              <w:bottom w:val="single" w:sz="4" w:space="0" w:color="000000"/>
              <w:right w:val="single" w:sz="4" w:space="0" w:color="000000"/>
            </w:tcBorders>
            <w:vAlign w:val="center"/>
          </w:tcPr>
          <w:p w14:paraId="1644E025" w14:textId="77777777" w:rsidR="00085FE5" w:rsidRDefault="00085FE5" w:rsidP="004F56BC">
            <w:pPr>
              <w:widowControl/>
              <w:jc w:val="left"/>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蓝光刻录，著录档案管理系统。</w:t>
            </w:r>
          </w:p>
        </w:tc>
      </w:tr>
    </w:tbl>
    <w:p w14:paraId="1E864BDE"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备注：1.需提供整理所需的档案用品费用（档案盒、不锈钢夹、装订线、纸质目录封皮、蓝光光碟等)；2.需提供相应设备，如彩色打印机(</w:t>
      </w:r>
      <w:proofErr w:type="gramStart"/>
      <w:r>
        <w:rPr>
          <w:rFonts w:ascii="新宋体" w:eastAsia="新宋体" w:hAnsi="新宋体" w:cs="宋体" w:hint="eastAsia"/>
          <w:szCs w:val="21"/>
        </w:rPr>
        <w:t>需支持</w:t>
      </w:r>
      <w:proofErr w:type="gramEnd"/>
      <w:r>
        <w:rPr>
          <w:rFonts w:ascii="新宋体" w:eastAsia="新宋体" w:hAnsi="新宋体" w:cs="宋体" w:hint="eastAsia"/>
          <w:szCs w:val="21"/>
        </w:rPr>
        <w:t>国产电脑）、打印耗材、A4纸及高速扫描仪费用；3需提供纸质目录夹。</w:t>
      </w:r>
    </w:p>
    <w:p w14:paraId="211954CC" w14:textId="77777777" w:rsidR="00085FE5" w:rsidRDefault="00085FE5" w:rsidP="00085FE5">
      <w:pPr>
        <w:spacing w:line="360" w:lineRule="auto"/>
        <w:rPr>
          <w:rFonts w:ascii="新宋体" w:eastAsia="新宋体" w:hAnsi="新宋体" w:cs="宋体"/>
          <w:b/>
          <w:color w:val="000000"/>
          <w:szCs w:val="21"/>
        </w:rPr>
      </w:pPr>
      <w:r>
        <w:rPr>
          <w:rFonts w:ascii="新宋体" w:eastAsia="新宋体" w:hAnsi="新宋体" w:cs="宋体" w:hint="eastAsia"/>
          <w:b/>
          <w:color w:val="000000"/>
          <w:szCs w:val="21"/>
        </w:rPr>
        <w:t>（二）交付成果及要求：</w:t>
      </w:r>
    </w:p>
    <w:p w14:paraId="63D6E515" w14:textId="77777777" w:rsidR="00085FE5" w:rsidRDefault="00085FE5" w:rsidP="00085FE5">
      <w:pPr>
        <w:spacing w:line="360" w:lineRule="auto"/>
        <w:rPr>
          <w:rFonts w:ascii="新宋体" w:eastAsia="新宋体" w:hAnsi="新宋体" w:cs="宋体"/>
          <w:color w:val="000000"/>
          <w:szCs w:val="21"/>
        </w:rPr>
      </w:pPr>
      <w:r>
        <w:rPr>
          <w:rFonts w:ascii="新宋体" w:eastAsia="新宋体" w:hAnsi="新宋体" w:cs="宋体" w:hint="eastAsia"/>
          <w:color w:val="000000"/>
          <w:szCs w:val="21"/>
        </w:rPr>
        <w:t>1.交付成果</w:t>
      </w:r>
    </w:p>
    <w:p w14:paraId="461F41B4" w14:textId="77777777" w:rsidR="00085FE5" w:rsidRDefault="00085FE5" w:rsidP="00085FE5">
      <w:pPr>
        <w:spacing w:line="360" w:lineRule="auto"/>
        <w:ind w:firstLineChars="200" w:firstLine="420"/>
        <w:rPr>
          <w:rFonts w:ascii="新宋体" w:eastAsia="新宋体" w:hAnsi="新宋体" w:cs="宋体"/>
          <w:color w:val="000000"/>
          <w:szCs w:val="21"/>
          <w:lang w:val="en"/>
        </w:rPr>
      </w:pPr>
      <w:r>
        <w:rPr>
          <w:rFonts w:ascii="新宋体" w:eastAsia="新宋体" w:hAnsi="新宋体" w:cs="宋体" w:hint="eastAsia"/>
          <w:color w:val="000000"/>
          <w:szCs w:val="21"/>
        </w:rPr>
        <w:t>完成所有档案的整理、数字化扫描及入库，并验收合格；</w:t>
      </w:r>
    </w:p>
    <w:p w14:paraId="38285F85"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color w:val="000000"/>
          <w:szCs w:val="21"/>
        </w:rPr>
        <w:t>2.相关要求</w:t>
      </w:r>
    </w:p>
    <w:p w14:paraId="7FE555F1" w14:textId="77777777" w:rsidR="00085FE5" w:rsidRDefault="00085FE5" w:rsidP="00085FE5">
      <w:pPr>
        <w:spacing w:line="360" w:lineRule="auto"/>
        <w:rPr>
          <w:rFonts w:ascii="新宋体" w:eastAsia="新宋体" w:hAnsi="新宋体" w:cs="宋体"/>
          <w:color w:val="0000FF"/>
          <w:szCs w:val="21"/>
          <w:highlight w:val="green"/>
        </w:rPr>
      </w:pPr>
      <w:r>
        <w:rPr>
          <w:rFonts w:ascii="新宋体" w:eastAsia="新宋体" w:hAnsi="新宋体" w:cs="宋体" w:hint="eastAsia"/>
          <w:szCs w:val="21"/>
        </w:rPr>
        <w:t>（1）符合我市档案馆</w:t>
      </w:r>
      <w:r>
        <w:rPr>
          <w:rFonts w:ascii="新宋体" w:eastAsia="新宋体" w:hAnsi="新宋体" w:cs="宋体"/>
          <w:szCs w:val="21"/>
          <w:lang w:val="en"/>
        </w:rPr>
        <w:t>档案整理、保管、移交等</w:t>
      </w:r>
      <w:r>
        <w:rPr>
          <w:rFonts w:ascii="新宋体" w:eastAsia="新宋体" w:hAnsi="新宋体" w:cs="宋体" w:hint="eastAsia"/>
          <w:szCs w:val="21"/>
        </w:rPr>
        <w:t>的相关</w:t>
      </w:r>
      <w:r>
        <w:rPr>
          <w:rFonts w:ascii="新宋体" w:eastAsia="新宋体" w:hAnsi="新宋体" w:cs="宋体"/>
          <w:szCs w:val="21"/>
          <w:lang w:val="en"/>
        </w:rPr>
        <w:t>标准及</w:t>
      </w:r>
      <w:r>
        <w:rPr>
          <w:rFonts w:ascii="新宋体" w:eastAsia="新宋体" w:hAnsi="新宋体" w:cs="宋体" w:hint="eastAsia"/>
          <w:szCs w:val="21"/>
        </w:rPr>
        <w:t>要求（《纸质档案数字化技术规范》《档案著录规则》《档案装裱技术规范》《档案保管外包服务管理规范》《深圳市档案馆档案接收标准》《深圳市市级党政机关单位、市属国企档案整理标准》《深圳市司法局档案分类方案》）</w:t>
      </w:r>
    </w:p>
    <w:p w14:paraId="1C1EFC95"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如投标人使用的标准低于上述标准,采购人将有权不予接受。</w:t>
      </w:r>
    </w:p>
    <w:p w14:paraId="6BCCA7AF" w14:textId="77777777" w:rsidR="00085FE5" w:rsidRDefault="00085FE5" w:rsidP="00085FE5">
      <w:pPr>
        <w:spacing w:line="360" w:lineRule="auto"/>
        <w:rPr>
          <w:rFonts w:ascii="新宋体" w:eastAsia="新宋体" w:hAnsi="新宋体"/>
          <w:b/>
        </w:rPr>
      </w:pPr>
      <w:r>
        <w:rPr>
          <w:rFonts w:ascii="新宋体" w:eastAsia="新宋体" w:hAnsi="新宋体" w:cs="宋体" w:hint="eastAsia"/>
          <w:szCs w:val="21"/>
        </w:rPr>
        <w:t>（2）交付时间</w:t>
      </w:r>
      <w:r>
        <w:rPr>
          <w:rFonts w:ascii="新宋体" w:eastAsia="新宋体" w:hAnsi="新宋体" w:cs="宋体"/>
          <w:szCs w:val="21"/>
          <w:lang w:val="en"/>
        </w:rPr>
        <w:t>：</w:t>
      </w:r>
      <w:r>
        <w:rPr>
          <w:rFonts w:ascii="新宋体" w:eastAsia="新宋体" w:hAnsi="新宋体" w:cs="宋体" w:hint="eastAsia"/>
          <w:szCs w:val="21"/>
          <w:lang w:val="en"/>
        </w:rPr>
        <w:t>自签订合同之日起八个月内。</w:t>
      </w:r>
    </w:p>
    <w:p w14:paraId="2549D053" w14:textId="77777777" w:rsidR="00085FE5" w:rsidRDefault="00085FE5" w:rsidP="00085FE5">
      <w:pPr>
        <w:rPr>
          <w:rFonts w:ascii="新宋体" w:eastAsia="新宋体" w:hAnsi="新宋体"/>
          <w:b/>
        </w:rPr>
      </w:pPr>
    </w:p>
    <w:p w14:paraId="1BC9BB6C" w14:textId="77777777" w:rsidR="00085FE5" w:rsidRDefault="00085FE5" w:rsidP="00085FE5">
      <w:pPr>
        <w:pStyle w:val="3"/>
        <w:rPr>
          <w:rFonts w:ascii="新宋体" w:eastAsia="新宋体" w:hAnsi="新宋体"/>
          <w:kern w:val="44"/>
          <w:szCs w:val="28"/>
        </w:rPr>
      </w:pPr>
      <w:r>
        <w:rPr>
          <w:rFonts w:ascii="新宋体" w:eastAsia="新宋体" w:hAnsi="新宋体" w:hint="eastAsia"/>
          <w:kern w:val="44"/>
          <w:szCs w:val="28"/>
        </w:rPr>
        <w:t>五、项目商务要求</w:t>
      </w:r>
    </w:p>
    <w:p w14:paraId="2527EBB6"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（一）服务期限：自合同签订后8个月内完成</w:t>
      </w:r>
    </w:p>
    <w:p w14:paraId="078A77EB"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66271AD5"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53D3A85"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18FAAB54" w14:textId="77777777" w:rsidR="00085FE5" w:rsidRDefault="00085FE5" w:rsidP="00085FE5">
      <w:pPr>
        <w:spacing w:line="360" w:lineRule="auto"/>
        <w:rPr>
          <w:rFonts w:ascii="新宋体" w:eastAsia="新宋体" w:hAnsi="新宋体" w:cs="宋体"/>
          <w:szCs w:val="21"/>
          <w:lang w:val="en"/>
        </w:rPr>
      </w:pPr>
      <w:r>
        <w:rPr>
          <w:rFonts w:ascii="新宋体" w:eastAsia="新宋体" w:hAnsi="新宋体" w:cs="宋体" w:hint="eastAsia"/>
          <w:szCs w:val="21"/>
        </w:rPr>
        <w:t>符合我市行政事业单位档案分类方案标准及要求，符合我市档案整理及数字化扫描规范要求</w:t>
      </w:r>
      <w:r>
        <w:rPr>
          <w:rFonts w:ascii="新宋体" w:eastAsia="新宋体" w:hAnsi="新宋体" w:cs="宋体"/>
          <w:szCs w:val="21"/>
          <w:lang w:val="en"/>
        </w:rPr>
        <w:t>，</w:t>
      </w:r>
      <w:r>
        <w:rPr>
          <w:rFonts w:ascii="新宋体" w:eastAsia="新宋体" w:hAnsi="新宋体" w:cs="宋体" w:hint="eastAsia"/>
          <w:szCs w:val="21"/>
          <w:lang w:val="en"/>
        </w:rPr>
        <w:t>符合当前</w:t>
      </w:r>
      <w:r>
        <w:rPr>
          <w:rFonts w:ascii="新宋体" w:eastAsia="新宋体" w:hAnsi="新宋体" w:cs="宋体"/>
          <w:szCs w:val="21"/>
          <w:lang w:val="en"/>
        </w:rPr>
        <w:t>档案进馆</w:t>
      </w:r>
      <w:r>
        <w:rPr>
          <w:rFonts w:ascii="新宋体" w:eastAsia="新宋体" w:hAnsi="新宋体" w:cs="宋体" w:hint="eastAsia"/>
          <w:szCs w:val="21"/>
          <w:lang w:val="en"/>
        </w:rPr>
        <w:t>标准</w:t>
      </w:r>
      <w:r>
        <w:rPr>
          <w:rFonts w:ascii="新宋体" w:eastAsia="新宋体" w:hAnsi="新宋体" w:cs="宋体"/>
          <w:szCs w:val="21"/>
          <w:lang w:val="en"/>
        </w:rPr>
        <w:t>。</w:t>
      </w:r>
    </w:p>
    <w:p w14:paraId="638B7308"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2.违约金：合同总金额的20%</w:t>
      </w:r>
    </w:p>
    <w:p w14:paraId="77C8D89D"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服务质量监督和验收要求：</w:t>
      </w:r>
    </w:p>
    <w:p w14:paraId="6F2AEFA6"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（1）采购人对扫描质量进行平时考核和各期款项支付前抽查（按总量10%-20%数量进行检</w:t>
      </w:r>
      <w:r>
        <w:rPr>
          <w:rFonts w:ascii="新宋体" w:eastAsia="新宋体" w:hAnsi="新宋体" w:cs="宋体" w:hint="eastAsia"/>
          <w:szCs w:val="21"/>
        </w:rPr>
        <w:lastRenderedPageBreak/>
        <w:t>查），若有漏扫、错扫、扫描质量明显粗糙模糊与原图差别很大且非扫描仪等客观原因造成的，由中标人及时改正；若著录错误的，中标人须予以改正；如最后工程进度无法在预定期内完成。</w:t>
      </w:r>
    </w:p>
    <w:p w14:paraId="5D38B3CE"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（2）采购人对档案装订质量的检查分为：档案管理部门日常检查、开展行政执法检查及档案馆日常指导检查三种，凡装订不合格、错误明显的，该册案卷/件不予计酬并需整改完毕。</w:t>
      </w:r>
    </w:p>
    <w:p w14:paraId="6356D374"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3）遵守国家有关保密规定，对于案卷/件中涉及的任何内容不得以任何口头或书面的形式告知他人或随意谈论，案卷/件材料不得散乱丢失损毁。中标人由于管理不善造成档案的损坏或遗失，造成重大损失的由中标人承担因此造成的全部损失和责任，采购人有权按法律追究其责任；档案内容外泄情况出现，造成严重后果的，采购人有权解除合同。</w:t>
      </w:r>
    </w:p>
    <w:p w14:paraId="14FAFF61"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（4）中标人造成档案遗失的，由中标人承担因此造成的全部损失和法律责任。</w:t>
      </w:r>
    </w:p>
    <w:p w14:paraId="7C23F7D6"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（5）中标人不遵守工作守则产生档案污损的，先进行修复，无法修复的，由中标人承担因此造成的全部损失和法律责任。</w:t>
      </w:r>
    </w:p>
    <w:p w14:paraId="0AE7D783"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6）中标人负责本项目的人员必须遵守人各项管理制度，如有违反，采购人可要求中标人更换违纪人员，中标人不得对此提出异议。中标人增加、更换服务人员或短期内人员有调动的，需经采购人同意，未经采购人同意擅自调动服务人员的，或项目负责人请假未获采购人批准而擅自离岗的，情节严重的，采购人有权解除合同，由中标人承担因此造成的全部损失和责任。</w:t>
      </w:r>
    </w:p>
    <w:p w14:paraId="7B437F59"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（7）在开展档案整理工作的过程中，项目人员需配合好采购人做好日常工作登记记录，配合中标人日常抽查或检验验收工作。</w:t>
      </w:r>
    </w:p>
    <w:p w14:paraId="67797377" w14:textId="77777777" w:rsidR="00085FE5" w:rsidRDefault="00085FE5" w:rsidP="00085FE5">
      <w:pPr>
        <w:pStyle w:val="3"/>
        <w:rPr>
          <w:rFonts w:ascii="新宋体" w:eastAsia="新宋体" w:hAnsi="新宋体"/>
          <w:kern w:val="44"/>
          <w:szCs w:val="28"/>
        </w:rPr>
      </w:pPr>
      <w:r>
        <w:rPr>
          <w:rFonts w:ascii="新宋体" w:eastAsia="新宋体" w:hAnsi="新宋体" w:hint="eastAsia"/>
          <w:kern w:val="44"/>
          <w:szCs w:val="28"/>
        </w:rPr>
        <w:t>六、投标报价</w:t>
      </w:r>
    </w:p>
    <w:p w14:paraId="394F7911"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8E45D0A"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D216A2"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w:t>
      </w:r>
      <w:r>
        <w:rPr>
          <w:rFonts w:ascii="新宋体" w:eastAsia="新宋体" w:hAnsi="新宋体" w:cs="宋体" w:hint="eastAsia"/>
          <w:szCs w:val="21"/>
        </w:rPr>
        <w:lastRenderedPageBreak/>
        <w:t>的全部，不得以任何理由予以重复，并以投标人在投标文件中提出的综合单价或总价为依据。</w:t>
      </w:r>
    </w:p>
    <w:p w14:paraId="35BB2210"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7169827" w14:textId="77777777" w:rsidR="00085FE5" w:rsidRDefault="00085FE5" w:rsidP="00085FE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5E197D1" w14:textId="4855B025" w:rsidR="00F516D7" w:rsidRPr="00085FE5" w:rsidRDefault="00085FE5" w:rsidP="00085FE5">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085F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3B39" w14:textId="77777777" w:rsidR="00085FE5" w:rsidRDefault="00085FE5" w:rsidP="00085FE5">
      <w:r>
        <w:separator/>
      </w:r>
    </w:p>
  </w:endnote>
  <w:endnote w:type="continuationSeparator" w:id="0">
    <w:p w14:paraId="24500564" w14:textId="77777777" w:rsidR="00085FE5" w:rsidRDefault="00085FE5" w:rsidP="0008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仿宋_GB2312">
    <w:altName w:val="微软雅黑"/>
    <w:charset w:val="00"/>
    <w:family w:val="script"/>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方正书宋_GBK">
    <w:altName w:val="Arial Unicode MS"/>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EC17C" w14:textId="77777777" w:rsidR="00085FE5" w:rsidRDefault="00085FE5" w:rsidP="00085FE5">
      <w:r>
        <w:separator/>
      </w:r>
    </w:p>
  </w:footnote>
  <w:footnote w:type="continuationSeparator" w:id="0">
    <w:p w14:paraId="37485BF0" w14:textId="77777777" w:rsidR="00085FE5" w:rsidRDefault="00085FE5" w:rsidP="00085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A886"/>
    <w:multiLevelType w:val="singleLevel"/>
    <w:tmpl w:val="EFEEA886"/>
    <w:lvl w:ilvl="0">
      <w:start w:val="1"/>
      <w:numFmt w:val="chineseCounting"/>
      <w:suff w:val="nothing"/>
      <w:lvlText w:val="（%1）"/>
      <w:lvlJc w:val="left"/>
      <w:rPr>
        <w:rFonts w:hint="eastAsia"/>
      </w:rPr>
    </w:lvl>
  </w:abstractNum>
  <w:num w:numId="1" w16cid:durableId="1058748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818"/>
    <w:rsid w:val="00085FE5"/>
    <w:rsid w:val="00895818"/>
    <w:rsid w:val="00F516D7"/>
    <w:rsid w:val="00F95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1995F"/>
  <w15:chartTrackingRefBased/>
  <w15:docId w15:val="{270E3568-169E-43A5-A1B0-00121D9A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5FE5"/>
    <w:pPr>
      <w:widowControl w:val="0"/>
      <w:jc w:val="both"/>
    </w:pPr>
    <w:rPr>
      <w:rFonts w:ascii="Times New Roman" w:eastAsia="宋体" w:hAnsi="Times New Roman" w:cs="Times New Roman"/>
      <w:szCs w:val="24"/>
    </w:rPr>
  </w:style>
  <w:style w:type="paragraph" w:styleId="3">
    <w:name w:val="heading 3"/>
    <w:basedOn w:val="4"/>
    <w:next w:val="a"/>
    <w:link w:val="30"/>
    <w:qFormat/>
    <w:rsid w:val="00085FE5"/>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085FE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5FE5"/>
    <w:pPr>
      <w:tabs>
        <w:tab w:val="center" w:pos="4153"/>
        <w:tab w:val="right" w:pos="8306"/>
      </w:tabs>
      <w:snapToGrid w:val="0"/>
      <w:jc w:val="center"/>
    </w:pPr>
    <w:rPr>
      <w:sz w:val="18"/>
      <w:szCs w:val="18"/>
    </w:rPr>
  </w:style>
  <w:style w:type="character" w:customStyle="1" w:styleId="a4">
    <w:name w:val="页眉 字符"/>
    <w:basedOn w:val="a0"/>
    <w:link w:val="a3"/>
    <w:uiPriority w:val="99"/>
    <w:rsid w:val="00085FE5"/>
    <w:rPr>
      <w:sz w:val="18"/>
      <w:szCs w:val="18"/>
    </w:rPr>
  </w:style>
  <w:style w:type="paragraph" w:styleId="a5">
    <w:name w:val="footer"/>
    <w:basedOn w:val="a"/>
    <w:link w:val="a6"/>
    <w:uiPriority w:val="99"/>
    <w:unhideWhenUsed/>
    <w:rsid w:val="00085FE5"/>
    <w:pPr>
      <w:tabs>
        <w:tab w:val="center" w:pos="4153"/>
        <w:tab w:val="right" w:pos="8306"/>
      </w:tabs>
      <w:snapToGrid w:val="0"/>
      <w:jc w:val="left"/>
    </w:pPr>
    <w:rPr>
      <w:sz w:val="18"/>
      <w:szCs w:val="18"/>
    </w:rPr>
  </w:style>
  <w:style w:type="character" w:customStyle="1" w:styleId="a6">
    <w:name w:val="页脚 字符"/>
    <w:basedOn w:val="a0"/>
    <w:link w:val="a5"/>
    <w:uiPriority w:val="99"/>
    <w:rsid w:val="00085FE5"/>
    <w:rPr>
      <w:sz w:val="18"/>
      <w:szCs w:val="18"/>
    </w:rPr>
  </w:style>
  <w:style w:type="character" w:customStyle="1" w:styleId="30">
    <w:name w:val="标题 3 字符"/>
    <w:basedOn w:val="a0"/>
    <w:link w:val="3"/>
    <w:qFormat/>
    <w:rsid w:val="00085FE5"/>
    <w:rPr>
      <w:rFonts w:ascii="宋体" w:eastAsia="宋体" w:hAnsi="宋体" w:cs="Times New Roman"/>
      <w:b/>
      <w:bCs/>
      <w:sz w:val="28"/>
      <w:szCs w:val="32"/>
    </w:rPr>
  </w:style>
  <w:style w:type="character" w:customStyle="1" w:styleId="40">
    <w:name w:val="标题 4 字符"/>
    <w:basedOn w:val="a0"/>
    <w:link w:val="4"/>
    <w:uiPriority w:val="9"/>
    <w:semiHidden/>
    <w:rsid w:val="00085FE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2023-08-14T09:44:00Z</dcterms:created>
  <dcterms:modified xsi:type="dcterms:W3CDTF">2023-08-14T09:45:00Z</dcterms:modified>
</cp:coreProperties>
</file>