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62" w:rsidRPr="0094440A" w:rsidRDefault="00CC3662" w:rsidP="00CC3662">
      <w:pPr>
        <w:pStyle w:val="3"/>
        <w:rPr>
          <w:rFonts w:ascii="新宋体" w:eastAsia="新宋体" w:hAnsi="新宋体" w:cs="宋体" w:hint="default"/>
          <w:sz w:val="24"/>
          <w:szCs w:val="24"/>
        </w:rPr>
      </w:pPr>
      <w:bookmarkStart w:id="0" w:name="_GoBack"/>
      <w:bookmarkEnd w:id="0"/>
      <w:r w:rsidRPr="0094440A">
        <w:rPr>
          <w:rFonts w:ascii="新宋体" w:eastAsia="新宋体" w:hAnsi="新宋体" w:cs="宋体"/>
          <w:sz w:val="24"/>
          <w:szCs w:val="24"/>
        </w:rPr>
        <w:t>三、招标项目概况</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rPr>
        <w:t>1</w:t>
      </w:r>
      <w:r w:rsidRPr="009A4EC9">
        <w:rPr>
          <w:rFonts w:ascii="新宋体" w:eastAsia="新宋体" w:hAnsi="新宋体" w:cs="新宋体"/>
          <w:color w:val="auto"/>
          <w:u w:color="FF0000"/>
          <w:lang w:val="zh-TW" w:eastAsia="zh-TW"/>
        </w:rPr>
        <w:t>、项目概况</w:t>
      </w:r>
      <w:r w:rsidRPr="009A4EC9">
        <w:rPr>
          <w:rFonts w:ascii="新宋体" w:eastAsia="新宋体" w:hAnsi="新宋体" w:cs="新宋体"/>
          <w:color w:val="auto"/>
          <w:u w:color="FF0000"/>
        </w:rPr>
        <w:t xml:space="preserve">: </w:t>
      </w:r>
      <w:r w:rsidRPr="009A4EC9">
        <w:rPr>
          <w:rFonts w:ascii="新宋体" w:eastAsia="新宋体" w:hAnsi="新宋体" w:cs="宋体"/>
          <w:color w:val="auto"/>
          <w:lang w:val="zh-TW" w:eastAsia="zh-TW"/>
        </w:rPr>
        <w:t>香港城市大学福田研究院项目，主要是为福田研究院科研实验、办公及展厅的配套设施。本标段包括项目范围所涵盖的室内装修工程、弱电工程、电气工程及给排水工程，空调净化系统，消防系统等，具体工程内容详见具体施工要求图纸、工程量清单。目前建设资金已到位，具备工程招投标条件。</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rPr>
        <w:t>2</w:t>
      </w:r>
      <w:r w:rsidRPr="009A4EC9">
        <w:rPr>
          <w:rFonts w:ascii="新宋体" w:eastAsia="新宋体" w:hAnsi="新宋体" w:cs="新宋体"/>
          <w:color w:val="auto"/>
          <w:u w:color="FF0000"/>
          <w:lang w:val="zh-TW" w:eastAsia="zh-TW"/>
        </w:rPr>
        <w:t>、（二）预算金额</w:t>
      </w:r>
      <w:r w:rsidRPr="009A4EC9">
        <w:rPr>
          <w:rFonts w:ascii="新宋体" w:eastAsia="新宋体" w:hAnsi="新宋体" w:cs="新宋体"/>
          <w:color w:val="auto"/>
          <w:u w:color="FF0000"/>
        </w:rPr>
        <w:t xml:space="preserve">: </w:t>
      </w:r>
      <w:bookmarkStart w:id="1" w:name="_Hlk43715750"/>
      <w:r w:rsidRPr="009A4EC9">
        <w:rPr>
          <w:rFonts w:ascii="新宋体" w:eastAsia="新宋体" w:hAnsi="新宋体" w:cs="新宋体"/>
          <w:color w:val="auto"/>
          <w:u w:color="FF0000"/>
        </w:rPr>
        <w:t>600</w:t>
      </w:r>
      <w:r w:rsidRPr="009A4EC9">
        <w:rPr>
          <w:rFonts w:ascii="新宋体" w:eastAsia="新宋体" w:hAnsi="新宋体" w:cs="新宋体" w:hint="eastAsia"/>
          <w:color w:val="auto"/>
          <w:u w:color="FF0000"/>
        </w:rPr>
        <w:t>万人民币</w:t>
      </w:r>
      <w:bookmarkEnd w:id="1"/>
      <w:r w:rsidRPr="009A4EC9">
        <w:rPr>
          <w:rFonts w:ascii="新宋体" w:eastAsia="新宋体" w:hAnsi="新宋体" w:cs="新宋体"/>
          <w:color w:val="auto"/>
          <w:u w:color="FF0000"/>
          <w:lang w:val="zh-TW" w:eastAsia="zh-TW"/>
        </w:rPr>
        <w:t>，最高投标限价</w:t>
      </w:r>
      <w:r w:rsidRPr="009A4EC9">
        <w:rPr>
          <w:rFonts w:ascii="新宋体" w:eastAsia="新宋体" w:hAnsi="新宋体" w:cs="新宋体"/>
          <w:color w:val="auto"/>
          <w:u w:color="FF0000"/>
        </w:rPr>
        <w:t>: 600万人民币</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rPr>
        <w:t>3</w:t>
      </w:r>
      <w:r w:rsidRPr="009A4EC9">
        <w:rPr>
          <w:rFonts w:ascii="新宋体" w:eastAsia="新宋体" w:hAnsi="新宋体" w:cs="新宋体"/>
          <w:color w:val="auto"/>
          <w:u w:color="FF0000"/>
          <w:lang w:val="zh-TW" w:eastAsia="zh-TW"/>
        </w:rPr>
        <w:t>、项目实施地点：深圳福田保税区深九科技创业园</w:t>
      </w:r>
      <w:r w:rsidRPr="009A4EC9">
        <w:rPr>
          <w:rFonts w:ascii="新宋体" w:eastAsia="新宋体" w:hAnsi="新宋体" w:cs="新宋体"/>
          <w:color w:val="auto"/>
          <w:u w:color="FF0000"/>
        </w:rPr>
        <w:t>D</w:t>
      </w:r>
      <w:r w:rsidRPr="009A4EC9">
        <w:rPr>
          <w:rFonts w:ascii="新宋体" w:eastAsia="新宋体" w:hAnsi="新宋体" w:cs="新宋体"/>
          <w:color w:val="auto"/>
          <w:u w:color="FF0000"/>
          <w:lang w:val="zh-TW" w:eastAsia="zh-TW"/>
        </w:rPr>
        <w:t>栋</w:t>
      </w:r>
      <w:r w:rsidRPr="009A4EC9">
        <w:rPr>
          <w:rFonts w:ascii="新宋体" w:eastAsia="新宋体" w:hAnsi="新宋体" w:cs="新宋体"/>
          <w:color w:val="auto"/>
          <w:u w:color="FF0000"/>
        </w:rPr>
        <w:t>8~9</w:t>
      </w:r>
      <w:r w:rsidRPr="009A4EC9">
        <w:rPr>
          <w:rFonts w:ascii="新宋体" w:eastAsia="新宋体" w:hAnsi="新宋体" w:cs="新宋体"/>
          <w:color w:val="auto"/>
          <w:u w:color="FF0000"/>
          <w:lang w:val="zh-TW" w:eastAsia="zh-TW"/>
        </w:rPr>
        <w:t>层</w:t>
      </w:r>
      <w:r w:rsidRPr="009A4EC9">
        <w:rPr>
          <w:rFonts w:ascii="新宋体" w:eastAsia="新宋体" w:hAnsi="新宋体" w:cs="新宋体"/>
          <w:color w:val="auto"/>
          <w:u w:color="FF0000"/>
        </w:rPr>
        <w:t xml:space="preserve">                      </w:t>
      </w:r>
    </w:p>
    <w:p w:rsidR="00CC3662" w:rsidRPr="009A4EC9" w:rsidRDefault="00CC3662" w:rsidP="00CC3662">
      <w:pPr>
        <w:pStyle w:val="A0"/>
        <w:spacing w:line="360" w:lineRule="auto"/>
        <w:rPr>
          <w:rFonts w:ascii="新宋体" w:eastAsia="新宋体" w:hAnsi="新宋体" w:cs="新宋体"/>
          <w:color w:val="auto"/>
          <w:kern w:val="0"/>
          <w:u w:color="FF0000"/>
        </w:rPr>
      </w:pPr>
      <w:r w:rsidRPr="009A4EC9">
        <w:rPr>
          <w:rFonts w:ascii="新宋体" w:eastAsia="新宋体" w:hAnsi="新宋体" w:cs="新宋体"/>
          <w:color w:val="auto"/>
          <w:u w:color="FF0000"/>
        </w:rPr>
        <w:t>4</w:t>
      </w:r>
      <w:r w:rsidRPr="009A4EC9">
        <w:rPr>
          <w:rFonts w:ascii="新宋体" w:eastAsia="新宋体" w:hAnsi="新宋体" w:cs="新宋体"/>
          <w:color w:val="auto"/>
          <w:u w:color="FF0000"/>
          <w:lang w:val="zh-TW" w:eastAsia="zh-TW"/>
        </w:rPr>
        <w:t>、项目</w:t>
      </w:r>
      <w:r w:rsidRPr="009A4EC9">
        <w:rPr>
          <w:rFonts w:ascii="新宋体" w:eastAsia="新宋体" w:hAnsi="新宋体" w:cs="新宋体"/>
          <w:color w:val="auto"/>
          <w:kern w:val="0"/>
          <w:u w:color="FF0000"/>
          <w:lang w:val="zh-TW" w:eastAsia="zh-TW"/>
        </w:rPr>
        <w:t>工期要求：</w:t>
      </w:r>
      <w:r w:rsidRPr="009A4EC9">
        <w:rPr>
          <w:rFonts w:ascii="新宋体" w:eastAsia="新宋体" w:hAnsi="新宋体" w:cs="新宋体"/>
          <w:color w:val="auto"/>
          <w:u w:color="FF0000"/>
          <w:lang w:val="zh-TW" w:eastAsia="zh-TW"/>
        </w:rPr>
        <w:t>合同签订后</w:t>
      </w:r>
      <w:r w:rsidRPr="009A4EC9">
        <w:rPr>
          <w:rFonts w:ascii="新宋体" w:eastAsia="新宋体" w:hAnsi="新宋体" w:cs="新宋体"/>
          <w:color w:val="auto"/>
          <w:u w:color="FF0000"/>
        </w:rPr>
        <w:t>45</w:t>
      </w:r>
      <w:r w:rsidRPr="009A4EC9">
        <w:rPr>
          <w:rFonts w:ascii="新宋体" w:eastAsia="新宋体" w:hAnsi="新宋体" w:cs="新宋体"/>
          <w:color w:val="auto"/>
          <w:u w:color="FF0000"/>
          <w:lang w:val="zh-TW" w:eastAsia="zh-TW"/>
        </w:rPr>
        <w:t>个日历天；</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rPr>
        <w:t>5</w:t>
      </w:r>
      <w:r w:rsidRPr="009A4EC9">
        <w:rPr>
          <w:rFonts w:ascii="新宋体" w:eastAsia="新宋体" w:hAnsi="新宋体" w:cs="新宋体"/>
          <w:color w:val="auto"/>
          <w:u w:color="FF0000"/>
          <w:lang w:val="zh-TW" w:eastAsia="zh-TW"/>
        </w:rPr>
        <w:t>、合同方式：</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lang w:val="zh-TW" w:eastAsia="zh-TW"/>
        </w:rPr>
        <w:t>（</w:t>
      </w:r>
      <w:r w:rsidRPr="009A4EC9">
        <w:rPr>
          <w:rFonts w:ascii="新宋体" w:eastAsia="新宋体" w:hAnsi="新宋体" w:cs="新宋体"/>
          <w:color w:val="auto"/>
          <w:u w:color="FF0000"/>
        </w:rPr>
        <w:t>1</w:t>
      </w:r>
      <w:r w:rsidRPr="009A4EC9">
        <w:rPr>
          <w:rFonts w:ascii="新宋体" w:eastAsia="新宋体" w:hAnsi="新宋体" w:cs="新宋体"/>
          <w:color w:val="auto"/>
          <w:u w:color="FF0000"/>
          <w:lang w:val="zh-TW" w:eastAsia="zh-TW"/>
        </w:rPr>
        <w:t xml:space="preserve">）固定单价合同，工程结算时，项目单价不做调整，按实际完成的工程量结算； </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lang w:val="zh-TW" w:eastAsia="zh-TW"/>
        </w:rPr>
        <w:t>（</w:t>
      </w:r>
      <w:r w:rsidRPr="009A4EC9">
        <w:rPr>
          <w:rFonts w:ascii="新宋体" w:eastAsia="新宋体" w:hAnsi="新宋体" w:cs="新宋体"/>
          <w:color w:val="auto"/>
          <w:u w:color="FF0000"/>
        </w:rPr>
        <w:t>2</w:t>
      </w:r>
      <w:r w:rsidRPr="009A4EC9">
        <w:rPr>
          <w:rFonts w:ascii="新宋体" w:eastAsia="新宋体" w:hAnsi="新宋体" w:cs="新宋体"/>
          <w:color w:val="auto"/>
          <w:u w:color="FF0000"/>
          <w:lang w:val="zh-TW" w:eastAsia="zh-TW"/>
        </w:rPr>
        <w:t>）固定总价合同，工程结算时，结算不做调整；</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lang w:val="zh-TW" w:eastAsia="zh-TW"/>
        </w:rPr>
        <w:t>本项目</w:t>
      </w:r>
      <w:r w:rsidRPr="000304C0">
        <w:rPr>
          <w:rFonts w:ascii="新宋体" w:eastAsia="新宋体" w:hAnsi="新宋体" w:cs="新宋体"/>
          <w:color w:val="auto"/>
          <w:u w:color="FF0000"/>
          <w:lang w:val="zh-TW" w:eastAsia="zh-TW"/>
        </w:rPr>
        <w:t>选用</w:t>
      </w:r>
      <w:r w:rsidRPr="00512872">
        <w:rPr>
          <w:rFonts w:ascii="新宋体" w:eastAsia="新宋体" w:hAnsi="新宋体" w:cs="新宋体"/>
          <w:color w:val="auto"/>
          <w:lang w:val="zh-TW" w:eastAsia="zh-TW"/>
        </w:rPr>
        <w:t>方式</w:t>
      </w:r>
      <w:r w:rsidRPr="00512872">
        <w:rPr>
          <w:rFonts w:ascii="新宋体" w:eastAsia="新宋体" w:hAnsi="新宋体" w:cs="新宋体"/>
          <w:color w:val="auto"/>
          <w:u w:val="single"/>
        </w:rPr>
        <w:t xml:space="preserve"> </w:t>
      </w:r>
      <w:r w:rsidRPr="00512872">
        <w:rPr>
          <w:rFonts w:ascii="新宋体" w:eastAsia="新宋体" w:hAnsi="新宋体" w:cs="新宋体"/>
          <w:color w:val="auto"/>
          <w:u w:val="single"/>
          <w:lang w:val="zh-TW" w:eastAsia="zh-TW"/>
        </w:rPr>
        <w:t>（</w:t>
      </w:r>
      <w:r w:rsidRPr="00512872">
        <w:rPr>
          <w:rFonts w:ascii="新宋体" w:eastAsia="新宋体" w:hAnsi="新宋体" w:cs="新宋体"/>
          <w:color w:val="auto"/>
          <w:u w:val="single"/>
        </w:rPr>
        <w:t>2</w:t>
      </w:r>
      <w:r w:rsidRPr="00512872">
        <w:rPr>
          <w:rFonts w:ascii="新宋体" w:eastAsia="新宋体" w:hAnsi="新宋体" w:cs="新宋体"/>
          <w:color w:val="auto"/>
          <w:u w:val="single"/>
          <w:lang w:val="zh-TW" w:eastAsia="zh-TW"/>
        </w:rPr>
        <w:t>）</w:t>
      </w:r>
      <w:r w:rsidRPr="00512872">
        <w:rPr>
          <w:rFonts w:ascii="新宋体" w:eastAsia="新宋体" w:hAnsi="新宋体" w:cs="新宋体"/>
          <w:color w:val="auto"/>
          <w:u w:val="single"/>
        </w:rPr>
        <w:t xml:space="preserve"> </w:t>
      </w:r>
      <w:r w:rsidRPr="00512872">
        <w:rPr>
          <w:rFonts w:ascii="新宋体" w:eastAsia="新宋体" w:hAnsi="新宋体" w:cs="新宋体"/>
          <w:color w:val="auto"/>
          <w:lang w:val="zh-TW" w:eastAsia="zh-TW"/>
        </w:rPr>
        <w:t>。</w:t>
      </w:r>
    </w:p>
    <w:p w:rsidR="00CC3662" w:rsidRPr="0094440A" w:rsidRDefault="00CC3662" w:rsidP="00CC3662">
      <w:pPr>
        <w:pStyle w:val="3"/>
        <w:rPr>
          <w:rFonts w:ascii="新宋体" w:eastAsia="新宋体" w:hAnsi="新宋体" w:cs="宋体" w:hint="default"/>
          <w:sz w:val="24"/>
          <w:szCs w:val="24"/>
        </w:rPr>
      </w:pPr>
      <w:r w:rsidRPr="0094440A">
        <w:rPr>
          <w:rFonts w:ascii="新宋体" w:eastAsia="新宋体" w:hAnsi="新宋体" w:cs="宋体"/>
          <w:sz w:val="24"/>
          <w:szCs w:val="24"/>
        </w:rPr>
        <w:t>四、项目管理要求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、中标单位必须作好施工记录、隐蔽工程记录、施工资料的整理、竣工资料的编制等工作。</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w:t>
      </w:r>
      <w:r w:rsidRPr="009A4EC9">
        <w:rPr>
          <w:rFonts w:ascii="新宋体" w:eastAsia="新宋体" w:hAnsi="新宋体" w:cs="新宋体"/>
          <w:lang w:val="zh-TW" w:eastAsia="zh-TW"/>
        </w:rPr>
        <w:t>、中标单位必须在施工现场显眼位置设置正规施工警示牌、工程概况牌，标注</w:t>
      </w:r>
      <w:r w:rsidRPr="009A4EC9">
        <w:rPr>
          <w:rFonts w:ascii="新宋体" w:eastAsia="新宋体" w:hAnsi="新宋体" w:cs="新宋体"/>
        </w:rPr>
        <w:t>“</w:t>
      </w:r>
      <w:r w:rsidRPr="009A4EC9">
        <w:rPr>
          <w:rFonts w:ascii="新宋体" w:eastAsia="新宋体" w:hAnsi="新宋体" w:cs="新宋体"/>
          <w:lang w:val="zh-TW" w:eastAsia="zh-TW"/>
        </w:rPr>
        <w:t>温馨提示</w:t>
      </w:r>
      <w:r w:rsidRPr="009A4EC9">
        <w:rPr>
          <w:rFonts w:ascii="新宋体" w:eastAsia="新宋体" w:hAnsi="新宋体" w:cs="新宋体"/>
        </w:rPr>
        <w:t>”</w:t>
      </w:r>
      <w:r w:rsidRPr="009A4EC9">
        <w:rPr>
          <w:rFonts w:ascii="新宋体" w:eastAsia="新宋体" w:hAnsi="新宋体" w:cs="新宋体"/>
          <w:lang w:val="zh-TW" w:eastAsia="zh-TW"/>
        </w:rPr>
        <w:t>语言。靠近人行通道边（或建设方以为有必要的其他周边）必须用整齐美观的板材围护密封施工。</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w:t>
      </w:r>
      <w:r w:rsidRPr="009A4EC9">
        <w:rPr>
          <w:rFonts w:ascii="新宋体" w:eastAsia="新宋体" w:hAnsi="新宋体" w:cs="新宋体"/>
          <w:lang w:val="zh-TW" w:eastAsia="zh-TW"/>
        </w:rPr>
        <w:t>、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w:t>
      </w:r>
      <w:r w:rsidRPr="009A4EC9">
        <w:rPr>
          <w:rFonts w:ascii="新宋体" w:eastAsia="新宋体" w:hAnsi="新宋体" w:cs="新宋体"/>
          <w:lang w:val="zh-TW" w:eastAsia="zh-TW"/>
        </w:rPr>
        <w:t>、中标单位必须在施工过程中注意自身及周边安全，做好现场及周边安全设施搭设，遵守有关安全保护规程，负责施工过程中的所有事故处理和费用。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5</w:t>
      </w:r>
      <w:r w:rsidRPr="009A4EC9">
        <w:rPr>
          <w:rFonts w:ascii="新宋体" w:eastAsia="新宋体" w:hAnsi="新宋体" w:cs="新宋体"/>
          <w:lang w:val="zh-TW" w:eastAsia="zh-TW"/>
        </w:rPr>
        <w:t>、中标单位必须服从采购单位，监理公司的监督、指导并积极主动配合上述管理机构的工作。</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6</w:t>
      </w:r>
      <w:r w:rsidRPr="009A4EC9">
        <w:rPr>
          <w:rFonts w:ascii="新宋体" w:eastAsia="新宋体" w:hAnsi="新宋体" w:cs="新宋体"/>
          <w:lang w:val="zh-TW" w:eastAsia="zh-TW"/>
        </w:rPr>
        <w:t>、中标单位施工时须提供材料样板，经采购人最终确认后，方可进场使用，供应商所提供的样板或厂家应符合设计图纸要求及甲方确认要求，如供应商不能提供的可由采购人根据市</w:t>
      </w:r>
      <w:r w:rsidRPr="009A4EC9">
        <w:rPr>
          <w:rFonts w:ascii="新宋体" w:eastAsia="新宋体" w:hAnsi="新宋体" w:cs="新宋体"/>
          <w:lang w:val="zh-TW" w:eastAsia="zh-TW"/>
        </w:rPr>
        <w:lastRenderedPageBreak/>
        <w:t>场考察情况确认并实施。</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7</w:t>
      </w:r>
      <w:r w:rsidRPr="009A4EC9">
        <w:rPr>
          <w:rFonts w:ascii="新宋体" w:eastAsia="新宋体" w:hAnsi="新宋体" w:cs="新宋体"/>
          <w:lang w:val="zh-TW" w:eastAsia="zh-TW"/>
        </w:rPr>
        <w:t>、用在本工程的任何材料在使用前必须得到采购人的批准，样品须在大批订货前送审。获准的样品存放在工地，作为以后验收材料的标准。样品和其包装，由中标人无偿提供。</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8</w:t>
      </w:r>
      <w:r w:rsidRPr="009A4EC9">
        <w:rPr>
          <w:rFonts w:ascii="新宋体" w:eastAsia="新宋体" w:hAnsi="新宋体" w:cs="新宋体"/>
          <w:lang w:val="zh-TW" w:eastAsia="zh-TW"/>
        </w:rPr>
        <w:t>、承包人在工程施工前，须全面检查工地情况，若发现错误须立刻通知工程师。若未能遵从此规定，使本工程的任何项目因此等错误或缺陷而错误地建造，则中标人须自费予以拆除及重建。</w:t>
      </w:r>
    </w:p>
    <w:p w:rsidR="00CC3662" w:rsidRDefault="00CC3662" w:rsidP="00CC3662">
      <w:pPr>
        <w:pStyle w:val="A0"/>
        <w:spacing w:line="360" w:lineRule="auto"/>
        <w:rPr>
          <w:rFonts w:ascii="新宋体" w:eastAsia="新宋体" w:hAnsi="新宋体" w:cs="新宋体"/>
          <w:lang w:val="zh-TW"/>
        </w:rPr>
      </w:pPr>
      <w:r w:rsidRPr="009A4EC9">
        <w:rPr>
          <w:rFonts w:ascii="新宋体" w:eastAsia="新宋体" w:hAnsi="新宋体" w:cs="新宋体"/>
        </w:rPr>
        <w:t>9</w:t>
      </w:r>
      <w:r w:rsidRPr="009A4EC9">
        <w:rPr>
          <w:rFonts w:ascii="新宋体" w:eastAsia="新宋体" w:hAnsi="新宋体" w:cs="新宋体"/>
          <w:lang w:val="zh-TW" w:eastAsia="zh-TW"/>
        </w:rPr>
        <w:t>、实行项目经理负责制，并按投标文件配备项目管理班子。如未经采购人同意更换项目班子成员，采购人有权取消投标人的中标资格或单方面终止合同，由此造成的违约责任由承包人承担。</w:t>
      </w:r>
    </w:p>
    <w:p w:rsidR="00CC3662" w:rsidRPr="00947AC0" w:rsidRDefault="00CC3662" w:rsidP="00CC3662">
      <w:pPr>
        <w:pStyle w:val="A0"/>
        <w:spacing w:line="360" w:lineRule="auto"/>
        <w:rPr>
          <w:rFonts w:ascii="新宋体" w:eastAsia="新宋体" w:hAnsi="新宋体"/>
          <w:color w:val="FF0000"/>
        </w:rPr>
      </w:pPr>
      <w:r w:rsidRPr="00947AC0">
        <w:rPr>
          <w:rFonts w:ascii="新宋体" w:eastAsia="新宋体" w:hAnsi="新宋体" w:cs="新宋体" w:hint="eastAsia"/>
          <w:color w:val="FF0000"/>
          <w:lang w:val="zh-TW"/>
        </w:rPr>
        <w:t>10、</w:t>
      </w:r>
      <w:r w:rsidRPr="00947AC0">
        <w:rPr>
          <w:rFonts w:ascii="新宋体" w:eastAsia="新宋体" w:hAnsi="新宋体" w:cs="新宋体"/>
          <w:color w:val="FF0000"/>
          <w:lang w:val="zh-TW" w:eastAsia="zh-TW"/>
        </w:rPr>
        <w:t>中标单位必须</w:t>
      </w:r>
      <w:r w:rsidRPr="00947AC0">
        <w:rPr>
          <w:rFonts w:ascii="新宋体" w:eastAsia="新宋体" w:hAnsi="新宋体" w:cs="新宋体"/>
          <w:color w:val="FF0000"/>
          <w:lang w:val="zh-TW"/>
        </w:rPr>
        <w:t>到住建局办理正规的报建手续和取得合法的开工许可证才可以开工</w:t>
      </w:r>
      <w:r w:rsidRPr="00947AC0">
        <w:rPr>
          <w:rFonts w:ascii="新宋体" w:eastAsia="新宋体" w:hAnsi="新宋体" w:cs="新宋体" w:hint="eastAsia"/>
          <w:color w:val="FF0000"/>
          <w:lang w:val="zh-TW"/>
        </w:rPr>
        <w:t>。</w:t>
      </w:r>
    </w:p>
    <w:p w:rsidR="00CC3662" w:rsidRPr="0094440A" w:rsidRDefault="00CC3662" w:rsidP="00CC3662">
      <w:pPr>
        <w:pStyle w:val="3"/>
        <w:rPr>
          <w:rFonts w:ascii="新宋体" w:eastAsia="新宋体" w:hAnsi="新宋体" w:cs="宋体" w:hint="default"/>
          <w:sz w:val="24"/>
          <w:szCs w:val="24"/>
        </w:rPr>
      </w:pPr>
      <w:r w:rsidRPr="0094440A">
        <w:rPr>
          <w:rFonts w:ascii="新宋体" w:eastAsia="新宋体" w:hAnsi="新宋体" w:cs="宋体"/>
          <w:sz w:val="24"/>
          <w:szCs w:val="24"/>
        </w:rPr>
        <w:t>五、项目技术要求</w:t>
      </w:r>
    </w:p>
    <w:p w:rsidR="00CC3662" w:rsidRPr="0094440A" w:rsidRDefault="00CC3662" w:rsidP="00CC3662">
      <w:pPr>
        <w:pStyle w:val="4"/>
        <w:spacing w:line="240" w:lineRule="auto"/>
        <w:jc w:val="center"/>
        <w:rPr>
          <w:rFonts w:ascii="新宋体" w:eastAsia="新宋体" w:hAnsi="新宋体" w:cs="宋体" w:hint="default"/>
          <w:sz w:val="21"/>
          <w:szCs w:val="21"/>
          <w:lang w:val="zh-TW" w:eastAsia="zh-TW"/>
        </w:rPr>
      </w:pPr>
      <w:r w:rsidRPr="0094440A">
        <w:rPr>
          <w:rFonts w:ascii="新宋体" w:eastAsia="新宋体" w:hAnsi="新宋体" w:cs="宋体"/>
          <w:sz w:val="21"/>
          <w:szCs w:val="21"/>
          <w:lang w:val="zh-TW" w:eastAsia="zh-TW"/>
        </w:rPr>
        <w:t>第一节  工程概况</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1. </w:t>
      </w:r>
      <w:r w:rsidRPr="009A4EC9">
        <w:rPr>
          <w:rFonts w:ascii="新宋体" w:eastAsia="新宋体" w:hAnsi="新宋体" w:cs="新宋体"/>
          <w:lang w:val="zh-TW" w:eastAsia="zh-TW"/>
        </w:rPr>
        <w:t>工程概况</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香港城市大学福田研究院项目，主要是为福田研究院科研实验、办公及展厅的配套设施。本标段包括项目范围所涵盖的室内装修工程、弱电工程、电气工程及给排水工程，空调净化系统，消防系统，標誌牌等，具体工程内容详见具体施工要求图纸、工程量清单。目前建设资金已到位，具备工程招投标条件。</w:t>
      </w:r>
    </w:p>
    <w:p w:rsidR="00CC3662" w:rsidRPr="0094440A" w:rsidRDefault="00CC3662" w:rsidP="00CC3662">
      <w:pPr>
        <w:pStyle w:val="4"/>
        <w:spacing w:line="240" w:lineRule="auto"/>
        <w:jc w:val="center"/>
        <w:rPr>
          <w:rFonts w:ascii="新宋体" w:eastAsia="新宋体" w:hAnsi="新宋体" w:cs="宋体" w:hint="default"/>
          <w:sz w:val="21"/>
          <w:szCs w:val="21"/>
          <w:lang w:val="zh-TW" w:eastAsia="zh-TW"/>
        </w:rPr>
      </w:pPr>
      <w:r w:rsidRPr="0094440A">
        <w:rPr>
          <w:rFonts w:ascii="新宋体" w:eastAsia="新宋体" w:hAnsi="新宋体" w:cs="宋体"/>
          <w:sz w:val="21"/>
          <w:szCs w:val="21"/>
          <w:lang w:val="zh-TW" w:eastAsia="zh-TW"/>
        </w:rPr>
        <w:t>第二节  工程建设要求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2.1  </w:t>
      </w:r>
      <w:r w:rsidRPr="009A4EC9">
        <w:rPr>
          <w:rFonts w:ascii="新宋体" w:eastAsia="新宋体" w:hAnsi="新宋体" w:cs="新宋体"/>
          <w:lang w:val="zh-TW" w:eastAsia="zh-TW"/>
        </w:rPr>
        <w:t>承包范围：</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2.1.1 </w:t>
      </w:r>
      <w:r w:rsidRPr="009A4EC9">
        <w:rPr>
          <w:rFonts w:ascii="新宋体" w:eastAsia="新宋体" w:hAnsi="新宋体" w:cs="新宋体"/>
          <w:lang w:val="zh-TW" w:eastAsia="zh-TW"/>
        </w:rPr>
        <w:t>承包工程范围为甲方要求涉及的所有工程内容以及工程量清单（除甲供设备、另行发包的专业工程以外）。</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2.2  </w:t>
      </w:r>
      <w:r w:rsidRPr="009A4EC9">
        <w:rPr>
          <w:rFonts w:ascii="新宋体" w:eastAsia="新宋体" w:hAnsi="新宋体" w:cs="新宋体"/>
          <w:lang w:val="zh-TW" w:eastAsia="zh-TW"/>
        </w:rPr>
        <w:t>工程内容</w:t>
      </w:r>
    </w:p>
    <w:p w:rsidR="00CC3662" w:rsidRPr="00EC5F10" w:rsidRDefault="00CC3662" w:rsidP="00CC3662">
      <w:pPr>
        <w:pStyle w:val="A0"/>
        <w:spacing w:line="360" w:lineRule="auto"/>
        <w:rPr>
          <w:rFonts w:ascii="新宋体" w:eastAsia="新宋体" w:hAnsi="新宋体" w:cs="新宋体"/>
          <w:color w:val="auto"/>
        </w:rPr>
      </w:pPr>
      <w:r w:rsidRPr="00EC5F10">
        <w:rPr>
          <w:rFonts w:ascii="新宋体" w:eastAsia="新宋体" w:hAnsi="新宋体" w:cs="新宋体"/>
          <w:color w:val="auto"/>
        </w:rPr>
        <w:t xml:space="preserve">2.2.1  </w:t>
      </w:r>
      <w:r w:rsidRPr="00EC5F10">
        <w:rPr>
          <w:rFonts w:ascii="新宋体" w:eastAsia="新宋体" w:hAnsi="新宋体" w:cs="新宋体"/>
          <w:color w:val="auto"/>
          <w:lang w:val="zh-TW" w:eastAsia="zh-TW"/>
        </w:rPr>
        <w:t>本项目装修施工主要工程内容包括：</w:t>
      </w:r>
    </w:p>
    <w:p w:rsidR="00CC3662" w:rsidRPr="00EC5F10" w:rsidRDefault="00CC3662" w:rsidP="00CC3662">
      <w:pPr>
        <w:pStyle w:val="A0"/>
        <w:spacing w:line="360" w:lineRule="auto"/>
        <w:rPr>
          <w:rFonts w:ascii="新宋体" w:eastAsia="新宋体" w:hAnsi="新宋体" w:cs="新宋体"/>
          <w:color w:val="auto"/>
        </w:rPr>
      </w:pPr>
      <w:r w:rsidRPr="00EC5F10">
        <w:rPr>
          <w:rFonts w:ascii="新宋体" w:eastAsia="新宋体" w:hAnsi="新宋体" w:cs="新宋体"/>
          <w:color w:val="auto"/>
        </w:rPr>
        <w:t>1.</w:t>
      </w:r>
      <w:r w:rsidRPr="00EC5F10">
        <w:rPr>
          <w:rFonts w:ascii="新宋体" w:eastAsia="新宋体" w:hAnsi="新宋体" w:cs="新宋体"/>
          <w:color w:val="auto"/>
        </w:rPr>
        <w:tab/>
      </w:r>
      <w:r w:rsidRPr="00EC5F10">
        <w:rPr>
          <w:rFonts w:ascii="新宋体" w:eastAsia="新宋体" w:hAnsi="新宋体" w:cs="新宋体"/>
          <w:color w:val="auto"/>
          <w:lang w:val="zh-TW" w:eastAsia="zh-TW"/>
        </w:rPr>
        <w:t>深圳市福田区保税区深九科技园</w:t>
      </w:r>
      <w:r w:rsidRPr="00EC5F10">
        <w:rPr>
          <w:rFonts w:ascii="新宋体" w:eastAsia="新宋体" w:hAnsi="新宋体" w:cs="新宋体"/>
          <w:color w:val="auto"/>
        </w:rPr>
        <w:t>d</w:t>
      </w:r>
      <w:r w:rsidRPr="00EC5F10">
        <w:rPr>
          <w:rFonts w:ascii="新宋体" w:eastAsia="新宋体" w:hAnsi="新宋体" w:cs="新宋体"/>
          <w:color w:val="auto"/>
          <w:lang w:val="zh-TW" w:eastAsia="zh-TW"/>
        </w:rPr>
        <w:t>栋八层～九层，总建筑面积</w:t>
      </w:r>
      <w:r w:rsidRPr="00EC5F10">
        <w:rPr>
          <w:rFonts w:ascii="新宋体" w:eastAsia="新宋体" w:hAnsi="新宋体" w:cs="新宋体"/>
          <w:color w:val="auto"/>
        </w:rPr>
        <w:t>3500m²</w:t>
      </w:r>
      <w:r w:rsidRPr="00EC5F10">
        <w:rPr>
          <w:rFonts w:ascii="新宋体" w:eastAsia="新宋体" w:hAnsi="新宋体" w:cs="新宋体"/>
          <w:color w:val="auto"/>
          <w:lang w:val="zh-TW" w:eastAsia="zh-TW"/>
        </w:rPr>
        <w:t>，需进行装修的范围装修面积约</w:t>
      </w:r>
      <w:r w:rsidRPr="00EC5F10">
        <w:rPr>
          <w:rFonts w:ascii="新宋体" w:eastAsia="新宋体" w:hAnsi="新宋体" w:cs="新宋体"/>
          <w:color w:val="auto"/>
        </w:rPr>
        <w:t>3200m²</w:t>
      </w:r>
      <w:r w:rsidRPr="00EC5F10">
        <w:rPr>
          <w:rFonts w:ascii="新宋体" w:eastAsia="新宋体" w:hAnsi="新宋体" w:cs="新宋体"/>
          <w:color w:val="auto"/>
          <w:lang w:val="zh-TW" w:eastAsia="zh-TW"/>
        </w:rPr>
        <w:t>。</w:t>
      </w:r>
    </w:p>
    <w:p w:rsidR="00CC3662" w:rsidRPr="00EC5F10" w:rsidRDefault="00CC3662" w:rsidP="00CC3662">
      <w:pPr>
        <w:pStyle w:val="A0"/>
        <w:spacing w:line="360" w:lineRule="auto"/>
        <w:rPr>
          <w:rFonts w:ascii="新宋体" w:eastAsia="新宋体" w:hAnsi="新宋体" w:cs="新宋体"/>
          <w:color w:val="auto"/>
        </w:rPr>
      </w:pPr>
      <w:r w:rsidRPr="00EC5F10">
        <w:rPr>
          <w:rFonts w:ascii="新宋体" w:eastAsia="新宋体" w:hAnsi="新宋体" w:cs="新宋体"/>
          <w:color w:val="auto"/>
        </w:rPr>
        <w:t>1.1</w:t>
      </w:r>
      <w:r w:rsidRPr="00EC5F10">
        <w:rPr>
          <w:rFonts w:ascii="新宋体" w:eastAsia="新宋体" w:hAnsi="新宋体" w:cs="新宋体"/>
          <w:color w:val="auto"/>
          <w:lang w:val="zh-TW" w:eastAsia="zh-TW"/>
        </w:rPr>
        <w:t>土建：不含防火门、主次出入口门，含防火门装饰；不含管井、配电间；</w:t>
      </w:r>
    </w:p>
    <w:p w:rsidR="00CC3662" w:rsidRPr="00EC5F10" w:rsidRDefault="00CC3662" w:rsidP="00CC3662">
      <w:pPr>
        <w:pStyle w:val="A0"/>
        <w:spacing w:line="360" w:lineRule="auto"/>
        <w:rPr>
          <w:rFonts w:ascii="新宋体" w:eastAsia="新宋体" w:hAnsi="新宋体" w:cs="新宋体"/>
          <w:color w:val="auto"/>
        </w:rPr>
      </w:pPr>
      <w:r w:rsidRPr="00EC5F10">
        <w:rPr>
          <w:rFonts w:ascii="新宋体" w:eastAsia="新宋体" w:hAnsi="新宋体" w:cs="新宋体"/>
          <w:color w:val="auto"/>
        </w:rPr>
        <w:t>1.2</w:t>
      </w:r>
      <w:r w:rsidRPr="00EC5F10">
        <w:rPr>
          <w:rFonts w:ascii="新宋体" w:eastAsia="新宋体" w:hAnsi="新宋体" w:cs="新宋体"/>
          <w:color w:val="auto"/>
          <w:lang w:val="zh-TW" w:eastAsia="zh-TW"/>
        </w:rPr>
        <w:t>给排水：不含给水、热水主立管及之后第一个附件；不含排水立管及支管；</w:t>
      </w:r>
    </w:p>
    <w:p w:rsidR="00CC3662" w:rsidRPr="00EC5F10" w:rsidRDefault="00CC3662" w:rsidP="00CC3662">
      <w:pPr>
        <w:pStyle w:val="A0"/>
        <w:spacing w:line="360" w:lineRule="auto"/>
        <w:rPr>
          <w:rFonts w:ascii="新宋体" w:eastAsia="新宋体" w:hAnsi="新宋体" w:cs="新宋体"/>
          <w:color w:val="auto"/>
        </w:rPr>
      </w:pPr>
      <w:r w:rsidRPr="00EC5F10">
        <w:rPr>
          <w:rFonts w:ascii="新宋体" w:eastAsia="新宋体" w:hAnsi="新宋体" w:cs="新宋体"/>
          <w:color w:val="auto"/>
        </w:rPr>
        <w:lastRenderedPageBreak/>
        <w:t>1.3</w:t>
      </w:r>
      <w:r w:rsidRPr="00EC5F10">
        <w:rPr>
          <w:rFonts w:ascii="新宋体" w:eastAsia="新宋体" w:hAnsi="新宋体" w:cs="新宋体"/>
          <w:color w:val="auto"/>
          <w:lang w:val="zh-TW" w:eastAsia="zh-TW"/>
        </w:rPr>
        <w:t>强电：包括层箱之后所有照明、插座（含预埋管修改；不含前期土建单位结构板内预埋管）；</w:t>
      </w:r>
    </w:p>
    <w:p w:rsidR="00CC3662" w:rsidRPr="009A4EC9" w:rsidRDefault="00CC3662" w:rsidP="00CC3662">
      <w:pPr>
        <w:pStyle w:val="A0"/>
        <w:spacing w:line="360" w:lineRule="auto"/>
        <w:rPr>
          <w:rFonts w:ascii="新宋体" w:eastAsia="新宋体" w:hAnsi="新宋体" w:cs="新宋体"/>
        </w:rPr>
      </w:pPr>
      <w:r w:rsidRPr="00EC5F10">
        <w:rPr>
          <w:rFonts w:ascii="新宋体" w:eastAsia="新宋体" w:hAnsi="新宋体" w:cs="新宋体"/>
          <w:color w:val="auto"/>
        </w:rPr>
        <w:t>1.4</w:t>
      </w:r>
      <w:r w:rsidRPr="00EC5F10">
        <w:rPr>
          <w:rFonts w:ascii="新宋体" w:eastAsia="新宋体" w:hAnsi="新宋体" w:cs="新宋体"/>
          <w:color w:val="auto"/>
          <w:lang w:val="zh-TW" w:eastAsia="zh-TW"/>
        </w:rPr>
        <w:t>弱电：包括办公空间的室内网络，门禁，监控（含</w:t>
      </w:r>
      <w:r w:rsidRPr="009A4EC9">
        <w:rPr>
          <w:rFonts w:ascii="新宋体" w:eastAsia="新宋体" w:hAnsi="新宋体" w:cs="新宋体"/>
          <w:lang w:val="zh-TW" w:eastAsia="zh-TW"/>
        </w:rPr>
        <w:t>预埋管修改；不含前期土建单位结构板内预埋管）。</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2.3 </w:t>
      </w:r>
      <w:r w:rsidRPr="009A4EC9">
        <w:rPr>
          <w:rFonts w:ascii="新宋体" w:eastAsia="新宋体" w:hAnsi="新宋体" w:cs="新宋体"/>
          <w:lang w:val="zh-TW" w:eastAsia="zh-TW"/>
        </w:rPr>
        <w:t>工期要求</w:t>
      </w:r>
    </w:p>
    <w:p w:rsidR="00CC3662" w:rsidRPr="009A4EC9" w:rsidRDefault="00CC3662" w:rsidP="00CC3662">
      <w:pPr>
        <w:pStyle w:val="A0"/>
        <w:spacing w:line="360" w:lineRule="auto"/>
        <w:rPr>
          <w:rFonts w:ascii="新宋体" w:eastAsia="新宋体" w:hAnsi="新宋体" w:cs="新宋体"/>
          <w:color w:val="auto"/>
        </w:rPr>
      </w:pPr>
      <w:r w:rsidRPr="009A4EC9">
        <w:rPr>
          <w:rFonts w:ascii="新宋体" w:eastAsia="新宋体" w:hAnsi="新宋体" w:cs="新宋体"/>
          <w:color w:val="auto"/>
        </w:rPr>
        <w:t xml:space="preserve">2.3.1  </w:t>
      </w:r>
      <w:r w:rsidRPr="009A4EC9">
        <w:rPr>
          <w:rFonts w:ascii="新宋体" w:eastAsia="新宋体" w:hAnsi="新宋体" w:cs="新宋体"/>
          <w:color w:val="auto"/>
          <w:lang w:val="zh-TW" w:eastAsia="zh-TW"/>
        </w:rPr>
        <w:t>合同工期：工期约为</w:t>
      </w:r>
      <w:r w:rsidRPr="009A4EC9">
        <w:rPr>
          <w:rFonts w:ascii="新宋体" w:eastAsia="新宋体" w:hAnsi="新宋体" w:cs="新宋体" w:hint="cs"/>
          <w:color w:val="auto"/>
          <w:u w:val="single"/>
        </w:rPr>
        <w:t>合同签订后</w:t>
      </w:r>
      <w:r w:rsidRPr="009A4EC9">
        <w:rPr>
          <w:rFonts w:ascii="新宋体" w:eastAsia="新宋体" w:hAnsi="新宋体" w:cs="新宋体"/>
          <w:color w:val="auto"/>
          <w:u w:val="single"/>
        </w:rPr>
        <w:t>45个日历天；</w:t>
      </w:r>
      <w:r w:rsidRPr="009A4EC9">
        <w:rPr>
          <w:rFonts w:ascii="新宋体" w:eastAsia="新宋体" w:hAnsi="新宋体" w:cs="新宋体"/>
          <w:color w:val="auto"/>
          <w:lang w:val="zh-TW" w:eastAsia="zh-TW"/>
        </w:rPr>
        <w:t>。</w:t>
      </w:r>
    </w:p>
    <w:p w:rsidR="00CC3662" w:rsidRPr="009A4EC9" w:rsidRDefault="00CC3662" w:rsidP="00CC3662">
      <w:pPr>
        <w:pStyle w:val="A0"/>
        <w:spacing w:line="360" w:lineRule="auto"/>
        <w:rPr>
          <w:rFonts w:ascii="新宋体" w:eastAsia="新宋体" w:hAnsi="新宋体" w:cs="新宋体"/>
          <w:color w:val="auto"/>
        </w:rPr>
      </w:pPr>
      <w:r w:rsidRPr="009A4EC9">
        <w:rPr>
          <w:rFonts w:ascii="新宋体" w:eastAsia="新宋体" w:hAnsi="新宋体" w:cs="新宋体"/>
          <w:color w:val="auto"/>
        </w:rPr>
        <w:t xml:space="preserve">2.3.2 </w:t>
      </w:r>
      <w:r w:rsidRPr="009A4EC9">
        <w:rPr>
          <w:rFonts w:ascii="新宋体" w:eastAsia="新宋体" w:hAnsi="新宋体" w:cs="新宋体" w:hint="cs"/>
          <w:color w:val="auto"/>
        </w:rPr>
        <w:t>项目工期要求：</w:t>
      </w:r>
      <w:bookmarkStart w:id="2" w:name="_Hlk43715711"/>
      <w:r w:rsidRPr="009A4EC9">
        <w:rPr>
          <w:rFonts w:ascii="新宋体" w:eastAsia="新宋体" w:hAnsi="新宋体" w:cs="新宋体" w:hint="cs"/>
          <w:color w:val="auto"/>
        </w:rPr>
        <w:t>合同签订后</w:t>
      </w:r>
      <w:r w:rsidRPr="009A4EC9">
        <w:rPr>
          <w:rFonts w:ascii="新宋体" w:eastAsia="新宋体" w:hAnsi="新宋体" w:cs="新宋体"/>
          <w:color w:val="auto"/>
        </w:rPr>
        <w:t>45个日历天；</w:t>
      </w:r>
      <w:bookmarkEnd w:id="2"/>
    </w:p>
    <w:p w:rsidR="00CC3662" w:rsidRPr="009A4EC9" w:rsidRDefault="00CC3662" w:rsidP="00CC3662">
      <w:pPr>
        <w:pStyle w:val="A0"/>
        <w:spacing w:line="360" w:lineRule="auto"/>
        <w:rPr>
          <w:rFonts w:ascii="新宋体" w:eastAsia="新宋体" w:hAnsi="新宋体" w:cs="新宋体"/>
          <w:kern w:val="44"/>
        </w:rPr>
      </w:pPr>
      <w:r w:rsidRPr="009A4EC9">
        <w:rPr>
          <w:rFonts w:ascii="新宋体" w:eastAsia="新宋体" w:hAnsi="新宋体" w:cs="新宋体"/>
          <w:kern w:val="44"/>
        </w:rPr>
        <w:t>2.4</w:t>
      </w:r>
      <w:r w:rsidRPr="009A4EC9">
        <w:rPr>
          <w:rFonts w:ascii="新宋体" w:eastAsia="新宋体" w:hAnsi="新宋体" w:cs="新宋体"/>
          <w:kern w:val="44"/>
          <w:lang w:val="zh-TW" w:eastAsia="zh-TW"/>
        </w:rPr>
        <w:t>材料及施工要求</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2.4.1</w:t>
      </w:r>
      <w:r w:rsidRPr="009A4EC9">
        <w:rPr>
          <w:rFonts w:ascii="新宋体" w:eastAsia="新宋体" w:hAnsi="新宋体" w:cs="新宋体"/>
          <w:u w:val="single"/>
          <w:lang w:val="zh-TW" w:eastAsia="zh-TW"/>
        </w:rPr>
        <w:t>总体要求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2.4.1.1</w:t>
      </w:r>
      <w:r w:rsidRPr="009A4EC9">
        <w:rPr>
          <w:rFonts w:ascii="新宋体" w:eastAsia="新宋体" w:hAnsi="新宋体" w:cs="新宋体"/>
        </w:rPr>
        <w:tab/>
      </w:r>
      <w:r w:rsidRPr="009A4EC9">
        <w:rPr>
          <w:rFonts w:ascii="新宋体" w:eastAsia="新宋体" w:hAnsi="新宋体" w:cs="新宋体"/>
          <w:lang w:val="zh-TW" w:eastAsia="zh-TW"/>
        </w:rPr>
        <w:t>装饰材料必须按照设计师及发包方确认的样板进行选购，材料必须符合此标书和有关图纸的设计要求，必须保证为没有缺陷的优等品，投标单位必须提供材料的有关试验报告以确认材料的质量。如投标方有近似样板，可在答疑时提交可替代的样板，由发包方及设计师认可后，可按近似的替代样板报价。</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2.4.1.2</w:t>
      </w:r>
      <w:r w:rsidRPr="009A4EC9">
        <w:rPr>
          <w:rFonts w:ascii="新宋体" w:eastAsia="新宋体" w:hAnsi="新宋体" w:cs="新宋体"/>
        </w:rPr>
        <w:tab/>
      </w:r>
      <w:r w:rsidRPr="009A4EC9">
        <w:rPr>
          <w:rFonts w:ascii="新宋体" w:eastAsia="新宋体" w:hAnsi="新宋体" w:cs="新宋体"/>
          <w:lang w:val="zh-TW" w:eastAsia="zh-TW"/>
        </w:rPr>
        <w:t>以下材料为甲定品牌乙方采购，具体包括：开关插座、线管、电线电缆、油漆、卫生洁具、小五金、橱柜等，具体品牌型号参见工程量清单报价书。</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2.4.1.3</w:t>
      </w:r>
      <w:r w:rsidRPr="009A4EC9">
        <w:rPr>
          <w:rFonts w:ascii="新宋体" w:eastAsia="新宋体" w:hAnsi="新宋体" w:cs="新宋体"/>
        </w:rPr>
        <w:tab/>
      </w:r>
      <w:r w:rsidRPr="009A4EC9">
        <w:rPr>
          <w:rFonts w:ascii="新宋体" w:eastAsia="新宋体" w:hAnsi="新宋体" w:cs="新宋体"/>
          <w:lang w:val="zh-TW" w:eastAsia="zh-TW"/>
        </w:rPr>
        <w:t>灯具（包括吊灯、筒灯等），由投标方按设计指定的样式、规格、材料选用；射灯、筒灯、光源为甲定品牌乙方采购。</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2.4.1.4</w:t>
      </w:r>
      <w:r w:rsidRPr="009A4EC9">
        <w:rPr>
          <w:rFonts w:ascii="新宋体" w:eastAsia="新宋体" w:hAnsi="新宋体" w:cs="新宋体"/>
        </w:rPr>
        <w:tab/>
      </w:r>
      <w:r w:rsidRPr="009A4EC9">
        <w:rPr>
          <w:rFonts w:ascii="新宋体" w:eastAsia="新宋体" w:hAnsi="新宋体" w:cs="新宋体"/>
          <w:lang w:val="zh-TW" w:eastAsia="zh-TW"/>
        </w:rPr>
        <w:t>所有产品必须取得国家認可机构相关产品检测报告及消防部门颁发的合格证书。根据《建筑内部装修设计防火规范》的要求，内装修材料燃烧性能等级为：顶棚</w:t>
      </w:r>
      <w:r w:rsidRPr="009A4EC9">
        <w:rPr>
          <w:rFonts w:ascii="新宋体" w:eastAsia="新宋体" w:hAnsi="新宋体" w:cs="新宋体"/>
        </w:rPr>
        <w:t xml:space="preserve">A </w:t>
      </w:r>
      <w:r w:rsidRPr="009A4EC9">
        <w:rPr>
          <w:rFonts w:ascii="新宋体" w:eastAsia="新宋体" w:hAnsi="新宋体" w:cs="新宋体"/>
          <w:lang w:val="zh-TW" w:eastAsia="zh-TW"/>
        </w:rPr>
        <w:t>级，墙面、地面、隔断及其它装饰材料为</w:t>
      </w:r>
      <w:r w:rsidRPr="009A4EC9">
        <w:rPr>
          <w:rFonts w:ascii="新宋体" w:eastAsia="新宋体" w:hAnsi="新宋体" w:cs="新宋体"/>
        </w:rPr>
        <w:t xml:space="preserve">B1 </w:t>
      </w:r>
      <w:r w:rsidRPr="009A4EC9">
        <w:rPr>
          <w:rFonts w:ascii="新宋体" w:eastAsia="新宋体" w:hAnsi="新宋体" w:cs="新宋体"/>
          <w:lang w:val="zh-TW" w:eastAsia="zh-TW"/>
        </w:rPr>
        <w:t>级。</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2.4.1.5</w:t>
      </w:r>
      <w:r w:rsidRPr="009A4EC9">
        <w:rPr>
          <w:rFonts w:ascii="新宋体" w:eastAsia="新宋体" w:hAnsi="新宋体" w:cs="新宋体"/>
        </w:rPr>
        <w:tab/>
      </w:r>
      <w:r w:rsidRPr="009A4EC9">
        <w:rPr>
          <w:rFonts w:ascii="新宋体" w:eastAsia="新宋体" w:hAnsi="新宋体" w:cs="新宋体"/>
          <w:lang w:val="zh-TW" w:eastAsia="zh-TW"/>
        </w:rPr>
        <w:t>设计师提供的色彩样板仅作参考，施工方需再次核准所有色彩材料（涂料、木饰面、喷涂等），应提前调制小样板以供设计师、甲方对应确认。</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2.4.1.6</w:t>
      </w:r>
      <w:r w:rsidRPr="009A4EC9">
        <w:rPr>
          <w:rFonts w:ascii="新宋体" w:eastAsia="新宋体" w:hAnsi="新宋体" w:cs="新宋体"/>
        </w:rPr>
        <w:tab/>
      </w:r>
      <w:r w:rsidRPr="009A4EC9">
        <w:rPr>
          <w:rFonts w:ascii="新宋体" w:eastAsia="新宋体" w:hAnsi="新宋体" w:cs="新宋体"/>
          <w:lang w:val="zh-TW" w:eastAsia="zh-TW"/>
        </w:rPr>
        <w:t>需提前订造、订制的涉及色样材料或半成品（饰面），施工方应提前联系好供应商或由供应商配合提供相应制作方案以达到设计师所设想的效果。</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2.4.1.7</w:t>
      </w:r>
      <w:r w:rsidRPr="009A4EC9">
        <w:rPr>
          <w:rFonts w:ascii="新宋体" w:eastAsia="新宋体" w:hAnsi="新宋体" w:cs="新宋体"/>
        </w:rPr>
        <w:tab/>
      </w:r>
      <w:r w:rsidRPr="009A4EC9">
        <w:rPr>
          <w:rFonts w:ascii="新宋体" w:eastAsia="新宋体" w:hAnsi="新宋体" w:cs="新宋体"/>
          <w:lang w:val="zh-TW" w:eastAsia="zh-TW"/>
        </w:rPr>
        <w:t>涂料：涂料的品种、颜色应符合设计要求，并应有产品性能检测报告、环保认证和产品合格证书。涂料工程所用的涂料和半成品，均应在其有效期内使用。涂料中不允许人为添加甲醛及甲醛聚合物和含有重金属的化合物。</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2.4.1.8</w:t>
      </w:r>
      <w:r w:rsidRPr="009A4EC9">
        <w:rPr>
          <w:rFonts w:ascii="新宋体" w:eastAsia="新宋体" w:hAnsi="新宋体" w:cs="新宋体"/>
        </w:rPr>
        <w:tab/>
      </w:r>
      <w:r w:rsidRPr="009A4EC9">
        <w:rPr>
          <w:rFonts w:ascii="新宋体" w:eastAsia="新宋体" w:hAnsi="新宋体" w:cs="新宋体"/>
          <w:lang w:val="zh-TW" w:eastAsia="zh-TW"/>
        </w:rPr>
        <w:t>石材、墙面砖、釉面砖、无釉面砖均应为国家</w:t>
      </w:r>
      <w:r w:rsidRPr="009A4EC9">
        <w:rPr>
          <w:rFonts w:ascii="新宋体" w:eastAsia="新宋体" w:hAnsi="新宋体" w:cs="新宋体"/>
        </w:rPr>
        <w:t>A</w:t>
      </w:r>
      <w:r w:rsidRPr="009A4EC9">
        <w:rPr>
          <w:rFonts w:ascii="新宋体" w:eastAsia="新宋体" w:hAnsi="新宋体" w:cs="新宋体"/>
          <w:lang w:val="zh-TW" w:eastAsia="zh-TW"/>
        </w:rPr>
        <w:t>级优等品，天然石材饰面板以色泽均匀一致结构紧密不松散、不生锈、无裂痕、无大的色差为符合设计要求。所有石面的抛光要求达到</w:t>
      </w:r>
      <w:r w:rsidRPr="009A4EC9">
        <w:rPr>
          <w:rFonts w:ascii="新宋体" w:eastAsia="新宋体" w:hAnsi="新宋体" w:cs="新宋体"/>
        </w:rPr>
        <w:t>100%</w:t>
      </w:r>
      <w:r w:rsidRPr="009A4EC9">
        <w:rPr>
          <w:rFonts w:ascii="新宋体" w:eastAsia="新宋体" w:hAnsi="新宋体" w:cs="新宋体"/>
          <w:lang w:val="zh-TW" w:eastAsia="zh-TW"/>
        </w:rPr>
        <w:t>，设计上指定的侧面、斜边、圆边大样等的抛光，都要按照设计尺寸定造，</w:t>
      </w:r>
      <w:r w:rsidRPr="009A4EC9">
        <w:rPr>
          <w:rFonts w:ascii="新宋体" w:eastAsia="新宋体" w:hAnsi="新宋体" w:cs="新宋体"/>
          <w:lang w:val="zh-TW" w:eastAsia="zh-TW"/>
        </w:rPr>
        <w:lastRenderedPageBreak/>
        <w:t>并涂刷石料防水剂。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2.4.1.9</w:t>
      </w:r>
      <w:r w:rsidRPr="009A4EC9">
        <w:rPr>
          <w:rFonts w:ascii="新宋体" w:eastAsia="新宋体" w:hAnsi="新宋体" w:cs="新宋体"/>
        </w:rPr>
        <w:tab/>
      </w:r>
      <w:r w:rsidRPr="009A4EC9">
        <w:rPr>
          <w:rFonts w:ascii="新宋体" w:eastAsia="新宋体" w:hAnsi="新宋体" w:cs="新宋体"/>
          <w:lang w:val="zh-TW" w:eastAsia="zh-TW"/>
        </w:rPr>
        <w:t>木材：表面装饰木料属符合国际标准的</w:t>
      </w:r>
      <w:r w:rsidRPr="009A4EC9">
        <w:rPr>
          <w:rFonts w:ascii="新宋体" w:eastAsia="新宋体" w:hAnsi="新宋体" w:cs="新宋体"/>
        </w:rPr>
        <w:t>AAA</w:t>
      </w:r>
      <w:r w:rsidRPr="009A4EC9">
        <w:rPr>
          <w:rFonts w:ascii="新宋体" w:eastAsia="新宋体" w:hAnsi="新宋体" w:cs="新宋体"/>
          <w:lang w:val="zh-TW" w:eastAsia="zh-TW"/>
        </w:rPr>
        <w:t>级产品。装饰木方（国产和进口），要选用与表面饰板相同颜色的</w:t>
      </w:r>
      <w:r w:rsidRPr="009A4EC9">
        <w:rPr>
          <w:rFonts w:ascii="新宋体" w:eastAsia="新宋体" w:hAnsi="新宋体" w:cs="新宋体"/>
        </w:rPr>
        <w:t>A</w:t>
      </w:r>
      <w:r w:rsidRPr="009A4EC9">
        <w:rPr>
          <w:rFonts w:ascii="新宋体" w:eastAsia="新宋体" w:hAnsi="新宋体" w:cs="新宋体"/>
          <w:lang w:val="zh-TW" w:eastAsia="zh-TW"/>
        </w:rPr>
        <w:t>级产品。含水量要控制在</w:t>
      </w:r>
      <w:r w:rsidRPr="009A4EC9">
        <w:rPr>
          <w:rFonts w:ascii="新宋体" w:eastAsia="新宋体" w:hAnsi="新宋体" w:cs="新宋体"/>
        </w:rPr>
        <w:t>15%</w:t>
      </w:r>
      <w:r w:rsidRPr="009A4EC9">
        <w:rPr>
          <w:rFonts w:ascii="新宋体" w:eastAsia="新宋体" w:hAnsi="新宋体" w:cs="新宋体"/>
          <w:lang w:val="zh-TW" w:eastAsia="zh-TW"/>
        </w:rPr>
        <w:t>以内。木饰面购后应作底漆保护处理，避免弄污饰面或填充了应有的凹凸纹理。木材应通过环保检测符合要求。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2.4.1.10</w:t>
      </w:r>
      <w:r w:rsidRPr="009A4EC9">
        <w:rPr>
          <w:rFonts w:ascii="新宋体" w:eastAsia="新宋体" w:hAnsi="新宋体" w:cs="新宋体"/>
        </w:rPr>
        <w:tab/>
      </w:r>
      <w:r w:rsidRPr="009A4EC9">
        <w:rPr>
          <w:rFonts w:ascii="新宋体" w:eastAsia="新宋体" w:hAnsi="新宋体" w:cs="新宋体"/>
          <w:lang w:val="zh-TW" w:eastAsia="zh-TW"/>
        </w:rPr>
        <w:t>所有玻璃胶采用中性的（密封胶或结构胶），所有弧形玻璃或弧形订做材料，需提前放线复尺后才能订做，所有无压线的玻璃都要精磨直边、钢化。</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2.4.1.11</w:t>
      </w:r>
      <w:r w:rsidRPr="009A4EC9">
        <w:rPr>
          <w:rFonts w:ascii="新宋体" w:eastAsia="新宋体" w:hAnsi="新宋体" w:cs="新宋体"/>
        </w:rPr>
        <w:tab/>
      </w:r>
      <w:r w:rsidRPr="009A4EC9">
        <w:rPr>
          <w:rFonts w:ascii="新宋体" w:eastAsia="新宋体" w:hAnsi="新宋体" w:cs="新宋体"/>
          <w:lang w:val="zh-TW" w:eastAsia="zh-TW"/>
        </w:rPr>
        <w:t>所有镜面除图纸标注外均为</w:t>
      </w:r>
      <w:r w:rsidRPr="009A4EC9">
        <w:rPr>
          <w:rFonts w:ascii="新宋体" w:eastAsia="新宋体" w:hAnsi="新宋体" w:cs="新宋体"/>
        </w:rPr>
        <w:t>6mm</w:t>
      </w:r>
      <w:r w:rsidRPr="009A4EC9">
        <w:rPr>
          <w:rFonts w:ascii="新宋体" w:eastAsia="新宋体" w:hAnsi="新宋体" w:cs="新宋体"/>
          <w:lang w:val="zh-TW" w:eastAsia="zh-TW"/>
        </w:rPr>
        <w:t>厚，车直边。</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2.4.1.12</w:t>
      </w:r>
      <w:r w:rsidRPr="009A4EC9">
        <w:rPr>
          <w:rFonts w:ascii="新宋体" w:eastAsia="新宋体" w:hAnsi="新宋体" w:cs="新宋体"/>
        </w:rPr>
        <w:tab/>
      </w:r>
      <w:r w:rsidRPr="009A4EC9">
        <w:rPr>
          <w:rFonts w:ascii="新宋体" w:eastAsia="新宋体" w:hAnsi="新宋体" w:cs="新宋体"/>
          <w:lang w:val="zh-TW" w:eastAsia="zh-TW"/>
        </w:rPr>
        <w:t>所有木挂板除图纸标注外均为</w:t>
      </w:r>
      <w:r w:rsidRPr="009A4EC9">
        <w:rPr>
          <w:rFonts w:ascii="新宋体" w:eastAsia="新宋体" w:hAnsi="新宋体" w:cs="新宋体"/>
        </w:rPr>
        <w:t>12mm</w:t>
      </w:r>
      <w:r w:rsidRPr="009A4EC9">
        <w:rPr>
          <w:rFonts w:ascii="新宋体" w:eastAsia="新宋体" w:hAnsi="新宋体" w:cs="新宋体"/>
          <w:lang w:val="zh-TW" w:eastAsia="zh-TW"/>
        </w:rPr>
        <w:t>厚。</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2.4.1.13</w:t>
      </w:r>
      <w:r w:rsidRPr="009A4EC9">
        <w:rPr>
          <w:rFonts w:ascii="新宋体" w:eastAsia="新宋体" w:hAnsi="新宋体" w:cs="新宋体"/>
        </w:rPr>
        <w:tab/>
      </w:r>
      <w:r w:rsidRPr="009A4EC9">
        <w:rPr>
          <w:rFonts w:ascii="新宋体" w:eastAsia="新宋体" w:hAnsi="新宋体" w:cs="新宋体"/>
          <w:lang w:val="zh-TW" w:eastAsia="zh-TW"/>
        </w:rPr>
        <w:t>所有不锈钢除图纸标注外均为</w:t>
      </w:r>
      <w:r w:rsidRPr="009A4EC9">
        <w:rPr>
          <w:rFonts w:ascii="新宋体" w:eastAsia="新宋体" w:hAnsi="新宋体" w:cs="新宋体"/>
        </w:rPr>
        <w:t xml:space="preserve">304 </w:t>
      </w:r>
      <w:r w:rsidRPr="009A4EC9">
        <w:rPr>
          <w:rFonts w:ascii="新宋体" w:eastAsia="新宋体" w:hAnsi="新宋体" w:cs="新宋体"/>
          <w:lang w:val="zh-TW" w:eastAsia="zh-TW"/>
        </w:rPr>
        <w:t>防鏽等級</w:t>
      </w:r>
      <w:r w:rsidRPr="009A4EC9">
        <w:rPr>
          <w:rFonts w:ascii="新宋体" w:eastAsia="新宋体" w:hAnsi="新宋体" w:cs="新宋体"/>
        </w:rPr>
        <w:t>, 1.0mm</w:t>
      </w:r>
      <w:r w:rsidRPr="009A4EC9">
        <w:rPr>
          <w:rFonts w:ascii="新宋体" w:eastAsia="新宋体" w:hAnsi="新宋体" w:cs="新宋体"/>
          <w:lang w:val="zh-TW" w:eastAsia="zh-TW"/>
        </w:rPr>
        <w:t>厚。</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2.4.2</w:t>
      </w:r>
      <w:r w:rsidRPr="009A4EC9">
        <w:rPr>
          <w:rFonts w:ascii="新宋体" w:eastAsia="新宋体" w:hAnsi="新宋体" w:cs="新宋体"/>
          <w:u w:val="single"/>
          <w:lang w:val="zh-TW" w:eastAsia="zh-TW"/>
        </w:rPr>
        <w:t>天花</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2.4.2.1</w:t>
      </w:r>
      <w:r w:rsidRPr="009A4EC9">
        <w:rPr>
          <w:rFonts w:ascii="新宋体" w:eastAsia="新宋体" w:hAnsi="新宋体" w:cs="新宋体"/>
        </w:rPr>
        <w:tab/>
      </w:r>
      <w:r w:rsidRPr="009A4EC9">
        <w:rPr>
          <w:rFonts w:ascii="新宋体" w:eastAsia="新宋体" w:hAnsi="新宋体" w:cs="新宋体"/>
          <w:lang w:val="zh-TW" w:eastAsia="zh-TW"/>
        </w:rPr>
        <w:t>除图纸标注外，所有平天花部分均采用热镀锌轻钢龙骨，双层</w:t>
      </w:r>
      <w:r w:rsidRPr="009A4EC9">
        <w:rPr>
          <w:rFonts w:ascii="新宋体" w:eastAsia="新宋体" w:hAnsi="新宋体" w:cs="新宋体"/>
        </w:rPr>
        <w:t>9.5mm</w:t>
      </w:r>
      <w:r w:rsidRPr="009A4EC9">
        <w:rPr>
          <w:rFonts w:ascii="新宋体" w:eastAsia="新宋体" w:hAnsi="新宋体" w:cs="新宋体"/>
          <w:lang w:val="zh-TW" w:eastAsia="zh-TW"/>
        </w:rPr>
        <w:t>厚纸面石膏板。吊顶主龙骨厚度不低于</w:t>
      </w:r>
      <w:r w:rsidRPr="009A4EC9">
        <w:rPr>
          <w:rFonts w:ascii="新宋体" w:eastAsia="新宋体" w:hAnsi="新宋体" w:cs="新宋体"/>
        </w:rPr>
        <w:t>0.6mm</w:t>
      </w:r>
      <w:r w:rsidRPr="009A4EC9">
        <w:rPr>
          <w:rFonts w:ascii="新宋体" w:eastAsia="新宋体" w:hAnsi="新宋体" w:cs="新宋体"/>
          <w:lang w:val="zh-TW" w:eastAsia="zh-TW"/>
        </w:rPr>
        <w:t>；次龙骨及横撑龙骨厚度应不低于</w:t>
      </w:r>
      <w:r w:rsidRPr="009A4EC9">
        <w:rPr>
          <w:rFonts w:ascii="新宋体" w:eastAsia="新宋体" w:hAnsi="新宋体" w:cs="新宋体"/>
        </w:rPr>
        <w:t>0.5mm</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ab/>
      </w:r>
      <w:r w:rsidRPr="009A4EC9">
        <w:rPr>
          <w:rFonts w:ascii="新宋体" w:eastAsia="新宋体" w:hAnsi="新宋体" w:cs="新宋体"/>
          <w:lang w:val="zh-TW" w:eastAsia="zh-TW"/>
        </w:rPr>
        <w:t>鋁板天花尺寸不少於</w:t>
      </w:r>
      <w:r w:rsidRPr="009A4EC9">
        <w:rPr>
          <w:rFonts w:ascii="新宋体" w:eastAsia="新宋体" w:hAnsi="新宋体" w:cs="新宋体"/>
        </w:rPr>
        <w:t>600 x 600mm</w:t>
      </w:r>
      <w:r w:rsidRPr="009A4EC9">
        <w:rPr>
          <w:rFonts w:ascii="新宋体" w:eastAsia="新宋体" w:hAnsi="新宋体" w:cs="新宋体"/>
          <w:lang w:val="zh-TW" w:eastAsia="zh-TW"/>
        </w:rPr>
        <w:t>，厚度不少於</w:t>
      </w:r>
      <w:r w:rsidRPr="009A4EC9">
        <w:rPr>
          <w:rFonts w:ascii="新宋体" w:eastAsia="新宋体" w:hAnsi="新宋体" w:cs="新宋体"/>
        </w:rPr>
        <w:t xml:space="preserve"> 2mm</w:t>
      </w:r>
      <w:r w:rsidRPr="009A4EC9">
        <w:rPr>
          <w:rFonts w:ascii="新宋体" w:eastAsia="新宋体" w:hAnsi="新宋体" w:cs="新宋体"/>
          <w:lang w:val="zh-TW" w:eastAsia="zh-TW"/>
        </w:rPr>
        <w:t>，至少兩層粉末噴涂。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2.4.2.2</w:t>
      </w:r>
      <w:r w:rsidRPr="009A4EC9">
        <w:rPr>
          <w:rFonts w:ascii="新宋体" w:eastAsia="新宋体" w:hAnsi="新宋体" w:cs="新宋体"/>
        </w:rPr>
        <w:tab/>
      </w:r>
      <w:r w:rsidRPr="009A4EC9">
        <w:rPr>
          <w:rFonts w:ascii="新宋体" w:eastAsia="新宋体" w:hAnsi="新宋体" w:cs="新宋体"/>
          <w:lang w:val="zh-TW" w:eastAsia="zh-TW"/>
        </w:rPr>
        <w:t>造型天花部分（包括跌级、灯槽、弧面、拱形等）采用木骨架或定造成型，木骨架应作防火处理，夹板采用</w:t>
      </w:r>
      <w:r w:rsidRPr="009A4EC9">
        <w:rPr>
          <w:rFonts w:ascii="新宋体" w:eastAsia="新宋体" w:hAnsi="新宋体" w:cs="新宋体"/>
        </w:rPr>
        <w:t>15</w:t>
      </w:r>
      <w:r w:rsidRPr="009A4EC9">
        <w:rPr>
          <w:rFonts w:ascii="新宋体" w:eastAsia="新宋体" w:hAnsi="新宋体" w:cs="新宋体"/>
          <w:lang w:val="zh-TW" w:eastAsia="zh-TW"/>
        </w:rPr>
        <w:t>厚阻燃板，不同材质应软性连续，以防开裂。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2.4.2.3</w:t>
      </w:r>
      <w:r w:rsidRPr="009A4EC9">
        <w:rPr>
          <w:rFonts w:ascii="新宋体" w:eastAsia="新宋体" w:hAnsi="新宋体" w:cs="新宋体"/>
        </w:rPr>
        <w:tab/>
      </w:r>
      <w:r w:rsidRPr="009A4EC9">
        <w:rPr>
          <w:rFonts w:ascii="新宋体" w:eastAsia="新宋体" w:hAnsi="新宋体" w:cs="新宋体"/>
          <w:lang w:val="zh-TW" w:eastAsia="zh-TW"/>
        </w:rPr>
        <w:t>吊杆应通直并有足够的承载能力，当预埋的吊杆需要接长时必须搭接焊牢，焊缝饱满。吊杆距主龙骨端部距离不得大于</w:t>
      </w:r>
      <w:r w:rsidRPr="009A4EC9">
        <w:rPr>
          <w:rFonts w:ascii="新宋体" w:eastAsia="新宋体" w:hAnsi="新宋体" w:cs="新宋体"/>
        </w:rPr>
        <w:t>300mm</w:t>
      </w:r>
      <w:r w:rsidRPr="009A4EC9">
        <w:rPr>
          <w:rFonts w:ascii="新宋体" w:eastAsia="新宋体" w:hAnsi="新宋体" w:cs="新宋体"/>
          <w:lang w:val="zh-TW" w:eastAsia="zh-TW"/>
        </w:rPr>
        <w:t>，当吊杆长度大于</w:t>
      </w:r>
      <w:r w:rsidRPr="009A4EC9">
        <w:rPr>
          <w:rFonts w:ascii="新宋体" w:eastAsia="新宋体" w:hAnsi="新宋体" w:cs="新宋体"/>
        </w:rPr>
        <w:t>1.5 m</w:t>
      </w:r>
      <w:r w:rsidRPr="009A4EC9">
        <w:rPr>
          <w:rFonts w:ascii="新宋体" w:eastAsia="新宋体" w:hAnsi="新宋体" w:cs="新宋体"/>
          <w:lang w:val="zh-TW" w:eastAsia="zh-TW"/>
        </w:rPr>
        <w:t>时，应设置反支撑。</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2.4.2.4</w:t>
      </w:r>
      <w:r w:rsidRPr="009A4EC9">
        <w:rPr>
          <w:rFonts w:ascii="新宋体" w:eastAsia="新宋体" w:hAnsi="新宋体" w:cs="新宋体"/>
        </w:rPr>
        <w:tab/>
      </w:r>
      <w:r w:rsidRPr="009A4EC9">
        <w:rPr>
          <w:rFonts w:ascii="新宋体" w:eastAsia="新宋体" w:hAnsi="新宋体" w:cs="新宋体"/>
          <w:lang w:val="zh-TW" w:eastAsia="zh-TW"/>
        </w:rPr>
        <w:t>次龙骨间距应不大于</w:t>
      </w:r>
      <w:r w:rsidRPr="009A4EC9">
        <w:rPr>
          <w:rFonts w:ascii="新宋体" w:eastAsia="新宋体" w:hAnsi="新宋体" w:cs="新宋体"/>
        </w:rPr>
        <w:t>500mm</w:t>
      </w:r>
      <w:r w:rsidRPr="009A4EC9">
        <w:rPr>
          <w:rFonts w:ascii="新宋体" w:eastAsia="新宋体" w:hAnsi="新宋体" w:cs="新宋体"/>
          <w:lang w:val="zh-TW" w:eastAsia="zh-TW"/>
        </w:rPr>
        <w:t>，板材的接缝处，应安装横撑龙骨。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2.4.2.5</w:t>
      </w:r>
      <w:r w:rsidRPr="009A4EC9">
        <w:rPr>
          <w:rFonts w:ascii="新宋体" w:eastAsia="新宋体" w:hAnsi="新宋体" w:cs="新宋体"/>
        </w:rPr>
        <w:tab/>
      </w:r>
      <w:r w:rsidRPr="009A4EC9">
        <w:rPr>
          <w:rFonts w:ascii="新宋体" w:eastAsia="新宋体" w:hAnsi="新宋体" w:cs="新宋体"/>
          <w:lang w:val="zh-TW" w:eastAsia="zh-TW"/>
        </w:rPr>
        <w:t>重型灯具、吊扇、风道口应按设计要求预先设置与结构固定，不得与轻钢龙骨连接。</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2.4.2.6</w:t>
      </w:r>
      <w:r w:rsidRPr="009A4EC9">
        <w:rPr>
          <w:rFonts w:ascii="新宋体" w:eastAsia="新宋体" w:hAnsi="新宋体" w:cs="新宋体"/>
        </w:rPr>
        <w:tab/>
      </w:r>
      <w:r w:rsidRPr="009A4EC9">
        <w:rPr>
          <w:rFonts w:ascii="新宋体" w:eastAsia="新宋体" w:hAnsi="新宋体" w:cs="新宋体"/>
          <w:lang w:val="zh-TW" w:eastAsia="zh-TW"/>
        </w:rPr>
        <w:t>所有露明铁件均应进行防锈处理。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2.4.2.7</w:t>
      </w:r>
      <w:r w:rsidRPr="009A4EC9">
        <w:rPr>
          <w:rFonts w:ascii="新宋体" w:eastAsia="新宋体" w:hAnsi="新宋体" w:cs="新宋体"/>
        </w:rPr>
        <w:tab/>
      </w:r>
      <w:r w:rsidRPr="009A4EC9">
        <w:rPr>
          <w:rFonts w:ascii="新宋体" w:eastAsia="新宋体" w:hAnsi="新宋体" w:cs="新宋体"/>
          <w:lang w:val="zh-TW" w:eastAsia="zh-TW"/>
        </w:rPr>
        <w:t>天花乳胶漆采用二遍腻子，每道腻子均须打磨一遍。面漆三遍，第一遍刷完干燥后复补腻子，在干燥后用砂纸磨光；第二遍涂料漆膜干燥后，用细砂纸打磨；第三遍涂料一次成活。</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2.4.3</w:t>
      </w:r>
      <w:r w:rsidRPr="009A4EC9">
        <w:rPr>
          <w:rFonts w:ascii="新宋体" w:eastAsia="新宋体" w:hAnsi="新宋体" w:cs="新宋体"/>
          <w:u w:val="single"/>
          <w:lang w:val="zh-TW" w:eastAsia="zh-TW"/>
        </w:rPr>
        <w:t>隔墙或隔断</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2.4.3.1</w:t>
      </w:r>
      <w:r w:rsidRPr="009A4EC9">
        <w:rPr>
          <w:rFonts w:ascii="新宋体" w:eastAsia="新宋体" w:hAnsi="新宋体" w:cs="新宋体"/>
        </w:rPr>
        <w:tab/>
      </w:r>
      <w:r w:rsidRPr="009A4EC9">
        <w:rPr>
          <w:rFonts w:ascii="新宋体" w:eastAsia="新宋体" w:hAnsi="新宋体" w:cs="新宋体"/>
          <w:lang w:val="zh-TW" w:eastAsia="zh-TW"/>
        </w:rPr>
        <w:t>墙身砌体应到顶。</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2.4.3.2</w:t>
      </w:r>
      <w:r w:rsidRPr="009A4EC9">
        <w:rPr>
          <w:rFonts w:ascii="新宋体" w:eastAsia="新宋体" w:hAnsi="新宋体" w:cs="新宋体"/>
        </w:rPr>
        <w:tab/>
      </w:r>
      <w:r w:rsidRPr="009A4EC9">
        <w:rPr>
          <w:rFonts w:ascii="新宋体" w:eastAsia="新宋体" w:hAnsi="新宋体" w:cs="新宋体"/>
          <w:lang w:val="zh-TW" w:eastAsia="zh-TW"/>
        </w:rPr>
        <w:t>墙长大于</w:t>
      </w:r>
      <w:r w:rsidRPr="009A4EC9">
        <w:rPr>
          <w:rFonts w:ascii="新宋体" w:eastAsia="新宋体" w:hAnsi="新宋体" w:cs="新宋体"/>
        </w:rPr>
        <w:t>5m</w:t>
      </w:r>
      <w:r w:rsidRPr="009A4EC9">
        <w:rPr>
          <w:rFonts w:ascii="新宋体" w:eastAsia="新宋体" w:hAnsi="新宋体" w:cs="新宋体"/>
          <w:lang w:val="zh-TW" w:eastAsia="zh-TW"/>
        </w:rPr>
        <w:t>，或大型门窗洞口两边应同梁或楼板拉结或加构造柱；墙高大于</w:t>
      </w:r>
      <w:r w:rsidRPr="009A4EC9">
        <w:rPr>
          <w:rFonts w:ascii="新宋体" w:eastAsia="新宋体" w:hAnsi="新宋体" w:cs="新宋体"/>
        </w:rPr>
        <w:t>4m</w:t>
      </w:r>
      <w:r w:rsidRPr="009A4EC9">
        <w:rPr>
          <w:rFonts w:ascii="新宋体" w:eastAsia="新宋体" w:hAnsi="新宋体" w:cs="新宋体"/>
          <w:lang w:val="zh-TW" w:eastAsia="zh-TW"/>
        </w:rPr>
        <w:t>时，应在墙高的中部加设圈梁或钢筋混凝土配筋带。</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2.4.3.3</w:t>
      </w:r>
      <w:r w:rsidRPr="009A4EC9">
        <w:rPr>
          <w:rFonts w:ascii="新宋体" w:eastAsia="新宋体" w:hAnsi="新宋体" w:cs="新宋体"/>
        </w:rPr>
        <w:tab/>
      </w:r>
      <w:r w:rsidRPr="009A4EC9">
        <w:rPr>
          <w:rFonts w:ascii="新宋体" w:eastAsia="新宋体" w:hAnsi="新宋体" w:cs="新宋体"/>
          <w:lang w:val="zh-TW" w:eastAsia="zh-TW"/>
        </w:rPr>
        <w:t>对于有防火要求的隔墙，竖龙骨间距应不大于</w:t>
      </w:r>
      <w:r w:rsidRPr="009A4EC9">
        <w:rPr>
          <w:rFonts w:ascii="新宋体" w:eastAsia="新宋体" w:hAnsi="新宋体" w:cs="新宋体"/>
        </w:rPr>
        <w:t>400mm</w:t>
      </w:r>
      <w:r w:rsidRPr="009A4EC9">
        <w:rPr>
          <w:rFonts w:ascii="新宋体" w:eastAsia="新宋体" w:hAnsi="新宋体" w:cs="新宋体"/>
          <w:lang w:val="zh-TW" w:eastAsia="zh-TW"/>
        </w:rPr>
        <w:t>，横撑龙骨间距应不大于</w:t>
      </w:r>
      <w:r w:rsidRPr="009A4EC9">
        <w:rPr>
          <w:rFonts w:ascii="新宋体" w:eastAsia="新宋体" w:hAnsi="新宋体" w:cs="新宋体"/>
        </w:rPr>
        <w:t>600mm</w:t>
      </w:r>
      <w:r w:rsidRPr="009A4EC9">
        <w:rPr>
          <w:rFonts w:ascii="新宋体" w:eastAsia="新宋体" w:hAnsi="新宋体" w:cs="新宋体"/>
          <w:lang w:val="zh-TW" w:eastAsia="zh-TW"/>
        </w:rPr>
        <w:t>，并应使用防火石膏板。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2.4.3.4</w:t>
      </w:r>
      <w:r w:rsidRPr="009A4EC9">
        <w:rPr>
          <w:rFonts w:ascii="新宋体" w:eastAsia="新宋体" w:hAnsi="新宋体" w:cs="新宋体"/>
        </w:rPr>
        <w:tab/>
      </w:r>
      <w:r w:rsidRPr="009A4EC9">
        <w:rPr>
          <w:rFonts w:ascii="新宋体" w:eastAsia="新宋体" w:hAnsi="新宋体" w:cs="新宋体"/>
          <w:lang w:val="zh-TW" w:eastAsia="zh-TW"/>
        </w:rPr>
        <w:t>凡表面木装修的墙面均对原墙面进行防火防潮处理，采用柏油涂刷基面及安装装饰</w:t>
      </w:r>
      <w:r w:rsidRPr="009A4EC9">
        <w:rPr>
          <w:rFonts w:ascii="新宋体" w:eastAsia="新宋体" w:hAnsi="新宋体" w:cs="新宋体"/>
          <w:lang w:val="zh-TW" w:eastAsia="zh-TW"/>
        </w:rPr>
        <w:lastRenderedPageBreak/>
        <w:t>之木筋，板材及饰面板均须作防火处理，涂一级饰面型防火涂料三遍以上达到消防防火阻燃要求。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2.4.3.5</w:t>
      </w:r>
      <w:r w:rsidRPr="009A4EC9">
        <w:rPr>
          <w:rFonts w:ascii="新宋体" w:eastAsia="新宋体" w:hAnsi="新宋体" w:cs="新宋体"/>
        </w:rPr>
        <w:tab/>
      </w:r>
      <w:r w:rsidRPr="009A4EC9">
        <w:rPr>
          <w:rFonts w:ascii="新宋体" w:eastAsia="新宋体" w:hAnsi="新宋体" w:cs="新宋体"/>
          <w:lang w:val="zh-TW" w:eastAsia="zh-TW"/>
        </w:rPr>
        <w:t>玻璃使用应符合《建筑玻璃应用技术规程》（</w:t>
      </w:r>
      <w:r w:rsidRPr="009A4EC9">
        <w:rPr>
          <w:rFonts w:ascii="新宋体" w:eastAsia="新宋体" w:hAnsi="新宋体" w:cs="新宋体"/>
        </w:rPr>
        <w:t>JGJ113</w:t>
      </w:r>
      <w:r w:rsidRPr="009A4EC9">
        <w:rPr>
          <w:rFonts w:ascii="新宋体" w:eastAsia="新宋体" w:hAnsi="新宋体" w:cs="新宋体"/>
          <w:lang w:val="zh-TW" w:eastAsia="zh-TW"/>
        </w:rPr>
        <w:t>－</w:t>
      </w:r>
      <w:r w:rsidRPr="009A4EC9">
        <w:rPr>
          <w:rFonts w:ascii="新宋体" w:eastAsia="新宋体" w:hAnsi="新宋体" w:cs="新宋体"/>
        </w:rPr>
        <w:t>2003</w:t>
      </w:r>
      <w:r w:rsidRPr="009A4EC9">
        <w:rPr>
          <w:rFonts w:ascii="新宋体" w:eastAsia="新宋体" w:hAnsi="新宋体" w:cs="新宋体"/>
          <w:lang w:val="zh-TW" w:eastAsia="zh-TW"/>
        </w:rPr>
        <w:t>）、《安全玻璃规定》中的相关要求，玻璃栏板应使用双钢化安全夹胶玻璃。</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2.4.4</w:t>
      </w:r>
      <w:r w:rsidRPr="009A4EC9">
        <w:rPr>
          <w:rFonts w:ascii="新宋体" w:eastAsia="新宋体" w:hAnsi="新宋体" w:cs="新宋体"/>
          <w:u w:val="single"/>
          <w:lang w:val="zh-TW" w:eastAsia="zh-TW"/>
        </w:rPr>
        <w:t>墙面</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2.4.4.1</w:t>
      </w:r>
      <w:r w:rsidRPr="009A4EC9">
        <w:rPr>
          <w:rFonts w:ascii="新宋体" w:eastAsia="新宋体" w:hAnsi="新宋体" w:cs="新宋体"/>
        </w:rPr>
        <w:tab/>
      </w:r>
      <w:r w:rsidRPr="009A4EC9">
        <w:rPr>
          <w:rFonts w:ascii="新宋体" w:eastAsia="新宋体" w:hAnsi="新宋体" w:cs="新宋体"/>
          <w:lang w:val="zh-TW" w:eastAsia="zh-TW"/>
        </w:rPr>
        <w:t>施工方需严格按开线图提供的资料，对墙体及相关间隔现场放线，不符之处需及时反馈监理工程师，以便及时修正图纸或现场处理。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2.4.4.2</w:t>
      </w:r>
      <w:r w:rsidRPr="009A4EC9">
        <w:rPr>
          <w:rFonts w:ascii="新宋体" w:eastAsia="新宋体" w:hAnsi="新宋体" w:cs="新宋体"/>
        </w:rPr>
        <w:tab/>
      </w:r>
      <w:r w:rsidRPr="009A4EC9">
        <w:rPr>
          <w:rFonts w:ascii="新宋体" w:eastAsia="新宋体" w:hAnsi="新宋体" w:cs="新宋体"/>
          <w:lang w:val="zh-TW" w:eastAsia="zh-TW"/>
        </w:rPr>
        <w:t>木骨夹板造型除对骨架作防火漆处理外，还应对底墙作必要的防潮、防白蚁处理。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2.4.4.3</w:t>
      </w:r>
      <w:r w:rsidRPr="009A4EC9">
        <w:rPr>
          <w:rFonts w:ascii="新宋体" w:eastAsia="新宋体" w:hAnsi="新宋体" w:cs="新宋体"/>
        </w:rPr>
        <w:tab/>
      </w:r>
      <w:r w:rsidRPr="009A4EC9">
        <w:rPr>
          <w:rFonts w:ascii="新宋体" w:eastAsia="新宋体" w:hAnsi="新宋体" w:cs="新宋体"/>
          <w:lang w:val="zh-TW" w:eastAsia="zh-TW"/>
        </w:rPr>
        <w:t>石材面：结构为砼或砖砌体或钢架挂网批荡者，应采用</w:t>
      </w:r>
      <w:r w:rsidRPr="009A4EC9">
        <w:rPr>
          <w:rFonts w:ascii="新宋体" w:eastAsia="新宋体" w:hAnsi="新宋体" w:cs="新宋体"/>
        </w:rPr>
        <w:t>16</w:t>
      </w:r>
      <w:r w:rsidRPr="009A4EC9">
        <w:rPr>
          <w:rFonts w:ascii="新宋体" w:eastAsia="新宋体" w:hAnsi="新宋体" w:cs="新宋体"/>
          <w:lang w:val="zh-TW" w:eastAsia="zh-TW"/>
        </w:rPr>
        <w:t>＃铜丝固定。如在夹板底粘贴应采用云石胶固定。规则板岩部分采用勾缝，乱拼的采用密缝处理。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2.4.4.4</w:t>
      </w:r>
      <w:r w:rsidRPr="009A4EC9">
        <w:rPr>
          <w:rFonts w:ascii="新宋体" w:eastAsia="新宋体" w:hAnsi="新宋体" w:cs="新宋体"/>
        </w:rPr>
        <w:tab/>
      </w:r>
      <w:r w:rsidRPr="009A4EC9">
        <w:rPr>
          <w:rFonts w:ascii="新宋体" w:eastAsia="新宋体" w:hAnsi="新宋体" w:cs="新宋体"/>
          <w:lang w:val="zh-TW" w:eastAsia="zh-TW"/>
        </w:rPr>
        <w:t>木饰面：</w:t>
      </w:r>
      <w:r w:rsidRPr="009A4EC9">
        <w:rPr>
          <w:rFonts w:ascii="新宋体" w:eastAsia="新宋体" w:hAnsi="新宋体" w:cs="新宋体"/>
        </w:rPr>
        <w:t>12</w:t>
      </w:r>
      <w:r w:rsidRPr="009A4EC9">
        <w:rPr>
          <w:rFonts w:ascii="新宋体" w:eastAsia="新宋体" w:hAnsi="新宋体" w:cs="新宋体"/>
          <w:lang w:val="zh-TW" w:eastAsia="zh-TW"/>
        </w:rPr>
        <w:t>厘厚防火夹板底或木骨防火夹板底（</w:t>
      </w:r>
      <w:r w:rsidRPr="009A4EC9">
        <w:rPr>
          <w:rFonts w:ascii="新宋体" w:eastAsia="新宋体" w:hAnsi="新宋体" w:cs="新宋体"/>
        </w:rPr>
        <w:t>5mm</w:t>
      </w:r>
      <w:r w:rsidRPr="009A4EC9">
        <w:rPr>
          <w:rFonts w:ascii="新宋体" w:eastAsia="新宋体" w:hAnsi="新宋体" w:cs="新宋体"/>
          <w:lang w:val="zh-TW" w:eastAsia="zh-TW"/>
        </w:rPr>
        <w:t>夹板底），面粘贴饰面板。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2.4.4.5</w:t>
      </w:r>
      <w:r w:rsidRPr="009A4EC9">
        <w:rPr>
          <w:rFonts w:ascii="新宋体" w:eastAsia="新宋体" w:hAnsi="新宋体" w:cs="新宋体"/>
        </w:rPr>
        <w:tab/>
      </w:r>
      <w:r w:rsidRPr="009A4EC9">
        <w:rPr>
          <w:rFonts w:ascii="新宋体" w:eastAsia="新宋体" w:hAnsi="新宋体" w:cs="新宋体"/>
          <w:lang w:val="zh-TW" w:eastAsia="zh-TW"/>
        </w:rPr>
        <w:t>光镜面：为确保镜面防潮不发霉，必须在装镜的位置抹灰扫防霉漆。镜底贴</w:t>
      </w:r>
      <w:r w:rsidRPr="009A4EC9">
        <w:rPr>
          <w:rFonts w:ascii="新宋体" w:eastAsia="新宋体" w:hAnsi="新宋体" w:cs="新宋体"/>
        </w:rPr>
        <w:t>9</w:t>
      </w:r>
      <w:r w:rsidRPr="009A4EC9">
        <w:rPr>
          <w:rFonts w:ascii="新宋体" w:eastAsia="新宋体" w:hAnsi="新宋体" w:cs="新宋体"/>
          <w:lang w:val="zh-TW" w:eastAsia="zh-TW"/>
        </w:rPr>
        <w:t>厘厚夹板。砖墙（结构层）及板底扫沥青油</w:t>
      </w:r>
      <w:r w:rsidRPr="009A4EC9">
        <w:rPr>
          <w:rFonts w:ascii="新宋体" w:eastAsia="新宋体" w:hAnsi="新宋体" w:cs="新宋体"/>
        </w:rPr>
        <w:t>2</w:t>
      </w:r>
      <w:r w:rsidRPr="009A4EC9">
        <w:rPr>
          <w:rFonts w:ascii="新宋体" w:eastAsia="新宋体" w:hAnsi="新宋体" w:cs="新宋体"/>
          <w:lang w:val="zh-TW" w:eastAsia="zh-TW"/>
        </w:rPr>
        <w:t>度，镜背贴玻璃防潮纸，镜周边喷防锈剂保护膜贴。</w:t>
      </w:r>
      <w:r w:rsidRPr="009A4EC9">
        <w:rPr>
          <w:rFonts w:ascii="新宋体" w:eastAsia="新宋体" w:hAnsi="新宋体" w:cs="新宋体"/>
        </w:rPr>
        <w:t>3</w:t>
      </w:r>
      <w:r w:rsidRPr="009A4EC9">
        <w:rPr>
          <w:rFonts w:ascii="新宋体" w:eastAsia="新宋体" w:hAnsi="新宋体" w:cs="新宋体"/>
          <w:lang w:val="zh-TW" w:eastAsia="zh-TW"/>
        </w:rPr>
        <w:t>厘厚双面胶纸定位，透明玻璃胶封镜边（特别注明其它颜色除外）。</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2.4.4.6</w:t>
      </w:r>
      <w:r w:rsidRPr="009A4EC9">
        <w:rPr>
          <w:rFonts w:ascii="新宋体" w:eastAsia="新宋体" w:hAnsi="新宋体" w:cs="新宋体"/>
        </w:rPr>
        <w:tab/>
      </w:r>
      <w:r w:rsidRPr="009A4EC9">
        <w:rPr>
          <w:rFonts w:ascii="新宋体" w:eastAsia="新宋体" w:hAnsi="新宋体" w:cs="新宋体"/>
          <w:lang w:val="zh-TW" w:eastAsia="zh-TW"/>
        </w:rPr>
        <w:t>挂镜：周边喷防锈保护膜，装饰夹固定。</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2.4.4.7</w:t>
      </w:r>
      <w:r w:rsidRPr="009A4EC9">
        <w:rPr>
          <w:rFonts w:ascii="新宋体" w:eastAsia="新宋体" w:hAnsi="新宋体" w:cs="新宋体"/>
        </w:rPr>
        <w:tab/>
      </w:r>
      <w:r w:rsidRPr="009A4EC9">
        <w:rPr>
          <w:rFonts w:ascii="新宋体" w:eastAsia="新宋体" w:hAnsi="新宋体" w:cs="新宋体"/>
          <w:lang w:val="zh-TW" w:eastAsia="zh-TW"/>
        </w:rPr>
        <w:t>喷砂面玻璃：按设计图纸喷砂，所有喷砂玻璃面均喷玻璃光油保护。</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2.4.4.8</w:t>
      </w:r>
      <w:r w:rsidRPr="009A4EC9">
        <w:rPr>
          <w:rFonts w:ascii="新宋体" w:eastAsia="新宋体" w:hAnsi="新宋体" w:cs="新宋体"/>
        </w:rPr>
        <w:tab/>
      </w:r>
      <w:r w:rsidRPr="009A4EC9">
        <w:rPr>
          <w:rFonts w:ascii="新宋体" w:eastAsia="新宋体" w:hAnsi="新宋体" w:cs="新宋体"/>
          <w:lang w:val="zh-TW" w:eastAsia="zh-TW"/>
        </w:rPr>
        <w:t>砂钢、镜钢面：夹板底粘贴固定。</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2.4.4.9</w:t>
      </w:r>
      <w:r w:rsidRPr="009A4EC9">
        <w:rPr>
          <w:rFonts w:ascii="新宋体" w:eastAsia="新宋体" w:hAnsi="新宋体" w:cs="新宋体"/>
        </w:rPr>
        <w:tab/>
      </w:r>
      <w:r w:rsidRPr="009A4EC9">
        <w:rPr>
          <w:rFonts w:ascii="新宋体" w:eastAsia="新宋体" w:hAnsi="新宋体" w:cs="新宋体"/>
          <w:lang w:val="zh-TW" w:eastAsia="zh-TW"/>
        </w:rPr>
        <w:t>乳胶漆喷涂面：采用二遍腻子，每道腻子均须打磨一遍。面漆三遍成活，第一遍刷完干燥后复补腻子，在干燥后用砂纸磨光；第二遍涂料漆膜干燥后，用细砂纸打磨；第三遍涂料一次成活。对于质感涂料，所有骨浆的喷涂，必须颗粒均匀，密度一致。</w:t>
      </w:r>
    </w:p>
    <w:p w:rsidR="00CC3662" w:rsidRPr="009A4EC9" w:rsidRDefault="00CC3662" w:rsidP="00CC3662">
      <w:pPr>
        <w:pStyle w:val="A0"/>
        <w:spacing w:line="360" w:lineRule="auto"/>
        <w:rPr>
          <w:rFonts w:ascii="新宋体" w:eastAsia="新宋体" w:hAnsi="新宋体" w:cs="新宋体"/>
          <w:lang w:eastAsia="zh-TW"/>
        </w:rPr>
      </w:pPr>
      <w:r w:rsidRPr="009A4EC9">
        <w:rPr>
          <w:rFonts w:ascii="新宋体" w:eastAsia="新宋体" w:hAnsi="新宋体" w:cs="新宋体"/>
        </w:rPr>
        <w:t>2.4.4.10</w:t>
      </w:r>
      <w:r w:rsidRPr="009A4EC9">
        <w:rPr>
          <w:rFonts w:ascii="新宋体" w:eastAsia="新宋体" w:hAnsi="新宋体" w:cs="新宋体"/>
          <w:lang w:val="zh-TW" w:eastAsia="zh-TW"/>
        </w:rPr>
        <w:t>瓷片：贴面平整、干爽，用白水泥或强力瓷片胶粘贴（沐浴间、洗手间扫二度防霉底漆）。電梯井及機房牆面不可用透底磚。</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2.4.4.11</w:t>
      </w:r>
      <w:r w:rsidRPr="009A4EC9">
        <w:rPr>
          <w:rFonts w:ascii="新宋体" w:eastAsia="新宋体" w:hAnsi="新宋体" w:cs="新宋体"/>
          <w:lang w:val="zh-TW" w:eastAsia="zh-TW"/>
        </w:rPr>
        <w:t>木料：所有木料须尽早订购并送达工地，以便风干及定型。门框应避免有任何裂痕、生熟节眼、深浅色。所有木料（角线、脚线、门框等）均须做防虫处理（虫胶漆开防蚁剂）。所有掩门需加装门碰，位置由设计现场定位。</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2.4.4.12</w:t>
      </w:r>
      <w:r w:rsidRPr="009A4EC9">
        <w:rPr>
          <w:rFonts w:ascii="新宋体" w:eastAsia="新宋体" w:hAnsi="新宋体" w:cs="新宋体"/>
          <w:lang w:val="zh-TW" w:eastAsia="zh-TW"/>
        </w:rPr>
        <w:t>抽屉、地柜、层板：所有抽屉板边、地柜、内外侧板、层板边均设</w:t>
      </w:r>
      <w:r w:rsidRPr="009A4EC9">
        <w:rPr>
          <w:rFonts w:ascii="新宋体" w:eastAsia="新宋体" w:hAnsi="新宋体" w:cs="新宋体"/>
        </w:rPr>
        <w:t>5</w:t>
      </w:r>
      <w:r w:rsidRPr="009A4EC9">
        <w:rPr>
          <w:rFonts w:ascii="新宋体" w:eastAsia="新宋体" w:hAnsi="新宋体" w:cs="新宋体"/>
          <w:lang w:val="zh-TW" w:eastAsia="zh-TW"/>
        </w:rPr>
        <w:t>厚实木封边。柜内板面及层板均油漆</w:t>
      </w:r>
      <w:r w:rsidRPr="009A4EC9">
        <w:rPr>
          <w:rFonts w:ascii="新宋体" w:eastAsia="新宋体" w:hAnsi="新宋体" w:cs="新宋体"/>
        </w:rPr>
        <w:t>2</w:t>
      </w:r>
      <w:r w:rsidRPr="009A4EC9">
        <w:rPr>
          <w:rFonts w:ascii="新宋体" w:eastAsia="新宋体" w:hAnsi="新宋体" w:cs="新宋体"/>
          <w:lang w:val="zh-TW" w:eastAsia="zh-TW"/>
        </w:rPr>
        <w:t>度（有具体设计除外）。</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2.4.4.13</w:t>
      </w:r>
      <w:r w:rsidRPr="009A4EC9">
        <w:rPr>
          <w:rFonts w:ascii="新宋体" w:eastAsia="新宋体" w:hAnsi="新宋体" w:cs="新宋体"/>
          <w:lang w:val="zh-TW" w:eastAsia="zh-TW"/>
        </w:rPr>
        <w:t>钢结构件：按设计要求选用国标产品，角铁须经热镀锌处理，所有的焊接口要打磨平整，用喷锌漆封面防锈。</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2.4.4.14</w:t>
      </w:r>
      <w:r w:rsidRPr="009A4EC9">
        <w:rPr>
          <w:rFonts w:ascii="新宋体" w:eastAsia="新宋体" w:hAnsi="新宋体" w:cs="新宋体"/>
          <w:lang w:val="zh-TW" w:eastAsia="zh-TW"/>
        </w:rPr>
        <w:t>铁花、锻件：所有铁花的焊口必须打磨平整，曲线应流畅，并做好防锈处理。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lastRenderedPageBreak/>
        <w:t>2.4.4.15</w:t>
      </w:r>
      <w:r w:rsidRPr="009A4EC9">
        <w:rPr>
          <w:rFonts w:ascii="新宋体" w:eastAsia="新宋体" w:hAnsi="新宋体" w:cs="新宋体"/>
          <w:lang w:val="zh-TW" w:eastAsia="zh-TW"/>
        </w:rPr>
        <w:t>壁纸</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1</w:t>
      </w:r>
      <w:r w:rsidRPr="009A4EC9">
        <w:rPr>
          <w:rFonts w:ascii="新宋体" w:eastAsia="新宋体" w:hAnsi="新宋体" w:cs="新宋体"/>
          <w:lang w:val="zh-TW" w:eastAsia="zh-TW"/>
        </w:rPr>
        <w:t>）壁纸、壁布的品种、颜色和图案应符合设计要求，并附有产品合格证。</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2</w:t>
      </w:r>
      <w:r w:rsidRPr="009A4EC9">
        <w:rPr>
          <w:rFonts w:ascii="新宋体" w:eastAsia="新宋体" w:hAnsi="新宋体" w:cs="新宋体"/>
          <w:lang w:val="zh-TW" w:eastAsia="zh-TW"/>
        </w:rPr>
        <w:t>）所有布料，墙纸应是半年内产品，不长霉不老化并具有一定防火性能。</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3</w:t>
      </w:r>
      <w:r w:rsidRPr="009A4EC9">
        <w:rPr>
          <w:rFonts w:ascii="新宋体" w:eastAsia="新宋体" w:hAnsi="新宋体" w:cs="新宋体"/>
          <w:lang w:val="zh-TW" w:eastAsia="zh-TW"/>
        </w:rPr>
        <w:t>）胶粘剂应按壁纸和壁布的品种选配，并应具有防霉、耐久等性能。</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4</w:t>
      </w:r>
      <w:r w:rsidRPr="009A4EC9">
        <w:rPr>
          <w:rFonts w:ascii="新宋体" w:eastAsia="新宋体" w:hAnsi="新宋体" w:cs="新宋体"/>
          <w:lang w:val="zh-TW" w:eastAsia="zh-TW"/>
        </w:rPr>
        <w:t>）各幅拼接横平竖直，拼接处花纹、图案吻合，不离缝，不搭接，距墙面</w:t>
      </w:r>
      <w:r w:rsidRPr="009A4EC9">
        <w:rPr>
          <w:rFonts w:ascii="新宋体" w:eastAsia="新宋体" w:hAnsi="新宋体" w:cs="新宋体"/>
        </w:rPr>
        <w:t>1.5m</w:t>
      </w:r>
      <w:r w:rsidRPr="009A4EC9">
        <w:rPr>
          <w:rFonts w:ascii="新宋体" w:eastAsia="新宋体" w:hAnsi="新宋体" w:cs="新宋体"/>
          <w:lang w:val="zh-TW" w:eastAsia="zh-TW"/>
        </w:rPr>
        <w:t>处正视，不显拼缝。</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5</w:t>
      </w:r>
      <w:r w:rsidRPr="009A4EC9">
        <w:rPr>
          <w:rFonts w:ascii="新宋体" w:eastAsia="新宋体" w:hAnsi="新宋体" w:cs="新宋体"/>
          <w:lang w:val="zh-TW" w:eastAsia="zh-TW"/>
        </w:rPr>
        <w:t>）壁纸、墙布边缘平直整齐，不得有纸毛、飞刺</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2.4.5</w:t>
      </w:r>
      <w:r w:rsidRPr="009A4EC9">
        <w:rPr>
          <w:rFonts w:ascii="新宋体" w:eastAsia="新宋体" w:hAnsi="新宋体" w:cs="新宋体"/>
          <w:u w:val="single"/>
          <w:lang w:val="zh-TW" w:eastAsia="zh-TW"/>
        </w:rPr>
        <w:t>地面</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2.4.4.1</w:t>
      </w:r>
      <w:r w:rsidRPr="009A4EC9">
        <w:rPr>
          <w:rFonts w:ascii="新宋体" w:eastAsia="新宋体" w:hAnsi="新宋体" w:cs="新宋体"/>
          <w:lang w:val="zh-TW" w:eastAsia="zh-TW"/>
        </w:rPr>
        <w:t>木地板：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1</w:t>
      </w:r>
      <w:r w:rsidRPr="009A4EC9">
        <w:rPr>
          <w:rFonts w:ascii="新宋体" w:eastAsia="新宋体" w:hAnsi="新宋体" w:cs="新宋体"/>
          <w:lang w:val="zh-TW" w:eastAsia="zh-TW"/>
        </w:rPr>
        <w:t>）选用零甲醛含量，表层涂层均匀、透明度高，具有良好的阻燃性和耐磨性的产品。</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2</w:t>
      </w:r>
      <w:r w:rsidRPr="009A4EC9">
        <w:rPr>
          <w:rFonts w:ascii="新宋体" w:eastAsia="新宋体" w:hAnsi="新宋体" w:cs="新宋体"/>
          <w:lang w:val="zh-TW" w:eastAsia="zh-TW"/>
        </w:rPr>
        <w:t>）木地板应为同一优质树种实木，表层应无死节、活节、开裂、腐朽、菌变、曲翘等缺陷。</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3</w:t>
      </w:r>
      <w:r w:rsidRPr="009A4EC9">
        <w:rPr>
          <w:rFonts w:ascii="新宋体" w:eastAsia="新宋体" w:hAnsi="新宋体" w:cs="新宋体"/>
          <w:lang w:val="zh-TW" w:eastAsia="zh-TW"/>
        </w:rPr>
        <w:t>）木地板表面的粘接应严密合缝、平整。</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2.4.4.2</w:t>
      </w:r>
      <w:r w:rsidRPr="009A4EC9">
        <w:rPr>
          <w:rFonts w:ascii="新宋体" w:eastAsia="新宋体" w:hAnsi="新宋体" w:cs="新宋体"/>
          <w:lang w:val="zh-TW" w:eastAsia="zh-TW"/>
        </w:rPr>
        <w:t>地面砖及石材：</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1</w:t>
      </w:r>
      <w:r w:rsidRPr="009A4EC9">
        <w:rPr>
          <w:rFonts w:ascii="新宋体" w:eastAsia="新宋体" w:hAnsi="新宋体" w:cs="新宋体"/>
          <w:lang w:val="zh-TW" w:eastAsia="zh-TW"/>
        </w:rPr>
        <w:t>）釉面砖、无釉面砖均应为优等品，表面应光洁，质地坚固，尺寸、色泽一致，不得有暗痕和裂纹，其性能指标应符合现行国家标准规定，吸水率不得大于</w:t>
      </w:r>
      <w:r w:rsidRPr="009A4EC9">
        <w:rPr>
          <w:rFonts w:ascii="新宋体" w:eastAsia="新宋体" w:hAnsi="新宋体" w:cs="新宋体"/>
        </w:rPr>
        <w:t>3</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2</w:t>
      </w:r>
      <w:r w:rsidRPr="009A4EC9">
        <w:rPr>
          <w:rFonts w:ascii="新宋体" w:eastAsia="新宋体" w:hAnsi="新宋体" w:cs="新宋体"/>
          <w:lang w:val="zh-TW" w:eastAsia="zh-TW"/>
        </w:rPr>
        <w:t>）所有地面砖、石材板按设计局部分块，均须以专业机械切割，须平整、无崩口。</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3</w:t>
      </w:r>
      <w:r w:rsidRPr="009A4EC9">
        <w:rPr>
          <w:rFonts w:ascii="新宋体" w:eastAsia="新宋体" w:hAnsi="新宋体" w:cs="新宋体"/>
          <w:lang w:val="zh-TW" w:eastAsia="zh-TW"/>
        </w:rPr>
        <w:t>）地面拼装材料填料颜色：原则为浅色的用白水泥填缝，深色的用相近色或黑水泥填充，特殊要求以设计师提供色板为准。规则板岩部分采用密缝，乱拼的采用勾缝处理。</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所有地砖、石材板按设计局部分块，均须以专业机械切割，须平整、无崩口。</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2.4.4.3 </w:t>
      </w:r>
      <w:r w:rsidRPr="009A4EC9">
        <w:rPr>
          <w:rFonts w:ascii="新宋体" w:eastAsia="新宋体" w:hAnsi="新宋体" w:cs="新宋体"/>
          <w:lang w:val="zh-TW" w:eastAsia="zh-TW"/>
        </w:rPr>
        <w:t>膠地板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1</w:t>
      </w:r>
      <w:r w:rsidRPr="009A4EC9">
        <w:rPr>
          <w:rFonts w:ascii="新宋体" w:eastAsia="新宋体" w:hAnsi="新宋体" w:cs="新宋体"/>
          <w:lang w:val="zh-TW" w:eastAsia="zh-TW"/>
        </w:rPr>
        <w:t>）</w:t>
      </w:r>
      <w:r w:rsidRPr="009A4EC9">
        <w:rPr>
          <w:rFonts w:ascii="新宋体" w:eastAsia="新宋体" w:hAnsi="新宋体" w:cs="新宋体"/>
        </w:rPr>
        <w:t>防静电耗散材料及合成橡胶等通过多种工艺制作而成</w:t>
      </w:r>
      <w:r w:rsidRPr="009A4EC9">
        <w:rPr>
          <w:rFonts w:ascii="新宋体" w:eastAsia="新宋体" w:hAnsi="新宋体" w:cs="新宋体"/>
          <w:lang w:val="zh-CN"/>
        </w:rPr>
        <w:t>，</w:t>
      </w:r>
      <w:r w:rsidRPr="009A4EC9">
        <w:rPr>
          <w:rFonts w:ascii="新宋体" w:eastAsia="新宋体" w:hAnsi="新宋体" w:cs="新宋体"/>
        </w:rPr>
        <w:t>面层为约0.3-0.5mm厚的静电耗散层，底层为约1.5-1.7mm厚的导电层。具有很好的防酸、防碱、防化学熔剂特性，并且耐磨，易清洗.长度为10m，宽度有1.2m</w:t>
      </w:r>
      <w:r w:rsidRPr="009A4EC9">
        <w:rPr>
          <w:rFonts w:ascii="新宋体" w:eastAsia="新宋体" w:hAnsi="新宋体" w:cs="新宋体"/>
          <w:lang w:val="zh-CN"/>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lang w:val="zh-CN"/>
        </w:rPr>
        <w:t>2</w:t>
      </w:r>
      <w:r w:rsidRPr="009A4EC9">
        <w:rPr>
          <w:rFonts w:ascii="新宋体" w:eastAsia="新宋体" w:hAnsi="新宋体" w:cs="新宋体"/>
          <w:lang w:val="zh-TW" w:eastAsia="zh-TW"/>
        </w:rPr>
        <w:t>）</w:t>
      </w:r>
      <w:r w:rsidRPr="009A4EC9">
        <w:rPr>
          <w:rFonts w:ascii="新宋体" w:eastAsia="新宋体" w:hAnsi="新宋体" w:cs="新宋体"/>
        </w:rPr>
        <w:t>地面接地导电网铺设用铜条厚度为0.02mm,宽度为20mm,条数根据地面实际宽度要求来测定长度和数量(铜条方向与防静电台垫方向垂直,铜条间隔2-3m一条),同时把铺设铜条一端引向大地的室外接地极.</w:t>
      </w:r>
    </w:p>
    <w:p w:rsidR="00CC3662" w:rsidRPr="009A4EC9" w:rsidRDefault="00CC3662" w:rsidP="00CC3662">
      <w:pPr>
        <w:rPr>
          <w:rFonts w:ascii="新宋体" w:eastAsia="新宋体" w:hAnsi="新宋体" w:cs="新宋体" w:hint="default"/>
          <w:u w:color="000000"/>
        </w:rPr>
      </w:pPr>
      <w:r w:rsidRPr="009A4EC9">
        <w:rPr>
          <w:rFonts w:ascii="新宋体" w:eastAsia="新宋体" w:hAnsi="新宋体" w:cs="新宋体"/>
        </w:rPr>
        <w:t>（</w:t>
      </w:r>
      <w:r w:rsidRPr="009A4EC9">
        <w:rPr>
          <w:rFonts w:ascii="新宋体" w:eastAsia="新宋体" w:hAnsi="新宋体" w:cs="新宋体"/>
          <w:kern w:val="2"/>
          <w:sz w:val="21"/>
          <w:szCs w:val="21"/>
          <w:u w:color="000000"/>
        </w:rPr>
        <w:t>3）接地导电网铺设好后，把防静电台垫依次拼在地面，如果台垫之间缝隙太大，可用刀子裁直，使其缝隙变小。把铺设好的防静电台垫边缘翻在台垫上（大约20cm），在缝隙中间位置涂胶水（401胶水或双面胶带），凉干20-30分钟，以手不粘为止，（双面胶带立刻就可粘合），防静电台垫底面（黑色面）操作相同（涂胶均匀一次即可，双面胶带涂在地面即可，</w:t>
      </w:r>
      <w:r w:rsidRPr="009A4EC9">
        <w:rPr>
          <w:rFonts w:ascii="新宋体" w:eastAsia="新宋体" w:hAnsi="新宋体" w:cs="新宋体"/>
          <w:kern w:val="2"/>
          <w:sz w:val="21"/>
          <w:szCs w:val="21"/>
          <w:u w:color="000000"/>
        </w:rPr>
        <w:lastRenderedPageBreak/>
        <w:t>防静电台垫底面不需要粘双面胶带），然后把防静电台垫和地面粘合，再用重辊滚压几次，使之防静电台垫表面整齐平直即可（如果有重辊滚压用手按一下或用脚踩），在常温下48小时以后可以使用。</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2.4.5洁具</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2.4.5.1</w:t>
      </w:r>
      <w:r w:rsidRPr="009A4EC9">
        <w:rPr>
          <w:rFonts w:ascii="新宋体" w:eastAsia="新宋体" w:hAnsi="新宋体" w:cs="新宋体"/>
          <w:lang w:val="zh-TW" w:eastAsia="zh-TW"/>
        </w:rPr>
        <w:tab/>
        <w:t>陶瓷便器的外观、质量应符合相应的国标（</w:t>
      </w:r>
      <w:r w:rsidRPr="009A4EC9">
        <w:rPr>
          <w:rFonts w:ascii="新宋体" w:eastAsia="新宋体" w:hAnsi="新宋体" w:cs="新宋体"/>
        </w:rPr>
        <w:t>GB/6952-1999</w:t>
      </w:r>
      <w:r w:rsidRPr="009A4EC9">
        <w:rPr>
          <w:rFonts w:ascii="新宋体" w:eastAsia="新宋体" w:hAnsi="新宋体" w:cs="新宋体"/>
          <w:lang w:val="zh-TW" w:eastAsia="zh-TW"/>
        </w:rPr>
        <w:t>）瓷质应平滑，细腻且有光泽；便器冲洗量符合节水要求，选择一次冲洗量小于</w:t>
      </w:r>
      <w:r w:rsidRPr="009A4EC9">
        <w:rPr>
          <w:rFonts w:ascii="新宋体" w:eastAsia="新宋体" w:hAnsi="新宋体" w:cs="新宋体"/>
        </w:rPr>
        <w:t>6</w:t>
      </w:r>
      <w:r w:rsidRPr="009A4EC9">
        <w:rPr>
          <w:rFonts w:ascii="新宋体" w:eastAsia="新宋体" w:hAnsi="新宋体" w:cs="新宋体"/>
          <w:lang w:val="zh-TW" w:eastAsia="zh-TW"/>
        </w:rPr>
        <w:t>升节水型便器。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2.4.5.2</w:t>
      </w:r>
      <w:r w:rsidRPr="009A4EC9">
        <w:rPr>
          <w:rFonts w:ascii="新宋体" w:eastAsia="新宋体" w:hAnsi="新宋体" w:cs="新宋体"/>
        </w:rPr>
        <w:tab/>
      </w:r>
      <w:r w:rsidRPr="009A4EC9">
        <w:rPr>
          <w:rFonts w:ascii="新宋体" w:eastAsia="新宋体" w:hAnsi="新宋体" w:cs="新宋体"/>
          <w:lang w:val="zh-TW" w:eastAsia="zh-TW"/>
        </w:rPr>
        <w:t>水嘴等五金件外表面应光滑、无毛刺、无锈蚀、无裂纹、无电镀缺陷。</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2.4.5.3</w:t>
      </w:r>
      <w:r w:rsidRPr="009A4EC9">
        <w:rPr>
          <w:rFonts w:ascii="新宋体" w:eastAsia="新宋体" w:hAnsi="新宋体" w:cs="新宋体"/>
        </w:rPr>
        <w:tab/>
      </w:r>
      <w:r w:rsidRPr="009A4EC9">
        <w:rPr>
          <w:rFonts w:ascii="新宋体" w:eastAsia="新宋体" w:hAnsi="新宋体" w:cs="新宋体"/>
          <w:lang w:val="zh-TW" w:eastAsia="zh-TW"/>
        </w:rPr>
        <w:t>便器安装后完好无损，进水管连接规范，脚阀开关自如。便器底部不得用水泥沙浆固定，应用膨胀螺栓与地面固定安装，用油石灰或硅酮胶密封。</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2.4.5.4</w:t>
      </w:r>
      <w:r w:rsidRPr="009A4EC9">
        <w:rPr>
          <w:rFonts w:ascii="新宋体" w:eastAsia="新宋体" w:hAnsi="新宋体" w:cs="新宋体"/>
        </w:rPr>
        <w:tab/>
      </w:r>
      <w:r w:rsidRPr="009A4EC9">
        <w:rPr>
          <w:rFonts w:ascii="新宋体" w:eastAsia="新宋体" w:hAnsi="新宋体" w:cs="新宋体"/>
          <w:lang w:val="zh-TW" w:eastAsia="zh-TW"/>
        </w:rPr>
        <w:t>水龍頭須符供水單位認可之檢測報告。</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2.4.6</w:t>
      </w:r>
      <w:r w:rsidRPr="009A4EC9">
        <w:rPr>
          <w:rFonts w:ascii="新宋体" w:eastAsia="新宋体" w:hAnsi="新宋体" w:cs="新宋体"/>
          <w:u w:val="single"/>
          <w:lang w:val="zh-TW" w:eastAsia="zh-TW"/>
        </w:rPr>
        <w:t>管线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1</w:t>
      </w:r>
      <w:r w:rsidRPr="009A4EC9">
        <w:rPr>
          <w:rFonts w:ascii="新宋体" w:eastAsia="新宋体" w:hAnsi="新宋体" w:cs="新宋体"/>
          <w:lang w:val="zh-TW" w:eastAsia="zh-TW"/>
        </w:rPr>
        <w:t>）电线套管应采用阻燃塑料管或热镀锌钢管，导线采用铜线。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2</w:t>
      </w:r>
      <w:r w:rsidRPr="009A4EC9">
        <w:rPr>
          <w:rFonts w:ascii="新宋体" w:eastAsia="新宋体" w:hAnsi="新宋体" w:cs="新宋体"/>
          <w:lang w:val="zh-TW" w:eastAsia="zh-TW"/>
        </w:rPr>
        <w:t>）穿管敷设时，管线不得有接头和扭节。电话线、闭路电视线、通信线等不得安装在同一管线中。</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3</w:t>
      </w:r>
      <w:r w:rsidRPr="009A4EC9">
        <w:rPr>
          <w:rFonts w:ascii="新宋体" w:eastAsia="新宋体" w:hAnsi="新宋体" w:cs="新宋体"/>
          <w:lang w:val="zh-TW" w:eastAsia="zh-TW"/>
        </w:rPr>
        <w:t>）插座、开关应安装牢固，四周无缝隙。插座、开关离地面应不低于</w:t>
      </w:r>
      <w:r w:rsidRPr="009A4EC9">
        <w:rPr>
          <w:rFonts w:ascii="新宋体" w:eastAsia="新宋体" w:hAnsi="新宋体" w:cs="新宋体"/>
        </w:rPr>
        <w:t>200mm</w:t>
      </w:r>
      <w:r w:rsidRPr="009A4EC9">
        <w:rPr>
          <w:rFonts w:ascii="新宋体" w:eastAsia="新宋体" w:hAnsi="新宋体" w:cs="新宋体"/>
          <w:lang w:val="zh-TW" w:eastAsia="zh-TW"/>
        </w:rPr>
        <w:t>。照明灯开关距地高度宜为</w:t>
      </w:r>
      <w:r w:rsidRPr="009A4EC9">
        <w:rPr>
          <w:rFonts w:ascii="新宋体" w:eastAsia="新宋体" w:hAnsi="新宋体" w:cs="新宋体"/>
        </w:rPr>
        <w:t>1.3m</w:t>
      </w:r>
      <w:r w:rsidRPr="009A4EC9">
        <w:rPr>
          <w:rFonts w:ascii="新宋体" w:eastAsia="新宋体" w:hAnsi="新宋体" w:cs="新宋体"/>
          <w:lang w:val="zh-TW" w:eastAsia="zh-TW"/>
        </w:rPr>
        <w:t>。开关不宜装在门后。插座、开关位置高低应保持在同一水平线，目测无明显偏差；面板应无污迹。</w:t>
      </w:r>
      <w:r w:rsidRPr="009A4EC9">
        <w:rPr>
          <w:rFonts w:ascii="新宋体" w:eastAsia="新宋体" w:hAnsi="新宋体" w:cs="新宋体"/>
        </w:rPr>
        <w:t>1.5m</w:t>
      </w:r>
      <w:r w:rsidRPr="009A4EC9">
        <w:rPr>
          <w:rFonts w:ascii="新宋体" w:eastAsia="新宋体" w:hAnsi="新宋体" w:cs="新宋体"/>
          <w:lang w:val="zh-TW" w:eastAsia="zh-TW"/>
        </w:rPr>
        <w:t>以下安装的插座应采用防触电保护措施的插座。</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4</w:t>
      </w:r>
      <w:r w:rsidRPr="009A4EC9">
        <w:rPr>
          <w:rFonts w:ascii="新宋体" w:eastAsia="新宋体" w:hAnsi="新宋体" w:cs="新宋体"/>
          <w:lang w:val="zh-TW" w:eastAsia="zh-TW"/>
        </w:rPr>
        <w:t>）吊平顶内的电器配管，应按明配管的要求，不得将配管固定在平顶的吊架或龙骨上。灯头盒、接线盒的设置应便于检修，并加盖板。使用软管接到灯位时其长度不宜超过</w:t>
      </w:r>
      <w:r w:rsidRPr="009A4EC9">
        <w:rPr>
          <w:rFonts w:ascii="新宋体" w:eastAsia="新宋体" w:hAnsi="新宋体" w:cs="新宋体"/>
        </w:rPr>
        <w:t>1m</w:t>
      </w:r>
      <w:r w:rsidRPr="009A4EC9">
        <w:rPr>
          <w:rFonts w:ascii="新宋体" w:eastAsia="新宋体" w:hAnsi="新宋体" w:cs="新宋体"/>
          <w:lang w:val="zh-TW" w:eastAsia="zh-TW"/>
        </w:rPr>
        <w:t>。软管两端应用专用接头于接线盒，灯具连接应牢固。金属软管本身应做接地保护。各种强弱电的导线均不得在吊平顶内出现裸露。</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5</w:t>
      </w:r>
      <w:r w:rsidRPr="009A4EC9">
        <w:rPr>
          <w:rFonts w:ascii="新宋体" w:eastAsia="新宋体" w:hAnsi="新宋体" w:cs="新宋体"/>
          <w:lang w:val="zh-TW" w:eastAsia="zh-TW"/>
        </w:rPr>
        <w:t>）面向电源插座的相线和零线为右相左零，有接地孔的插座，其地线插孔应为上方位置，接地应可靠，开关插座应安装牢固。</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2.4.7</w:t>
      </w:r>
      <w:r w:rsidRPr="009A4EC9">
        <w:rPr>
          <w:rFonts w:ascii="新宋体" w:eastAsia="新宋体" w:hAnsi="新宋体" w:cs="新宋体"/>
          <w:u w:val="single"/>
          <w:lang w:val="zh-TW" w:eastAsia="zh-TW"/>
        </w:rPr>
        <w:t>灯具要求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1</w:t>
      </w:r>
      <w:r w:rsidRPr="009A4EC9">
        <w:rPr>
          <w:rFonts w:ascii="新宋体" w:eastAsia="新宋体" w:hAnsi="新宋体" w:cs="新宋体"/>
          <w:lang w:val="zh-TW" w:eastAsia="zh-TW"/>
        </w:rPr>
        <w:t>）乙方所供产品依据甲方提供的产品样品为准。全套办公灯具必须符合国家</w:t>
      </w:r>
      <w:r w:rsidRPr="009A4EC9">
        <w:rPr>
          <w:rFonts w:ascii="新宋体" w:eastAsia="新宋体" w:hAnsi="新宋体" w:cs="新宋体"/>
        </w:rPr>
        <w:t>GB 50034-2014</w:t>
      </w:r>
      <w:r w:rsidRPr="009A4EC9">
        <w:rPr>
          <w:rFonts w:ascii="新宋体" w:eastAsia="新宋体" w:hAnsi="新宋体" w:cs="新宋体"/>
          <w:lang w:val="zh-TW" w:eastAsia="zh-TW"/>
        </w:rPr>
        <w:t>相关技术标准。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2</w:t>
      </w:r>
      <w:r w:rsidRPr="009A4EC9">
        <w:rPr>
          <w:rFonts w:ascii="新宋体" w:eastAsia="新宋体" w:hAnsi="新宋体" w:cs="新宋体"/>
          <w:lang w:val="zh-TW" w:eastAsia="zh-TW"/>
        </w:rPr>
        <w:t>）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3</w:t>
      </w:r>
      <w:r w:rsidRPr="009A4EC9">
        <w:rPr>
          <w:rFonts w:ascii="新宋体" w:eastAsia="新宋体" w:hAnsi="新宋体" w:cs="新宋体"/>
          <w:lang w:val="zh-TW" w:eastAsia="zh-TW"/>
        </w:rPr>
        <w:t>）灯体安装固定装置应牢固可靠及安装配件需齐全、灯体外观漆面完整光滑，烤漆面在</w:t>
      </w:r>
      <w:r w:rsidRPr="009A4EC9">
        <w:rPr>
          <w:rFonts w:ascii="新宋体" w:eastAsia="新宋体" w:hAnsi="新宋体" w:cs="新宋体"/>
          <w:lang w:val="zh-TW" w:eastAsia="zh-TW"/>
        </w:rPr>
        <w:lastRenderedPageBreak/>
        <w:t>质保期不得因自然环境以及灯体温度变化出现有爆漆、起皮、脱落等现象。</w:t>
      </w:r>
      <w:r w:rsidRPr="009A4EC9">
        <w:rPr>
          <w:rFonts w:ascii="新宋体" w:eastAsia="新宋体" w:hAnsi="新宋体" w:cs="新宋体"/>
          <w:lang w:val="zh-TW" w:eastAsia="zh-TW"/>
        </w:rPr>
        <w:br/>
        <w:t>（</w:t>
      </w:r>
      <w:r w:rsidRPr="009A4EC9">
        <w:rPr>
          <w:rFonts w:ascii="新宋体" w:eastAsia="新宋体" w:hAnsi="新宋体" w:cs="新宋体"/>
        </w:rPr>
        <w:t>4</w:t>
      </w:r>
      <w:r w:rsidRPr="009A4EC9">
        <w:rPr>
          <w:rFonts w:ascii="新宋体" w:eastAsia="新宋体" w:hAnsi="新宋体" w:cs="新宋体"/>
          <w:lang w:val="zh-TW" w:eastAsia="zh-TW"/>
        </w:rPr>
        <w:t>）电器箱内的整流器应与光源功率相匹配并设置有固定安装装置导线与灯体连接并有软套管保护导线。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5</w:t>
      </w:r>
      <w:r w:rsidRPr="009A4EC9">
        <w:rPr>
          <w:rFonts w:ascii="新宋体" w:eastAsia="新宋体" w:hAnsi="新宋体" w:cs="新宋体"/>
          <w:lang w:val="zh-TW" w:eastAsia="zh-TW"/>
        </w:rPr>
        <w:t>）所购灯具在承诺与质保期范围内发生由于灯具质量问题造成更换电器元件、光源及灯具的安装配件乙方应无条件更换并负责更换安装。</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2.4.8</w:t>
      </w:r>
      <w:r w:rsidRPr="009A4EC9">
        <w:rPr>
          <w:rFonts w:ascii="新宋体" w:eastAsia="新宋体" w:hAnsi="新宋体" w:cs="新宋体"/>
          <w:u w:val="single"/>
          <w:lang w:val="zh-TW" w:eastAsia="zh-TW"/>
        </w:rPr>
        <w:t>小五金要求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1</w:t>
      </w:r>
      <w:r w:rsidRPr="009A4EC9">
        <w:rPr>
          <w:rFonts w:ascii="新宋体" w:eastAsia="新宋体" w:hAnsi="新宋体" w:cs="新宋体"/>
          <w:lang w:val="zh-TW" w:eastAsia="zh-TW"/>
        </w:rPr>
        <w:t>）乙方所供产品依据甲方提供的产品样品为准。所有五金配件的品牌、型号、规格、款式、色泽、产地等必须符合设计要求。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2</w:t>
      </w:r>
      <w:r w:rsidRPr="009A4EC9">
        <w:rPr>
          <w:rFonts w:ascii="新宋体" w:eastAsia="新宋体" w:hAnsi="新宋体" w:cs="新宋体"/>
          <w:lang w:val="zh-TW" w:eastAsia="zh-TW"/>
        </w:rPr>
        <w:t>）五金配件的材料表面光洁，不得有划损或残缺的现象。</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3</w:t>
      </w:r>
      <w:r w:rsidRPr="009A4EC9">
        <w:rPr>
          <w:rFonts w:ascii="新宋体" w:eastAsia="新宋体" w:hAnsi="新宋体" w:cs="新宋体"/>
          <w:lang w:val="zh-TW" w:eastAsia="zh-TW"/>
        </w:rPr>
        <w:t>）五金配件的配套零件、辅件必须是原厂的统一配套用料，不得擅自组合或零配。</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4</w:t>
      </w:r>
      <w:r w:rsidRPr="009A4EC9">
        <w:rPr>
          <w:rFonts w:ascii="新宋体" w:eastAsia="新宋体" w:hAnsi="新宋体" w:cs="新宋体"/>
          <w:lang w:val="zh-TW" w:eastAsia="zh-TW"/>
        </w:rPr>
        <w:t>）各类螺丝的紧固安装必须垂直到位，紧贴，牢靠。</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5</w:t>
      </w:r>
      <w:r w:rsidRPr="009A4EC9">
        <w:rPr>
          <w:rFonts w:ascii="新宋体" w:eastAsia="新宋体" w:hAnsi="新宋体" w:cs="新宋体"/>
          <w:lang w:val="zh-TW" w:eastAsia="zh-TW"/>
        </w:rPr>
        <w:t>）各类不同五金配件的安装方式或工艺要求，必须严格遵守该产品的安装或使用说明书中的各项内容。</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6</w:t>
      </w:r>
      <w:r w:rsidRPr="009A4EC9">
        <w:rPr>
          <w:rFonts w:ascii="新宋体" w:eastAsia="新宋体" w:hAnsi="新宋体" w:cs="新宋体"/>
          <w:lang w:val="zh-TW" w:eastAsia="zh-TW"/>
        </w:rPr>
        <w:t>）五金配件的安装尺寸、位置必须严格按设计图纸要求进行安装。</w:t>
      </w:r>
    </w:p>
    <w:p w:rsidR="00CC3662" w:rsidRPr="009A4EC9" w:rsidRDefault="00CC3662" w:rsidP="00CC3662">
      <w:pPr>
        <w:pStyle w:val="A0"/>
        <w:spacing w:line="360" w:lineRule="auto"/>
        <w:rPr>
          <w:rFonts w:ascii="新宋体" w:eastAsia="新宋体" w:hAnsi="新宋体" w:cs="新宋体"/>
          <w:lang w:val="zh-TW"/>
        </w:rPr>
      </w:pPr>
      <w:r w:rsidRPr="009A4EC9">
        <w:rPr>
          <w:rFonts w:ascii="新宋体" w:eastAsia="新宋体" w:hAnsi="新宋体" w:cs="新宋体"/>
        </w:rPr>
        <w:t>2.4.9</w:t>
      </w:r>
      <w:r w:rsidRPr="009A4EC9">
        <w:rPr>
          <w:rFonts w:ascii="新宋体" w:eastAsia="新宋体" w:hAnsi="新宋体" w:cs="新宋体"/>
          <w:lang w:val="zh-TW" w:eastAsia="zh-TW"/>
        </w:rPr>
        <w:t>机电要求</w:t>
      </w:r>
      <w:r w:rsidRPr="009A4EC9">
        <w:rPr>
          <w:rFonts w:ascii="新宋体" w:eastAsia="新宋体" w:hAnsi="新宋体" w:cs="新宋体" w:hint="eastAsia"/>
          <w:lang w:val="zh-TW"/>
        </w:rPr>
        <w:t>：</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lang w:val="zh-TW" w:eastAsia="zh-TW"/>
        </w:rPr>
        <w:t>冷负荷</w:t>
      </w:r>
      <w:r w:rsidRPr="009A4EC9">
        <w:rPr>
          <w:rFonts w:ascii="新宋体" w:eastAsia="新宋体" w:hAnsi="新宋体" w:cs="新宋体"/>
        </w:rPr>
        <w:t> (kW) </w:t>
      </w:r>
      <w:r w:rsidRPr="009A4EC9">
        <w:rPr>
          <w:rFonts w:ascii="新宋体" w:eastAsia="新宋体" w:hAnsi="新宋体" w:cs="新宋体"/>
          <w:lang w:val="zh-TW" w:eastAsia="zh-TW"/>
        </w:rPr>
        <w:t>用电负荷</w:t>
      </w:r>
      <w:r w:rsidRPr="009A4EC9">
        <w:rPr>
          <w:rFonts w:ascii="新宋体" w:eastAsia="新宋体" w:hAnsi="新宋体" w:cs="新宋体"/>
        </w:rPr>
        <w:t> kW</w:t>
      </w:r>
      <w:r w:rsidRPr="009A4EC9">
        <w:rPr>
          <w:rFonts w:ascii="新宋体" w:eastAsia="新宋体" w:hAnsi="新宋体" w:cs="新宋体"/>
          <w:lang w:val="zh-TW" w:eastAsia="zh-TW"/>
        </w:rPr>
        <w:t>千瓦</w:t>
      </w:r>
      <w:r w:rsidRPr="009A4EC9">
        <w:rPr>
          <w:rFonts w:ascii="新宋体" w:eastAsia="新宋体" w:hAnsi="新宋体" w:cs="新宋体"/>
        </w:rPr>
        <w:t> Amp</w:t>
      </w:r>
      <w:r w:rsidRPr="009A4EC9">
        <w:rPr>
          <w:rFonts w:ascii="新宋体" w:eastAsia="新宋体" w:hAnsi="新宋体" w:cs="新宋体"/>
          <w:lang w:val="zh-TW" w:eastAsia="zh-TW"/>
        </w:rPr>
        <w:t>安培</w:t>
      </w:r>
      <w:r w:rsidRPr="009A4EC9">
        <w:rPr>
          <w:rFonts w:ascii="新宋体" w:eastAsia="新宋体" w:hAnsi="新宋体" w:cs="新宋体"/>
        </w:rPr>
        <w:t> </w:t>
      </w:r>
      <w:r w:rsidRPr="009A4EC9">
        <w:rPr>
          <w:rFonts w:ascii="新宋体" w:eastAsia="新宋体" w:hAnsi="新宋体" w:cs="新宋体"/>
          <w:lang w:val="zh-TW" w:eastAsia="zh-TW"/>
        </w:rPr>
        <w:t>本层配电房总配电开关容量（</w:t>
      </w:r>
      <w:r w:rsidRPr="009A4EC9">
        <w:rPr>
          <w:rFonts w:ascii="新宋体" w:eastAsia="新宋体" w:hAnsi="新宋体" w:cs="新宋体"/>
        </w:rPr>
        <w:t>9</w:t>
      </w:r>
      <w:r w:rsidRPr="009A4EC9">
        <w:rPr>
          <w:rFonts w:ascii="新宋体" w:eastAsia="新宋体" w:hAnsi="新宋体" w:cs="新宋体"/>
          <w:lang w:val="zh-TW" w:eastAsia="zh-TW"/>
        </w:rPr>
        <w:t>楼</w:t>
      </w:r>
      <w:r w:rsidRPr="009A4EC9">
        <w:rPr>
          <w:rFonts w:ascii="新宋体" w:eastAsia="新宋体" w:hAnsi="新宋体" w:cs="新宋体"/>
        </w:rPr>
        <w:t> 207 209 352 400A TPN </w:t>
      </w:r>
      <w:r w:rsidRPr="009A4EC9">
        <w:rPr>
          <w:rFonts w:ascii="新宋体" w:eastAsia="新宋体" w:hAnsi="新宋体" w:cs="新宋体"/>
          <w:lang w:val="zh-TW" w:eastAsia="zh-TW"/>
        </w:rPr>
        <w:t>三相电</w:t>
      </w:r>
      <w:r w:rsidRPr="009A4EC9">
        <w:rPr>
          <w:rFonts w:ascii="新宋体" w:eastAsia="新宋体" w:hAnsi="新宋体" w:cs="新宋体"/>
        </w:rPr>
        <w:t> </w:t>
      </w:r>
      <w:r w:rsidRPr="009A4EC9">
        <w:rPr>
          <w:rFonts w:ascii="新宋体" w:eastAsia="新宋体" w:hAnsi="新宋体" w:cs="新宋体"/>
          <w:lang w:val="zh-TW" w:eastAsia="zh-TW"/>
        </w:rPr>
        <w:t>）冷负荷</w:t>
      </w:r>
      <w:r w:rsidRPr="009A4EC9">
        <w:rPr>
          <w:rFonts w:ascii="新宋体" w:eastAsia="新宋体" w:hAnsi="新宋体" w:cs="新宋体"/>
        </w:rPr>
        <w:t> (kW) </w:t>
      </w:r>
      <w:r w:rsidRPr="009A4EC9">
        <w:rPr>
          <w:rFonts w:ascii="新宋体" w:eastAsia="新宋体" w:hAnsi="新宋体" w:cs="新宋体"/>
          <w:lang w:val="zh-TW" w:eastAsia="zh-TW"/>
        </w:rPr>
        <w:t>用电负荷</w:t>
      </w:r>
      <w:r w:rsidRPr="009A4EC9">
        <w:rPr>
          <w:rFonts w:ascii="新宋体" w:eastAsia="新宋体" w:hAnsi="新宋体" w:cs="新宋体"/>
        </w:rPr>
        <w:t>kW</w:t>
      </w:r>
      <w:r w:rsidRPr="009A4EC9">
        <w:rPr>
          <w:rFonts w:ascii="新宋体" w:eastAsia="新宋体" w:hAnsi="新宋体" w:cs="新宋体"/>
          <w:lang w:val="zh-TW" w:eastAsia="zh-TW"/>
        </w:rPr>
        <w:t>千瓦</w:t>
      </w:r>
      <w:r w:rsidRPr="009A4EC9">
        <w:rPr>
          <w:rFonts w:ascii="新宋体" w:eastAsia="新宋体" w:hAnsi="新宋体" w:cs="新宋体"/>
        </w:rPr>
        <w:t> Amp</w:t>
      </w:r>
      <w:r w:rsidRPr="009A4EC9">
        <w:rPr>
          <w:rFonts w:ascii="新宋体" w:eastAsia="新宋体" w:hAnsi="新宋体" w:cs="新宋体"/>
          <w:lang w:val="zh-TW" w:eastAsia="zh-TW"/>
        </w:rPr>
        <w:t>安培</w:t>
      </w:r>
      <w:r w:rsidRPr="009A4EC9">
        <w:rPr>
          <w:rFonts w:ascii="新宋体" w:eastAsia="新宋体" w:hAnsi="新宋体" w:cs="新宋体"/>
        </w:rPr>
        <w:t> </w:t>
      </w:r>
      <w:r w:rsidRPr="009A4EC9">
        <w:rPr>
          <w:rFonts w:ascii="新宋体" w:eastAsia="新宋体" w:hAnsi="新宋体" w:cs="新宋体"/>
          <w:lang w:val="zh-TW" w:eastAsia="zh-TW"/>
        </w:rPr>
        <w:t>本层配电房总配电开关容量（</w:t>
      </w:r>
      <w:r w:rsidRPr="009A4EC9">
        <w:rPr>
          <w:rFonts w:ascii="新宋体" w:eastAsia="新宋体" w:hAnsi="新宋体" w:cs="新宋体"/>
        </w:rPr>
        <w:t>8</w:t>
      </w:r>
      <w:r w:rsidRPr="009A4EC9">
        <w:rPr>
          <w:rFonts w:ascii="新宋体" w:eastAsia="新宋体" w:hAnsi="新宋体" w:cs="新宋体"/>
          <w:lang w:val="zh-TW" w:eastAsia="zh-TW"/>
        </w:rPr>
        <w:t>楼</w:t>
      </w:r>
      <w:r w:rsidRPr="009A4EC9">
        <w:rPr>
          <w:rFonts w:ascii="新宋体" w:eastAsia="新宋体" w:hAnsi="新宋体" w:cs="新宋体"/>
        </w:rPr>
        <w:t> 192 193 326 400A TPN </w:t>
      </w:r>
      <w:r w:rsidRPr="009A4EC9">
        <w:rPr>
          <w:rFonts w:ascii="新宋体" w:eastAsia="新宋体" w:hAnsi="新宋体" w:cs="新宋体"/>
          <w:lang w:val="zh-TW" w:eastAsia="zh-TW"/>
        </w:rPr>
        <w:t>三相电</w:t>
      </w:r>
      <w:r w:rsidRPr="009A4EC9">
        <w:rPr>
          <w:rFonts w:ascii="新宋体" w:eastAsia="新宋体" w:hAnsi="新宋体" w:cs="新宋体"/>
        </w:rPr>
        <w:t> </w:t>
      </w:r>
      <w:r w:rsidRPr="009A4EC9">
        <w:rPr>
          <w:rFonts w:ascii="新宋体" w:eastAsia="新宋体" w:hAnsi="新宋体" w:cs="新宋体"/>
          <w:lang w:val="zh-TW" w:eastAsia="zh-TW"/>
        </w:rPr>
        <w:t>）地板暗装插座（均为</w:t>
      </w:r>
      <w:r w:rsidRPr="009A4EC9">
        <w:rPr>
          <w:rFonts w:ascii="新宋体" w:eastAsia="新宋体" w:hAnsi="新宋体" w:cs="新宋体"/>
        </w:rPr>
        <w:t>220V</w:t>
      </w:r>
      <w:r w:rsidRPr="009A4EC9">
        <w:rPr>
          <w:rFonts w:ascii="新宋体" w:eastAsia="新宋体" w:hAnsi="新宋体" w:cs="新宋体"/>
          <w:lang w:val="zh-TW" w:eastAsia="zh-TW"/>
        </w:rPr>
        <w:t>单相二孔加三孔插座）、桌面暗装插座与</w:t>
      </w:r>
      <w:r w:rsidRPr="009A4EC9">
        <w:rPr>
          <w:rFonts w:ascii="新宋体" w:eastAsia="新宋体" w:hAnsi="新宋体" w:cs="新宋体"/>
        </w:rPr>
        <w:t>VGA/HDMI</w:t>
      </w:r>
      <w:r w:rsidRPr="009A4EC9">
        <w:rPr>
          <w:rFonts w:ascii="新宋体" w:eastAsia="新宋体" w:hAnsi="新宋体" w:cs="新宋体"/>
          <w:lang w:val="zh-TW" w:eastAsia="zh-TW"/>
        </w:rPr>
        <w:t>接口位置 （均为</w:t>
      </w:r>
      <w:r w:rsidRPr="009A4EC9">
        <w:rPr>
          <w:rFonts w:ascii="新宋体" w:eastAsia="新宋体" w:hAnsi="新宋体" w:cs="新宋体"/>
        </w:rPr>
        <w:t>220V</w:t>
      </w:r>
      <w:r w:rsidRPr="009A4EC9">
        <w:rPr>
          <w:rFonts w:ascii="新宋体" w:eastAsia="新宋体" w:hAnsi="新宋体" w:cs="新宋体"/>
          <w:lang w:val="zh-TW" w:eastAsia="zh-TW"/>
        </w:rPr>
        <w:t>单相二孔加三孔插座）</w:t>
      </w:r>
      <w:r w:rsidRPr="009A4EC9">
        <w:rPr>
          <w:rFonts w:ascii="新宋体" w:eastAsia="新宋体" w:hAnsi="新宋体" w:cs="新宋体"/>
        </w:rPr>
        <w:t> </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2.4.10</w:t>
      </w:r>
      <w:r w:rsidRPr="009A4EC9">
        <w:rPr>
          <w:rFonts w:ascii="新宋体" w:eastAsia="新宋体" w:hAnsi="新宋体" w:cs="新宋体"/>
          <w:u w:val="single"/>
          <w:lang w:val="zh-TW" w:eastAsia="zh-TW"/>
        </w:rPr>
        <w:t>灯光照明及电源系统要求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灯光照明，一般情况下，所有写字楼办公处或实验室内的亮度要求为</w:t>
      </w:r>
      <w:r w:rsidRPr="009A4EC9">
        <w:rPr>
          <w:rFonts w:ascii="新宋体" w:eastAsia="新宋体" w:hAnsi="新宋体" w:cs="新宋体"/>
        </w:rPr>
        <w:t xml:space="preserve">500 </w:t>
      </w:r>
      <w:proofErr w:type="spellStart"/>
      <w:r w:rsidRPr="009A4EC9">
        <w:rPr>
          <w:rFonts w:ascii="新宋体" w:eastAsia="新宋体" w:hAnsi="新宋体" w:cs="新宋体"/>
        </w:rPr>
        <w:t>lux</w:t>
      </w:r>
      <w:proofErr w:type="spellEnd"/>
      <w:r w:rsidRPr="009A4EC9">
        <w:rPr>
          <w:rFonts w:ascii="新宋体" w:eastAsia="新宋体" w:hAnsi="新宋体" w:cs="新宋体"/>
          <w:lang w:val="zh-TW" w:eastAsia="zh-TW"/>
        </w:rPr>
        <w:t>至</w:t>
      </w:r>
      <w:r w:rsidRPr="009A4EC9">
        <w:rPr>
          <w:rFonts w:ascii="新宋体" w:eastAsia="新宋体" w:hAnsi="新宋体" w:cs="新宋体"/>
        </w:rPr>
        <w:t xml:space="preserve">650 </w:t>
      </w:r>
      <w:proofErr w:type="spellStart"/>
      <w:r w:rsidRPr="009A4EC9">
        <w:rPr>
          <w:rFonts w:ascii="新宋体" w:eastAsia="新宋体" w:hAnsi="新宋体" w:cs="新宋体"/>
        </w:rPr>
        <w:t>lux</w:t>
      </w:r>
      <w:proofErr w:type="spellEnd"/>
      <w:r w:rsidRPr="009A4EC9">
        <w:rPr>
          <w:rFonts w:ascii="新宋体" w:eastAsia="新宋体" w:hAnsi="新宋体" w:cs="新宋体"/>
          <w:lang w:val="zh-TW" w:eastAsia="zh-TW"/>
        </w:rPr>
        <w:t>；因应间格改动或增加，现有灯光照明需依据最终平面布置图作出调整或增加以符合上述的要求。所有房间及新建房间都需要安装独立开关以控制该房间或空间内的所有灯光照明。</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电源系统一般情况下，所有写字楼办公处内的每个职员座位</w:t>
      </w:r>
      <w:r w:rsidRPr="009A4EC9">
        <w:rPr>
          <w:rFonts w:ascii="新宋体" w:eastAsia="新宋体" w:hAnsi="新宋体" w:cs="新宋体"/>
        </w:rPr>
        <w:t>(</w:t>
      </w:r>
      <w:r w:rsidRPr="009A4EC9">
        <w:rPr>
          <w:rFonts w:ascii="新宋体" w:eastAsia="新宋体" w:hAnsi="新宋体" w:cs="新宋体"/>
          <w:lang w:val="zh-TW" w:eastAsia="zh-TW"/>
        </w:rPr>
        <w:t>包括前台接待处</w:t>
      </w:r>
      <w:r w:rsidRPr="009A4EC9">
        <w:rPr>
          <w:rFonts w:ascii="新宋体" w:eastAsia="新宋体" w:hAnsi="新宋体" w:cs="新宋体"/>
        </w:rPr>
        <w:t>)</w:t>
      </w:r>
      <w:r w:rsidRPr="009A4EC9">
        <w:rPr>
          <w:rFonts w:ascii="新宋体" w:eastAsia="新宋体" w:hAnsi="新宋体" w:cs="新宋体"/>
          <w:lang w:val="zh-TW" w:eastAsia="zh-TW"/>
        </w:rPr>
        <w:t>都应装上最少一个八孔电源插座；电源插座需依据最终平面布置图作出调整或增加以符合上述的要求；在茶水间的墙壁厨柜位置加装三个八孔电源插座；在每个会议室内的会议桌下预留二个八孔电源插座；</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2.4.11</w:t>
      </w:r>
      <w:r w:rsidRPr="009A4EC9">
        <w:rPr>
          <w:rFonts w:ascii="新宋体" w:eastAsia="新宋体" w:hAnsi="新宋体" w:cs="新宋体"/>
          <w:u w:val="single"/>
          <w:lang w:val="zh-TW" w:eastAsia="zh-TW"/>
        </w:rPr>
        <w:t>空调系统要求</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现有空间已装妥空调外机和走道管道，需要增加空调内机和房间内管道布置。</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lastRenderedPageBreak/>
        <w:t>因应间格改动或增加，现有的空调系统需依据最终平面布置图作出调整或增加以符合需要。</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所有房间及新建房间都需要安装独立开关以控制该房间或空间内的所有空调系统。</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储藏室为实验仪器、零部件及材料样品储藏室，保证环境为室温</w:t>
      </w:r>
      <w:r w:rsidRPr="009A4EC9">
        <w:rPr>
          <w:rFonts w:ascii="新宋体" w:eastAsia="新宋体" w:hAnsi="新宋体" w:cs="新宋体"/>
        </w:rPr>
        <w:t>25±1 ° C</w:t>
      </w:r>
      <w:r w:rsidRPr="009A4EC9">
        <w:rPr>
          <w:rFonts w:ascii="新宋体" w:eastAsia="新宋体" w:hAnsi="新宋体" w:cs="新宋体"/>
          <w:lang w:val="zh-TW" w:eastAsia="zh-TW"/>
        </w:rPr>
        <w:t>。湿度</w:t>
      </w:r>
      <w:r w:rsidRPr="009A4EC9">
        <w:rPr>
          <w:rFonts w:ascii="新宋体" w:eastAsia="新宋体" w:hAnsi="新宋体" w:cs="新宋体"/>
        </w:rPr>
        <w:t>45±5%</w:t>
      </w:r>
      <w:r w:rsidRPr="009A4EC9">
        <w:rPr>
          <w:rFonts w:ascii="新宋体" w:eastAsia="新宋体" w:hAnsi="新宋体" w:cs="新宋体"/>
          <w:lang w:val="zh-TW" w:eastAsia="zh-TW"/>
        </w:rPr>
        <w:t>。由中央空调以及干燥机控制；</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千级无尘室配空调（插座未标注）、日光灯，不要自然采光；保证环境为室温</w:t>
      </w:r>
      <w:r w:rsidRPr="009A4EC9">
        <w:rPr>
          <w:rFonts w:ascii="新宋体" w:eastAsia="新宋体" w:hAnsi="新宋体" w:cs="新宋体"/>
        </w:rPr>
        <w:t>25±1 ° C</w:t>
      </w:r>
      <w:r w:rsidRPr="009A4EC9">
        <w:rPr>
          <w:rFonts w:ascii="新宋体" w:eastAsia="新宋体" w:hAnsi="新宋体" w:cs="新宋体"/>
          <w:lang w:val="zh-TW" w:eastAsia="zh-TW"/>
        </w:rPr>
        <w:t>。湿度：</w:t>
      </w:r>
      <w:r w:rsidRPr="009A4EC9">
        <w:rPr>
          <w:rFonts w:ascii="新宋体" w:eastAsia="新宋体" w:hAnsi="新宋体" w:cs="新宋体"/>
        </w:rPr>
        <w:t>45±5%</w:t>
      </w:r>
      <w:r w:rsidRPr="009A4EC9">
        <w:rPr>
          <w:rFonts w:ascii="新宋体" w:eastAsia="新宋体" w:hAnsi="新宋体" w:cs="新宋体"/>
          <w:lang w:val="zh-TW" w:eastAsia="zh-TW"/>
        </w:rPr>
        <w:t>。由中央空调以及干燥机控制；</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电子电路实验室、真空系统实验室保证环境为室温</w:t>
      </w:r>
      <w:r w:rsidRPr="009A4EC9">
        <w:rPr>
          <w:rFonts w:ascii="新宋体" w:eastAsia="新宋体" w:hAnsi="新宋体" w:cs="新宋体"/>
        </w:rPr>
        <w:t>25±1C</w:t>
      </w:r>
      <w:r w:rsidRPr="009A4EC9">
        <w:rPr>
          <w:rFonts w:ascii="新宋体" w:eastAsia="新宋体" w:hAnsi="新宋体" w:cs="新宋体"/>
          <w:lang w:val="zh-TW" w:eastAsia="zh-TW"/>
        </w:rPr>
        <w:t>。湿度</w:t>
      </w:r>
      <w:r w:rsidRPr="009A4EC9">
        <w:rPr>
          <w:rFonts w:ascii="新宋体" w:eastAsia="新宋体" w:hAnsi="新宋体" w:cs="新宋体"/>
        </w:rPr>
        <w:t>45±5%</w:t>
      </w:r>
      <w:r w:rsidRPr="009A4EC9">
        <w:rPr>
          <w:rFonts w:ascii="新宋体" w:eastAsia="新宋体" w:hAnsi="新宋体" w:cs="新宋体"/>
          <w:lang w:val="zh-TW" w:eastAsia="zh-TW"/>
        </w:rPr>
        <w:t>。由中央空调以及干燥机控制；</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其他空间对室温，湿度没有特殊要求，正常标准。</w:t>
      </w:r>
    </w:p>
    <w:p w:rsidR="00CC3662" w:rsidRPr="009A4EC9" w:rsidRDefault="00CC3662" w:rsidP="00CC3662">
      <w:pPr>
        <w:pStyle w:val="A0"/>
        <w:spacing w:line="360" w:lineRule="auto"/>
        <w:rPr>
          <w:rFonts w:ascii="新宋体" w:eastAsia="新宋体" w:hAnsi="新宋体" w:cs="新宋体"/>
          <w:u w:val="single"/>
        </w:rPr>
      </w:pPr>
      <w:r w:rsidRPr="009A4EC9">
        <w:rPr>
          <w:rFonts w:ascii="新宋体" w:eastAsia="新宋体" w:hAnsi="新宋体" w:cs="新宋体"/>
          <w:u w:val="single"/>
        </w:rPr>
        <w:t>2.4.12</w:t>
      </w:r>
      <w:r w:rsidRPr="009A4EC9">
        <w:rPr>
          <w:rFonts w:ascii="新宋体" w:eastAsia="新宋体" w:hAnsi="新宋体" w:cs="新宋体"/>
          <w:u w:val="single"/>
          <w:lang w:val="zh-TW" w:eastAsia="zh-TW"/>
        </w:rPr>
        <w:t>消防要求</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现有空间已装消防系统。</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因应间格改动或增加，设计及提供消防装置，根据现有的消防系统需依据最终平面布置图作出调整或增加以符合国家现有法律法规。应符合</w:t>
      </w:r>
      <w:r w:rsidRPr="009A4EC9">
        <w:rPr>
          <w:rFonts w:ascii="新宋体" w:eastAsia="新宋体" w:hAnsi="新宋体" w:cs="新宋体"/>
        </w:rPr>
        <w:t>GB50016-2006</w:t>
      </w:r>
      <w:r w:rsidRPr="009A4EC9">
        <w:rPr>
          <w:rFonts w:ascii="新宋体" w:eastAsia="新宋体" w:hAnsi="新宋体" w:cs="新宋体"/>
          <w:lang w:val="zh-TW" w:eastAsia="zh-TW"/>
        </w:rPr>
        <w:t xml:space="preserve">《建筑设计防火规范》消防给水及消火栓系统技术规范 </w:t>
      </w:r>
      <w:r w:rsidRPr="009A4EC9">
        <w:rPr>
          <w:rFonts w:ascii="新宋体" w:eastAsia="新宋体" w:hAnsi="新宋体" w:cs="新宋体"/>
        </w:rPr>
        <w:t>GB50974-2014</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设计和安装须符合所有国家规范要求</w:t>
      </w:r>
    </w:p>
    <w:p w:rsidR="00CC3662" w:rsidRPr="009A4EC9" w:rsidRDefault="00CC3662" w:rsidP="00CC3662">
      <w:pPr>
        <w:pStyle w:val="A0"/>
        <w:spacing w:line="360" w:lineRule="auto"/>
        <w:rPr>
          <w:rFonts w:ascii="新宋体" w:eastAsia="新宋体" w:hAnsi="新宋体" w:cs="新宋体"/>
          <w:lang w:eastAsia="zh-TW"/>
        </w:rPr>
      </w:pPr>
      <w:r w:rsidRPr="009A4EC9">
        <w:rPr>
          <w:rFonts w:ascii="新宋体" w:eastAsia="新宋体" w:hAnsi="新宋体" w:cs="新宋体"/>
          <w:lang w:eastAsia="zh-TW"/>
        </w:rPr>
        <w:t>2.5.</w:t>
      </w:r>
      <w:r w:rsidRPr="009A4EC9">
        <w:rPr>
          <w:rFonts w:ascii="新宋体" w:eastAsia="新宋体" w:hAnsi="新宋体" w:cs="新宋体"/>
          <w:lang w:val="zh-TW" w:eastAsia="zh-TW"/>
        </w:rPr>
        <w:t>安全、文明施工要求</w:t>
      </w:r>
    </w:p>
    <w:p w:rsidR="00CC3662" w:rsidRPr="009A4EC9" w:rsidRDefault="00CC3662" w:rsidP="00CC3662">
      <w:pPr>
        <w:pStyle w:val="A0"/>
        <w:spacing w:line="360" w:lineRule="auto"/>
        <w:rPr>
          <w:rFonts w:ascii="新宋体" w:eastAsia="新宋体" w:hAnsi="新宋体" w:cs="新宋体"/>
          <w:lang w:eastAsia="zh-TW"/>
        </w:rPr>
      </w:pPr>
      <w:r w:rsidRPr="009A4EC9">
        <w:rPr>
          <w:rFonts w:ascii="新宋体" w:eastAsia="新宋体" w:hAnsi="新宋体" w:cs="新宋体"/>
          <w:lang w:eastAsia="zh-TW"/>
        </w:rPr>
        <w:t xml:space="preserve">2.5.1  </w:t>
      </w:r>
      <w:r w:rsidRPr="009A4EC9">
        <w:rPr>
          <w:rFonts w:ascii="新宋体" w:eastAsia="新宋体" w:hAnsi="新宋体" w:cs="新宋体"/>
          <w:lang w:val="zh-TW" w:eastAsia="zh-TW"/>
        </w:rPr>
        <w:t xml:space="preserve">安全要求  </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2.5.1.1</w:t>
      </w:r>
      <w:r w:rsidRPr="009A4EC9">
        <w:rPr>
          <w:rFonts w:ascii="新宋体" w:eastAsia="新宋体" w:hAnsi="新宋体" w:cs="新宋体"/>
          <w:lang w:val="zh-TW" w:eastAsia="zh-TW"/>
        </w:rPr>
        <w:t>承包人应执行中华人民共和国《建设工程安全生产管理条例》、《陕西省建筑工程质量及安全生产管理条例》，建立安全生产管理机构和安全生产管理办法</w:t>
      </w:r>
      <w:r w:rsidRPr="009A4EC9">
        <w:rPr>
          <w:rFonts w:ascii="新宋体" w:eastAsia="新宋体" w:hAnsi="新宋体" w:cs="新宋体"/>
        </w:rPr>
        <w:t>,</w:t>
      </w:r>
      <w:r w:rsidRPr="009A4EC9">
        <w:rPr>
          <w:rFonts w:ascii="新宋体" w:eastAsia="新宋体" w:hAnsi="新宋体" w:cs="新宋体"/>
          <w:lang w:val="zh-TW" w:eastAsia="zh-TW"/>
        </w:rPr>
        <w:t>专人负责，有安全事故和自然灾害突发事件的应急预案。</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2.5.1.2  </w:t>
      </w:r>
      <w:r w:rsidRPr="009A4EC9">
        <w:rPr>
          <w:rFonts w:ascii="新宋体" w:eastAsia="新宋体" w:hAnsi="新宋体" w:cs="新宋体"/>
          <w:lang w:val="zh-TW" w:eastAsia="zh-TW"/>
        </w:rPr>
        <w:t>开工前发包人与承包人应签订安全生产责任书。</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2.5.1.3  </w:t>
      </w:r>
      <w:r w:rsidRPr="009A4EC9">
        <w:rPr>
          <w:rFonts w:ascii="新宋体" w:eastAsia="新宋体" w:hAnsi="新宋体" w:cs="新宋体"/>
          <w:lang w:val="zh-TW" w:eastAsia="zh-TW"/>
        </w:rPr>
        <w:t>安全目标：全年无重大安全事故发生，年死亡率为零。</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2.5.2 </w:t>
      </w:r>
      <w:r w:rsidRPr="009A4EC9">
        <w:rPr>
          <w:rFonts w:ascii="新宋体" w:eastAsia="新宋体" w:hAnsi="新宋体" w:cs="新宋体"/>
          <w:lang w:val="zh-TW" w:eastAsia="zh-TW"/>
        </w:rPr>
        <w:t>文明施工</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2.5.2.1  </w:t>
      </w:r>
      <w:r w:rsidRPr="009A4EC9">
        <w:rPr>
          <w:rFonts w:ascii="新宋体" w:eastAsia="新宋体" w:hAnsi="新宋体" w:cs="新宋体"/>
          <w:lang w:val="zh-TW" w:eastAsia="zh-TW"/>
        </w:rPr>
        <w:t>承包人应按照广东省建设厅关于安全防护和文明施工相关管理规定、广东省建筑工程文明工地验收标准等组织施工，建立相应的组织机构和管理办法。</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2.6.</w:t>
      </w:r>
      <w:r w:rsidRPr="009A4EC9">
        <w:rPr>
          <w:rFonts w:ascii="新宋体" w:eastAsia="新宋体" w:hAnsi="新宋体" w:cs="新宋体"/>
          <w:lang w:val="zh-TW" w:eastAsia="zh-TW"/>
        </w:rPr>
        <w:t>材料设备代换</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2.6.1 </w:t>
      </w:r>
      <w:r w:rsidRPr="009A4EC9">
        <w:rPr>
          <w:rFonts w:ascii="新宋体" w:eastAsia="新宋体" w:hAnsi="新宋体" w:cs="新宋体"/>
          <w:lang w:val="zh-TW" w:eastAsia="zh-TW"/>
        </w:rPr>
        <w:t>承包人认为有必要代换设计图纸中的材料和设备，应提交以下资料：</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拟被替代的材料和设备的名称、数量、规格、型号、品牌、性能、价格及其他任何详细资料；</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w:t>
      </w:r>
      <w:r w:rsidRPr="009A4EC9">
        <w:rPr>
          <w:rFonts w:ascii="新宋体" w:eastAsia="新宋体" w:hAnsi="新宋体" w:cs="新宋体"/>
          <w:lang w:val="zh-TW" w:eastAsia="zh-TW"/>
        </w:rPr>
        <w:t>拟采用的替代品的名称、数量、规格、型号、品牌、性能、价格及其他任何必要的详细</w:t>
      </w:r>
      <w:r w:rsidRPr="009A4EC9">
        <w:rPr>
          <w:rFonts w:ascii="新宋体" w:eastAsia="新宋体" w:hAnsi="新宋体" w:cs="新宋体"/>
          <w:lang w:val="zh-TW" w:eastAsia="zh-TW"/>
        </w:rPr>
        <w:lastRenderedPageBreak/>
        <w:t>资料；</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w:t>
      </w:r>
      <w:r w:rsidRPr="009A4EC9">
        <w:rPr>
          <w:rFonts w:ascii="新宋体" w:eastAsia="新宋体" w:hAnsi="新宋体" w:cs="新宋体"/>
          <w:lang w:val="zh-TW" w:eastAsia="zh-TW"/>
        </w:rPr>
        <w:t>替代品使用的工程部位；</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w:t>
      </w:r>
      <w:r w:rsidRPr="009A4EC9">
        <w:rPr>
          <w:rFonts w:ascii="新宋体" w:eastAsia="新宋体" w:hAnsi="新宋体" w:cs="新宋体"/>
          <w:lang w:val="zh-TW" w:eastAsia="zh-TW"/>
        </w:rPr>
        <w:t>采用替代品的理由和原因说明；</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(5)</w:t>
      </w:r>
      <w:r w:rsidRPr="009A4EC9">
        <w:rPr>
          <w:rFonts w:ascii="新宋体" w:eastAsia="新宋体" w:hAnsi="新宋体" w:cs="新宋体"/>
          <w:lang w:val="zh-TW" w:eastAsia="zh-TW"/>
        </w:rPr>
        <w:t>替代品与原设计产品之间的差异以及使用替代品后可能对工程产生的任何影响；</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(6)</w:t>
      </w:r>
      <w:r w:rsidRPr="009A4EC9">
        <w:rPr>
          <w:rFonts w:ascii="新宋体" w:eastAsia="新宋体" w:hAnsi="新宋体" w:cs="新宋体"/>
          <w:lang w:val="zh-TW" w:eastAsia="zh-TW"/>
        </w:rPr>
        <w:t>价格上的差异。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2.7.</w:t>
      </w:r>
      <w:r w:rsidRPr="009A4EC9">
        <w:rPr>
          <w:rFonts w:ascii="新宋体" w:eastAsia="新宋体" w:hAnsi="新宋体" w:cs="新宋体"/>
          <w:lang w:val="zh-TW" w:eastAsia="zh-TW"/>
        </w:rPr>
        <w:t>试验和检验</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2.7.1  </w:t>
      </w:r>
      <w:r w:rsidRPr="009A4EC9">
        <w:rPr>
          <w:rFonts w:ascii="新宋体" w:eastAsia="新宋体" w:hAnsi="新宋体" w:cs="新宋体"/>
          <w:lang w:val="zh-TW" w:eastAsia="zh-TW"/>
        </w:rPr>
        <w:t>承包人应当按照工程施工验收规范和标准的规定，对用于永久工程的主要材料、半成品、成品、建筑构配件、工程设备等进行试验和检验。</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2.7.2  </w:t>
      </w:r>
      <w:r w:rsidRPr="009A4EC9">
        <w:rPr>
          <w:rFonts w:ascii="新宋体" w:eastAsia="新宋体" w:hAnsi="新宋体" w:cs="新宋体"/>
          <w:lang w:val="zh-TW" w:eastAsia="zh-TW"/>
        </w:rPr>
        <w:t>承包人应为任何材料、工程设备和工艺的检查、检测和检验提供劳务、电力、燃料、备用品、设备和仪器以及必要的协助。</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2.7.3  </w:t>
      </w:r>
      <w:r w:rsidRPr="009A4EC9">
        <w:rPr>
          <w:rFonts w:ascii="新宋体" w:eastAsia="新宋体" w:hAnsi="新宋体" w:cs="新宋体"/>
          <w:lang w:val="zh-TW" w:eastAsia="zh-TW"/>
        </w:rPr>
        <w:t>任何授权人员应能够在任何时候进入施工现场进行任何必要的检查。无论这些场所是否属于承包人，承包人都应提供一切便利，并协助其取得相应的权力和许可。</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2.7.4  </w:t>
      </w:r>
      <w:r w:rsidRPr="009A4EC9">
        <w:rPr>
          <w:rFonts w:ascii="新宋体" w:eastAsia="新宋体" w:hAnsi="新宋体" w:cs="新宋体"/>
          <w:lang w:val="zh-TW" w:eastAsia="zh-TW"/>
        </w:rPr>
        <w:t>承包人应对涉及结构安全的试块、试件以及有关材料进行现场取样，并送有资质的质量检测单位进行检测。</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2.7.5  </w:t>
      </w:r>
      <w:r w:rsidRPr="009A4EC9">
        <w:rPr>
          <w:rFonts w:ascii="新宋体" w:eastAsia="新宋体" w:hAnsi="新宋体" w:cs="新宋体"/>
          <w:lang w:val="zh-TW" w:eastAsia="zh-TW"/>
        </w:rPr>
        <w:t>除合同另有约定外，承包人应负担本合同项下的所有材料、工程设备和工艺检验的费用。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2.8.</w:t>
      </w:r>
      <w:r w:rsidRPr="009A4EC9">
        <w:rPr>
          <w:rFonts w:ascii="新宋体" w:eastAsia="新宋体" w:hAnsi="新宋体" w:cs="新宋体"/>
          <w:lang w:val="zh-TW" w:eastAsia="zh-TW"/>
        </w:rPr>
        <w:t>竣工验收和工程移交</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2.8.1   </w:t>
      </w:r>
      <w:r w:rsidRPr="009A4EC9">
        <w:rPr>
          <w:rFonts w:ascii="新宋体" w:eastAsia="新宋体" w:hAnsi="新宋体" w:cs="新宋体"/>
          <w:lang w:val="zh-TW" w:eastAsia="zh-TW"/>
        </w:rPr>
        <w:t>竣工验收前的清理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2.8.1.1 </w:t>
      </w:r>
      <w:r w:rsidRPr="009A4EC9">
        <w:rPr>
          <w:rFonts w:ascii="新宋体" w:eastAsia="新宋体" w:hAnsi="新宋体" w:cs="新宋体"/>
          <w:lang w:val="zh-TW" w:eastAsia="zh-TW"/>
        </w:rPr>
        <w:t>在向监理人提交竣工验收申请报告前，承包人应当完成竣工验收前的清理工作，包括但不限于：</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从永久工程内清除所有剩余材料、杂物、垃圾等等；</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w:t>
      </w:r>
      <w:r w:rsidRPr="009A4EC9">
        <w:rPr>
          <w:rFonts w:ascii="新宋体" w:eastAsia="新宋体" w:hAnsi="新宋体" w:cs="新宋体"/>
          <w:lang w:val="zh-TW" w:eastAsia="zh-TW"/>
        </w:rPr>
        <w:t>清洗工程的所有地面、墙面、楼面、路面等；</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w:t>
      </w:r>
      <w:r w:rsidRPr="009A4EC9">
        <w:rPr>
          <w:rFonts w:ascii="新宋体" w:eastAsia="新宋体" w:hAnsi="新宋体" w:cs="新宋体"/>
          <w:lang w:val="zh-TW" w:eastAsia="zh-TW"/>
        </w:rPr>
        <w:t>清洗和擦洗所有玻璃、磁砖、石材和所有金属面；</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w:t>
      </w:r>
      <w:r w:rsidRPr="009A4EC9">
        <w:rPr>
          <w:rFonts w:ascii="新宋体" w:eastAsia="新宋体" w:hAnsi="新宋体" w:cs="新宋体"/>
          <w:lang w:val="zh-TW" w:eastAsia="zh-TW"/>
        </w:rPr>
        <w:t>修缮所有损坏、清除所有污迹、替换所有需更换的材料；</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(5)</w:t>
      </w:r>
      <w:r w:rsidRPr="009A4EC9">
        <w:rPr>
          <w:rFonts w:ascii="新宋体" w:eastAsia="新宋体" w:hAnsi="新宋体" w:cs="新宋体"/>
          <w:lang w:val="zh-TW" w:eastAsia="zh-TW"/>
        </w:rPr>
        <w:t>所有表面完成约定的装修和装饰；</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(6)</w:t>
      </w:r>
      <w:r w:rsidRPr="009A4EC9">
        <w:rPr>
          <w:rFonts w:ascii="新宋体" w:eastAsia="新宋体" w:hAnsi="新宋体" w:cs="新宋体"/>
          <w:lang w:val="zh-TW" w:eastAsia="zh-TW"/>
        </w:rPr>
        <w:t>检查和调试所有的门、窗、抽屉等以确保他们开启的顺畅；</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(7)</w:t>
      </w:r>
      <w:r w:rsidRPr="009A4EC9">
        <w:rPr>
          <w:rFonts w:ascii="新宋体" w:eastAsia="新宋体" w:hAnsi="新宋体" w:cs="新宋体"/>
          <w:lang w:val="zh-TW" w:eastAsia="zh-TW"/>
        </w:rPr>
        <w:t>检查和调试所有的五金件并上油；</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(8)</w:t>
      </w:r>
      <w:r w:rsidRPr="009A4EC9">
        <w:rPr>
          <w:rFonts w:ascii="新宋体" w:eastAsia="新宋体" w:hAnsi="新宋体" w:cs="新宋体"/>
          <w:lang w:val="zh-TW" w:eastAsia="zh-TW"/>
        </w:rPr>
        <w:t>检查、测试和确保所有服务系统、设施和设备达到良好的运行状态和效果；</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(9)</w:t>
      </w:r>
      <w:r w:rsidRPr="009A4EC9">
        <w:rPr>
          <w:rFonts w:ascii="新宋体" w:eastAsia="新宋体" w:hAnsi="新宋体" w:cs="新宋体"/>
          <w:lang w:val="zh-TW" w:eastAsia="zh-TW"/>
        </w:rPr>
        <w:t>所有钥匙贴上标签并固定到钥匙排上随时可以交给发包人。</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2.8.1.2  </w:t>
      </w:r>
      <w:r w:rsidRPr="009A4EC9">
        <w:rPr>
          <w:rFonts w:ascii="新宋体" w:eastAsia="新宋体" w:hAnsi="新宋体" w:cs="新宋体"/>
          <w:lang w:val="zh-TW" w:eastAsia="zh-TW"/>
        </w:rPr>
        <w:t>清理工作所需费用由承包人承担。</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lastRenderedPageBreak/>
        <w:t xml:space="preserve">2.8.2   </w:t>
      </w:r>
      <w:r w:rsidRPr="009A4EC9">
        <w:rPr>
          <w:rFonts w:ascii="新宋体" w:eastAsia="新宋体" w:hAnsi="新宋体" w:cs="新宋体"/>
          <w:lang w:val="zh-TW" w:eastAsia="zh-TW"/>
        </w:rPr>
        <w:t>竣工验收申请报告</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2.8.2.1  </w:t>
      </w:r>
      <w:r w:rsidRPr="009A4EC9">
        <w:rPr>
          <w:rFonts w:ascii="新宋体" w:eastAsia="新宋体" w:hAnsi="新宋体" w:cs="新宋体"/>
          <w:lang w:val="zh-TW" w:eastAsia="zh-TW"/>
        </w:rPr>
        <w:t>竣工验收申请报告，是承包人完成合同约定的工作内容后，按照国家有关施工质量验收标准的规定，经其自行检查，证明已经完成合同工作内容并符合合同约定，达到竣工验收标准，而向发包人提交的请求发包人组织进行合同工程竣工验收的一份书面申请函，合同约定的竣工验收资料和其他文件一般作为竣工验收申请报告的附件，是竣工验收申请报告的组成部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2.8.2.2  </w:t>
      </w:r>
      <w:r w:rsidRPr="009A4EC9">
        <w:rPr>
          <w:rFonts w:ascii="新宋体" w:eastAsia="新宋体" w:hAnsi="新宋体" w:cs="新宋体"/>
          <w:lang w:val="zh-TW" w:eastAsia="zh-TW"/>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2.8.2.3  </w:t>
      </w:r>
      <w:r w:rsidRPr="009A4EC9">
        <w:rPr>
          <w:rFonts w:ascii="新宋体" w:eastAsia="新宋体" w:hAnsi="新宋体" w:cs="新宋体"/>
          <w:lang w:val="zh-TW" w:eastAsia="zh-TW"/>
        </w:rPr>
        <w:t>竣工验收申请报告应当附下列内容：</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 (1)</w:t>
      </w:r>
      <w:r w:rsidRPr="009A4EC9">
        <w:rPr>
          <w:rFonts w:ascii="新宋体" w:eastAsia="新宋体" w:hAnsi="新宋体" w:cs="新宋体"/>
          <w:lang w:val="zh-TW" w:eastAsia="zh-TW"/>
        </w:rPr>
        <w:t>承包人的自行检查和评定记录文件，除承包人同意列入缺陷责任期内完成的甩项工程和缺陷修补工作外，合同范围内的全部单位工程以及合同要求的试验、试运行以及检验和验收均已完成，并符合合同要求。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2</w:t>
      </w:r>
      <w:r w:rsidRPr="009A4EC9">
        <w:rPr>
          <w:rFonts w:ascii="新宋体" w:eastAsia="新宋体" w:hAnsi="新宋体" w:cs="新宋体"/>
          <w:lang w:val="zh-TW" w:eastAsia="zh-TW"/>
        </w:rPr>
        <w:t xml:space="preserve">）按合同约定的内容和份数整理的符合规范要求的工程竣工资料；       </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3</w:t>
      </w:r>
      <w:r w:rsidRPr="009A4EC9">
        <w:rPr>
          <w:rFonts w:ascii="新宋体" w:eastAsia="新宋体" w:hAnsi="新宋体" w:cs="新宋体"/>
          <w:lang w:val="zh-TW" w:eastAsia="zh-TW"/>
        </w:rPr>
        <w:t>）按承包人的要求编制了在缺陷责任期内完成的甩项工程和缺陷修补工作清单以及相应施工计划；</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4</w:t>
      </w:r>
      <w:r w:rsidRPr="009A4EC9">
        <w:rPr>
          <w:rFonts w:ascii="新宋体" w:eastAsia="新宋体" w:hAnsi="新宋体" w:cs="新宋体"/>
          <w:lang w:val="zh-TW" w:eastAsia="zh-TW"/>
        </w:rPr>
        <w:t>）承包人要求在竣工验收前应完成的其他工作的证明材料；</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5</w:t>
      </w:r>
      <w:r w:rsidRPr="009A4EC9">
        <w:rPr>
          <w:rFonts w:ascii="新宋体" w:eastAsia="新宋体" w:hAnsi="新宋体" w:cs="新宋体"/>
          <w:lang w:val="zh-TW" w:eastAsia="zh-TW"/>
        </w:rPr>
        <w:t>）承包人要求提交的竣工验收资料清单及操作说明书；</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6</w:t>
      </w:r>
      <w:r w:rsidRPr="009A4EC9">
        <w:rPr>
          <w:rFonts w:ascii="新宋体" w:eastAsia="新宋体" w:hAnsi="新宋体" w:cs="新宋体"/>
          <w:lang w:val="zh-TW" w:eastAsia="zh-TW"/>
        </w:rPr>
        <w:t>）通用合同条款约定的单位工程竣工验收成果和结论文件；</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7</w:t>
      </w:r>
      <w:r w:rsidRPr="009A4EC9">
        <w:rPr>
          <w:rFonts w:ascii="新宋体" w:eastAsia="新宋体" w:hAnsi="新宋体" w:cs="新宋体"/>
          <w:lang w:val="zh-TW" w:eastAsia="zh-TW"/>
        </w:rPr>
        <w:t>）通用合同条款约定的质量保修书；</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8</w:t>
      </w:r>
      <w:r w:rsidRPr="009A4EC9">
        <w:rPr>
          <w:rFonts w:ascii="新宋体" w:eastAsia="新宋体" w:hAnsi="新宋体" w:cs="新宋体"/>
          <w:lang w:val="zh-TW" w:eastAsia="zh-TW"/>
        </w:rPr>
        <w:t>）其他。</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2.8.3  </w:t>
      </w:r>
      <w:r w:rsidRPr="009A4EC9">
        <w:rPr>
          <w:rFonts w:ascii="新宋体" w:eastAsia="新宋体" w:hAnsi="新宋体" w:cs="新宋体"/>
          <w:lang w:val="zh-TW" w:eastAsia="zh-TW"/>
        </w:rPr>
        <w:t>竣工清场</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2.8.3.1  </w:t>
      </w:r>
      <w:r w:rsidRPr="009A4EC9">
        <w:rPr>
          <w:rFonts w:ascii="新宋体" w:eastAsia="新宋体" w:hAnsi="新宋体" w:cs="新宋体"/>
          <w:lang w:val="zh-TW" w:eastAsia="zh-TW"/>
        </w:rPr>
        <w:t>按以下要求对施工场地进行清理：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从施工场地清除所有杂物和垃圾等；</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w:t>
      </w:r>
      <w:r w:rsidRPr="009A4EC9">
        <w:rPr>
          <w:rFonts w:ascii="新宋体" w:eastAsia="新宋体" w:hAnsi="新宋体" w:cs="新宋体"/>
          <w:lang w:val="zh-TW" w:eastAsia="zh-TW"/>
        </w:rPr>
        <w:t>从施工场地现场拆除所有的临时工程和临时设施并恢复地面原状，；</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w:t>
      </w:r>
      <w:r w:rsidRPr="009A4EC9">
        <w:rPr>
          <w:rFonts w:ascii="新宋体" w:eastAsia="新宋体" w:hAnsi="新宋体" w:cs="新宋体"/>
          <w:lang w:val="zh-TW" w:eastAsia="zh-TW"/>
        </w:rPr>
        <w:t>撤离所有施工人员、施工设备和剩余材料（维修人员和材料除外）；</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w:t>
      </w:r>
      <w:r w:rsidRPr="009A4EC9">
        <w:rPr>
          <w:rFonts w:ascii="新宋体" w:eastAsia="新宋体" w:hAnsi="新宋体" w:cs="新宋体"/>
          <w:lang w:val="zh-TW" w:eastAsia="zh-TW"/>
        </w:rPr>
        <w:t>其他清场工作。</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2.9</w:t>
      </w:r>
      <w:r w:rsidRPr="009A4EC9">
        <w:rPr>
          <w:rFonts w:ascii="新宋体" w:eastAsia="新宋体" w:hAnsi="新宋体" w:cs="新宋体"/>
          <w:lang w:val="zh-TW" w:eastAsia="zh-TW"/>
        </w:rPr>
        <w:t>．其它技术要求和标准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2.9.1 </w:t>
      </w:r>
      <w:r w:rsidRPr="009A4EC9">
        <w:rPr>
          <w:rFonts w:ascii="新宋体" w:eastAsia="新宋体" w:hAnsi="新宋体" w:cs="新宋体"/>
          <w:lang w:val="zh-TW" w:eastAsia="zh-TW"/>
        </w:rPr>
        <w:t>其它技术要求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2.9.1.1  </w:t>
      </w:r>
      <w:r w:rsidRPr="009A4EC9">
        <w:rPr>
          <w:rFonts w:ascii="新宋体" w:eastAsia="新宋体" w:hAnsi="新宋体" w:cs="新宋体"/>
          <w:lang w:val="zh-TW" w:eastAsia="zh-TW"/>
        </w:rPr>
        <w:t>鼓励承包人在施工中采用国家建设行政部门推广的节能、环保型新技术、新工艺</w:t>
      </w:r>
      <w:r w:rsidRPr="009A4EC9">
        <w:rPr>
          <w:rFonts w:ascii="新宋体" w:eastAsia="新宋体" w:hAnsi="新宋体" w:cs="新宋体"/>
          <w:lang w:val="zh-TW" w:eastAsia="zh-TW"/>
        </w:rPr>
        <w:lastRenderedPageBreak/>
        <w:t>和新材料，但需经发包人同意。</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2.9.2</w:t>
      </w:r>
      <w:r w:rsidRPr="009A4EC9">
        <w:rPr>
          <w:rFonts w:ascii="新宋体" w:eastAsia="新宋体" w:hAnsi="新宋体" w:cs="新宋体"/>
          <w:lang w:val="zh-TW" w:eastAsia="zh-TW"/>
        </w:rPr>
        <w:t>．其他技术标准</w:t>
      </w:r>
    </w:p>
    <w:p w:rsidR="00CC3662" w:rsidRPr="009A4EC9" w:rsidRDefault="00CC3662" w:rsidP="00CC3662">
      <w:pPr>
        <w:pStyle w:val="A0"/>
        <w:spacing w:line="360" w:lineRule="auto"/>
        <w:rPr>
          <w:rFonts w:ascii="新宋体" w:eastAsia="新宋体" w:hAnsi="新宋体" w:cs="新宋体"/>
          <w:lang w:val="zh-TW"/>
        </w:rPr>
      </w:pPr>
      <w:r w:rsidRPr="009A4EC9">
        <w:rPr>
          <w:rFonts w:ascii="新宋体" w:eastAsia="新宋体" w:hAnsi="新宋体" w:cs="新宋体"/>
        </w:rPr>
        <w:t xml:space="preserve">2.9.2.1  </w:t>
      </w:r>
      <w:r w:rsidRPr="009A4EC9">
        <w:rPr>
          <w:rFonts w:ascii="新宋体" w:eastAsia="新宋体" w:hAnsi="新宋体" w:cs="新宋体"/>
          <w:lang w:val="zh-TW" w:eastAsia="zh-TW"/>
        </w:rPr>
        <w:t>除合同约定的技术标准外，承包人应注明本工程拟采用的特殊技术标准。</w:t>
      </w:r>
    </w:p>
    <w:p w:rsidR="00CC3662" w:rsidRPr="0094440A" w:rsidRDefault="00CC3662" w:rsidP="00CC3662">
      <w:pPr>
        <w:pStyle w:val="4"/>
        <w:spacing w:line="240" w:lineRule="auto"/>
        <w:jc w:val="center"/>
        <w:rPr>
          <w:rFonts w:ascii="新宋体" w:eastAsia="新宋体" w:hAnsi="新宋体" w:cs="宋体" w:hint="default"/>
          <w:sz w:val="21"/>
          <w:szCs w:val="21"/>
          <w:lang w:val="zh-TW" w:eastAsia="zh-TW"/>
        </w:rPr>
      </w:pPr>
      <w:r w:rsidRPr="0094440A">
        <w:rPr>
          <w:rFonts w:ascii="新宋体" w:eastAsia="新宋体" w:hAnsi="新宋体" w:cs="宋体"/>
          <w:sz w:val="21"/>
          <w:szCs w:val="21"/>
          <w:lang w:val="zh-TW" w:eastAsia="zh-TW"/>
        </w:rPr>
        <w:t>第三节  工程采用的技术标准和规范</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3.1.</w:t>
      </w:r>
      <w:r w:rsidRPr="009A4EC9">
        <w:rPr>
          <w:rFonts w:ascii="新宋体" w:eastAsia="新宋体" w:hAnsi="新宋体" w:cs="新宋体"/>
          <w:lang w:val="zh-TW" w:eastAsia="zh-TW"/>
        </w:rPr>
        <w:t>适用规范和标准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3.1.1  </w:t>
      </w:r>
      <w:r w:rsidRPr="009A4EC9">
        <w:rPr>
          <w:rFonts w:ascii="新宋体" w:eastAsia="新宋体" w:hAnsi="新宋体" w:cs="新宋体"/>
          <w:lang w:val="zh-TW" w:eastAsia="zh-TW"/>
        </w:rPr>
        <w:t>除合同另有约定外，本工程执行下列有关规范、规程，但不限于以下规程、规范。若有新的标准则执行新标准，替代原有标准；对新旧标准和规范中的不同之处，则按高标准和较严格者执行。</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《砌体工程施工质量验收规范》 </w:t>
      </w:r>
      <w:r w:rsidRPr="009A4EC9">
        <w:rPr>
          <w:rFonts w:ascii="新宋体" w:eastAsia="新宋体" w:hAnsi="新宋体" w:cs="新宋体"/>
        </w:rPr>
        <w:t>GB50203-2011</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《建筑地面工程施工质量验收规范》 </w:t>
      </w:r>
      <w:r w:rsidRPr="009A4EC9">
        <w:rPr>
          <w:rFonts w:ascii="新宋体" w:eastAsia="新宋体" w:hAnsi="新宋体" w:cs="新宋体"/>
        </w:rPr>
        <w:t>GB50209-2010</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《建筑给水排水及采暖工程施工质量验收规范》 </w:t>
      </w:r>
      <w:r w:rsidRPr="009A4EC9">
        <w:rPr>
          <w:rFonts w:ascii="新宋体" w:eastAsia="新宋体" w:hAnsi="新宋体" w:cs="新宋体"/>
        </w:rPr>
        <w:t>GB50242-2002</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《通风与空调工程施工质量验收规范》 </w:t>
      </w:r>
      <w:r w:rsidRPr="009A4EC9">
        <w:rPr>
          <w:rFonts w:ascii="新宋体" w:eastAsia="新宋体" w:hAnsi="新宋体" w:cs="新宋体"/>
        </w:rPr>
        <w:t>GB50243-2002</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《火灾自动报警系统施工及验收规范》 </w:t>
      </w:r>
      <w:r w:rsidRPr="009A4EC9">
        <w:rPr>
          <w:rFonts w:ascii="新宋体" w:eastAsia="新宋体" w:hAnsi="新宋体" w:cs="新宋体"/>
        </w:rPr>
        <w:t>GB50166-2007</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《自动喷水灭火系统施工及验收规范》 </w:t>
      </w:r>
      <w:r w:rsidRPr="009A4EC9">
        <w:rPr>
          <w:rFonts w:ascii="新宋体" w:eastAsia="新宋体" w:hAnsi="新宋体" w:cs="新宋体"/>
        </w:rPr>
        <w:t>GB50261-2005</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《建筑工程冬季施工规范》 </w:t>
      </w:r>
      <w:r w:rsidRPr="009A4EC9">
        <w:rPr>
          <w:rFonts w:ascii="新宋体" w:eastAsia="新宋体" w:hAnsi="新宋体" w:cs="新宋体"/>
        </w:rPr>
        <w:t>JGJ/T 104-2011</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《建筑工程施工质量验收统一标准》 </w:t>
      </w:r>
      <w:r w:rsidRPr="009A4EC9">
        <w:rPr>
          <w:rFonts w:ascii="新宋体" w:eastAsia="新宋体" w:hAnsi="新宋体" w:cs="新宋体"/>
        </w:rPr>
        <w:t>GB50300-2013</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《建设工程文件归档规范》</w:t>
      </w:r>
      <w:r w:rsidRPr="009A4EC9">
        <w:rPr>
          <w:rFonts w:ascii="新宋体" w:eastAsia="新宋体" w:hAnsi="新宋体" w:cs="新宋体"/>
        </w:rPr>
        <w:t>GB/T 50328-2014</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《给排水管道工程施工验收规范》（</w:t>
      </w:r>
      <w:r w:rsidRPr="009A4EC9">
        <w:rPr>
          <w:rFonts w:ascii="新宋体" w:eastAsia="新宋体" w:hAnsi="新宋体" w:cs="新宋体"/>
        </w:rPr>
        <w:t>GB50268-2008</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《建设工程施工现场供用电安全规范》 </w:t>
      </w:r>
      <w:r w:rsidRPr="009A4EC9">
        <w:rPr>
          <w:rFonts w:ascii="新宋体" w:eastAsia="新宋体" w:hAnsi="新宋体" w:cs="新宋体"/>
        </w:rPr>
        <w:t>GB 50194-2014</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《建筑电气工程施工质量验收规范》 </w:t>
      </w:r>
      <w:r w:rsidRPr="009A4EC9">
        <w:rPr>
          <w:rFonts w:ascii="新宋体" w:eastAsia="新宋体" w:hAnsi="新宋体" w:cs="新宋体"/>
        </w:rPr>
        <w:t>GB 50303-2015</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《住宅装饰装修工程施工规范》 </w:t>
      </w:r>
      <w:r w:rsidRPr="009A4EC9">
        <w:rPr>
          <w:rFonts w:ascii="新宋体" w:eastAsia="新宋体" w:hAnsi="新宋体" w:cs="新宋体"/>
        </w:rPr>
        <w:t>GBJ 50327-2001</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《民用建筑工程室内环境污染控制规范》 </w:t>
      </w:r>
      <w:r w:rsidRPr="009A4EC9">
        <w:rPr>
          <w:rFonts w:ascii="新宋体" w:eastAsia="新宋体" w:hAnsi="新宋体" w:cs="新宋体"/>
        </w:rPr>
        <w:t>GB 50325-2010</w:t>
      </w:r>
      <w:r w:rsidRPr="009A4EC9">
        <w:rPr>
          <w:rFonts w:ascii="新宋体" w:eastAsia="新宋体" w:hAnsi="新宋体" w:cs="新宋体"/>
          <w:lang w:val="zh-TW" w:eastAsia="zh-TW"/>
        </w:rPr>
        <w:t>（</w:t>
      </w:r>
      <w:r w:rsidRPr="009A4EC9">
        <w:rPr>
          <w:rFonts w:ascii="新宋体" w:eastAsia="新宋体" w:hAnsi="新宋体" w:cs="新宋体"/>
        </w:rPr>
        <w:t>2013</w:t>
      </w:r>
      <w:r w:rsidRPr="009A4EC9">
        <w:rPr>
          <w:rFonts w:ascii="新宋体" w:eastAsia="新宋体" w:hAnsi="新宋体" w:cs="新宋体"/>
          <w:lang w:val="zh-TW" w:eastAsia="zh-TW"/>
        </w:rPr>
        <w:t>年版）</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《建筑装饰装修工程质量验收规范》 </w:t>
      </w:r>
      <w:r w:rsidRPr="009A4EC9">
        <w:rPr>
          <w:rFonts w:ascii="新宋体" w:eastAsia="新宋体" w:hAnsi="新宋体" w:cs="新宋体"/>
        </w:rPr>
        <w:t>GB 50210-2001</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《建筑内部装修设计防火规范》 </w:t>
      </w:r>
      <w:r w:rsidRPr="009A4EC9">
        <w:rPr>
          <w:rFonts w:ascii="新宋体" w:eastAsia="新宋体" w:hAnsi="新宋体" w:cs="新宋体"/>
        </w:rPr>
        <w:t>(GB50222-98)2001</w:t>
      </w:r>
      <w:r w:rsidRPr="009A4EC9">
        <w:rPr>
          <w:rFonts w:ascii="新宋体" w:eastAsia="新宋体" w:hAnsi="新宋体" w:cs="新宋体"/>
          <w:lang w:val="zh-TW" w:eastAsia="zh-TW"/>
        </w:rPr>
        <w:t>年修订版</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《建筑设计防火规范》（</w:t>
      </w:r>
      <w:r w:rsidRPr="009A4EC9">
        <w:rPr>
          <w:rFonts w:ascii="新宋体" w:eastAsia="新宋体" w:hAnsi="新宋体" w:cs="新宋体"/>
        </w:rPr>
        <w:t>GB50016-2014</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《民用建筑电气设计规范》（</w:t>
      </w:r>
      <w:r w:rsidRPr="009A4EC9">
        <w:rPr>
          <w:rFonts w:ascii="新宋体" w:eastAsia="新宋体" w:hAnsi="新宋体" w:cs="新宋体"/>
        </w:rPr>
        <w:t>JGJ16-2008</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《室内装饰装修材料人造板及其制品中甲醛释放限量》（</w:t>
      </w:r>
      <w:r w:rsidRPr="009A4EC9">
        <w:rPr>
          <w:rFonts w:ascii="新宋体" w:eastAsia="新宋体" w:hAnsi="新宋体" w:cs="新宋体"/>
        </w:rPr>
        <w:t>GB18580-2008</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《室内装饰装修材料胶粘剂中有害物质限量》（</w:t>
      </w:r>
      <w:r w:rsidRPr="009A4EC9">
        <w:rPr>
          <w:rFonts w:ascii="新宋体" w:eastAsia="新宋体" w:hAnsi="新宋体" w:cs="新宋体"/>
        </w:rPr>
        <w:t>GB18583-2008</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《室内装饰装修材料溶剂型木器涂料中有害物质限量》（</w:t>
      </w:r>
      <w:r w:rsidRPr="009A4EC9">
        <w:rPr>
          <w:rFonts w:ascii="新宋体" w:eastAsia="新宋体" w:hAnsi="新宋体" w:cs="新宋体"/>
        </w:rPr>
        <w:t>GB18581-2009</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lastRenderedPageBreak/>
        <w:t>《室内装饰材料壁纸中有害物质限量》（</w:t>
      </w:r>
      <w:r w:rsidRPr="009A4EC9">
        <w:rPr>
          <w:rFonts w:ascii="新宋体" w:eastAsia="新宋体" w:hAnsi="新宋体" w:cs="新宋体"/>
        </w:rPr>
        <w:t>GB18585-2016</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《室内装饰装修材料聚氯乙烯卷材地板中有害物质限量》（</w:t>
      </w:r>
      <w:r w:rsidRPr="009A4EC9">
        <w:rPr>
          <w:rFonts w:ascii="新宋体" w:eastAsia="新宋体" w:hAnsi="新宋体" w:cs="新宋体"/>
        </w:rPr>
        <w:t>GB18586-2001 )</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《室内装饰装修材料地毯、地毯衬垫及地毯胶粘剂有害物质释放量》</w:t>
      </w:r>
      <w:r w:rsidRPr="009A4EC9">
        <w:rPr>
          <w:rFonts w:ascii="新宋体" w:eastAsia="新宋体" w:hAnsi="新宋体" w:cs="新宋体"/>
        </w:rPr>
        <w:t>(GB18587-2001 )</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《建筑材料放射性核素限量》（</w:t>
      </w:r>
      <w:r w:rsidRPr="009A4EC9">
        <w:rPr>
          <w:rFonts w:ascii="新宋体" w:eastAsia="新宋体" w:hAnsi="新宋体" w:cs="新宋体"/>
        </w:rPr>
        <w:t>GB6566-2010 )</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《建筑照明设计规范》（</w:t>
      </w:r>
      <w:r w:rsidRPr="009A4EC9">
        <w:rPr>
          <w:rFonts w:ascii="新宋体" w:eastAsia="新宋体" w:hAnsi="新宋体" w:cs="新宋体"/>
        </w:rPr>
        <w:t>GB50034-2013</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《绿色建筑评价标准》（</w:t>
      </w:r>
      <w:r w:rsidRPr="009A4EC9">
        <w:rPr>
          <w:rFonts w:ascii="新宋体" w:eastAsia="新宋体" w:hAnsi="新宋体" w:cs="新宋体"/>
        </w:rPr>
        <w:t>GB/T50378-2014</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《建筑隔声评价标准》（</w:t>
      </w:r>
      <w:r w:rsidRPr="009A4EC9">
        <w:rPr>
          <w:rFonts w:ascii="新宋体" w:eastAsia="新宋体" w:hAnsi="新宋体" w:cs="新宋体"/>
        </w:rPr>
        <w:t>GB/T50121-2005</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《民用建筑隔声设计规范》（</w:t>
      </w:r>
      <w:r w:rsidRPr="009A4EC9">
        <w:rPr>
          <w:rFonts w:ascii="新宋体" w:eastAsia="新宋体" w:hAnsi="新宋体" w:cs="新宋体"/>
        </w:rPr>
        <w:t>GB50118-2010</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 xml:space="preserve">《建筑工程设计文件编制深度规定》 </w:t>
      </w:r>
      <w:r w:rsidRPr="009A4EC9">
        <w:rPr>
          <w:rFonts w:ascii="新宋体" w:eastAsia="新宋体" w:hAnsi="新宋体" w:cs="新宋体"/>
        </w:rPr>
        <w:t>(2016</w:t>
      </w:r>
      <w:r w:rsidRPr="009A4EC9">
        <w:rPr>
          <w:rFonts w:ascii="新宋体" w:eastAsia="新宋体" w:hAnsi="新宋体" w:cs="新宋体"/>
          <w:lang w:val="zh-TW" w:eastAsia="zh-TW"/>
        </w:rPr>
        <w:t>年版</w:t>
      </w:r>
      <w:r w:rsidRPr="009A4EC9">
        <w:rPr>
          <w:rFonts w:ascii="新宋体" w:eastAsia="新宋体" w:hAnsi="新宋体" w:cs="新宋体"/>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《建筑制图标准》（</w:t>
      </w:r>
      <w:r w:rsidRPr="009A4EC9">
        <w:rPr>
          <w:rFonts w:ascii="新宋体" w:eastAsia="新宋体" w:hAnsi="新宋体" w:cs="新宋体"/>
        </w:rPr>
        <w:t>GB/T50104-2010</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《建筑玻璃应用技术规程》（</w:t>
      </w:r>
      <w:r w:rsidRPr="009A4EC9">
        <w:rPr>
          <w:rFonts w:ascii="新宋体" w:eastAsia="新宋体" w:hAnsi="新宋体" w:cs="新宋体"/>
        </w:rPr>
        <w:t>JGJ113-2015</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《建筑安全玻璃管理规定》（发改运行〔</w:t>
      </w:r>
      <w:r w:rsidRPr="009A4EC9">
        <w:rPr>
          <w:rFonts w:ascii="新宋体" w:eastAsia="新宋体" w:hAnsi="新宋体" w:cs="新宋体"/>
        </w:rPr>
        <w:t>2003</w:t>
      </w:r>
      <w:r w:rsidRPr="009A4EC9">
        <w:rPr>
          <w:rFonts w:ascii="新宋体" w:eastAsia="新宋体" w:hAnsi="新宋体" w:cs="新宋体"/>
          <w:lang w:val="zh-TW" w:eastAsia="zh-TW"/>
        </w:rPr>
        <w:t>〕</w:t>
      </w:r>
      <w:r w:rsidRPr="009A4EC9">
        <w:rPr>
          <w:rFonts w:ascii="新宋体" w:eastAsia="新宋体" w:hAnsi="新宋体" w:cs="新宋体"/>
        </w:rPr>
        <w:t>2116</w:t>
      </w:r>
      <w:r w:rsidRPr="009A4EC9">
        <w:rPr>
          <w:rFonts w:ascii="新宋体" w:eastAsia="新宋体" w:hAnsi="新宋体" w:cs="新宋体"/>
          <w:lang w:val="zh-TW" w:eastAsia="zh-TW"/>
        </w:rPr>
        <w:t>号）</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其他相关国家及当地有关现行规范。</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3.2  </w:t>
      </w:r>
      <w:r w:rsidRPr="009A4EC9">
        <w:rPr>
          <w:rFonts w:ascii="新宋体" w:eastAsia="新宋体" w:hAnsi="新宋体" w:cs="新宋体"/>
          <w:lang w:val="zh-TW" w:eastAsia="zh-TW"/>
        </w:rPr>
        <w:t>招标人鼓励中标人采用更高标准和规范。</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3.3</w:t>
      </w:r>
      <w:r w:rsidRPr="009A4EC9">
        <w:rPr>
          <w:rFonts w:ascii="新宋体" w:eastAsia="新宋体" w:hAnsi="新宋体" w:cs="新宋体"/>
          <w:lang w:val="zh-CN"/>
        </w:rPr>
        <w:t xml:space="preserve">  </w:t>
      </w:r>
      <w:r w:rsidRPr="009A4EC9">
        <w:rPr>
          <w:rFonts w:ascii="新宋体" w:eastAsia="新宋体" w:hAnsi="新宋体" w:cs="新宋体"/>
          <w:lang w:val="zh-TW" w:eastAsia="zh-TW"/>
        </w:rPr>
        <w:t>构成合同文件的任何内容与适用的规范、标准和规程之间出现矛盾，承包人应书面要求监理人予以澄清，除监理人有特别指示外，承包人应按其中要求最严格的标准执行。</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3.4  </w:t>
      </w:r>
      <w:r w:rsidRPr="009A4EC9">
        <w:rPr>
          <w:rFonts w:ascii="新宋体" w:eastAsia="新宋体" w:hAnsi="新宋体" w:cs="新宋体"/>
          <w:lang w:val="zh-TW" w:eastAsia="zh-TW"/>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相关条款的约定办理。</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rPr>
        <w:t xml:space="preserve">3.5 </w:t>
      </w:r>
      <w:r w:rsidRPr="009A4EC9">
        <w:rPr>
          <w:rFonts w:ascii="新宋体" w:eastAsia="新宋体" w:hAnsi="新宋体" w:cs="新宋体"/>
          <w:lang w:val="zh-TW" w:eastAsia="zh-TW"/>
        </w:rPr>
        <w:t>有合同约束力的图纸和其他设计文件中的有关文字说明是本节的组成内容。</w:t>
      </w:r>
    </w:p>
    <w:p w:rsidR="00CC3662" w:rsidRPr="0094440A" w:rsidRDefault="00CC3662" w:rsidP="00CC3662">
      <w:pPr>
        <w:pStyle w:val="4"/>
        <w:spacing w:line="240" w:lineRule="auto"/>
        <w:jc w:val="center"/>
        <w:rPr>
          <w:rFonts w:ascii="新宋体" w:eastAsia="新宋体" w:hAnsi="新宋体" w:cs="宋体" w:hint="default"/>
          <w:sz w:val="21"/>
          <w:szCs w:val="21"/>
          <w:lang w:val="zh-TW" w:eastAsia="zh-TW"/>
        </w:rPr>
      </w:pPr>
      <w:r w:rsidRPr="0094440A">
        <w:rPr>
          <w:rFonts w:ascii="新宋体" w:eastAsia="新宋体" w:hAnsi="新宋体" w:cs="宋体"/>
          <w:sz w:val="21"/>
          <w:szCs w:val="21"/>
          <w:lang w:val="zh-TW" w:eastAsia="zh-TW"/>
        </w:rPr>
        <w:t>第四节  施工承包单位的服务工作内容和义务</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施工承包单位包括但不限于以下工作内容：</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4.1 </w:t>
      </w:r>
      <w:r w:rsidRPr="009A4EC9">
        <w:rPr>
          <w:rFonts w:ascii="新宋体" w:eastAsia="新宋体" w:hAnsi="新宋体" w:cs="新宋体"/>
          <w:lang w:val="zh-TW" w:eastAsia="zh-TW"/>
        </w:rPr>
        <w:t>安全生产和文明施工管理，施工承包单位对管理范围内所有施工现场的安全生产负总责。</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 </w:t>
      </w:r>
      <w:r w:rsidRPr="009A4EC9">
        <w:rPr>
          <w:rFonts w:ascii="新宋体" w:eastAsia="新宋体" w:hAnsi="新宋体" w:cs="新宋体"/>
          <w:lang w:val="zh-TW" w:eastAsia="zh-TW"/>
        </w:rPr>
        <w:t>工程质量管理，建立质量管理的组织体系，编制项目工程质量的保证计划与措施，制定质量管理工作程序。对各施工单位质量保证体系建立方案进行审查；确保工程不出现重大质量事故。</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 </w:t>
      </w:r>
      <w:r w:rsidRPr="009A4EC9">
        <w:rPr>
          <w:rFonts w:ascii="新宋体" w:eastAsia="新宋体" w:hAnsi="新宋体" w:cs="新宋体"/>
          <w:lang w:val="zh-TW" w:eastAsia="zh-TW"/>
        </w:rPr>
        <w:t>工程进度控制管理，按照业主的总工期要求制定工程总进度计划、单项工程和分阶段进</w:t>
      </w:r>
      <w:r w:rsidRPr="009A4EC9">
        <w:rPr>
          <w:rFonts w:ascii="新宋体" w:eastAsia="新宋体" w:hAnsi="新宋体" w:cs="新宋体"/>
          <w:lang w:val="zh-TW" w:eastAsia="zh-TW"/>
        </w:rPr>
        <w:lastRenderedPageBreak/>
        <w:t>度计划。</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4.4 </w:t>
      </w:r>
      <w:r w:rsidRPr="009A4EC9">
        <w:rPr>
          <w:rFonts w:ascii="新宋体" w:eastAsia="新宋体" w:hAnsi="新宋体" w:cs="新宋体"/>
          <w:lang w:val="zh-TW" w:eastAsia="zh-TW"/>
        </w:rPr>
        <w:t>专业工程施工协调管理，施工承包单位对本工程建设过程中各类界面进行全面管理。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4.5 </w:t>
      </w:r>
      <w:r w:rsidRPr="009A4EC9">
        <w:rPr>
          <w:rFonts w:ascii="新宋体" w:eastAsia="新宋体" w:hAnsi="新宋体" w:cs="新宋体"/>
          <w:lang w:val="zh-TW" w:eastAsia="zh-TW"/>
        </w:rPr>
        <w:t>施工场地管理，负责规划与绘制施工现场总平面布置图。对施工区域进行规划和管理，施工现场张贴各项安全及资讯性告示。</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4.6 </w:t>
      </w:r>
      <w:r w:rsidRPr="009A4EC9">
        <w:rPr>
          <w:rFonts w:ascii="新宋体" w:eastAsia="新宋体" w:hAnsi="新宋体" w:cs="新宋体"/>
          <w:lang w:val="zh-TW" w:eastAsia="zh-TW"/>
        </w:rPr>
        <w:t>公众安全与公共财产保护，施工承包单位及安全管理人员必须建立和执行安全防范及治安管理制度，落实防范范围和责任，检查报警和救护系统的适应性和有效性。</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4.7 </w:t>
      </w:r>
      <w:r w:rsidRPr="009A4EC9">
        <w:rPr>
          <w:rFonts w:ascii="新宋体" w:eastAsia="新宋体" w:hAnsi="新宋体" w:cs="新宋体"/>
          <w:lang w:val="zh-TW" w:eastAsia="zh-TW"/>
        </w:rPr>
        <w:t>信息及工程档案管理，负责整个项目施工文件及竣工资料的管理，建立施工承包单位收、发文管理体系。</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4.8</w:t>
      </w:r>
      <w:r w:rsidRPr="009A4EC9">
        <w:rPr>
          <w:rFonts w:ascii="新宋体" w:eastAsia="新宋体" w:hAnsi="新宋体" w:cs="新宋体"/>
          <w:lang w:val="zh-TW" w:eastAsia="zh-TW"/>
        </w:rPr>
        <w:t>配合业主进行工程验收管理。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4.9 </w:t>
      </w:r>
      <w:r w:rsidRPr="009A4EC9">
        <w:rPr>
          <w:rFonts w:ascii="新宋体" w:eastAsia="新宋体" w:hAnsi="新宋体" w:cs="新宋体"/>
          <w:lang w:val="zh-TW" w:eastAsia="zh-TW"/>
        </w:rPr>
        <w:t>项目环境保护管理，在项目实施过程中，对可能造成环境影响的因素进行分析、预测和评估，提出预防或减轻不良环境影响的对策和措施，并进行跟踪和监测。</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4.10 </w:t>
      </w:r>
      <w:r w:rsidRPr="009A4EC9">
        <w:rPr>
          <w:rFonts w:ascii="新宋体" w:eastAsia="新宋体" w:hAnsi="新宋体" w:cs="新宋体"/>
          <w:lang w:val="zh-TW" w:eastAsia="zh-TW"/>
        </w:rPr>
        <w:t>施工单位理解，交叉施工对本招标工程施工区域、施工顺序、施工相关节点的影响。并承诺，在投标阶段已经充分考虑施工区域的调整、交叉施工对工期影响的风险并已经采取积极措施，保证按招标</w:t>
      </w:r>
      <w:r w:rsidRPr="009A4EC9">
        <w:rPr>
          <w:rFonts w:ascii="新宋体" w:eastAsia="新宋体" w:hAnsi="新宋体" w:cs="新宋体"/>
        </w:rPr>
        <w:t>/</w:t>
      </w:r>
      <w:r w:rsidRPr="009A4EC9">
        <w:rPr>
          <w:rFonts w:ascii="新宋体" w:eastAsia="新宋体" w:hAnsi="新宋体" w:cs="新宋体"/>
          <w:lang w:val="zh-TW" w:eastAsia="zh-TW"/>
        </w:rPr>
        <w:t>合同约定工期、质量要求移交交付物。</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4.11 </w:t>
      </w:r>
      <w:r w:rsidRPr="009A4EC9">
        <w:rPr>
          <w:rFonts w:ascii="新宋体" w:eastAsia="新宋体" w:hAnsi="新宋体" w:cs="新宋体"/>
          <w:lang w:val="zh-TW" w:eastAsia="zh-TW"/>
        </w:rPr>
        <w:t>施工单位须与本项目其他施工单位协调，使有关的安装能配合工程进度。因缺少沟通协调而造成的一切后果如延误工期等，将由施工单位负责。</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4.12 </w:t>
      </w:r>
      <w:r w:rsidRPr="009A4EC9">
        <w:rPr>
          <w:rFonts w:ascii="新宋体" w:eastAsia="新宋体" w:hAnsi="新宋体" w:cs="新宋体"/>
          <w:lang w:val="zh-TW" w:eastAsia="zh-TW"/>
        </w:rPr>
        <w:t>本招标工程工期为合格工程完成日期，已含检测</w:t>
      </w:r>
      <w:r w:rsidRPr="009A4EC9">
        <w:rPr>
          <w:rFonts w:ascii="新宋体" w:eastAsia="新宋体" w:hAnsi="新宋体" w:cs="新宋体"/>
        </w:rPr>
        <w:t>/</w:t>
      </w:r>
      <w:r w:rsidRPr="009A4EC9">
        <w:rPr>
          <w:rFonts w:ascii="新宋体" w:eastAsia="新宋体" w:hAnsi="新宋体" w:cs="新宋体"/>
          <w:lang w:val="zh-TW" w:eastAsia="zh-TW"/>
        </w:rPr>
        <w:t>不合格处理</w:t>
      </w:r>
      <w:r w:rsidRPr="009A4EC9">
        <w:rPr>
          <w:rFonts w:ascii="新宋体" w:eastAsia="新宋体" w:hAnsi="新宋体" w:cs="新宋体"/>
        </w:rPr>
        <w:t>/</w:t>
      </w:r>
      <w:r w:rsidRPr="009A4EC9">
        <w:rPr>
          <w:rFonts w:ascii="新宋体" w:eastAsia="新宋体" w:hAnsi="新宋体" w:cs="新宋体"/>
          <w:lang w:val="zh-TW" w:eastAsia="zh-TW"/>
        </w:rPr>
        <w:t>验收等时间；已含节假日、阴雨天、前期准备时间；台风、地震等不可抗拒的因素除外。</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4.13 </w:t>
      </w:r>
      <w:r w:rsidRPr="009A4EC9">
        <w:rPr>
          <w:rFonts w:ascii="新宋体" w:eastAsia="新宋体" w:hAnsi="新宋体" w:cs="新宋体"/>
          <w:lang w:val="zh-TW" w:eastAsia="zh-TW"/>
        </w:rPr>
        <w:t>招标方可能根据现场工程进展实际状况，对施工工期、承包范围做调整。投标方须无条件配合、执行，并按照有关约定按期、保质的完成施工任务。</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4.14 开工后要求施工单位应在发出中标通知/进场2天内上报详细的施工进度计划（人、机、料等）、分项技术方案和安全文明施工方案，不按时报该计划，施工单位应支付甲方违约金2000元；</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4.15 施工单位施工期间需要上报每周计划，不按时报该计划，施工单位应支付甲方违约金500元，周计划是监理和招标单位对施工单位施工进度的重要考核目标，若施工单位不能完成周计划的90％（含），将给予1000～3000元（人民币）的阶段违约处罚，如若总的工期没有拖延，则撤销阶段违约处罚，如若总的工期拖延，则按照拖延天数还要追加违约处罚。</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4.16 </w:t>
      </w:r>
      <w:r w:rsidRPr="009A4EC9">
        <w:rPr>
          <w:rFonts w:ascii="新宋体" w:eastAsia="新宋体" w:hAnsi="新宋体" w:cs="新宋体"/>
          <w:lang w:val="zh-TW" w:eastAsia="zh-TW"/>
        </w:rPr>
        <w:t>招标方要求的总进度计划并不完全保证施工单位能按所定的进度计划连续不断的施工，假若因实际施工情况而需要对有关进度计划作出修改时，施工单位须予以配合及不能为此而作出任何的索偿。</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lastRenderedPageBreak/>
        <w:t xml:space="preserve">4.17 </w:t>
      </w:r>
      <w:r w:rsidRPr="009A4EC9">
        <w:rPr>
          <w:rFonts w:ascii="新宋体" w:eastAsia="新宋体" w:hAnsi="新宋体" w:cs="新宋体"/>
          <w:lang w:val="zh-TW" w:eastAsia="zh-TW"/>
        </w:rPr>
        <w:t>施工单位应在任何阶段与其他承包单位紧密配合。同时，在整个施工过程中应按实际情况及考虑其他承包单位或专业承包单位的施工计划不断修订其工作进度计划以配合。</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4.18 </w:t>
      </w:r>
      <w:r w:rsidRPr="009A4EC9">
        <w:rPr>
          <w:rFonts w:ascii="新宋体" w:eastAsia="新宋体" w:hAnsi="新宋体" w:cs="新宋体"/>
          <w:lang w:val="zh-TW" w:eastAsia="zh-TW"/>
        </w:rPr>
        <w:t>需要进行检测或验收的工程，必须在专业和法定检测基础上达到设计要求和相应的国家规范要求，并应保证在检测和申请政府部门进行验收时，做到一次性验收成功。</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4.19 </w:t>
      </w:r>
      <w:r w:rsidRPr="009A4EC9">
        <w:rPr>
          <w:rFonts w:ascii="新宋体" w:eastAsia="新宋体" w:hAnsi="新宋体" w:cs="新宋体"/>
          <w:lang w:val="zh-TW" w:eastAsia="zh-TW"/>
        </w:rPr>
        <w:t>施工单位若对招标方提供的设计图纸、材料样板、施工要求等任何要求存在意见，必须与招标方进行沟通并获书面认可后，方可修改要求进行实施。否则，无论是否影响工程质量，均视为质量问题。</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4.20 </w:t>
      </w:r>
      <w:r w:rsidRPr="009A4EC9">
        <w:rPr>
          <w:rFonts w:ascii="新宋体" w:eastAsia="新宋体" w:hAnsi="新宋体" w:cs="新宋体"/>
          <w:lang w:val="zh-TW" w:eastAsia="zh-TW"/>
        </w:rPr>
        <w:t>施工单位有义务复核和发现与相关配合专业的问题，并及早提交招标方工程师代表或现场监理工程师。施工单位有义务提前向招标方工程师代表提交需要相关专业配合完成的任务及时间要求，该任务要求必须是合理的时间内能完成的任务。</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4.21 </w:t>
      </w:r>
      <w:r w:rsidRPr="009A4EC9">
        <w:rPr>
          <w:rFonts w:ascii="新宋体" w:eastAsia="新宋体" w:hAnsi="新宋体" w:cs="新宋体"/>
          <w:lang w:val="zh-TW" w:eastAsia="zh-TW"/>
        </w:rPr>
        <w:t>场地移交：具备进场条件后，施工单位跟甲方确定无误后双方签订书面移交手续。移交后，移交范围中包含的各项内容管理责任由施工单位负责。</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4.22 </w:t>
      </w:r>
      <w:r w:rsidRPr="009A4EC9">
        <w:rPr>
          <w:rFonts w:ascii="新宋体" w:eastAsia="新宋体" w:hAnsi="新宋体" w:cs="新宋体"/>
          <w:lang w:val="zh-TW" w:eastAsia="zh-TW"/>
        </w:rPr>
        <w:t xml:space="preserve">审图意见：施工单位在进场后 </w:t>
      </w:r>
      <w:r w:rsidRPr="009A4EC9">
        <w:rPr>
          <w:rFonts w:ascii="新宋体" w:eastAsia="新宋体" w:hAnsi="新宋体" w:cs="新宋体"/>
        </w:rPr>
        <w:t>14</w:t>
      </w:r>
      <w:r w:rsidRPr="009A4EC9">
        <w:rPr>
          <w:rFonts w:ascii="新宋体" w:eastAsia="新宋体" w:hAnsi="新宋体" w:cs="新宋体"/>
          <w:lang w:val="zh-TW" w:eastAsia="zh-TW"/>
        </w:rPr>
        <w:t>天内，必须对招标方提供正式图纸进行详细审查，并提交书面的审图意见。审图意见经招标方书面回复后，将作为图纸的修改意见或补充要求。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4.23 </w:t>
      </w:r>
      <w:r w:rsidRPr="009A4EC9">
        <w:rPr>
          <w:rFonts w:ascii="新宋体" w:eastAsia="新宋体" w:hAnsi="新宋体" w:cs="新宋体"/>
          <w:lang w:val="zh-TW" w:eastAsia="zh-TW"/>
        </w:rPr>
        <w:t>成品保护：施工单位自行负责工程的成品保护及巡查看管直至通过模拟验收并移交甲方，施工过程中如有损坏，施工单位负责恢复维护。如存在其他分包单位的配合工程，施工单位必须负责完成最终的收口和装饰面施工。</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4.24</w:t>
      </w:r>
      <w:r w:rsidRPr="009A4EC9">
        <w:rPr>
          <w:rFonts w:ascii="新宋体" w:eastAsia="新宋体" w:hAnsi="新宋体" w:cs="新宋体"/>
          <w:lang w:val="zh-TW" w:eastAsia="zh-TW"/>
        </w:rPr>
        <w:t>材料样板：施工单位所使用任何材料，必须提前提供实物样板，并取得招标方书面确认后，方可使用。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4.25 </w:t>
      </w:r>
      <w:r w:rsidRPr="009A4EC9">
        <w:rPr>
          <w:rFonts w:ascii="新宋体" w:eastAsia="新宋体" w:hAnsi="新宋体" w:cs="新宋体"/>
          <w:lang w:val="zh-TW" w:eastAsia="zh-TW"/>
        </w:rPr>
        <w:t>投标单位必须充分考虑到如下雨、其他专业工序交叉作业、夜间施工噪音控制等全部因素对工期的影响。除非甲方要求，施工单位不得因包括但不限于上述任何因素而要求工期顺延，不得因上述因素要求额外签证。</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4.26 </w:t>
      </w:r>
      <w:r w:rsidRPr="009A4EC9">
        <w:rPr>
          <w:rFonts w:ascii="新宋体" w:eastAsia="新宋体" w:hAnsi="新宋体" w:cs="新宋体"/>
          <w:lang w:val="zh-TW" w:eastAsia="zh-TW"/>
        </w:rPr>
        <w:t>各施工单位投标工程量或项目与甲方提供的工程量清单有增减时，应在报价补充表中单列明细注明清楚。</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4.27 </w:t>
      </w:r>
      <w:r w:rsidRPr="009A4EC9">
        <w:rPr>
          <w:rFonts w:ascii="新宋体" w:eastAsia="新宋体" w:hAnsi="新宋体" w:cs="新宋体"/>
          <w:lang w:val="zh-TW" w:eastAsia="zh-TW"/>
        </w:rPr>
        <w:t>施工单位须与总包及其它专业施工单位密切配合，保持畅通的沟通渠道，且服从监理或甲方的统一协调</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4.28 </w:t>
      </w:r>
      <w:r w:rsidRPr="009A4EC9">
        <w:rPr>
          <w:rFonts w:ascii="新宋体" w:eastAsia="新宋体" w:hAnsi="新宋体" w:cs="新宋体"/>
          <w:lang w:val="zh-TW" w:eastAsia="zh-TW"/>
        </w:rPr>
        <w:t>为避免与其他专业施工时发生不协调或为使获得更佳的工程施工，本施工单位须按照甲方工程师代表或甲方委托之监理工程师发出的指令对有关安排做适当的调整而不能额外收取任何费用。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lastRenderedPageBreak/>
        <w:t xml:space="preserve">4.29 </w:t>
      </w:r>
      <w:r w:rsidRPr="009A4EC9">
        <w:rPr>
          <w:rFonts w:ascii="新宋体" w:eastAsia="新宋体" w:hAnsi="新宋体" w:cs="新宋体"/>
          <w:lang w:val="zh-TW" w:eastAsia="zh-TW"/>
        </w:rPr>
        <w:t>各施工单位必须到现场踏勘，充分了解现场的施工条件。</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4.30 </w:t>
      </w:r>
      <w:r w:rsidRPr="009A4EC9">
        <w:rPr>
          <w:rFonts w:ascii="新宋体" w:eastAsia="新宋体" w:hAnsi="新宋体" w:cs="新宋体"/>
          <w:lang w:val="zh-TW" w:eastAsia="zh-TW"/>
        </w:rPr>
        <w:t>如果施工方在规定确认时间外，以找不到材料为由，要求更换材料和施工工艺，如果严重影响整体工程，甲方有权追究其责任，并相应给予惩罚。</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4.31 </w:t>
      </w:r>
      <w:r w:rsidRPr="009A4EC9">
        <w:rPr>
          <w:rFonts w:ascii="新宋体" w:eastAsia="新宋体" w:hAnsi="新宋体" w:cs="新宋体"/>
          <w:lang w:val="zh-TW" w:eastAsia="zh-TW"/>
        </w:rPr>
        <w:t>施工单位不得以任何理由将本工程转包他人，一经发现，招标方有权随时解除合同，由此造成的责任和全部损失由中标人无条件承担。</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4.32 </w:t>
      </w:r>
      <w:r w:rsidRPr="009A4EC9">
        <w:rPr>
          <w:rFonts w:ascii="新宋体" w:eastAsia="新宋体" w:hAnsi="新宋体" w:cs="新宋体"/>
          <w:lang w:val="zh-TW" w:eastAsia="zh-TW"/>
        </w:rPr>
        <w:t>施工单位必须自行审查是否具有相应的施工资质，一旦投标，招标方即认为投标方已经自行审查通过并保证该资质是充分的，因资质问题引起的全部后果由施工单位承担。</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4.33 </w:t>
      </w:r>
      <w:r w:rsidRPr="009A4EC9">
        <w:rPr>
          <w:rFonts w:ascii="新宋体" w:eastAsia="新宋体" w:hAnsi="新宋体" w:cs="新宋体"/>
          <w:lang w:val="zh-TW" w:eastAsia="zh-TW"/>
        </w:rPr>
        <w:t>施工单位须与本项目其他施工单位协调和合作。须提供所需的有关材料、设备和人员以确保分工交界点上能与其他施工单位满意地配合，并确保其负责的工作是按正确的程序施工。在施工进行中各个阶段，施工单位须与其他有关施工单位讨论，协调和落实各分工交界点。</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4.34 </w:t>
      </w:r>
      <w:r w:rsidRPr="009A4EC9">
        <w:rPr>
          <w:rFonts w:ascii="新宋体" w:eastAsia="新宋体" w:hAnsi="新宋体" w:cs="新宋体"/>
          <w:lang w:val="zh-TW" w:eastAsia="zh-TW"/>
        </w:rPr>
        <w:t>施工单位必须遵守现行有关安全防护规程和业主要求，并承担责任，由此所带来的影响由投标单位投标时自行全面评估、综合考虑、风险包干，中标后不得以任何理由提出增加相关费用。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4.35 </w:t>
      </w:r>
      <w:r w:rsidRPr="009A4EC9">
        <w:rPr>
          <w:rFonts w:ascii="新宋体" w:eastAsia="新宋体" w:hAnsi="新宋体" w:cs="新宋体"/>
          <w:lang w:val="zh-TW" w:eastAsia="zh-TW"/>
        </w:rPr>
        <w:t>施工单位应采取有效措施，对其施工的范围内的材料、成品、半成品保护全部负责，施工单位负责承担在施工过程中对现场成品产生破坏、污染所引起的返工维修、更换等所有费用。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4.36 </w:t>
      </w:r>
      <w:r w:rsidRPr="009A4EC9">
        <w:rPr>
          <w:rFonts w:ascii="新宋体" w:eastAsia="新宋体" w:hAnsi="新宋体" w:cs="新宋体"/>
          <w:lang w:val="zh-TW" w:eastAsia="zh-TW"/>
        </w:rPr>
        <w:t>施工单位须无条件配合发包方精装修工程的提前施工，且有必要须配合抢工。</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4.37 </w:t>
      </w:r>
      <w:r w:rsidRPr="009A4EC9">
        <w:rPr>
          <w:rFonts w:ascii="新宋体" w:eastAsia="新宋体" w:hAnsi="新宋体" w:cs="新宋体"/>
          <w:lang w:val="zh-TW" w:eastAsia="zh-TW"/>
        </w:rPr>
        <w:t>施工期间承包方应执行当地政府相关要求。若不能执行，引起一切罚款、投诉（含有可能对周边民房影响的投诉）均由承包方自行解决，若不能及时解决，由此对招标单位造成工期影响、社会负面影响的，招标单位还将保留对施工单位索赔的权力。</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4.38 </w:t>
      </w:r>
      <w:r w:rsidRPr="009A4EC9">
        <w:rPr>
          <w:rFonts w:ascii="新宋体" w:eastAsia="新宋体" w:hAnsi="新宋体" w:cs="新宋体"/>
          <w:lang w:val="zh-TW" w:eastAsia="zh-TW"/>
        </w:rPr>
        <w:t>施工期间招标单位应给予承包单位的密切配合，施工单位应同样对招标单位的合理要求给予积极的配合。</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4.39 </w:t>
      </w:r>
      <w:r w:rsidRPr="009A4EC9">
        <w:rPr>
          <w:rFonts w:ascii="新宋体" w:eastAsia="新宋体" w:hAnsi="新宋体" w:cs="新宋体"/>
          <w:lang w:val="zh-TW" w:eastAsia="zh-TW"/>
        </w:rPr>
        <w:t>施工单位必须服从总包单位的统一管理，向总包单位和监理单位报送进度计划，按照总包单位的统一要求和安排组织施工。</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4.40 </w:t>
      </w:r>
      <w:r w:rsidRPr="009A4EC9">
        <w:rPr>
          <w:rFonts w:ascii="新宋体" w:eastAsia="新宋体" w:hAnsi="新宋体" w:cs="新宋体"/>
          <w:lang w:val="zh-TW" w:eastAsia="zh-TW"/>
        </w:rPr>
        <w:t>要求施工单位的现场施工人员佩带统一安全帽，否则，招标单位和总包单位有权禁止施工单位人员进入工地，每发现一次，罚款</w:t>
      </w:r>
      <w:r w:rsidRPr="009A4EC9">
        <w:rPr>
          <w:rFonts w:ascii="新宋体" w:eastAsia="新宋体" w:hAnsi="新宋体" w:cs="新宋体"/>
        </w:rPr>
        <w:t>100</w:t>
      </w:r>
      <w:r w:rsidRPr="009A4EC9">
        <w:rPr>
          <w:rFonts w:ascii="新宋体" w:eastAsia="新宋体" w:hAnsi="新宋体" w:cs="新宋体"/>
          <w:lang w:val="zh-TW" w:eastAsia="zh-TW"/>
        </w:rPr>
        <w:t>元</w:t>
      </w:r>
      <w:r w:rsidRPr="009A4EC9">
        <w:rPr>
          <w:rFonts w:ascii="新宋体" w:eastAsia="新宋体" w:hAnsi="新宋体" w:cs="新宋体"/>
        </w:rPr>
        <w:t>/</w:t>
      </w:r>
      <w:r w:rsidRPr="009A4EC9">
        <w:rPr>
          <w:rFonts w:ascii="新宋体" w:eastAsia="新宋体" w:hAnsi="新宋体" w:cs="新宋体"/>
          <w:lang w:val="zh-TW" w:eastAsia="zh-TW"/>
        </w:rPr>
        <w:t>人次。招标单位有权为施工单位统一购买衣帽，所需费用直接从工程款中扣除。</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4.41 </w:t>
      </w:r>
      <w:r w:rsidRPr="009A4EC9">
        <w:rPr>
          <w:rFonts w:ascii="新宋体" w:eastAsia="新宋体" w:hAnsi="新宋体" w:cs="新宋体"/>
          <w:lang w:val="zh-TW" w:eastAsia="zh-TW"/>
        </w:rPr>
        <w:t>嚴禁吸煙，罚款</w:t>
      </w:r>
      <w:r w:rsidRPr="009A4EC9">
        <w:rPr>
          <w:rFonts w:ascii="新宋体" w:eastAsia="新宋体" w:hAnsi="新宋体" w:cs="新宋体"/>
        </w:rPr>
        <w:t>100</w:t>
      </w:r>
      <w:r w:rsidRPr="009A4EC9">
        <w:rPr>
          <w:rFonts w:ascii="新宋体" w:eastAsia="新宋体" w:hAnsi="新宋体" w:cs="新宋体"/>
          <w:lang w:val="zh-TW" w:eastAsia="zh-TW"/>
        </w:rPr>
        <w:t>元</w:t>
      </w:r>
      <w:r w:rsidRPr="009A4EC9">
        <w:rPr>
          <w:rFonts w:ascii="新宋体" w:eastAsia="新宋体" w:hAnsi="新宋体" w:cs="新宋体"/>
        </w:rPr>
        <w:t>/</w:t>
      </w:r>
      <w:r w:rsidRPr="009A4EC9">
        <w:rPr>
          <w:rFonts w:ascii="新宋体" w:eastAsia="新宋体" w:hAnsi="新宋体" w:cs="新宋体"/>
          <w:lang w:val="zh-TW" w:eastAsia="zh-TW"/>
        </w:rPr>
        <w:t>人次。</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4.42</w:t>
      </w:r>
      <w:r w:rsidRPr="009A4EC9">
        <w:rPr>
          <w:rFonts w:ascii="新宋体" w:eastAsia="新宋体" w:hAnsi="新宋体" w:cs="新宋体"/>
          <w:lang w:val="zh-TW" w:eastAsia="zh-TW"/>
        </w:rPr>
        <w:t>本要求未提及到内容，按有关国家规范、标准以及设计图纸执行。</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lastRenderedPageBreak/>
        <w:t>4.43</w:t>
      </w:r>
      <w:r w:rsidRPr="009A4EC9">
        <w:rPr>
          <w:rFonts w:ascii="新宋体" w:eastAsia="新宋体" w:hAnsi="新宋体" w:cs="新宋体"/>
          <w:lang w:val="zh-TW" w:eastAsia="zh-TW"/>
        </w:rPr>
        <w:t>进度款支付：进度款支付时，甲方监理将综合根据进度质量与成品保护等因素予以审批。</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4.44 </w:t>
      </w:r>
      <w:r w:rsidRPr="009A4EC9">
        <w:rPr>
          <w:rFonts w:ascii="新宋体" w:eastAsia="新宋体" w:hAnsi="新宋体" w:cs="新宋体"/>
          <w:lang w:val="zh-TW" w:eastAsia="zh-TW"/>
        </w:rPr>
        <w:t>人员住宿与办公：由施工单位在场外自行解决，工地不允许住人。</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4.45</w:t>
      </w:r>
      <w:r w:rsidRPr="009A4EC9">
        <w:rPr>
          <w:rFonts w:ascii="新宋体" w:eastAsia="新宋体" w:hAnsi="新宋体" w:cs="新宋体"/>
          <w:lang w:val="zh-TW" w:eastAsia="zh-TW"/>
        </w:rPr>
        <w:t>材料堆场与仓库：由施工单位根据场地情况布置堆场或协商解决。</w:t>
      </w:r>
    </w:p>
    <w:p w:rsidR="00CC3662" w:rsidRPr="009A4EC9" w:rsidRDefault="00CC3662" w:rsidP="00CC3662">
      <w:pPr>
        <w:pStyle w:val="A0"/>
        <w:spacing w:line="360" w:lineRule="auto"/>
        <w:rPr>
          <w:rFonts w:ascii="新宋体" w:eastAsia="新宋体" w:hAnsi="新宋体" w:cs="新宋体"/>
          <w:lang w:eastAsia="zh-TW"/>
        </w:rPr>
      </w:pPr>
      <w:r w:rsidRPr="009A4EC9">
        <w:rPr>
          <w:rFonts w:ascii="新宋体" w:eastAsia="新宋体" w:hAnsi="新宋体" w:cs="新宋体"/>
        </w:rPr>
        <w:t>4.46</w:t>
      </w:r>
      <w:r w:rsidRPr="009A4EC9">
        <w:rPr>
          <w:rFonts w:ascii="新宋体" w:eastAsia="新宋体" w:hAnsi="新宋体" w:cs="新宋体"/>
          <w:lang w:val="zh-TW" w:eastAsia="zh-TW"/>
        </w:rPr>
        <w:t>工牌：施工单位所有工人须佩带有单位及姓名的工牌方允许进入施工工地现场。施工單位須協調大樓管理處處理及提供大樓門禁卡。</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4.47</w:t>
      </w:r>
      <w:r w:rsidRPr="009A4EC9">
        <w:rPr>
          <w:rFonts w:ascii="新宋体" w:eastAsia="新宋体" w:hAnsi="新宋体" w:cs="新宋体"/>
          <w:lang w:val="zh-TW" w:eastAsia="zh-TW"/>
        </w:rPr>
        <w:t>政府相关要求：施工单位应执行包括但不限于环境保护、水土保持等相关规定，若引起罚款、投诉均由施工单位自行解决。如对招标方造成社会负面影响，招标方有权进行索赔。</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4.48 </w:t>
      </w:r>
      <w:r w:rsidRPr="009A4EC9">
        <w:rPr>
          <w:rFonts w:ascii="新宋体" w:eastAsia="新宋体" w:hAnsi="新宋体" w:cs="新宋体"/>
          <w:lang w:val="zh-TW" w:eastAsia="zh-TW"/>
        </w:rPr>
        <w:t>施工中产生的建筑垃圾必须及时清理（</w:t>
      </w:r>
      <w:r w:rsidRPr="009A4EC9">
        <w:rPr>
          <w:rFonts w:ascii="新宋体" w:eastAsia="新宋体" w:hAnsi="新宋体" w:cs="新宋体"/>
        </w:rPr>
        <w:t>3</w:t>
      </w:r>
      <w:r w:rsidRPr="009A4EC9">
        <w:rPr>
          <w:rFonts w:ascii="新宋体" w:eastAsia="新宋体" w:hAnsi="新宋体" w:cs="新宋体"/>
          <w:lang w:val="zh-TW" w:eastAsia="zh-TW"/>
        </w:rPr>
        <w:t>天一小清、</w:t>
      </w:r>
      <w:r w:rsidRPr="009A4EC9">
        <w:rPr>
          <w:rFonts w:ascii="新宋体" w:eastAsia="新宋体" w:hAnsi="新宋体" w:cs="新宋体"/>
        </w:rPr>
        <w:t>7</w:t>
      </w:r>
      <w:r w:rsidRPr="009A4EC9">
        <w:rPr>
          <w:rFonts w:ascii="新宋体" w:eastAsia="新宋体" w:hAnsi="新宋体" w:cs="新宋体"/>
          <w:lang w:val="zh-TW" w:eastAsia="zh-TW"/>
        </w:rPr>
        <w:t>天一大清理），保证施工现场的整洁。否则招标方有权委托其它单位进行清理，费用从施工单位工程款中直接扣除，并有权进行人民币</w:t>
      </w:r>
      <w:r w:rsidRPr="009A4EC9">
        <w:rPr>
          <w:rFonts w:ascii="新宋体" w:eastAsia="新宋体" w:hAnsi="新宋体" w:cs="新宋体"/>
        </w:rPr>
        <w:t>500</w:t>
      </w:r>
      <w:r w:rsidRPr="009A4EC9">
        <w:rPr>
          <w:rFonts w:ascii="新宋体" w:eastAsia="新宋体" w:hAnsi="新宋体" w:cs="新宋体"/>
          <w:lang w:val="zh-TW" w:eastAsia="zh-TW"/>
        </w:rPr>
        <w:t>～</w:t>
      </w:r>
      <w:r w:rsidRPr="009A4EC9">
        <w:rPr>
          <w:rFonts w:ascii="新宋体" w:eastAsia="新宋体" w:hAnsi="新宋体" w:cs="新宋体"/>
        </w:rPr>
        <w:t>5000</w:t>
      </w:r>
      <w:r w:rsidRPr="009A4EC9">
        <w:rPr>
          <w:rFonts w:ascii="新宋体" w:eastAsia="新宋体" w:hAnsi="新宋体" w:cs="新宋体"/>
          <w:lang w:val="zh-TW" w:eastAsia="zh-TW"/>
        </w:rPr>
        <w:t>元的相应处罚。场地移交后，施工区域的垃圾管理责任由施工单位负责</w:t>
      </w:r>
    </w:p>
    <w:p w:rsidR="00CC3662" w:rsidRPr="0094440A" w:rsidRDefault="00CC3662" w:rsidP="00CC3662">
      <w:pPr>
        <w:pStyle w:val="3"/>
        <w:rPr>
          <w:rFonts w:ascii="新宋体" w:eastAsia="新宋体" w:hAnsi="新宋体" w:cs="宋体" w:hint="default"/>
          <w:sz w:val="24"/>
          <w:szCs w:val="24"/>
        </w:rPr>
      </w:pPr>
      <w:r w:rsidRPr="0094440A">
        <w:rPr>
          <w:rFonts w:ascii="新宋体" w:eastAsia="新宋体" w:hAnsi="新宋体" w:cs="宋体"/>
          <w:sz w:val="24"/>
          <w:szCs w:val="24"/>
        </w:rPr>
        <w:t>六、材料设备要求</w:t>
      </w:r>
    </w:p>
    <w:p w:rsidR="00CC3662" w:rsidRPr="00B72E38" w:rsidRDefault="00CC3662" w:rsidP="00CC3662">
      <w:pPr>
        <w:pStyle w:val="Default"/>
        <w:spacing w:line="360" w:lineRule="auto"/>
        <w:rPr>
          <w:rFonts w:ascii="新宋体" w:eastAsia="新宋体" w:hAnsi="新宋体" w:cs="新宋体"/>
          <w:b/>
          <w:bCs/>
          <w:color w:val="auto"/>
          <w:sz w:val="21"/>
          <w:szCs w:val="21"/>
          <w:u w:color="FF0000"/>
          <w:lang w:val="zh-TW" w:eastAsia="zh-TW"/>
        </w:rPr>
      </w:pPr>
      <w:r w:rsidRPr="009A4EC9">
        <w:rPr>
          <w:rFonts w:ascii="新宋体" w:eastAsia="新宋体" w:hAnsi="新宋体" w:cs="新宋体"/>
          <w:b/>
          <w:bCs/>
          <w:sz w:val="21"/>
          <w:szCs w:val="21"/>
          <w:lang w:val="zh-TW" w:eastAsia="zh-TW"/>
        </w:rPr>
        <w:t>（一）样品清单</w:t>
      </w:r>
      <w:r w:rsidRPr="00B72E38">
        <w:rPr>
          <w:rFonts w:ascii="新宋体" w:eastAsia="新宋体" w:hAnsi="新宋体" w:cs="新宋体"/>
          <w:b/>
          <w:bCs/>
          <w:color w:val="auto"/>
          <w:sz w:val="21"/>
          <w:szCs w:val="21"/>
          <w:u w:color="FF0000"/>
          <w:lang w:val="zh-TW" w:eastAsia="zh-TW"/>
        </w:rPr>
        <w:t>（本项目不需要）</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原则上工程类项目不接受样品，特殊项目要求提供样品时应提供样品清单。</w:t>
      </w:r>
    </w:p>
    <w:tbl>
      <w:tblPr>
        <w:tblStyle w:val="TableNormal"/>
        <w:tblW w:w="878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13"/>
        <w:gridCol w:w="1134"/>
        <w:gridCol w:w="820"/>
        <w:gridCol w:w="851"/>
        <w:gridCol w:w="714"/>
        <w:gridCol w:w="2556"/>
        <w:gridCol w:w="1699"/>
      </w:tblGrid>
      <w:tr w:rsidR="00CC3662" w:rsidRPr="009A4EC9" w:rsidTr="003514AC">
        <w:trPr>
          <w:trHeight w:val="310"/>
          <w:jc w:val="center"/>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pStyle w:val="A0"/>
              <w:jc w:val="center"/>
              <w:rPr>
                <w:rFonts w:ascii="新宋体" w:eastAsia="新宋体" w:hAnsi="新宋体"/>
              </w:rPr>
            </w:pPr>
            <w:r w:rsidRPr="009A4EC9">
              <w:rPr>
                <w:rFonts w:ascii="新宋体" w:eastAsia="新宋体" w:hAnsi="新宋体" w:cs="新宋体"/>
                <w:lang w:val="zh-TW" w:eastAsia="zh-TW"/>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pStyle w:val="A0"/>
              <w:jc w:val="center"/>
              <w:rPr>
                <w:rFonts w:ascii="新宋体" w:eastAsia="新宋体" w:hAnsi="新宋体"/>
              </w:rPr>
            </w:pPr>
            <w:r w:rsidRPr="009A4EC9">
              <w:rPr>
                <w:rFonts w:ascii="新宋体" w:eastAsia="新宋体" w:hAnsi="新宋体" w:cs="新宋体"/>
                <w:lang w:val="zh-TW" w:eastAsia="zh-TW"/>
              </w:rPr>
              <w:t>名称</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pStyle w:val="A0"/>
              <w:jc w:val="center"/>
              <w:rPr>
                <w:rFonts w:ascii="新宋体" w:eastAsia="新宋体" w:hAnsi="新宋体"/>
              </w:rPr>
            </w:pPr>
            <w:r w:rsidRPr="009A4EC9">
              <w:rPr>
                <w:rFonts w:ascii="新宋体" w:eastAsia="新宋体" w:hAnsi="新宋体" w:cs="新宋体"/>
                <w:lang w:val="zh-TW" w:eastAsia="zh-TW"/>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pStyle w:val="A0"/>
              <w:jc w:val="center"/>
              <w:rPr>
                <w:rFonts w:ascii="新宋体" w:eastAsia="新宋体" w:hAnsi="新宋体"/>
              </w:rPr>
            </w:pPr>
            <w:r w:rsidRPr="009A4EC9">
              <w:rPr>
                <w:rFonts w:ascii="新宋体" w:eastAsia="新宋体" w:hAnsi="新宋体" w:cs="新宋体"/>
                <w:lang w:val="zh-TW" w:eastAsia="zh-TW"/>
              </w:rPr>
              <w:t>单位</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pStyle w:val="A0"/>
              <w:jc w:val="center"/>
              <w:rPr>
                <w:rFonts w:ascii="新宋体" w:eastAsia="新宋体" w:hAnsi="新宋体"/>
              </w:rPr>
            </w:pPr>
            <w:r w:rsidRPr="009A4EC9">
              <w:rPr>
                <w:rFonts w:ascii="新宋体" w:eastAsia="新宋体" w:hAnsi="新宋体" w:cs="新宋体"/>
                <w:lang w:val="zh-TW" w:eastAsia="zh-TW"/>
              </w:rPr>
              <w:t>规格</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pStyle w:val="A0"/>
              <w:jc w:val="center"/>
              <w:rPr>
                <w:rFonts w:ascii="新宋体" w:eastAsia="新宋体" w:hAnsi="新宋体"/>
              </w:rPr>
            </w:pPr>
            <w:r w:rsidRPr="009A4EC9">
              <w:rPr>
                <w:rFonts w:ascii="新宋体" w:eastAsia="新宋体" w:hAnsi="新宋体" w:cs="新宋体"/>
                <w:lang w:val="zh-TW" w:eastAsia="zh-TW"/>
              </w:rPr>
              <w:t>参考品牌（不少于</w:t>
            </w:r>
            <w:r w:rsidRPr="009A4EC9">
              <w:rPr>
                <w:rFonts w:ascii="新宋体" w:eastAsia="新宋体" w:hAnsi="新宋体" w:cs="新宋体"/>
              </w:rPr>
              <w:t>3</w:t>
            </w:r>
            <w:r w:rsidRPr="009A4EC9">
              <w:rPr>
                <w:rFonts w:ascii="新宋体" w:eastAsia="新宋体" w:hAnsi="新宋体" w:cs="新宋体"/>
                <w:lang w:val="zh-TW" w:eastAsia="zh-TW"/>
              </w:rPr>
              <w:t>个）</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pStyle w:val="A0"/>
              <w:jc w:val="center"/>
              <w:rPr>
                <w:rFonts w:ascii="新宋体" w:eastAsia="新宋体" w:hAnsi="新宋体"/>
              </w:rPr>
            </w:pPr>
            <w:r w:rsidRPr="009A4EC9">
              <w:rPr>
                <w:rFonts w:ascii="新宋体" w:eastAsia="新宋体" w:hAnsi="新宋体" w:cs="新宋体"/>
                <w:lang w:val="zh-TW" w:eastAsia="zh-TW"/>
              </w:rPr>
              <w:t>样品技术要求</w:t>
            </w:r>
          </w:p>
        </w:tc>
      </w:tr>
      <w:tr w:rsidR="00CC3662" w:rsidRPr="009A4EC9" w:rsidTr="003514AC">
        <w:trPr>
          <w:trHeight w:val="270"/>
          <w:jc w:val="center"/>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pStyle w:val="A0"/>
              <w:jc w:val="center"/>
              <w:rPr>
                <w:rFonts w:ascii="新宋体" w:eastAsia="新宋体" w:hAnsi="新宋体"/>
              </w:rPr>
            </w:pPr>
            <w:r w:rsidRPr="009A4EC9">
              <w:rPr>
                <w:rFonts w:ascii="新宋体" w:eastAsia="新宋体" w:hAnsi="新宋体" w:cs="新宋体"/>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rPr>
                <w:rFonts w:ascii="新宋体" w:eastAsia="新宋体" w:hAnsi="新宋体" w:hint="default"/>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662" w:rsidRPr="009A4EC9" w:rsidRDefault="00CC3662" w:rsidP="003514AC">
            <w:pPr>
              <w:rPr>
                <w:rFonts w:ascii="新宋体" w:eastAsia="新宋体" w:hAnsi="新宋体" w:hint="defaul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3662" w:rsidRPr="009A4EC9" w:rsidRDefault="00CC3662" w:rsidP="003514AC">
            <w:pPr>
              <w:rPr>
                <w:rFonts w:ascii="新宋体" w:eastAsia="新宋体" w:hAnsi="新宋体" w:hint="default"/>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3662" w:rsidRPr="009A4EC9" w:rsidRDefault="00CC3662" w:rsidP="003514AC">
            <w:pPr>
              <w:rPr>
                <w:rFonts w:ascii="新宋体" w:eastAsia="新宋体" w:hAnsi="新宋体" w:hint="default"/>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3662" w:rsidRPr="009A4EC9" w:rsidRDefault="00CC3662" w:rsidP="003514AC">
            <w:pPr>
              <w:rPr>
                <w:rFonts w:ascii="新宋体" w:eastAsia="新宋体" w:hAnsi="新宋体" w:hint="default"/>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3662" w:rsidRPr="009A4EC9" w:rsidRDefault="00CC3662" w:rsidP="003514AC">
            <w:pPr>
              <w:pStyle w:val="A0"/>
              <w:numPr>
                <w:ilvl w:val="0"/>
                <w:numId w:val="1"/>
              </w:numPr>
              <w:rPr>
                <w:rFonts w:ascii="新宋体" w:eastAsia="新宋体" w:hAnsi="新宋体" w:cs="新宋体"/>
              </w:rPr>
            </w:pPr>
            <w:r w:rsidRPr="009A4EC9">
              <w:rPr>
                <w:rFonts w:ascii="新宋体" w:eastAsia="新宋体" w:hAnsi="新宋体" w:cs="新宋体"/>
              </w:rPr>
              <w:t xml:space="preserve"> 2.……</w:t>
            </w:r>
          </w:p>
        </w:tc>
      </w:tr>
    </w:tbl>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备注：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、投标人须提供上表所列产品，在规定的时间内送至指定地点参与评分。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w:t>
      </w:r>
      <w:r w:rsidRPr="009A4EC9">
        <w:rPr>
          <w:rFonts w:ascii="新宋体" w:eastAsia="新宋体" w:hAnsi="新宋体" w:cs="新宋体"/>
          <w:lang w:val="zh-TW" w:eastAsia="zh-TW"/>
        </w:rPr>
        <w:t>、样品与《实质性响应条款偏离表》中对应的投标内容存在不符的，评委会可根据情况视为《实质性响应条款偏离表》填写不实，初审不通过。</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w:t>
      </w:r>
      <w:r w:rsidRPr="009A4EC9">
        <w:rPr>
          <w:rFonts w:ascii="新宋体" w:eastAsia="新宋体" w:hAnsi="新宋体" w:cs="新宋体"/>
          <w:lang w:val="zh-TW" w:eastAsia="zh-TW"/>
        </w:rPr>
        <w:t>、材料样品将作为履约验收的参考。</w:t>
      </w:r>
    </w:p>
    <w:p w:rsidR="00CC3662" w:rsidRPr="009A4EC9" w:rsidRDefault="00CC3662" w:rsidP="00CC3662">
      <w:pPr>
        <w:pStyle w:val="Default"/>
        <w:spacing w:line="360" w:lineRule="auto"/>
        <w:rPr>
          <w:rFonts w:ascii="新宋体" w:eastAsia="新宋体" w:hAnsi="新宋体" w:cs="新宋体"/>
          <w:b/>
          <w:bCs/>
          <w:sz w:val="21"/>
          <w:szCs w:val="21"/>
        </w:rPr>
      </w:pPr>
      <w:r w:rsidRPr="009A4EC9">
        <w:rPr>
          <w:rFonts w:ascii="新宋体" w:eastAsia="新宋体" w:hAnsi="新宋体" w:cs="新宋体"/>
          <w:b/>
          <w:bCs/>
          <w:sz w:val="21"/>
          <w:szCs w:val="21"/>
          <w:lang w:val="zh-TW" w:eastAsia="zh-TW"/>
        </w:rPr>
        <w:t>（二）主要材料设备参考品牌</w:t>
      </w:r>
      <w:r w:rsidRPr="009A4EC9">
        <w:rPr>
          <w:rFonts w:ascii="新宋体" w:eastAsia="新宋体" w:hAnsi="新宋体" w:cs="新宋体"/>
          <w:b/>
          <w:bCs/>
          <w:sz w:val="21"/>
          <w:szCs w:val="21"/>
        </w:rPr>
        <w:t>(</w:t>
      </w:r>
      <w:r w:rsidRPr="009A4EC9">
        <w:rPr>
          <w:rFonts w:ascii="新宋体" w:eastAsia="新宋体" w:hAnsi="新宋体" w:cs="新宋体"/>
          <w:b/>
          <w:bCs/>
          <w:sz w:val="21"/>
          <w:szCs w:val="21"/>
          <w:lang w:val="zh-TW" w:eastAsia="zh-TW"/>
        </w:rPr>
        <w:t>见附件</w:t>
      </w:r>
      <w:r w:rsidRPr="009A4EC9">
        <w:rPr>
          <w:rFonts w:ascii="新宋体" w:eastAsia="新宋体" w:hAnsi="新宋体" w:cs="新宋体"/>
          <w:b/>
          <w:bCs/>
          <w:sz w:val="21"/>
          <w:szCs w:val="21"/>
        </w:rPr>
        <w:t>)</w:t>
      </w:r>
    </w:p>
    <w:p w:rsidR="00CC3662" w:rsidRPr="009A4EC9" w:rsidRDefault="00CC3662" w:rsidP="00CC3662">
      <w:pPr>
        <w:pStyle w:val="A0"/>
        <w:spacing w:line="276" w:lineRule="auto"/>
        <w:jc w:val="left"/>
        <w:rPr>
          <w:rFonts w:ascii="新宋体" w:eastAsia="新宋体" w:hAnsi="新宋体" w:cs="新宋体"/>
          <w:kern w:val="0"/>
        </w:rPr>
      </w:pPr>
      <w:r w:rsidRPr="009A4EC9">
        <w:rPr>
          <w:rFonts w:ascii="新宋体" w:eastAsia="新宋体" w:hAnsi="新宋体" w:cs="新宋体"/>
          <w:kern w:val="0"/>
        </w:rPr>
        <w:t>1.    2.    ……</w:t>
      </w:r>
    </w:p>
    <w:p w:rsidR="00CC3662" w:rsidRPr="009A4EC9" w:rsidRDefault="00CC3662" w:rsidP="00CC3662">
      <w:pPr>
        <w:pStyle w:val="A0"/>
        <w:spacing w:line="276" w:lineRule="auto"/>
        <w:rPr>
          <w:rFonts w:ascii="新宋体" w:eastAsia="新宋体" w:hAnsi="新宋体" w:cs="新宋体"/>
          <w:lang w:val="zh-TW" w:eastAsia="zh-TW"/>
        </w:rPr>
      </w:pPr>
      <w:r w:rsidRPr="009A4EC9">
        <w:rPr>
          <w:rFonts w:ascii="新宋体" w:eastAsia="新宋体" w:hAnsi="新宋体" w:cs="新宋体"/>
          <w:lang w:val="zh-TW" w:eastAsia="zh-TW"/>
        </w:rPr>
        <w:t>注：本项目招标文件、图纸、工程量清单中出现的材料设备品牌均为投标参考，投标人可根据项目情况结合自身实际，选择品质、档次不低于参考品牌材料设备即可。</w:t>
      </w:r>
    </w:p>
    <w:p w:rsidR="00CC3662" w:rsidRPr="0094440A" w:rsidRDefault="00CC3662" w:rsidP="00CC3662">
      <w:pPr>
        <w:pStyle w:val="3"/>
        <w:rPr>
          <w:rFonts w:ascii="新宋体" w:eastAsia="新宋体" w:hAnsi="新宋体" w:cs="宋体" w:hint="default"/>
          <w:sz w:val="24"/>
          <w:szCs w:val="24"/>
        </w:rPr>
      </w:pPr>
      <w:r w:rsidRPr="0094440A">
        <w:rPr>
          <w:rFonts w:ascii="新宋体" w:eastAsia="新宋体" w:hAnsi="新宋体" w:cs="宋体"/>
          <w:sz w:val="24"/>
          <w:szCs w:val="24"/>
        </w:rPr>
        <w:lastRenderedPageBreak/>
        <w:t>七、图纸(见附件)</w:t>
      </w:r>
    </w:p>
    <w:p w:rsidR="00CC3662" w:rsidRPr="0094440A" w:rsidRDefault="00CC3662" w:rsidP="00CC3662">
      <w:pPr>
        <w:pStyle w:val="3"/>
        <w:rPr>
          <w:rFonts w:ascii="新宋体" w:eastAsia="新宋体" w:hAnsi="新宋体" w:cs="宋体" w:hint="default"/>
          <w:sz w:val="24"/>
          <w:szCs w:val="24"/>
        </w:rPr>
      </w:pPr>
      <w:r w:rsidRPr="0094440A">
        <w:rPr>
          <w:rFonts w:ascii="新宋体" w:eastAsia="新宋体" w:hAnsi="新宋体" w:cs="宋体"/>
          <w:sz w:val="24"/>
          <w:szCs w:val="24"/>
        </w:rPr>
        <w:t>八、工程量清单（见附件）</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说明：</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、工程计价办法：</w:t>
      </w:r>
      <w:r w:rsidRPr="009A4EC9">
        <w:rPr>
          <w:rFonts w:ascii="新宋体" w:eastAsia="新宋体" w:hAnsi="新宋体" w:cs="新宋体"/>
          <w:u w:val="single"/>
          <w:lang w:val="zh-TW" w:eastAsia="zh-TW"/>
        </w:rPr>
        <w:t>综合单价法</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w:t>
      </w:r>
      <w:r w:rsidRPr="009A4EC9">
        <w:rPr>
          <w:rFonts w:ascii="新宋体" w:eastAsia="新宋体" w:hAnsi="新宋体" w:cs="新宋体"/>
          <w:lang w:val="zh-TW" w:eastAsia="zh-TW"/>
        </w:rPr>
        <w:t>、工程量清单应与投标须知、合同条件、工程建设标准及技术要求和图纸等文件结合起来理解或解释。</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w:t>
      </w:r>
      <w:r w:rsidRPr="009A4EC9">
        <w:rPr>
          <w:rFonts w:ascii="新宋体" w:eastAsia="新宋体" w:hAnsi="新宋体" w:cs="新宋体"/>
          <w:lang w:val="zh-TW" w:eastAsia="zh-TW"/>
        </w:rPr>
        <w:t>、本工程量清单是采购人委托相关单位根据本招标文件中所提供的设计文件编制的。</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w:t>
      </w:r>
      <w:r w:rsidRPr="009A4EC9">
        <w:rPr>
          <w:rFonts w:ascii="新宋体" w:eastAsia="新宋体" w:hAnsi="新宋体" w:cs="新宋体"/>
          <w:lang w:val="zh-TW" w:eastAsia="zh-TW"/>
        </w:rPr>
        <w:t>、按照《建设工程工程量清单计价规范》的规定，</w:t>
      </w:r>
      <w:r w:rsidRPr="009A4EC9">
        <w:rPr>
          <w:rFonts w:ascii="新宋体" w:eastAsia="新宋体" w:hAnsi="新宋体" w:cs="新宋体"/>
        </w:rPr>
        <w:t>“</w:t>
      </w:r>
      <w:r w:rsidRPr="009A4EC9">
        <w:rPr>
          <w:rFonts w:ascii="新宋体" w:eastAsia="新宋体" w:hAnsi="新宋体" w:cs="新宋体"/>
          <w:lang w:val="zh-TW" w:eastAsia="zh-TW"/>
        </w:rPr>
        <w:t>工程量清单格式</w:t>
      </w:r>
      <w:r w:rsidRPr="009A4EC9">
        <w:rPr>
          <w:rFonts w:ascii="新宋体" w:eastAsia="新宋体" w:hAnsi="新宋体" w:cs="新宋体"/>
        </w:rPr>
        <w:t>”</w:t>
      </w:r>
      <w:r w:rsidRPr="009A4EC9">
        <w:rPr>
          <w:rFonts w:ascii="新宋体" w:eastAsia="新宋体" w:hAnsi="新宋体" w:cs="新宋体"/>
          <w:lang w:val="zh-TW" w:eastAsia="zh-TW"/>
        </w:rPr>
        <w:t>主要包括以下几个部分，但不局限于以下部分：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⑴.</w:t>
      </w:r>
      <w:r w:rsidRPr="009A4EC9">
        <w:rPr>
          <w:rFonts w:ascii="新宋体" w:eastAsia="新宋体" w:hAnsi="新宋体" w:cs="新宋体"/>
          <w:lang w:val="zh-TW" w:eastAsia="zh-TW"/>
        </w:rPr>
        <w:t>清单封面；</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⑵.</w:t>
      </w:r>
      <w:r w:rsidRPr="009A4EC9">
        <w:rPr>
          <w:rFonts w:ascii="新宋体" w:eastAsia="新宋体" w:hAnsi="新宋体" w:cs="新宋体"/>
          <w:lang w:val="zh-TW" w:eastAsia="zh-TW"/>
        </w:rPr>
        <w:t>总说明；</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包括：工程概况、工程招标范围、工程量清单编制依据、工程质量、材料、施工的特殊要求、预留金及暂定金额的情况等。</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⑶. </w:t>
      </w:r>
      <w:r w:rsidRPr="009A4EC9">
        <w:rPr>
          <w:rFonts w:ascii="新宋体" w:eastAsia="新宋体" w:hAnsi="新宋体" w:cs="新宋体"/>
          <w:lang w:val="zh-TW" w:eastAsia="zh-TW"/>
        </w:rPr>
        <w:t>工程项目</w:t>
      </w:r>
      <w:r w:rsidRPr="009A4EC9">
        <w:rPr>
          <w:rFonts w:ascii="新宋体" w:eastAsia="新宋体" w:hAnsi="新宋体" w:cs="新宋体"/>
        </w:rPr>
        <w:t>/</w:t>
      </w:r>
      <w:r w:rsidRPr="009A4EC9">
        <w:rPr>
          <w:rFonts w:ascii="新宋体" w:eastAsia="新宋体" w:hAnsi="新宋体" w:cs="新宋体"/>
          <w:lang w:val="zh-TW" w:eastAsia="zh-TW"/>
        </w:rPr>
        <w:t>单项工程汇总表；</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指本次招标的工程项目所包含的单项工程及每个单项工程所包含的单位工程，只有一个单位工程时可不填此表。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⑷.</w:t>
      </w:r>
      <w:r w:rsidRPr="009A4EC9">
        <w:rPr>
          <w:rFonts w:ascii="新宋体" w:eastAsia="新宋体" w:hAnsi="新宋体" w:cs="新宋体"/>
          <w:lang w:val="zh-TW" w:eastAsia="zh-TW"/>
        </w:rPr>
        <w:t>分部分项工程量清单；</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⑸. </w:t>
      </w:r>
      <w:r w:rsidRPr="009A4EC9">
        <w:rPr>
          <w:rFonts w:ascii="新宋体" w:eastAsia="新宋体" w:hAnsi="新宋体" w:cs="新宋体"/>
          <w:lang w:val="zh-TW" w:eastAsia="zh-TW"/>
        </w:rPr>
        <w:t>措施项目清单汇总表；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⑹. </w:t>
      </w:r>
      <w:r w:rsidRPr="009A4EC9">
        <w:rPr>
          <w:rFonts w:ascii="新宋体" w:eastAsia="新宋体" w:hAnsi="新宋体" w:cs="新宋体"/>
          <w:lang w:val="zh-TW" w:eastAsia="zh-TW"/>
        </w:rPr>
        <w:t>措施项目清单（一）：指按分部分项工程量清单的方式采用综合单价计价的措施项目；</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⑺. </w:t>
      </w:r>
      <w:r w:rsidRPr="009A4EC9">
        <w:rPr>
          <w:rFonts w:ascii="新宋体" w:eastAsia="新宋体" w:hAnsi="新宋体" w:cs="新宋体"/>
          <w:lang w:val="zh-TW" w:eastAsia="zh-TW"/>
        </w:rPr>
        <w:t>其他项目清单汇总表；</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该表分为采购人部分和投标人部分，采购人部分可采购人另行招标采购材料设备费用等，由采购人填写；投标人部分可包括总承包服务费、零星工作项目费等，由投标人根据工程情况，投标报价时填写。</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(8)</w:t>
      </w:r>
      <w:r w:rsidRPr="009A4EC9">
        <w:rPr>
          <w:rFonts w:ascii="新宋体" w:eastAsia="新宋体" w:hAnsi="新宋体" w:cs="新宋体"/>
          <w:lang w:val="zh-TW" w:eastAsia="zh-TW"/>
        </w:rPr>
        <w:t>材料设备暂估价表；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(9)</w:t>
      </w:r>
      <w:r w:rsidRPr="009A4EC9">
        <w:rPr>
          <w:rFonts w:ascii="新宋体" w:eastAsia="新宋体" w:hAnsi="新宋体" w:cs="新宋体"/>
          <w:lang w:val="zh-TW" w:eastAsia="zh-TW"/>
        </w:rPr>
        <w:t>计日工表；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(10)</w:t>
      </w:r>
      <w:r w:rsidRPr="009A4EC9">
        <w:rPr>
          <w:rFonts w:ascii="新宋体" w:eastAsia="新宋体" w:hAnsi="新宋体" w:cs="新宋体"/>
          <w:lang w:val="zh-TW" w:eastAsia="zh-TW"/>
        </w:rPr>
        <w:t>总承包服务费表；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(11)</w:t>
      </w:r>
      <w:r w:rsidRPr="009A4EC9">
        <w:rPr>
          <w:rFonts w:ascii="新宋体" w:eastAsia="新宋体" w:hAnsi="新宋体" w:cs="新宋体"/>
          <w:lang w:val="zh-TW" w:eastAsia="zh-TW"/>
        </w:rPr>
        <w:t>发包人供应材料设备明细表：指招标人计划自行采购的材料设备的数量价格等情况。</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(12)</w:t>
      </w:r>
      <w:r w:rsidRPr="009A4EC9">
        <w:rPr>
          <w:rFonts w:ascii="新宋体" w:eastAsia="新宋体" w:hAnsi="新宋体" w:cs="新宋体"/>
          <w:lang w:val="zh-TW" w:eastAsia="zh-TW"/>
        </w:rPr>
        <w:t>规费、税金项目清单；</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lastRenderedPageBreak/>
        <w:t>(13)</w:t>
      </w:r>
      <w:r w:rsidRPr="009A4EC9">
        <w:rPr>
          <w:rFonts w:ascii="新宋体" w:eastAsia="新宋体" w:hAnsi="新宋体" w:cs="新宋体"/>
          <w:lang w:val="zh-TW" w:eastAsia="zh-TW"/>
        </w:rPr>
        <w:t>暂列金额明细表；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(14)</w:t>
      </w:r>
      <w:r w:rsidRPr="009A4EC9">
        <w:rPr>
          <w:rFonts w:ascii="新宋体" w:eastAsia="新宋体" w:hAnsi="新宋体" w:cs="新宋体"/>
          <w:lang w:val="zh-TW" w:eastAsia="zh-TW"/>
        </w:rPr>
        <w:t>工程建设其他费：指招标人要求投标人完成的工程建设其他费项目。</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(15)</w:t>
      </w:r>
      <w:r w:rsidRPr="009A4EC9">
        <w:rPr>
          <w:rFonts w:ascii="新宋体" w:eastAsia="新宋体" w:hAnsi="新宋体" w:cs="新宋体"/>
          <w:lang w:val="zh-TW" w:eastAsia="zh-TW"/>
        </w:rPr>
        <w:t>设备及工器具购置费：指招标工程中包含的不计算营业税的设备名称、规格、数量等情况。</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5</w:t>
      </w:r>
      <w:r w:rsidRPr="009A4EC9">
        <w:rPr>
          <w:rFonts w:ascii="新宋体" w:eastAsia="新宋体" w:hAnsi="新宋体" w:cs="新宋体"/>
          <w:lang w:val="zh-TW" w:eastAsia="zh-TW"/>
        </w:rPr>
        <w:t>、本工程要求采用的工程量计算规则，应作为本工程招投标双方进行工程招投标和结算计量、计价的共同依据。</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6</w:t>
      </w:r>
      <w:r w:rsidRPr="009A4EC9">
        <w:rPr>
          <w:rFonts w:ascii="新宋体" w:eastAsia="新宋体" w:hAnsi="新宋体" w:cs="新宋体"/>
          <w:lang w:val="zh-TW" w:eastAsia="zh-TW"/>
        </w:rPr>
        <w:t>、本工程要求采用的工程量计算规则是《</w:t>
      </w:r>
      <w:r w:rsidRPr="009A4EC9">
        <w:rPr>
          <w:rFonts w:ascii="新宋体" w:eastAsia="新宋体" w:hAnsi="新宋体" w:cs="新宋体"/>
        </w:rPr>
        <w:t>13</w:t>
      </w:r>
      <w:r w:rsidRPr="009A4EC9">
        <w:rPr>
          <w:rFonts w:ascii="新宋体" w:eastAsia="新宋体" w:hAnsi="新宋体" w:cs="新宋体"/>
          <w:lang w:val="zh-TW" w:eastAsia="zh-TW"/>
        </w:rPr>
        <w:t>清单计价规范》及《</w:t>
      </w:r>
      <w:r w:rsidRPr="009A4EC9">
        <w:rPr>
          <w:rFonts w:ascii="新宋体" w:eastAsia="新宋体" w:hAnsi="新宋体" w:cs="新宋体"/>
        </w:rPr>
        <w:t>13</w:t>
      </w:r>
      <w:r w:rsidRPr="009A4EC9">
        <w:rPr>
          <w:rFonts w:ascii="新宋体" w:eastAsia="新宋体" w:hAnsi="新宋体" w:cs="新宋体"/>
          <w:lang w:val="zh-TW" w:eastAsia="zh-TW"/>
        </w:rPr>
        <w:t>清单计价规范》补充规范（深圳</w:t>
      </w:r>
      <w:r w:rsidRPr="009A4EC9">
        <w:rPr>
          <w:rFonts w:ascii="新宋体" w:eastAsia="新宋体" w:hAnsi="新宋体" w:cs="新宋体"/>
        </w:rPr>
        <w:t>2013</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7</w:t>
      </w:r>
      <w:r w:rsidRPr="009A4EC9">
        <w:rPr>
          <w:rFonts w:ascii="新宋体" w:eastAsia="新宋体" w:hAnsi="新宋体" w:cs="新宋体"/>
          <w:lang w:val="zh-TW" w:eastAsia="zh-TW"/>
        </w:rPr>
        <w:t>、对</w:t>
      </w:r>
      <w:r w:rsidRPr="009A4EC9">
        <w:rPr>
          <w:rFonts w:ascii="新宋体" w:eastAsia="新宋体" w:hAnsi="新宋体" w:cs="新宋体"/>
        </w:rPr>
        <w:t>“</w:t>
      </w:r>
      <w:r w:rsidRPr="009A4EC9">
        <w:rPr>
          <w:rFonts w:ascii="新宋体" w:eastAsia="新宋体" w:hAnsi="新宋体" w:cs="新宋体"/>
          <w:lang w:val="zh-TW" w:eastAsia="zh-TW"/>
        </w:rPr>
        <w:t>分部分项工程量清单</w:t>
      </w:r>
      <w:r w:rsidRPr="009A4EC9">
        <w:rPr>
          <w:rFonts w:ascii="新宋体" w:eastAsia="新宋体" w:hAnsi="新宋体" w:cs="新宋体"/>
        </w:rPr>
        <w:t>”</w:t>
      </w:r>
      <w:r w:rsidRPr="009A4EC9">
        <w:rPr>
          <w:rFonts w:ascii="新宋体" w:eastAsia="新宋体" w:hAnsi="新宋体" w:cs="新宋体"/>
          <w:lang w:val="zh-TW" w:eastAsia="zh-TW"/>
        </w:rPr>
        <w:t>的说明和报价要求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⑴.</w:t>
      </w:r>
      <w:r w:rsidRPr="009A4EC9">
        <w:rPr>
          <w:rFonts w:ascii="新宋体" w:eastAsia="新宋体" w:hAnsi="新宋体" w:cs="新宋体"/>
          <w:lang w:val="zh-TW" w:eastAsia="zh-TW"/>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⑵.</w:t>
      </w:r>
      <w:r w:rsidRPr="009A4EC9">
        <w:rPr>
          <w:rFonts w:ascii="新宋体" w:eastAsia="新宋体" w:hAnsi="新宋体" w:cs="新宋体"/>
          <w:lang w:val="zh-TW" w:eastAsia="zh-TW"/>
        </w:rPr>
        <w:t>该清单中所填入的综合单价和合价应包括直接成本（即人工、材料、机械）和费用（管理费、利润）、风险金等全部费用。但涉及到采购人自行采购的设备材料的项目不得计入材料设备的价格。</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 xml:space="preserve">⑶. </w:t>
      </w:r>
      <w:r w:rsidRPr="009A4EC9">
        <w:rPr>
          <w:rFonts w:ascii="新宋体" w:eastAsia="新宋体" w:hAnsi="新宋体" w:cs="新宋体"/>
          <w:lang w:val="zh-TW" w:eastAsia="zh-TW"/>
        </w:rPr>
        <w:t>该清单中不再重复或概括工程及材料的一般说明，在编制和填写工程量清单的每一项的综合单价和合价时应参考投标须知和合同条件的有关条款。</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⑷.</w:t>
      </w:r>
      <w:r w:rsidRPr="009A4EC9">
        <w:rPr>
          <w:rFonts w:ascii="新宋体" w:eastAsia="新宋体" w:hAnsi="新宋体" w:cs="新宋体"/>
          <w:lang w:val="zh-TW" w:eastAsia="zh-TW"/>
        </w:rPr>
        <w:t>该清单的各项目说明中含有</w:t>
      </w:r>
      <w:r w:rsidRPr="009A4EC9">
        <w:rPr>
          <w:rFonts w:ascii="新宋体" w:eastAsia="新宋体" w:hAnsi="新宋体" w:cs="新宋体"/>
        </w:rPr>
        <w:t>“</w:t>
      </w:r>
      <w:r w:rsidRPr="009A4EC9">
        <w:rPr>
          <w:rFonts w:ascii="新宋体" w:eastAsia="新宋体" w:hAnsi="新宋体" w:cs="新宋体"/>
          <w:lang w:val="zh-TW" w:eastAsia="zh-TW"/>
        </w:rPr>
        <w:t>暂定材料设备单价</w:t>
      </w:r>
      <w:r w:rsidRPr="009A4EC9">
        <w:rPr>
          <w:rFonts w:ascii="新宋体" w:eastAsia="新宋体" w:hAnsi="新宋体" w:cs="新宋体"/>
        </w:rPr>
        <w:t>”</w:t>
      </w:r>
      <w:r w:rsidRPr="009A4EC9">
        <w:rPr>
          <w:rFonts w:ascii="新宋体" w:eastAsia="新宋体" w:hAnsi="新宋体" w:cs="新宋体"/>
          <w:lang w:val="zh-TW" w:eastAsia="zh-TW"/>
        </w:rPr>
        <w:t>的，应明确说明此单价是否包括运输费、采保费等费用。投标时投标人不得修改。结算时，应按本招标文件的合同条件中约定的方法调整。</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⑸.</w:t>
      </w:r>
      <w:r w:rsidRPr="009A4EC9">
        <w:rPr>
          <w:rFonts w:ascii="新宋体" w:eastAsia="新宋体" w:hAnsi="新宋体" w:cs="新宋体"/>
          <w:lang w:val="zh-TW" w:eastAsia="zh-TW"/>
        </w:rPr>
        <w:t xml:space="preserve">针对该清单，投标人报价时应提供 </w:t>
      </w:r>
      <w:r w:rsidRPr="009A4EC9">
        <w:rPr>
          <w:rFonts w:ascii="新宋体" w:eastAsia="新宋体" w:hAnsi="新宋体" w:cs="新宋体"/>
        </w:rPr>
        <w:t>“</w:t>
      </w:r>
      <w:r w:rsidRPr="009A4EC9">
        <w:rPr>
          <w:rFonts w:ascii="新宋体" w:eastAsia="新宋体" w:hAnsi="新宋体" w:cs="新宋体"/>
          <w:lang w:val="zh-TW" w:eastAsia="zh-TW"/>
        </w:rPr>
        <w:t>分部分项工程量清单综合单价分析表</w:t>
      </w:r>
      <w:r w:rsidRPr="009A4EC9">
        <w:rPr>
          <w:rFonts w:ascii="新宋体" w:eastAsia="新宋体" w:hAnsi="新宋体" w:cs="新宋体"/>
        </w:rPr>
        <w:t>”</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8</w:t>
      </w:r>
      <w:r w:rsidRPr="009A4EC9">
        <w:rPr>
          <w:rFonts w:ascii="新宋体" w:eastAsia="新宋体" w:hAnsi="新宋体" w:cs="新宋体"/>
          <w:lang w:val="zh-TW" w:eastAsia="zh-TW"/>
        </w:rPr>
        <w:t>、对</w:t>
      </w:r>
      <w:r w:rsidRPr="009A4EC9">
        <w:rPr>
          <w:rFonts w:ascii="新宋体" w:eastAsia="新宋体" w:hAnsi="新宋体" w:cs="新宋体"/>
        </w:rPr>
        <w:t>“</w:t>
      </w:r>
      <w:r w:rsidRPr="009A4EC9">
        <w:rPr>
          <w:rFonts w:ascii="新宋体" w:eastAsia="新宋体" w:hAnsi="新宋体" w:cs="新宋体"/>
          <w:lang w:val="zh-TW" w:eastAsia="zh-TW"/>
        </w:rPr>
        <w:t>措施项目清单</w:t>
      </w:r>
      <w:r w:rsidRPr="009A4EC9">
        <w:rPr>
          <w:rFonts w:ascii="新宋体" w:eastAsia="新宋体" w:hAnsi="新宋体" w:cs="新宋体"/>
        </w:rPr>
        <w:t>”</w:t>
      </w:r>
      <w:r w:rsidRPr="009A4EC9">
        <w:rPr>
          <w:rFonts w:ascii="新宋体" w:eastAsia="新宋体" w:hAnsi="新宋体" w:cs="新宋体"/>
          <w:lang w:val="zh-TW" w:eastAsia="zh-TW"/>
        </w:rPr>
        <w:t>的说明和报价要求：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⑴.</w:t>
      </w:r>
      <w:r w:rsidRPr="009A4EC9">
        <w:rPr>
          <w:rFonts w:ascii="新宋体" w:eastAsia="新宋体" w:hAnsi="新宋体" w:cs="新宋体"/>
          <w:lang w:val="zh-TW" w:eastAsia="zh-TW"/>
        </w:rPr>
        <w:t>该清单所列项目均以</w:t>
      </w:r>
      <w:r w:rsidRPr="009A4EC9">
        <w:rPr>
          <w:rFonts w:ascii="新宋体" w:eastAsia="新宋体" w:hAnsi="新宋体" w:cs="新宋体"/>
        </w:rPr>
        <w:t>“</w:t>
      </w:r>
      <w:r w:rsidRPr="009A4EC9">
        <w:rPr>
          <w:rFonts w:ascii="新宋体" w:eastAsia="新宋体" w:hAnsi="新宋体" w:cs="新宋体"/>
          <w:lang w:val="zh-TW" w:eastAsia="zh-TW"/>
        </w:rPr>
        <w:t>一项</w:t>
      </w:r>
      <w:r w:rsidRPr="009A4EC9">
        <w:rPr>
          <w:rFonts w:ascii="新宋体" w:eastAsia="新宋体" w:hAnsi="新宋体" w:cs="新宋体"/>
        </w:rPr>
        <w:t>”</w:t>
      </w:r>
      <w:r w:rsidRPr="009A4EC9">
        <w:rPr>
          <w:rFonts w:ascii="新宋体" w:eastAsia="新宋体" w:hAnsi="新宋体" w:cs="新宋体"/>
          <w:lang w:val="zh-TW" w:eastAsia="zh-TW"/>
        </w:rPr>
        <w:t>提出，是采购人根据一般情况估计的项目，投标人实际措施项目不同的，可以对具体列项内容进行调整。</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⑵.</w:t>
      </w:r>
      <w:r w:rsidRPr="009A4EC9">
        <w:rPr>
          <w:rFonts w:ascii="新宋体" w:eastAsia="新宋体" w:hAnsi="新宋体" w:cs="新宋体"/>
          <w:lang w:val="zh-TW" w:eastAsia="zh-TW"/>
        </w:rPr>
        <w:t xml:space="preserve"> 该清单中以</w:t>
      </w:r>
      <w:r w:rsidRPr="009A4EC9">
        <w:rPr>
          <w:rFonts w:ascii="新宋体" w:eastAsia="新宋体" w:hAnsi="新宋体" w:cs="新宋体"/>
        </w:rPr>
        <w:t>“</w:t>
      </w:r>
      <w:r w:rsidRPr="009A4EC9">
        <w:rPr>
          <w:rFonts w:ascii="新宋体" w:eastAsia="新宋体" w:hAnsi="新宋体" w:cs="新宋体"/>
          <w:lang w:val="zh-TW" w:eastAsia="zh-TW"/>
        </w:rPr>
        <w:t>项</w:t>
      </w:r>
      <w:r w:rsidRPr="009A4EC9">
        <w:rPr>
          <w:rFonts w:ascii="新宋体" w:eastAsia="新宋体" w:hAnsi="新宋体" w:cs="新宋体"/>
        </w:rPr>
        <w:t>”</w:t>
      </w:r>
      <w:r w:rsidRPr="009A4EC9">
        <w:rPr>
          <w:rFonts w:ascii="新宋体" w:eastAsia="新宋体" w:hAnsi="新宋体" w:cs="新宋体"/>
          <w:lang w:val="zh-TW" w:eastAsia="zh-TW"/>
        </w:rPr>
        <w:t>为单位的措施项目，投标人填报的价格应包括除规费、税金外的全部费用。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措施项目中可以计算工程量的项目，投标人应根据招标人在</w:t>
      </w:r>
      <w:r w:rsidRPr="009A4EC9">
        <w:rPr>
          <w:rFonts w:ascii="新宋体" w:eastAsia="新宋体" w:hAnsi="新宋体" w:cs="新宋体"/>
        </w:rPr>
        <w:t>“</w:t>
      </w:r>
      <w:r w:rsidRPr="009A4EC9">
        <w:rPr>
          <w:rFonts w:ascii="新宋体" w:eastAsia="新宋体" w:hAnsi="新宋体" w:cs="新宋体"/>
          <w:lang w:val="zh-TW" w:eastAsia="zh-TW"/>
        </w:rPr>
        <w:t>措施项目清单（一）</w:t>
      </w:r>
      <w:r w:rsidRPr="009A4EC9">
        <w:rPr>
          <w:rFonts w:ascii="新宋体" w:eastAsia="新宋体" w:hAnsi="新宋体" w:cs="新宋体"/>
        </w:rPr>
        <w:t>”</w:t>
      </w:r>
      <w:r w:rsidRPr="009A4EC9">
        <w:rPr>
          <w:rFonts w:ascii="新宋体" w:eastAsia="新宋体" w:hAnsi="新宋体" w:cs="新宋体"/>
          <w:lang w:val="zh-TW" w:eastAsia="zh-TW"/>
        </w:rPr>
        <w:t>提供的工程量填报综合单价和合价。该清单所列的工程量系招标人的估算，是临时的，是投标人报价的共同基础。不被理解为是对招标人要求工作内容的全部定义，也不能作为投标人应完成</w:t>
      </w:r>
      <w:r w:rsidRPr="009A4EC9">
        <w:rPr>
          <w:rFonts w:ascii="新宋体" w:eastAsia="新宋体" w:hAnsi="新宋体" w:cs="新宋体"/>
          <w:lang w:val="zh-TW" w:eastAsia="zh-TW"/>
        </w:rPr>
        <w:lastRenderedPageBreak/>
        <w:t>的实际工程量。所填入的综合单价和合价应包括人工费、材料费、施工机械使用费和企业管理费与利润，以及一定范围内的风险费用。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⑶.</w:t>
      </w:r>
      <w:r w:rsidRPr="009A4EC9">
        <w:rPr>
          <w:rFonts w:ascii="新宋体" w:eastAsia="新宋体" w:hAnsi="新宋体" w:cs="新宋体"/>
          <w:lang w:val="zh-TW" w:eastAsia="zh-TW"/>
        </w:rPr>
        <w:t>针对该清单，要求投标人报价时提供</w:t>
      </w:r>
      <w:r w:rsidRPr="009A4EC9">
        <w:rPr>
          <w:rFonts w:ascii="新宋体" w:eastAsia="新宋体" w:hAnsi="新宋体" w:cs="新宋体"/>
        </w:rPr>
        <w:t>“</w:t>
      </w:r>
      <w:r w:rsidRPr="009A4EC9">
        <w:rPr>
          <w:rFonts w:ascii="新宋体" w:eastAsia="新宋体" w:hAnsi="新宋体" w:cs="新宋体"/>
          <w:lang w:val="zh-TW" w:eastAsia="zh-TW"/>
        </w:rPr>
        <w:t>措施项目清单与计价表（二）</w:t>
      </w:r>
      <w:r w:rsidRPr="009A4EC9">
        <w:rPr>
          <w:rFonts w:ascii="新宋体" w:eastAsia="新宋体" w:hAnsi="新宋体" w:cs="新宋体"/>
        </w:rPr>
        <w:t>”</w:t>
      </w:r>
      <w:r w:rsidRPr="009A4EC9">
        <w:rPr>
          <w:rFonts w:ascii="新宋体" w:eastAsia="新宋体" w:hAnsi="新宋体" w:cs="新宋体"/>
          <w:lang w:val="zh-TW" w:eastAsia="zh-TW"/>
        </w:rPr>
        <w:t>。</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⑷.</w:t>
      </w:r>
      <w:r w:rsidRPr="009A4EC9">
        <w:rPr>
          <w:rFonts w:ascii="新宋体" w:eastAsia="新宋体" w:hAnsi="新宋体" w:cs="新宋体"/>
          <w:lang w:val="zh-TW" w:eastAsia="zh-TW"/>
        </w:rPr>
        <w:t>该清单中列入了</w:t>
      </w:r>
      <w:r w:rsidRPr="009A4EC9">
        <w:rPr>
          <w:rFonts w:ascii="新宋体" w:eastAsia="新宋体" w:hAnsi="新宋体" w:cs="新宋体"/>
        </w:rPr>
        <w:t>“</w:t>
      </w:r>
      <w:r w:rsidRPr="009A4EC9">
        <w:rPr>
          <w:rFonts w:ascii="新宋体" w:eastAsia="新宋体" w:hAnsi="新宋体" w:cs="新宋体"/>
          <w:lang w:val="zh-TW" w:eastAsia="zh-TW"/>
        </w:rPr>
        <w:t>安全文明施工措施费</w:t>
      </w:r>
      <w:r w:rsidRPr="009A4EC9">
        <w:rPr>
          <w:rFonts w:ascii="新宋体" w:eastAsia="新宋体" w:hAnsi="新宋体" w:cs="新宋体"/>
        </w:rPr>
        <w:t>”</w:t>
      </w:r>
      <w:r w:rsidRPr="009A4EC9">
        <w:rPr>
          <w:rFonts w:ascii="新宋体" w:eastAsia="新宋体" w:hAnsi="新宋体" w:cs="新宋体"/>
          <w:lang w:val="zh-TW" w:eastAsia="zh-TW"/>
        </w:rPr>
        <w:t>，该费用包括临时设施费、安全施工费、文明施工费、环境保护费。编制招标控制价时，招标人将按《〈建设工程工程清单计价规范〉补充规范（深圳</w:t>
      </w:r>
      <w:r w:rsidRPr="009A4EC9">
        <w:rPr>
          <w:rFonts w:ascii="新宋体" w:eastAsia="新宋体" w:hAnsi="新宋体" w:cs="新宋体"/>
        </w:rPr>
        <w:t>2013</w:t>
      </w:r>
      <w:r w:rsidRPr="009A4EC9">
        <w:rPr>
          <w:rFonts w:ascii="新宋体" w:eastAsia="新宋体" w:hAnsi="新宋体" w:cs="新宋体"/>
          <w:lang w:val="zh-TW" w:eastAsia="zh-TW"/>
        </w:rPr>
        <w:t>）》中安全文明施工措施费详细清单所列基本项目和现行《深圳市建设工程计价费率标准》中的费率确定</w:t>
      </w:r>
      <w:r w:rsidRPr="009A4EC9">
        <w:rPr>
          <w:rFonts w:ascii="新宋体" w:eastAsia="新宋体" w:hAnsi="新宋体" w:cs="新宋体"/>
        </w:rPr>
        <w:t>“</w:t>
      </w:r>
      <w:r w:rsidRPr="009A4EC9">
        <w:rPr>
          <w:rFonts w:ascii="新宋体" w:eastAsia="新宋体" w:hAnsi="新宋体" w:cs="新宋体"/>
          <w:lang w:val="zh-TW" w:eastAsia="zh-TW"/>
        </w:rPr>
        <w:t>安全文明施工措施费</w:t>
      </w:r>
      <w:r w:rsidRPr="009A4EC9">
        <w:rPr>
          <w:rFonts w:ascii="新宋体" w:eastAsia="新宋体" w:hAnsi="新宋体" w:cs="新宋体"/>
        </w:rPr>
        <w:t>”</w:t>
      </w:r>
      <w:r w:rsidRPr="009A4EC9">
        <w:rPr>
          <w:rFonts w:ascii="新宋体" w:eastAsia="新宋体" w:hAnsi="新宋体" w:cs="新宋体"/>
          <w:lang w:val="zh-TW" w:eastAsia="zh-TW"/>
        </w:rPr>
        <w:t>费用，计入招标控制价，并在公布招标控制价时明确该项费用的具体金额，作为非竞争性费用。不编制招标控制价时，招标人按现行《深圳市建设工程计价费率标准》中的费率确定</w:t>
      </w:r>
      <w:r w:rsidRPr="009A4EC9">
        <w:rPr>
          <w:rFonts w:ascii="新宋体" w:eastAsia="新宋体" w:hAnsi="新宋体" w:cs="新宋体"/>
        </w:rPr>
        <w:t>“</w:t>
      </w:r>
      <w:r w:rsidRPr="009A4EC9">
        <w:rPr>
          <w:rFonts w:ascii="新宋体" w:eastAsia="新宋体" w:hAnsi="新宋体" w:cs="新宋体"/>
          <w:lang w:val="zh-TW" w:eastAsia="zh-TW"/>
        </w:rPr>
        <w:t>安全文明施工措施费</w:t>
      </w:r>
      <w:r w:rsidRPr="009A4EC9">
        <w:rPr>
          <w:rFonts w:ascii="新宋体" w:eastAsia="新宋体" w:hAnsi="新宋体" w:cs="新宋体"/>
        </w:rPr>
        <w:t>”</w:t>
      </w:r>
      <w:r w:rsidRPr="009A4EC9">
        <w:rPr>
          <w:rFonts w:ascii="新宋体" w:eastAsia="新宋体" w:hAnsi="新宋体" w:cs="新宋体"/>
          <w:lang w:val="zh-TW" w:eastAsia="zh-TW"/>
        </w:rPr>
        <w:t>费用。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投标人应当按照本招标文件的规定，在《〈建设工程工程清单计价规范〉补充规范（深圳</w:t>
      </w:r>
      <w:r w:rsidRPr="009A4EC9">
        <w:rPr>
          <w:rFonts w:ascii="新宋体" w:eastAsia="新宋体" w:hAnsi="新宋体" w:cs="新宋体"/>
        </w:rPr>
        <w:t>2013</w:t>
      </w:r>
      <w:r w:rsidRPr="009A4EC9">
        <w:rPr>
          <w:rFonts w:ascii="新宋体" w:eastAsia="新宋体" w:hAnsi="新宋体" w:cs="新宋体"/>
          <w:lang w:val="zh-TW" w:eastAsia="zh-TW"/>
        </w:rPr>
        <w:t>）》中</w:t>
      </w:r>
      <w:r w:rsidRPr="009A4EC9">
        <w:rPr>
          <w:rFonts w:ascii="新宋体" w:eastAsia="新宋体" w:hAnsi="新宋体" w:cs="新宋体"/>
        </w:rPr>
        <w:t>“</w:t>
      </w:r>
      <w:r w:rsidRPr="009A4EC9">
        <w:rPr>
          <w:rFonts w:ascii="新宋体" w:eastAsia="新宋体" w:hAnsi="新宋体" w:cs="新宋体"/>
          <w:lang w:val="zh-TW" w:eastAsia="zh-TW"/>
        </w:rPr>
        <w:t>安全文明施工措施费详细清单</w:t>
      </w:r>
      <w:r w:rsidRPr="009A4EC9">
        <w:rPr>
          <w:rFonts w:ascii="新宋体" w:eastAsia="新宋体" w:hAnsi="新宋体" w:cs="新宋体"/>
        </w:rPr>
        <w:t>”</w:t>
      </w:r>
      <w:r w:rsidRPr="009A4EC9">
        <w:rPr>
          <w:rFonts w:ascii="新宋体" w:eastAsia="新宋体" w:hAnsi="新宋体" w:cs="新宋体"/>
          <w:lang w:val="zh-TW" w:eastAsia="zh-TW"/>
        </w:rPr>
        <w:t>所列基本项目基础上，结合工程实际及施工组织设计或施工方案，补充所需的特定安全文明施工措施项目，编制</w:t>
      </w:r>
      <w:r w:rsidRPr="009A4EC9">
        <w:rPr>
          <w:rFonts w:ascii="新宋体" w:eastAsia="新宋体" w:hAnsi="新宋体" w:cs="新宋体"/>
        </w:rPr>
        <w:t>“</w:t>
      </w:r>
      <w:r w:rsidRPr="009A4EC9">
        <w:rPr>
          <w:rFonts w:ascii="新宋体" w:eastAsia="新宋体" w:hAnsi="新宋体" w:cs="新宋体"/>
          <w:lang w:val="zh-TW" w:eastAsia="zh-TW"/>
        </w:rPr>
        <w:t>安全文明施工措施费详细清单</w:t>
      </w:r>
      <w:r w:rsidRPr="009A4EC9">
        <w:rPr>
          <w:rFonts w:ascii="新宋体" w:eastAsia="新宋体" w:hAnsi="新宋体" w:cs="新宋体"/>
        </w:rPr>
        <w:t>”</w:t>
      </w:r>
      <w:r w:rsidRPr="009A4EC9">
        <w:rPr>
          <w:rFonts w:ascii="新宋体" w:eastAsia="新宋体" w:hAnsi="新宋体" w:cs="新宋体"/>
          <w:lang w:val="zh-TW" w:eastAsia="zh-TW"/>
        </w:rPr>
        <w:t>，列出项目编码、项目名称、项目特征、计量单位和工程量，填报综合单价，并将该表合价合计金额计入投标总价。</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⑸.</w:t>
      </w:r>
      <w:r w:rsidRPr="009A4EC9">
        <w:rPr>
          <w:rFonts w:ascii="新宋体" w:eastAsia="新宋体" w:hAnsi="新宋体" w:cs="新宋体"/>
          <w:lang w:val="zh-TW" w:eastAsia="zh-TW"/>
        </w:rPr>
        <w:t>计划施工总工期相比按《深圳市建设工程施工工期标准》计算所得标准工期压缩超过</w:t>
      </w:r>
      <w:r w:rsidRPr="009A4EC9">
        <w:rPr>
          <w:rFonts w:ascii="新宋体" w:eastAsia="新宋体" w:hAnsi="新宋体" w:cs="新宋体"/>
        </w:rPr>
        <w:t>30%</w:t>
      </w:r>
      <w:r w:rsidRPr="009A4EC9">
        <w:rPr>
          <w:rFonts w:ascii="新宋体" w:eastAsia="新宋体" w:hAnsi="新宋体" w:cs="新宋体"/>
          <w:lang w:val="zh-TW" w:eastAsia="zh-TW"/>
        </w:rPr>
        <w:t>时，该清单中列入</w:t>
      </w:r>
      <w:r w:rsidRPr="009A4EC9">
        <w:rPr>
          <w:rFonts w:ascii="新宋体" w:eastAsia="新宋体" w:hAnsi="新宋体" w:cs="新宋体"/>
        </w:rPr>
        <w:t>“</w:t>
      </w:r>
      <w:r w:rsidRPr="009A4EC9">
        <w:rPr>
          <w:rFonts w:ascii="新宋体" w:eastAsia="新宋体" w:hAnsi="新宋体" w:cs="新宋体"/>
          <w:lang w:val="zh-TW" w:eastAsia="zh-TW"/>
        </w:rPr>
        <w:t>夜间施工费和赶工措施费</w:t>
      </w:r>
      <w:r w:rsidRPr="009A4EC9">
        <w:rPr>
          <w:rFonts w:ascii="新宋体" w:eastAsia="新宋体" w:hAnsi="新宋体" w:cs="新宋体"/>
        </w:rPr>
        <w:t>”</w:t>
      </w:r>
      <w:r w:rsidRPr="009A4EC9">
        <w:rPr>
          <w:rFonts w:ascii="新宋体" w:eastAsia="新宋体" w:hAnsi="新宋体" w:cs="新宋体"/>
          <w:lang w:val="zh-TW" w:eastAsia="zh-TW"/>
        </w:rPr>
        <w:t>，该费用为工期压缩导致施工投入增加的补偿。编制招标控制价时，招标人将按现行的《深圳市建设工程计价费率标准》中的费率确定</w:t>
      </w:r>
      <w:r w:rsidRPr="009A4EC9">
        <w:rPr>
          <w:rFonts w:ascii="新宋体" w:eastAsia="新宋体" w:hAnsi="新宋体" w:cs="新宋体"/>
        </w:rPr>
        <w:t>“</w:t>
      </w:r>
      <w:r w:rsidRPr="009A4EC9">
        <w:rPr>
          <w:rFonts w:ascii="新宋体" w:eastAsia="新宋体" w:hAnsi="新宋体" w:cs="新宋体"/>
          <w:lang w:val="zh-TW" w:eastAsia="zh-TW"/>
        </w:rPr>
        <w:t>夜间施工费和赶工措施费</w:t>
      </w:r>
      <w:r w:rsidRPr="009A4EC9">
        <w:rPr>
          <w:rFonts w:ascii="新宋体" w:eastAsia="新宋体" w:hAnsi="新宋体" w:cs="新宋体"/>
        </w:rPr>
        <w:t>”</w:t>
      </w:r>
      <w:r w:rsidRPr="009A4EC9">
        <w:rPr>
          <w:rFonts w:ascii="新宋体" w:eastAsia="新宋体" w:hAnsi="新宋体" w:cs="新宋体"/>
          <w:lang w:val="zh-TW" w:eastAsia="zh-TW"/>
        </w:rPr>
        <w:t>费用，计入招标控制价。</w:t>
      </w:r>
    </w:p>
    <w:p w:rsidR="00CC3662" w:rsidRPr="009A4EC9" w:rsidRDefault="00CC3662" w:rsidP="00CC3662">
      <w:pPr>
        <w:pStyle w:val="A0"/>
        <w:spacing w:line="360" w:lineRule="auto"/>
        <w:rPr>
          <w:rFonts w:ascii="新宋体" w:eastAsia="新宋体" w:hAnsi="新宋体" w:cs="新宋体"/>
          <w:lang w:val="zh-TW" w:eastAsia="zh-TW"/>
        </w:rPr>
      </w:pPr>
      <w:r w:rsidRPr="009A4EC9">
        <w:rPr>
          <w:rFonts w:ascii="新宋体" w:eastAsia="新宋体" w:hAnsi="新宋体" w:cs="新宋体"/>
          <w:lang w:val="zh-TW" w:eastAsia="zh-TW"/>
        </w:rPr>
        <w:t>投标人应当按照本招标文件的规定，结合自身实际及施工组织设计或施工方案，确定投标工期，自主填报夜间施工费和赶工措施费，并计入投标总价。</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9</w:t>
      </w:r>
      <w:r w:rsidRPr="009A4EC9">
        <w:rPr>
          <w:rFonts w:ascii="新宋体" w:eastAsia="新宋体" w:hAnsi="新宋体" w:cs="新宋体"/>
          <w:lang w:val="zh-TW" w:eastAsia="zh-TW"/>
        </w:rPr>
        <w:t>、对</w:t>
      </w:r>
      <w:r w:rsidRPr="009A4EC9">
        <w:rPr>
          <w:rFonts w:ascii="新宋体" w:eastAsia="新宋体" w:hAnsi="新宋体" w:cs="新宋体"/>
        </w:rPr>
        <w:t>“</w:t>
      </w:r>
      <w:r w:rsidRPr="009A4EC9">
        <w:rPr>
          <w:rFonts w:ascii="新宋体" w:eastAsia="新宋体" w:hAnsi="新宋体" w:cs="新宋体"/>
          <w:lang w:val="zh-TW" w:eastAsia="zh-TW"/>
        </w:rPr>
        <w:t>其他项目清单</w:t>
      </w:r>
      <w:r w:rsidRPr="009A4EC9">
        <w:rPr>
          <w:rFonts w:ascii="新宋体" w:eastAsia="新宋体" w:hAnsi="新宋体" w:cs="新宋体"/>
        </w:rPr>
        <w:t>”</w:t>
      </w:r>
      <w:r w:rsidRPr="009A4EC9">
        <w:rPr>
          <w:rFonts w:ascii="新宋体" w:eastAsia="新宋体" w:hAnsi="新宋体" w:cs="新宋体"/>
          <w:lang w:val="zh-TW" w:eastAsia="zh-TW"/>
        </w:rPr>
        <w:t>的说明和报价要求：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w:t>
      </w:r>
      <w:r w:rsidRPr="009A4EC9">
        <w:rPr>
          <w:rFonts w:ascii="新宋体" w:eastAsia="新宋体" w:hAnsi="新宋体" w:cs="新宋体"/>
          <w:lang w:val="zh-TW" w:eastAsia="zh-TW"/>
        </w:rPr>
        <w:t>计日工指招标人提出的施工图纸以外的零星项目或工作。投标时，投标人应根据招标人提出的计日工表的要求自主确定综合单价，计算汇总后计入其他项目清单汇总表。</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(3)</w:t>
      </w:r>
      <w:r w:rsidRPr="009A4EC9">
        <w:rPr>
          <w:rFonts w:ascii="新宋体" w:eastAsia="新宋体" w:hAnsi="新宋体" w:cs="新宋体"/>
          <w:lang w:val="zh-TW" w:eastAsia="zh-TW"/>
        </w:rPr>
        <w:t>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w:t>
      </w:r>
      <w:r w:rsidRPr="009A4EC9">
        <w:rPr>
          <w:rFonts w:ascii="新宋体" w:eastAsia="新宋体" w:hAnsi="新宋体" w:cs="新宋体"/>
        </w:rPr>
        <w:t>“</w:t>
      </w:r>
      <w:r w:rsidRPr="009A4EC9">
        <w:rPr>
          <w:rFonts w:ascii="新宋体" w:eastAsia="新宋体" w:hAnsi="新宋体" w:cs="新宋体"/>
          <w:lang w:val="zh-TW" w:eastAsia="zh-TW"/>
        </w:rPr>
        <w:t>发包</w:t>
      </w:r>
      <w:r w:rsidRPr="009A4EC9">
        <w:rPr>
          <w:rFonts w:ascii="新宋体" w:eastAsia="新宋体" w:hAnsi="新宋体" w:cs="新宋体"/>
          <w:lang w:val="zh-TW" w:eastAsia="zh-TW"/>
        </w:rPr>
        <w:lastRenderedPageBreak/>
        <w:t>人供应材料设备明细表</w:t>
      </w:r>
      <w:r w:rsidRPr="009A4EC9">
        <w:rPr>
          <w:rFonts w:ascii="新宋体" w:eastAsia="新宋体" w:hAnsi="新宋体" w:cs="新宋体"/>
        </w:rPr>
        <w:t>”</w:t>
      </w:r>
      <w:r w:rsidRPr="009A4EC9">
        <w:rPr>
          <w:rFonts w:ascii="新宋体" w:eastAsia="新宋体" w:hAnsi="新宋体" w:cs="新宋体"/>
          <w:lang w:val="zh-TW" w:eastAsia="zh-TW"/>
        </w:rPr>
        <w:t>中合计金额为计算基数。</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10</w:t>
      </w:r>
      <w:r w:rsidRPr="009A4EC9">
        <w:rPr>
          <w:rFonts w:ascii="新宋体" w:eastAsia="新宋体" w:hAnsi="新宋体" w:cs="新宋体"/>
          <w:lang w:val="zh-TW" w:eastAsia="zh-TW"/>
        </w:rPr>
        <w:t>、工程量清单作为本招标文件的组成部分，其准确性和完整性由招标人负责。如发现招标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CC3662" w:rsidRPr="0094440A" w:rsidRDefault="00CC3662" w:rsidP="00CC3662">
      <w:pPr>
        <w:pStyle w:val="3"/>
        <w:rPr>
          <w:rFonts w:ascii="新宋体" w:eastAsia="新宋体" w:hAnsi="新宋体" w:cs="宋体" w:hint="default"/>
          <w:sz w:val="24"/>
          <w:szCs w:val="24"/>
        </w:rPr>
      </w:pPr>
      <w:r w:rsidRPr="0094440A">
        <w:rPr>
          <w:rFonts w:ascii="新宋体" w:eastAsia="新宋体" w:hAnsi="新宋体" w:cs="宋体"/>
          <w:sz w:val="24"/>
          <w:szCs w:val="24"/>
        </w:rPr>
        <w:t xml:space="preserve">九、项目商务要求 </w:t>
      </w:r>
    </w:p>
    <w:p w:rsidR="00CC3662" w:rsidRPr="009A4EC9" w:rsidRDefault="00CC3662" w:rsidP="00CC3662">
      <w:pPr>
        <w:pStyle w:val="A0"/>
        <w:widowControl/>
        <w:spacing w:after="100"/>
        <w:jc w:val="left"/>
        <w:rPr>
          <w:rFonts w:ascii="新宋体" w:eastAsia="新宋体" w:hAnsi="新宋体" w:cs="华文中宋"/>
          <w:kern w:val="0"/>
          <w:sz w:val="24"/>
          <w:szCs w:val="24"/>
          <w:lang w:val="zh-TW" w:eastAsia="zh-TW"/>
        </w:rPr>
      </w:pPr>
      <w:r w:rsidRPr="009A4EC9">
        <w:rPr>
          <w:rFonts w:ascii="新宋体" w:eastAsia="新宋体" w:hAnsi="新宋体" w:cs="华文中宋"/>
          <w:kern w:val="0"/>
          <w:sz w:val="24"/>
          <w:szCs w:val="24"/>
          <w:lang w:val="zh-TW" w:eastAsia="zh-TW"/>
        </w:rPr>
        <w:t>（一）付款方式</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rPr>
        <w:t>1</w:t>
      </w:r>
      <w:r w:rsidRPr="009A4EC9">
        <w:rPr>
          <w:rFonts w:ascii="新宋体" w:eastAsia="新宋体" w:hAnsi="新宋体" w:cs="新宋体"/>
          <w:color w:val="auto"/>
          <w:u w:color="FF0000"/>
          <w:lang w:val="zh-TW" w:eastAsia="zh-TW"/>
        </w:rPr>
        <w:t>、付款原则：工程进度款根据市财政拨款情况、监督、监理情况分期付给。由于投标单位原因造成工程款不能支付，责任由投标单位承担。</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rPr>
        <w:t>2</w:t>
      </w:r>
      <w:r w:rsidRPr="009A4EC9">
        <w:rPr>
          <w:rFonts w:ascii="新宋体" w:eastAsia="新宋体" w:hAnsi="新宋体" w:cs="新宋体"/>
          <w:color w:val="auto"/>
          <w:u w:color="FF0000"/>
          <w:lang w:val="zh-TW" w:eastAsia="zh-TW"/>
        </w:rPr>
        <w:t>、预付款的支付：本工程开工预付款为合同价的</w:t>
      </w:r>
      <w:r w:rsidRPr="009A4EC9">
        <w:rPr>
          <w:rFonts w:ascii="新宋体" w:eastAsia="新宋体" w:hAnsi="新宋体" w:cs="新宋体"/>
          <w:color w:val="auto"/>
          <w:u w:val="single" w:color="FF0000"/>
        </w:rPr>
        <w:t>30</w:t>
      </w:r>
      <w:r w:rsidRPr="009A4EC9">
        <w:rPr>
          <w:rFonts w:ascii="新宋体" w:eastAsia="新宋体" w:hAnsi="新宋体" w:cs="新宋体"/>
          <w:color w:val="auto"/>
          <w:u w:color="FF0000"/>
        </w:rPr>
        <w:t xml:space="preserve"> % </w:t>
      </w:r>
      <w:r w:rsidRPr="009A4EC9">
        <w:rPr>
          <w:rFonts w:ascii="新宋体" w:eastAsia="新宋体" w:hAnsi="新宋体" w:cs="新宋体"/>
          <w:color w:val="auto"/>
          <w:u w:color="FF0000"/>
          <w:lang w:val="zh-TW" w:eastAsia="zh-TW"/>
        </w:rPr>
        <w:t>，在本合同协议书签订生效且中标人提交开工预付款担保后，并经监理工程师签发的开工预付款证书报采购人后</w:t>
      </w:r>
      <w:r w:rsidRPr="009A4EC9">
        <w:rPr>
          <w:rFonts w:ascii="新宋体" w:eastAsia="新宋体" w:hAnsi="新宋体" w:cs="新宋体"/>
          <w:color w:val="auto"/>
          <w:u w:color="FF0000"/>
        </w:rPr>
        <w:t>14</w:t>
      </w:r>
      <w:r w:rsidRPr="009A4EC9">
        <w:rPr>
          <w:rFonts w:ascii="新宋体" w:eastAsia="新宋体" w:hAnsi="新宋体" w:cs="新宋体"/>
          <w:color w:val="auto"/>
          <w:u w:color="FF0000"/>
          <w:lang w:val="zh-TW" w:eastAsia="zh-TW"/>
        </w:rPr>
        <w:t>天内，办理支付手续并提交给相关付款部门。</w:t>
      </w:r>
    </w:p>
    <w:p w:rsidR="00CC3662" w:rsidRPr="009A4EC9" w:rsidRDefault="00CC3662" w:rsidP="00CC3662">
      <w:pPr>
        <w:pStyle w:val="A0"/>
        <w:spacing w:line="360" w:lineRule="auto"/>
        <w:rPr>
          <w:rFonts w:ascii="新宋体" w:eastAsia="新宋体" w:hAnsi="新宋体" w:cs="新宋体"/>
          <w:color w:val="auto"/>
          <w:u w:color="FF0000"/>
        </w:rPr>
      </w:pPr>
      <w:r w:rsidRPr="009A4EC9">
        <w:rPr>
          <w:rFonts w:ascii="新宋体" w:eastAsia="新宋体" w:hAnsi="新宋体" w:cs="新宋体"/>
          <w:color w:val="auto"/>
          <w:u w:color="FF0000"/>
        </w:rPr>
        <w:t>3</w:t>
      </w:r>
      <w:r w:rsidRPr="009A4EC9">
        <w:rPr>
          <w:rFonts w:ascii="新宋体" w:eastAsia="新宋体" w:hAnsi="新宋体" w:cs="新宋体"/>
          <w:color w:val="auto"/>
          <w:u w:color="FF0000"/>
          <w:lang w:val="zh-TW" w:eastAsia="zh-TW"/>
        </w:rPr>
        <w:t>、工程进度款的支付：</w:t>
      </w:r>
      <w:r w:rsidRPr="009A4EC9">
        <w:rPr>
          <w:rFonts w:ascii="新宋体" w:eastAsia="新宋体" w:hAnsi="新宋体" w:cs="新宋体"/>
          <w:color w:val="auto"/>
          <w:u w:val="single" w:color="FF0000"/>
        </w:rPr>
        <w:t xml:space="preserve">      </w:t>
      </w:r>
    </w:p>
    <w:p w:rsidR="00CC3662" w:rsidRPr="009A4EC9" w:rsidRDefault="00CC3662" w:rsidP="00CC3662">
      <w:pPr>
        <w:pStyle w:val="A0"/>
        <w:widowControl/>
        <w:spacing w:after="100" w:line="276" w:lineRule="auto"/>
        <w:jc w:val="left"/>
        <w:rPr>
          <w:rFonts w:ascii="新宋体" w:eastAsia="新宋体" w:hAnsi="新宋体" w:cs="华文中宋"/>
          <w:color w:val="auto"/>
          <w:kern w:val="0"/>
          <w:sz w:val="24"/>
          <w:szCs w:val="24"/>
          <w:lang w:val="zh-TW" w:eastAsia="zh-TW"/>
        </w:rPr>
      </w:pPr>
      <w:r w:rsidRPr="009A4EC9">
        <w:rPr>
          <w:rFonts w:ascii="新宋体" w:eastAsia="新宋体" w:hAnsi="新宋体" w:cs="华文中宋"/>
          <w:color w:val="auto"/>
          <w:kern w:val="0"/>
          <w:sz w:val="24"/>
          <w:szCs w:val="24"/>
          <w:lang w:val="zh-TW" w:eastAsia="zh-TW"/>
        </w:rPr>
        <w:t>（二）项目保修要求</w:t>
      </w:r>
    </w:p>
    <w:p w:rsidR="00CC3662" w:rsidRPr="009A4EC9" w:rsidRDefault="00CC3662" w:rsidP="00CC3662">
      <w:pPr>
        <w:pStyle w:val="A0"/>
        <w:spacing w:line="276" w:lineRule="auto"/>
        <w:rPr>
          <w:rFonts w:ascii="新宋体" w:eastAsia="新宋体" w:hAnsi="新宋体" w:cs="新宋体"/>
          <w:color w:val="auto"/>
          <w:u w:color="FF0000"/>
        </w:rPr>
      </w:pPr>
      <w:r w:rsidRPr="009A4EC9">
        <w:rPr>
          <w:rFonts w:ascii="新宋体" w:eastAsia="新宋体" w:hAnsi="新宋体" w:cs="新宋体"/>
          <w:color w:val="auto"/>
          <w:u w:color="FF0000"/>
          <w:lang w:val="zh-TW" w:eastAsia="zh-TW"/>
        </w:rPr>
        <w:t>根据《住房城乡建设部  财政部关于印发建设工程质量保证金管理办法的通知</w:t>
      </w:r>
      <w:r w:rsidRPr="009A4EC9">
        <w:rPr>
          <w:rFonts w:ascii="新宋体" w:eastAsia="新宋体" w:hAnsi="新宋体" w:cs="新宋体"/>
          <w:color w:val="auto"/>
          <w:u w:color="FF0000"/>
        </w:rPr>
        <w:t>(</w:t>
      </w:r>
      <w:r w:rsidRPr="009A4EC9">
        <w:rPr>
          <w:rFonts w:ascii="新宋体" w:eastAsia="新宋体" w:hAnsi="新宋体" w:cs="新宋体"/>
          <w:color w:val="auto"/>
          <w:u w:color="FF0000"/>
          <w:lang w:val="zh-TW" w:eastAsia="zh-TW"/>
        </w:rPr>
        <w:t>建质</w:t>
      </w:r>
      <w:r w:rsidRPr="009A4EC9">
        <w:rPr>
          <w:rFonts w:ascii="新宋体" w:eastAsia="新宋体" w:hAnsi="新宋体" w:cs="新宋体"/>
          <w:color w:val="auto"/>
          <w:u w:color="FF0000"/>
        </w:rPr>
        <w:t>[2017]138</w:t>
      </w:r>
      <w:r w:rsidRPr="009A4EC9">
        <w:rPr>
          <w:rFonts w:ascii="新宋体" w:eastAsia="新宋体" w:hAnsi="新宋体" w:cs="新宋体"/>
          <w:color w:val="auto"/>
          <w:u w:color="FF0000"/>
          <w:lang w:val="zh-TW" w:eastAsia="zh-TW"/>
        </w:rPr>
        <w:t>号</w:t>
      </w:r>
      <w:r w:rsidRPr="009A4EC9">
        <w:rPr>
          <w:rFonts w:ascii="新宋体" w:eastAsia="新宋体" w:hAnsi="新宋体" w:cs="新宋体"/>
          <w:color w:val="auto"/>
          <w:u w:color="FF0000"/>
        </w:rPr>
        <w:t>)</w:t>
      </w:r>
      <w:r w:rsidRPr="009A4EC9">
        <w:rPr>
          <w:rFonts w:ascii="新宋体" w:eastAsia="新宋体" w:hAnsi="新宋体" w:cs="新宋体"/>
          <w:color w:val="auto"/>
          <w:u w:color="FF0000"/>
          <w:lang w:val="zh-TW" w:eastAsia="zh-TW"/>
        </w:rPr>
        <w:t>》意见，装修保修期为</w:t>
      </w:r>
      <w:r w:rsidRPr="009A4EC9">
        <w:rPr>
          <w:rFonts w:ascii="新宋体" w:eastAsia="新宋体" w:hAnsi="新宋体" w:cs="新宋体"/>
          <w:color w:val="auto"/>
          <w:u w:color="FF0000"/>
          <w:lang w:val="zh-CN"/>
        </w:rPr>
        <w:t>一</w:t>
      </w:r>
      <w:r w:rsidRPr="009A4EC9">
        <w:rPr>
          <w:rFonts w:ascii="新宋体" w:eastAsia="新宋体" w:hAnsi="新宋体" w:cs="新宋体"/>
          <w:color w:val="auto"/>
          <w:u w:color="FF0000"/>
          <w:lang w:val="zh-TW" w:eastAsia="zh-TW"/>
        </w:rPr>
        <w:t>年，防水保修期为</w:t>
      </w:r>
      <w:r w:rsidRPr="009A4EC9">
        <w:rPr>
          <w:rFonts w:ascii="新宋体" w:eastAsia="新宋体" w:hAnsi="新宋体" w:cs="新宋体"/>
          <w:color w:val="auto"/>
          <w:u w:color="FF0000"/>
          <w:lang w:val="zh-CN"/>
        </w:rPr>
        <w:t>二</w:t>
      </w:r>
      <w:r w:rsidRPr="009A4EC9">
        <w:rPr>
          <w:rFonts w:ascii="新宋体" w:eastAsia="新宋体" w:hAnsi="新宋体" w:cs="新宋体"/>
          <w:color w:val="auto"/>
          <w:u w:color="FF0000"/>
          <w:lang w:val="zh-TW" w:eastAsia="zh-TW"/>
        </w:rPr>
        <w:t>年，保修质保金为合同金额的</w:t>
      </w:r>
      <w:r w:rsidRPr="009A4EC9">
        <w:rPr>
          <w:rFonts w:ascii="新宋体" w:eastAsia="新宋体" w:hAnsi="新宋体" w:cs="新宋体"/>
          <w:color w:val="auto"/>
          <w:u w:color="FF0000"/>
        </w:rPr>
        <w:t>3%</w:t>
      </w:r>
      <w:r w:rsidRPr="009A4EC9">
        <w:rPr>
          <w:rFonts w:ascii="新宋体" w:eastAsia="新宋体" w:hAnsi="新宋体" w:cs="新宋体"/>
          <w:color w:val="auto"/>
          <w:u w:color="FF0000"/>
          <w:lang w:val="zh-TW" w:eastAsia="zh-TW"/>
        </w:rPr>
        <w:t>。</w:t>
      </w:r>
    </w:p>
    <w:p w:rsidR="00CC3662" w:rsidRPr="009A4EC9" w:rsidRDefault="00CC3662" w:rsidP="00CC3662">
      <w:pPr>
        <w:pStyle w:val="A0"/>
        <w:spacing w:line="360" w:lineRule="auto"/>
        <w:rPr>
          <w:rFonts w:ascii="新宋体" w:eastAsia="新宋体" w:hAnsi="新宋体" w:cs="新宋体"/>
          <w:color w:val="auto"/>
          <w:u w:color="FF0000"/>
          <w:lang w:val="zh-TW" w:eastAsia="zh-TW"/>
        </w:rPr>
      </w:pPr>
      <w:r w:rsidRPr="009A4EC9">
        <w:rPr>
          <w:rFonts w:ascii="新宋体" w:eastAsia="新宋体" w:hAnsi="新宋体" w:cs="新宋体"/>
          <w:color w:val="auto"/>
          <w:u w:color="FF0000"/>
          <w:lang w:val="zh-TW" w:eastAsia="zh-TW"/>
        </w:rPr>
        <w:t>验收标准：符合国家相关规定。</w:t>
      </w:r>
    </w:p>
    <w:p w:rsidR="00CC3662" w:rsidRPr="009A4EC9" w:rsidRDefault="00CC3662" w:rsidP="00CC3662">
      <w:pPr>
        <w:pStyle w:val="A0"/>
        <w:widowControl/>
        <w:spacing w:after="100" w:line="276" w:lineRule="auto"/>
        <w:jc w:val="left"/>
        <w:rPr>
          <w:rFonts w:ascii="新宋体" w:eastAsia="新宋体" w:hAnsi="新宋体" w:cs="华文中宋"/>
          <w:kern w:val="0"/>
          <w:sz w:val="24"/>
          <w:szCs w:val="24"/>
          <w:lang w:val="zh-TW" w:eastAsia="zh-TW"/>
        </w:rPr>
      </w:pPr>
      <w:r w:rsidRPr="009A4EC9">
        <w:rPr>
          <w:rFonts w:ascii="新宋体" w:eastAsia="新宋体" w:hAnsi="新宋体" w:cs="华文中宋"/>
          <w:kern w:val="0"/>
          <w:sz w:val="24"/>
          <w:szCs w:val="24"/>
          <w:lang w:val="zh-TW" w:eastAsia="zh-TW"/>
        </w:rPr>
        <w:t>（三）质量考核验收标准及违约金</w:t>
      </w:r>
    </w:p>
    <w:p w:rsidR="00CC3662" w:rsidRPr="009A4EC9" w:rsidRDefault="00CC3662" w:rsidP="00CC3662">
      <w:pPr>
        <w:pStyle w:val="A0"/>
        <w:spacing w:line="276"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、质量考核验收标准：优良</w:t>
      </w:r>
    </w:p>
    <w:p w:rsidR="00CC3662" w:rsidRPr="0094440A" w:rsidRDefault="00CC3662" w:rsidP="00CC3662">
      <w:pPr>
        <w:pStyle w:val="3"/>
        <w:rPr>
          <w:rFonts w:ascii="新宋体" w:eastAsia="新宋体" w:hAnsi="新宋体" w:cs="宋体" w:hint="default"/>
          <w:sz w:val="24"/>
          <w:szCs w:val="24"/>
        </w:rPr>
      </w:pPr>
      <w:r w:rsidRPr="0094440A">
        <w:rPr>
          <w:rFonts w:ascii="新宋体" w:eastAsia="新宋体" w:hAnsi="新宋体" w:cs="宋体"/>
          <w:sz w:val="24"/>
          <w:szCs w:val="24"/>
        </w:rPr>
        <w:t>十、投标报价</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w:t>
      </w:r>
      <w:r w:rsidRPr="009A4EC9">
        <w:rPr>
          <w:rFonts w:ascii="新宋体" w:eastAsia="新宋体" w:hAnsi="新宋体" w:cs="新宋体"/>
          <w:lang w:val="zh-TW" w:eastAsia="zh-TW"/>
        </w:rPr>
        <w:t>、本工程的工程量清单的投标单价按综合单价方式进行报价；</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2</w:t>
      </w:r>
      <w:r w:rsidRPr="009A4EC9">
        <w:rPr>
          <w:rFonts w:ascii="新宋体" w:eastAsia="新宋体" w:hAnsi="新宋体" w:cs="新宋体"/>
          <w:lang w:val="zh-TW" w:eastAsia="zh-TW"/>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lastRenderedPageBreak/>
        <w:t>3</w:t>
      </w:r>
      <w:r w:rsidRPr="009A4EC9">
        <w:rPr>
          <w:rFonts w:ascii="新宋体" w:eastAsia="新宋体" w:hAnsi="新宋体" w:cs="新宋体"/>
          <w:lang w:val="zh-TW" w:eastAsia="zh-TW"/>
        </w:rPr>
        <w:t>、投标人的投标报价，应是本项目招标范围和招标文件及合同条款上所列的各项内容中所述的全部，不得以任何理由予以重复，并以投标人在工程量清单中提出的综合单价或总价为依据；</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4</w:t>
      </w:r>
      <w:r w:rsidRPr="009A4EC9">
        <w:rPr>
          <w:rFonts w:ascii="新宋体" w:eastAsia="新宋体" w:hAnsi="新宋体" w:cs="新宋体"/>
          <w:lang w:val="zh-TW" w:eastAsia="zh-TW"/>
        </w:rPr>
        <w:t>、除非政府集中采购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5</w:t>
      </w:r>
      <w:r w:rsidRPr="009A4EC9">
        <w:rPr>
          <w:rFonts w:ascii="新宋体" w:eastAsia="新宋体" w:hAnsi="新宋体" w:cs="新宋体"/>
          <w:lang w:val="zh-TW" w:eastAsia="zh-TW"/>
        </w:rPr>
        <w:t>、投标人应先到工地踏勘以充分了解工地的位置、情况、道路、储存空间、装卸限制及任何其它足以影响投标报价的情况，任何因忽视或误解工地情况而导致的索赔或工期延长申请将不获批准；</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6</w:t>
      </w:r>
      <w:r w:rsidRPr="009A4EC9">
        <w:rPr>
          <w:rFonts w:ascii="新宋体" w:eastAsia="新宋体" w:hAnsi="新宋体" w:cs="新宋体"/>
          <w:lang w:val="zh-TW" w:eastAsia="zh-TW"/>
        </w:rPr>
        <w:t>、投标人不得期望通过索赔、签证等方式获取补偿，否则，除可能遭到拒绝外，还可能将被作为不良行为记录在案，并可能影响其以后参加政府采购的项目投标。各投标人在投标报价时，应充分考虑投标报价的风险。</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7</w:t>
      </w:r>
      <w:r w:rsidRPr="009A4EC9">
        <w:rPr>
          <w:rFonts w:ascii="新宋体" w:eastAsia="新宋体" w:hAnsi="新宋体" w:cs="新宋体"/>
          <w:lang w:val="zh-TW" w:eastAsia="zh-TW"/>
        </w:rPr>
        <w:t>、投标人投标报价总额一经中标后，即作为中标单位与采购单位签订该项目合同的总价。合同方式见第一章相关条款。</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1</w:t>
      </w:r>
      <w:r w:rsidRPr="009A4EC9">
        <w:rPr>
          <w:rFonts w:ascii="新宋体" w:eastAsia="新宋体" w:hAnsi="新宋体" w:cs="新宋体"/>
          <w:lang w:val="zh-TW" w:eastAsia="zh-TW"/>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2</w:t>
      </w:r>
      <w:r w:rsidRPr="009A4EC9">
        <w:rPr>
          <w:rFonts w:ascii="新宋体" w:eastAsia="新宋体" w:hAnsi="新宋体" w:cs="新宋体"/>
          <w:lang w:val="zh-TW" w:eastAsia="zh-TW"/>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lang w:val="zh-TW" w:eastAsia="zh-TW"/>
        </w:rPr>
        <w:t>（</w:t>
      </w:r>
      <w:r w:rsidRPr="009A4EC9">
        <w:rPr>
          <w:rFonts w:ascii="新宋体" w:eastAsia="新宋体" w:hAnsi="新宋体" w:cs="新宋体"/>
        </w:rPr>
        <w:t>3</w:t>
      </w:r>
      <w:r w:rsidRPr="009A4EC9">
        <w:rPr>
          <w:rFonts w:ascii="新宋体" w:eastAsia="新宋体" w:hAnsi="新宋体" w:cs="新宋体"/>
          <w:lang w:val="zh-TW" w:eastAsia="zh-TW"/>
        </w:rPr>
        <w:t>）投标人的投标报价必须充分考虑到在施工中实施的施工组织设计对工程造价的影响</w:t>
      </w:r>
      <w:r w:rsidRPr="009A4EC9">
        <w:rPr>
          <w:rFonts w:ascii="新宋体" w:eastAsia="新宋体" w:hAnsi="新宋体" w:cs="新宋体"/>
        </w:rPr>
        <w:t>,</w:t>
      </w:r>
      <w:r w:rsidRPr="009A4EC9">
        <w:rPr>
          <w:rFonts w:ascii="新宋体" w:eastAsia="新宋体" w:hAnsi="新宋体" w:cs="新宋体"/>
          <w:lang w:val="zh-TW" w:eastAsia="zh-TW"/>
        </w:rPr>
        <w:t>并在投标报价中反映出来。</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8</w:t>
      </w:r>
      <w:r w:rsidRPr="009A4EC9">
        <w:rPr>
          <w:rFonts w:ascii="新宋体" w:eastAsia="新宋体" w:hAnsi="新宋体" w:cs="新宋体"/>
          <w:lang w:val="zh-TW" w:eastAsia="zh-TW"/>
        </w:rPr>
        <w:t>、本项目不接受总价优惠折扣形式的报价，投标人应将对项目的优惠直接在清单报价中体现出来。</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9</w:t>
      </w:r>
      <w:r w:rsidRPr="009A4EC9">
        <w:rPr>
          <w:rFonts w:ascii="新宋体" w:eastAsia="新宋体" w:hAnsi="新宋体" w:cs="新宋体"/>
          <w:lang w:val="zh-TW" w:eastAsia="zh-TW"/>
        </w:rPr>
        <w:t>、采购单位委托承包人办理的保险事项：建设工程一切险和第三者责任险，所需的保险费应包含在投标价中，施工中若发生安全事故，一切责任及费用由施工单位负责。</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10</w:t>
      </w:r>
      <w:r w:rsidRPr="009A4EC9">
        <w:rPr>
          <w:rFonts w:ascii="新宋体" w:eastAsia="新宋体" w:hAnsi="新宋体" w:cs="新宋体"/>
          <w:lang w:val="zh-TW" w:eastAsia="zh-TW"/>
        </w:rPr>
        <w:t>、工程完工后，承包人应恢复修建前的原有状态（工程量按实计算），并使监理工程师和</w:t>
      </w:r>
      <w:r w:rsidRPr="009A4EC9">
        <w:rPr>
          <w:rFonts w:ascii="新宋体" w:eastAsia="新宋体" w:hAnsi="新宋体" w:cs="新宋体"/>
          <w:lang w:val="zh-TW" w:eastAsia="zh-TW"/>
        </w:rPr>
        <w:lastRenderedPageBreak/>
        <w:t>采购单位满意，满足政府管理部门的规定和要求。</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11</w:t>
      </w:r>
      <w:r w:rsidRPr="009A4EC9">
        <w:rPr>
          <w:rFonts w:ascii="新宋体" w:eastAsia="新宋体" w:hAnsi="新宋体" w:cs="新宋体"/>
          <w:lang w:val="zh-TW" w:eastAsia="zh-TW"/>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CC3662" w:rsidRPr="009A4EC9" w:rsidRDefault="00CC3662" w:rsidP="00CC3662">
      <w:pPr>
        <w:pStyle w:val="A0"/>
        <w:spacing w:line="360" w:lineRule="auto"/>
        <w:rPr>
          <w:rFonts w:ascii="新宋体" w:eastAsia="新宋体" w:hAnsi="新宋体" w:cs="新宋体"/>
        </w:rPr>
      </w:pPr>
      <w:r w:rsidRPr="009A4EC9">
        <w:rPr>
          <w:rFonts w:ascii="新宋体" w:eastAsia="新宋体" w:hAnsi="新宋体" w:cs="新宋体"/>
        </w:rPr>
        <w:t>12</w:t>
      </w:r>
      <w:r w:rsidRPr="009A4EC9">
        <w:rPr>
          <w:rFonts w:ascii="新宋体" w:eastAsia="新宋体" w:hAnsi="新宋体" w:cs="新宋体"/>
          <w:lang w:val="zh-TW" w:eastAsia="zh-TW"/>
        </w:rPr>
        <w:t>、一切与施工相关的检验实验费（政府有关部门规定由建设单位支付的检验实验费除外）已含在投标价中。</w:t>
      </w:r>
    </w:p>
    <w:p w:rsidR="00CC3662" w:rsidRDefault="00CC3662" w:rsidP="00CC3662">
      <w:pPr>
        <w:pStyle w:val="A0"/>
        <w:spacing w:line="360" w:lineRule="auto"/>
        <w:rPr>
          <w:rFonts w:ascii="新宋体" w:eastAsia="PMingLiU" w:hAnsi="新宋体" w:cs="新宋体"/>
          <w:lang w:val="zh-TW" w:eastAsia="zh-TW"/>
        </w:rPr>
      </w:pPr>
      <w:r w:rsidRPr="009A4EC9">
        <w:rPr>
          <w:rFonts w:ascii="新宋体" w:eastAsia="新宋体" w:hAnsi="新宋体" w:cs="新宋体"/>
        </w:rPr>
        <w:t>13</w:t>
      </w:r>
      <w:r w:rsidRPr="009A4EC9">
        <w:rPr>
          <w:rFonts w:ascii="新宋体" w:eastAsia="新宋体" w:hAnsi="新宋体" w:cs="新宋体"/>
          <w:lang w:val="zh-TW" w:eastAsia="zh-TW"/>
        </w:rPr>
        <w:t>、承包人的交通维护方案必须保证施工期间的交通组织符合深圳市公安交通管理的有关规定，保证小区车辆运行通畅和施工安全，其费用已含在投标价中。</w:t>
      </w:r>
    </w:p>
    <w:p w:rsidR="00A63709" w:rsidRPr="00CC3662" w:rsidRDefault="00CC3662" w:rsidP="00CC3662">
      <w:pPr>
        <w:rPr>
          <w:rFonts w:hint="default"/>
        </w:rPr>
      </w:pPr>
    </w:p>
    <w:sectPr w:rsidR="00A63709" w:rsidRPr="00CC3662" w:rsidSect="008970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A5" w:rsidRDefault="00AC70A5" w:rsidP="00AC70A5">
      <w:pPr>
        <w:rPr>
          <w:rFonts w:hint="default"/>
        </w:rPr>
      </w:pPr>
      <w:r>
        <w:separator/>
      </w:r>
    </w:p>
  </w:endnote>
  <w:endnote w:type="continuationSeparator" w:id="0">
    <w:p w:rsidR="00AC70A5" w:rsidRDefault="00AC70A5" w:rsidP="00AC70A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A5" w:rsidRDefault="00AC70A5" w:rsidP="00AC70A5">
      <w:pPr>
        <w:rPr>
          <w:rFonts w:hint="default"/>
        </w:rPr>
      </w:pPr>
      <w:r>
        <w:separator/>
      </w:r>
    </w:p>
  </w:footnote>
  <w:footnote w:type="continuationSeparator" w:id="0">
    <w:p w:rsidR="00AC70A5" w:rsidRDefault="00AC70A5" w:rsidP="00AC70A5">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C17BE"/>
    <w:multiLevelType w:val="multilevel"/>
    <w:tmpl w:val="361C17B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210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3360" w:hanging="1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6C3"/>
    <w:rsid w:val="002F6675"/>
    <w:rsid w:val="00897007"/>
    <w:rsid w:val="009B16C3"/>
    <w:rsid w:val="00AC70A5"/>
    <w:rsid w:val="00C54FDE"/>
    <w:rsid w:val="00CC3662"/>
    <w:rsid w:val="00F71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70A5"/>
    <w:rPr>
      <w:rFonts w:ascii="Arial Unicode MS" w:eastAsia="Helvetica Neue" w:hAnsi="Arial Unicode MS" w:cs="Arial Unicode MS" w:hint="eastAsia"/>
      <w:color w:val="000000"/>
      <w:kern w:val="0"/>
      <w:sz w:val="22"/>
      <w:lang w:val="zh-TW" w:eastAsia="zh-TW"/>
    </w:rPr>
  </w:style>
  <w:style w:type="paragraph" w:styleId="3">
    <w:name w:val="heading 3"/>
    <w:basedOn w:val="a"/>
    <w:next w:val="a"/>
    <w:link w:val="3Char"/>
    <w:uiPriority w:val="9"/>
    <w:unhideWhenUsed/>
    <w:qFormat/>
    <w:rsid w:val="00AC70A5"/>
    <w:pPr>
      <w:keepNext/>
      <w:keepLines/>
      <w:spacing w:before="260" w:after="260" w:line="416" w:lineRule="auto"/>
      <w:outlineLvl w:val="2"/>
    </w:pPr>
    <w:rPr>
      <w:b/>
      <w:bCs/>
      <w:sz w:val="32"/>
      <w:szCs w:val="32"/>
    </w:rPr>
  </w:style>
  <w:style w:type="paragraph" w:styleId="4">
    <w:name w:val="heading 4"/>
    <w:next w:val="A0"/>
    <w:link w:val="4Char"/>
    <w:rsid w:val="00AC70A5"/>
    <w:pPr>
      <w:keepNext/>
      <w:keepLines/>
      <w:widowControl w:val="0"/>
      <w:spacing w:before="280" w:after="290" w:line="376" w:lineRule="auto"/>
      <w:jc w:val="both"/>
      <w:outlineLvl w:val="3"/>
    </w:pPr>
    <w:rPr>
      <w:rFonts w:ascii="Arial Unicode MS" w:eastAsia="Arial" w:hAnsi="Arial Unicode MS" w:cs="Arial Unicode MS" w:hint="eastAsia"/>
      <w:b/>
      <w:bCs/>
      <w:color w:val="000000"/>
      <w:sz w:val="28"/>
      <w:szCs w:val="28"/>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C7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C70A5"/>
    <w:rPr>
      <w:sz w:val="18"/>
      <w:szCs w:val="18"/>
    </w:rPr>
  </w:style>
  <w:style w:type="paragraph" w:styleId="a5">
    <w:name w:val="footer"/>
    <w:basedOn w:val="a"/>
    <w:link w:val="Char0"/>
    <w:uiPriority w:val="99"/>
    <w:unhideWhenUsed/>
    <w:rsid w:val="00AC70A5"/>
    <w:pPr>
      <w:tabs>
        <w:tab w:val="center" w:pos="4153"/>
        <w:tab w:val="right" w:pos="8306"/>
      </w:tabs>
      <w:snapToGrid w:val="0"/>
    </w:pPr>
    <w:rPr>
      <w:sz w:val="18"/>
      <w:szCs w:val="18"/>
    </w:rPr>
  </w:style>
  <w:style w:type="character" w:customStyle="1" w:styleId="Char0">
    <w:name w:val="页脚 Char"/>
    <w:basedOn w:val="a1"/>
    <w:link w:val="a5"/>
    <w:uiPriority w:val="99"/>
    <w:rsid w:val="00AC70A5"/>
    <w:rPr>
      <w:sz w:val="18"/>
      <w:szCs w:val="18"/>
    </w:rPr>
  </w:style>
  <w:style w:type="character" w:customStyle="1" w:styleId="3Char">
    <w:name w:val="标题 3 Char"/>
    <w:basedOn w:val="a1"/>
    <w:link w:val="3"/>
    <w:uiPriority w:val="9"/>
    <w:rsid w:val="00AC70A5"/>
    <w:rPr>
      <w:rFonts w:ascii="Arial Unicode MS" w:eastAsia="Helvetica Neue" w:hAnsi="Arial Unicode MS" w:cs="Arial Unicode MS"/>
      <w:b/>
      <w:bCs/>
      <w:color w:val="000000"/>
      <w:kern w:val="0"/>
      <w:sz w:val="32"/>
      <w:szCs w:val="32"/>
      <w:lang w:val="zh-TW" w:eastAsia="zh-TW"/>
    </w:rPr>
  </w:style>
  <w:style w:type="character" w:customStyle="1" w:styleId="4Char">
    <w:name w:val="标题 4 Char"/>
    <w:basedOn w:val="a1"/>
    <w:link w:val="4"/>
    <w:rsid w:val="00AC70A5"/>
    <w:rPr>
      <w:rFonts w:ascii="Arial Unicode MS" w:eastAsia="Arial" w:hAnsi="Arial Unicode MS" w:cs="Arial Unicode MS"/>
      <w:b/>
      <w:bCs/>
      <w:color w:val="000000"/>
      <w:sz w:val="28"/>
      <w:szCs w:val="28"/>
      <w:u w:color="000000"/>
    </w:rPr>
  </w:style>
  <w:style w:type="paragraph" w:customStyle="1" w:styleId="A0">
    <w:name w:val="正文 A"/>
    <w:qFormat/>
    <w:rsid w:val="00AC70A5"/>
    <w:pPr>
      <w:widowControl w:val="0"/>
      <w:jc w:val="both"/>
    </w:pPr>
    <w:rPr>
      <w:rFonts w:ascii="Times New Roman" w:eastAsia="Arial Unicode MS" w:hAnsi="Times New Roman" w:cs="Arial Unicode MS"/>
      <w:color w:val="000000"/>
      <w:szCs w:val="21"/>
      <w:u w:color="000000"/>
    </w:rPr>
  </w:style>
  <w:style w:type="table" w:customStyle="1" w:styleId="TableNormal">
    <w:name w:val="Table Normal"/>
    <w:rsid w:val="00AC70A5"/>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Default">
    <w:name w:val="Default"/>
    <w:qFormat/>
    <w:rsid w:val="00AC70A5"/>
    <w:pPr>
      <w:widowControl w:val="0"/>
      <w:jc w:val="both"/>
    </w:pPr>
    <w:rPr>
      <w:rFonts w:ascii="宋体" w:eastAsia="宋体" w:hAnsi="宋体" w:cs="宋体"/>
      <w:color w:val="000000"/>
      <w:kern w:val="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2940</Words>
  <Characters>16763</Characters>
  <Application>Microsoft Office Word</Application>
  <DocSecurity>0</DocSecurity>
  <Lines>139</Lines>
  <Paragraphs>39</Paragraphs>
  <ScaleCrop>false</ScaleCrop>
  <Company/>
  <LinksUpToDate>false</LinksUpToDate>
  <CharactersWithSpaces>19664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RNXZB</cp:lastModifiedBy>
  <cp:revision>3</cp:revision>
  <dcterms:created xsi:type="dcterms:W3CDTF">2020-06-22T06:37:00Z</dcterms:created>
  <dcterms:modified xsi:type="dcterms:W3CDTF">2020-06-24T15:00:00Z</dcterms:modified>
</cp:coreProperties>
</file>