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605" w:rsidRPr="00B95FCA" w:rsidRDefault="00747605" w:rsidP="00747605">
      <w:pPr>
        <w:pStyle w:val="a9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B95FCA">
        <w:rPr>
          <w:rFonts w:ascii="Times New Roman" w:hAnsi="Times New Roman"/>
          <w:b/>
          <w:bCs/>
          <w:sz w:val="32"/>
          <w:szCs w:val="32"/>
        </w:rPr>
        <w:t>招标项目要求</w:t>
      </w:r>
      <w:proofErr w:type="spellEnd"/>
    </w:p>
    <w:p w:rsidR="00D951EC" w:rsidRPr="00D951EC" w:rsidRDefault="00D951EC" w:rsidP="00D951EC">
      <w:pPr>
        <w:spacing w:line="36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D951EC">
        <w:rPr>
          <w:rFonts w:ascii="Times New Roman" w:hAnsi="Times New Roman" w:hint="eastAsia"/>
          <w:b/>
          <w:bCs/>
          <w:sz w:val="24"/>
          <w:szCs w:val="24"/>
        </w:rPr>
        <w:t>关键需求指标：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1.完成平台首页优化。在原有版本的基础上,重新调整首页设置，优化平台所有功能模块内容（标志栏、导航栏、通知公告栏、搜索栏、问答栏、个人中心栏、用户展示栏、专题栏）；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2.完成问题类型优化。调整问题类型展现方式及问题类型分类设置；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3.完成积分商城开发。在当前平台基础上，搭建完整的积分商城模块，实现积分商品后台发布、前台展示、用户查看、用户兑换、扣取积分的功能；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4.完成信息交互优化。在当前信息推送规则下，新增采纳提醒推送、邀请答题推送、个性化资讯推送等功能；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5.优化多语种平台功能。优化多语种频道入口设置、对该频道内的功能模块进行新增优化、搭建管理后台。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6.</w:t>
      </w:r>
      <w:proofErr w:type="gramStart"/>
      <w:r w:rsidRPr="00D951EC">
        <w:rPr>
          <w:rFonts w:ascii="新宋体" w:eastAsia="新宋体" w:hAnsi="新宋体" w:cs="新宋体" w:hint="eastAsia"/>
          <w:color w:val="000000"/>
          <w:szCs w:val="21"/>
        </w:rPr>
        <w:t>优化问税管理</w:t>
      </w:r>
      <w:proofErr w:type="gramEnd"/>
      <w:r w:rsidRPr="00D951EC">
        <w:rPr>
          <w:rFonts w:ascii="新宋体" w:eastAsia="新宋体" w:hAnsi="新宋体" w:cs="新宋体" w:hint="eastAsia"/>
          <w:color w:val="000000"/>
          <w:szCs w:val="21"/>
        </w:rPr>
        <w:t>后台功能。对当前管理后台内</w:t>
      </w:r>
      <w:proofErr w:type="gramStart"/>
      <w:r w:rsidRPr="00D951EC">
        <w:rPr>
          <w:rFonts w:ascii="新宋体" w:eastAsia="新宋体" w:hAnsi="新宋体" w:cs="新宋体" w:hint="eastAsia"/>
          <w:color w:val="000000"/>
          <w:szCs w:val="21"/>
        </w:rPr>
        <w:t>的统计分析</w:t>
      </w:r>
      <w:proofErr w:type="gramEnd"/>
      <w:r w:rsidRPr="00D951EC">
        <w:rPr>
          <w:rFonts w:ascii="新宋体" w:eastAsia="新宋体" w:hAnsi="新宋体" w:cs="新宋体" w:hint="eastAsia"/>
          <w:color w:val="000000"/>
          <w:szCs w:val="21"/>
        </w:rPr>
        <w:t>、用户管理、消息综合管理进行优化，新增各模块点击人数统计等；</w:t>
      </w:r>
    </w:p>
    <w:p w:rsidR="00D951EC" w:rsidRPr="00D951EC" w:rsidRDefault="00D951EC" w:rsidP="00D951EC">
      <w:pPr>
        <w:spacing w:line="360" w:lineRule="auto"/>
        <w:ind w:firstLineChars="200" w:firstLine="420"/>
        <w:jc w:val="left"/>
        <w:rPr>
          <w:rFonts w:ascii="新宋体" w:eastAsia="新宋体" w:hAnsi="新宋体" w:cs="新宋体" w:hint="eastAsia"/>
          <w:color w:val="000000"/>
          <w:szCs w:val="21"/>
        </w:rPr>
      </w:pPr>
      <w:r w:rsidRPr="00D951EC">
        <w:rPr>
          <w:rFonts w:ascii="新宋体" w:eastAsia="新宋体" w:hAnsi="新宋体" w:cs="新宋体" w:hint="eastAsia"/>
          <w:color w:val="000000"/>
          <w:szCs w:val="21"/>
        </w:rPr>
        <w:t>7.其他优化。优化平台内搜索引擎、提高平台搜索频率，即可通过各主流搜索引擎查找</w:t>
      </w:r>
      <w:proofErr w:type="gramStart"/>
      <w:r w:rsidRPr="00D951EC">
        <w:rPr>
          <w:rFonts w:ascii="新宋体" w:eastAsia="新宋体" w:hAnsi="新宋体" w:cs="新宋体" w:hint="eastAsia"/>
          <w:color w:val="000000"/>
          <w:szCs w:val="21"/>
        </w:rPr>
        <w:t>登录问税</w:t>
      </w:r>
      <w:proofErr w:type="gramEnd"/>
      <w:r w:rsidRPr="00D951EC">
        <w:rPr>
          <w:rFonts w:ascii="新宋体" w:eastAsia="新宋体" w:hAnsi="新宋体" w:cs="新宋体" w:hint="eastAsia"/>
          <w:color w:val="000000"/>
          <w:szCs w:val="21"/>
        </w:rPr>
        <w:t>平台。</w:t>
      </w:r>
    </w:p>
    <w:p w:rsidR="00E34D08" w:rsidRPr="00D951EC" w:rsidRDefault="00E34D08" w:rsidP="00747605">
      <w:bookmarkStart w:id="0" w:name="_GoBack"/>
      <w:bookmarkEnd w:id="0"/>
    </w:p>
    <w:sectPr w:rsidR="00E34D08" w:rsidRPr="00D951EC" w:rsidSect="00E34658">
      <w:footerReference w:type="default" r:id="rId7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8C9" w:rsidRDefault="009338C9" w:rsidP="00391D2A">
      <w:r>
        <w:separator/>
      </w:r>
    </w:p>
  </w:endnote>
  <w:endnote w:type="continuationSeparator" w:id="0">
    <w:p w:rsidR="009338C9" w:rsidRDefault="009338C9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D951EC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6C428A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proofErr w:type="gram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8C9" w:rsidRDefault="009338C9" w:rsidP="00391D2A">
      <w:r>
        <w:separator/>
      </w:r>
    </w:p>
  </w:footnote>
  <w:footnote w:type="continuationSeparator" w:id="0">
    <w:p w:rsidR="009338C9" w:rsidRDefault="009338C9" w:rsidP="0039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D2332A"/>
    <w:multiLevelType w:val="multilevel"/>
    <w:tmpl w:val="19D2332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2C6566"/>
    <w:multiLevelType w:val="multilevel"/>
    <w:tmpl w:val="2F2C6566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10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6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B1502ED"/>
    <w:multiLevelType w:val="singleLevel"/>
    <w:tmpl w:val="5B1502E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0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6"/>
  </w:num>
  <w:num w:numId="14">
    <w:abstractNumId w:val="20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7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C2812"/>
    <w:rsid w:val="00AE721F"/>
    <w:rsid w:val="00B52D07"/>
    <w:rsid w:val="00BD3F95"/>
    <w:rsid w:val="00BE7455"/>
    <w:rsid w:val="00D71CF8"/>
    <w:rsid w:val="00D86C0D"/>
    <w:rsid w:val="00D951EC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paragraph" w:styleId="a9">
    <w:name w:val="Plain Text"/>
    <w:aliases w:val="普通文字1,小,纯文本 Char Char Char,普通文字 Char,纯文本 Char Char,普通文字 Char Char,正 文 1,普通文字2,普通文字3,普通文字4,普通文字5,普通文字6,普通文字11,普通文字21,普通文字31,普通文字41,普通文字7,纯文本 Char1 Char Char,纯文本 Char Char1,纯文本 Char1 Char,普通文字,Texte,普通文字 Char + 居中,文字缩进"/>
    <w:basedOn w:val="a"/>
    <w:link w:val="aa"/>
    <w:qFormat/>
    <w:rsid w:val="00716F37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uiPriority w:val="99"/>
    <w:semiHidden/>
    <w:rsid w:val="00716F37"/>
    <w:rPr>
      <w:rFonts w:ascii="宋体" w:eastAsia="宋体" w:hAnsi="Courier New" w:cs="Courier New"/>
      <w:szCs w:val="21"/>
    </w:rPr>
  </w:style>
  <w:style w:type="character" w:customStyle="1" w:styleId="aa">
    <w:name w:val="纯文本 字符"/>
    <w:aliases w:val="普通文字1 字符,小 字符,纯文本 Char Char Char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1 字符,纯文本 Char1 Char 字符"/>
    <w:link w:val="a9"/>
    <w:rsid w:val="00716F37"/>
    <w:rPr>
      <w:rFonts w:ascii="宋体" w:eastAsia="宋体" w:hAnsi="Courier New" w:cs="Times New Roman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7E0F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E0F21"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sid w:val="00747605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33</cp:revision>
  <dcterms:created xsi:type="dcterms:W3CDTF">2018-07-14T05:06:00Z</dcterms:created>
  <dcterms:modified xsi:type="dcterms:W3CDTF">2020-09-02T11:35:00Z</dcterms:modified>
</cp:coreProperties>
</file>