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D0AF5" w14:textId="77777777" w:rsidR="00A00974" w:rsidRDefault="00A00974">
      <w:pPr>
        <w:tabs>
          <w:tab w:val="left" w:pos="142"/>
        </w:tabs>
        <w:snapToGrid w:val="0"/>
        <w:spacing w:line="360" w:lineRule="auto"/>
        <w:ind w:left="284" w:rightChars="-27" w:right="-57"/>
        <w:rPr>
          <w:rFonts w:ascii="Arial" w:hAnsi="Arial" w:cs="Arial"/>
          <w:kern w:val="0"/>
          <w:sz w:val="20"/>
          <w:szCs w:val="20"/>
        </w:rPr>
      </w:pPr>
    </w:p>
    <w:p w14:paraId="262A19AB" w14:textId="77777777" w:rsidR="00A00974" w:rsidRDefault="000E7905">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04DB86D9" wp14:editId="74D0D6F2">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38278598" w14:textId="77777777" w:rsidR="00A00974" w:rsidRDefault="00A00974">
      <w:pPr>
        <w:rPr>
          <w:rFonts w:ascii="Calibri" w:hAnsi="Calibri"/>
          <w:szCs w:val="22"/>
        </w:rPr>
      </w:pPr>
    </w:p>
    <w:p w14:paraId="5F3CF534" w14:textId="77777777" w:rsidR="00A00974" w:rsidRDefault="00A00974">
      <w:pPr>
        <w:rPr>
          <w:rFonts w:ascii="Calibri" w:hAnsi="Calibri"/>
          <w:szCs w:val="22"/>
        </w:rPr>
      </w:pPr>
    </w:p>
    <w:p w14:paraId="4097B5B1" w14:textId="77777777" w:rsidR="00A00974" w:rsidRDefault="000E7905">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17220D10" w14:textId="77777777" w:rsidR="00A00974" w:rsidRDefault="00A00974">
      <w:pPr>
        <w:spacing w:line="360" w:lineRule="auto"/>
        <w:ind w:firstLineChars="200" w:firstLine="480"/>
        <w:rPr>
          <w:kern w:val="0"/>
          <w:sz w:val="24"/>
        </w:rPr>
      </w:pPr>
      <w:bookmarkStart w:id="0" w:name="_Hlk520380463"/>
    </w:p>
    <w:p w14:paraId="105BD66A" w14:textId="77777777" w:rsidR="00A00974" w:rsidRDefault="000E7905">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项目名称：2021年食材配送服务</w:t>
      </w:r>
    </w:p>
    <w:p w14:paraId="2E3D4B71" w14:textId="77777777" w:rsidR="00A00974" w:rsidRDefault="000E7905">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sz w:val="32"/>
          <w:szCs w:val="32"/>
        </w:rPr>
        <w:t>LGCG2020164168</w:t>
      </w:r>
    </w:p>
    <w:p w14:paraId="00840AF7" w14:textId="77777777" w:rsidR="00A00974" w:rsidRDefault="000E7905">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14:paraId="64A56232" w14:textId="77777777" w:rsidR="00A00974" w:rsidRDefault="000E7905">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采购人名称：深圳市龙岗区布吉街道信义实验小学</w:t>
      </w:r>
    </w:p>
    <w:p w14:paraId="37B50869" w14:textId="77777777" w:rsidR="00A00974" w:rsidRDefault="00A00974"/>
    <w:bookmarkEnd w:id="0"/>
    <w:p w14:paraId="371066D5" w14:textId="77777777" w:rsidR="00A00974" w:rsidRDefault="00A00974">
      <w:pPr>
        <w:rPr>
          <w:rFonts w:ascii="Calibri" w:hAnsi="Calibri"/>
          <w:szCs w:val="22"/>
        </w:rPr>
      </w:pPr>
    </w:p>
    <w:p w14:paraId="0B45C62F" w14:textId="77777777" w:rsidR="00A00974" w:rsidRDefault="00A00974">
      <w:pPr>
        <w:rPr>
          <w:rFonts w:ascii="Calibri" w:hAnsi="Calibri"/>
          <w:szCs w:val="22"/>
        </w:rPr>
      </w:pPr>
    </w:p>
    <w:p w14:paraId="0ED0B386" w14:textId="77777777" w:rsidR="00A00974" w:rsidRDefault="00A00974">
      <w:pPr>
        <w:rPr>
          <w:rFonts w:ascii="Calibri" w:hAnsi="Calibri"/>
          <w:szCs w:val="22"/>
        </w:rPr>
      </w:pPr>
    </w:p>
    <w:p w14:paraId="7783C2DD" w14:textId="77777777" w:rsidR="00A00974" w:rsidRDefault="00A00974">
      <w:pPr>
        <w:rPr>
          <w:rFonts w:ascii="Calibri" w:hAnsi="Calibri"/>
          <w:szCs w:val="22"/>
        </w:rPr>
      </w:pPr>
    </w:p>
    <w:p w14:paraId="14D7986A" w14:textId="77777777" w:rsidR="00A00974" w:rsidRDefault="00A00974">
      <w:pPr>
        <w:rPr>
          <w:rFonts w:ascii="Calibri" w:hAnsi="Calibri"/>
          <w:szCs w:val="22"/>
        </w:rPr>
      </w:pPr>
    </w:p>
    <w:p w14:paraId="2DFEE55D" w14:textId="77777777" w:rsidR="00A00974" w:rsidRDefault="00A00974">
      <w:pPr>
        <w:rPr>
          <w:rFonts w:ascii="Calibri" w:hAnsi="Calibri"/>
          <w:szCs w:val="22"/>
        </w:rPr>
      </w:pPr>
    </w:p>
    <w:p w14:paraId="26B1E5DF" w14:textId="77777777" w:rsidR="00A00974" w:rsidRDefault="00A00974">
      <w:pPr>
        <w:rPr>
          <w:rFonts w:ascii="Calibri" w:hAnsi="Calibri"/>
          <w:szCs w:val="22"/>
        </w:rPr>
      </w:pPr>
    </w:p>
    <w:p w14:paraId="11CC61A0" w14:textId="77777777" w:rsidR="00A00974" w:rsidRDefault="00A00974">
      <w:pPr>
        <w:rPr>
          <w:rFonts w:ascii="Calibri" w:hAnsi="Calibri"/>
          <w:szCs w:val="22"/>
        </w:rPr>
      </w:pPr>
    </w:p>
    <w:p w14:paraId="68C9E0C8" w14:textId="77777777" w:rsidR="00A00974" w:rsidRDefault="000E7905">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深圳市瑞凝信招标咨询有限公司</w:t>
      </w:r>
    </w:p>
    <w:p w14:paraId="23C15890" w14:textId="77777777" w:rsidR="00A00974" w:rsidRDefault="000E7905">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二〇二〇年</w:t>
      </w:r>
    </w:p>
    <w:p w14:paraId="4B6F421C" w14:textId="77777777" w:rsidR="00A00974" w:rsidRDefault="000E7905">
      <w:pPr>
        <w:spacing w:line="360" w:lineRule="auto"/>
        <w:jc w:val="center"/>
        <w:rPr>
          <w:rFonts w:ascii="华文中宋" w:eastAsia="华文中宋" w:hAnsi="华文中宋"/>
          <w:sz w:val="30"/>
          <w:szCs w:val="30"/>
        </w:rPr>
      </w:pPr>
      <w:r>
        <w:rPr>
          <w:rFonts w:ascii="华文中宋" w:eastAsia="华文中宋" w:hAnsi="华文中宋" w:hint="eastAsia"/>
          <w:sz w:val="30"/>
          <w:szCs w:val="30"/>
        </w:rPr>
        <w:lastRenderedPageBreak/>
        <w:t>警示条款</w:t>
      </w:r>
    </w:p>
    <w:p w14:paraId="0648160D" w14:textId="77777777" w:rsidR="00A00974" w:rsidRDefault="000E7905" w:rsidP="00817908">
      <w:pPr>
        <w:spacing w:line="432" w:lineRule="auto"/>
        <w:ind w:firstLineChars="177" w:firstLine="425"/>
        <w:rPr>
          <w:rFonts w:ascii="黑体" w:eastAsia="黑体" w:hAnsi="黑体"/>
          <w:sz w:val="24"/>
        </w:rPr>
      </w:pPr>
      <w:r>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6829717" w14:textId="77777777" w:rsidR="00A00974" w:rsidRDefault="000E7905">
      <w:pPr>
        <w:spacing w:line="432" w:lineRule="auto"/>
        <w:rPr>
          <w:rFonts w:ascii="黑体" w:eastAsia="黑体" w:hAnsi="黑体"/>
          <w:sz w:val="24"/>
        </w:rPr>
      </w:pPr>
      <w:r>
        <w:rPr>
          <w:rFonts w:ascii="黑体" w:eastAsia="黑体" w:hAnsi="黑体" w:hint="eastAsia"/>
          <w:sz w:val="24"/>
        </w:rPr>
        <w:t xml:space="preserve">  （一）在采购活动中应当回避而未回避的；</w:t>
      </w:r>
    </w:p>
    <w:p w14:paraId="2AEB00D5" w14:textId="77777777" w:rsidR="00A00974" w:rsidRDefault="000E7905">
      <w:pPr>
        <w:spacing w:line="432" w:lineRule="auto"/>
        <w:rPr>
          <w:rFonts w:ascii="黑体" w:eastAsia="黑体" w:hAnsi="黑体"/>
          <w:sz w:val="24"/>
        </w:rPr>
      </w:pPr>
      <w:r>
        <w:rPr>
          <w:rFonts w:ascii="黑体" w:eastAsia="黑体" w:hAnsi="黑体" w:hint="eastAsia"/>
          <w:sz w:val="24"/>
        </w:rPr>
        <w:t xml:space="preserve">  （二）未按本条例规定签订、履行采购合同，造成严重后果的；</w:t>
      </w:r>
    </w:p>
    <w:p w14:paraId="148BBD0E" w14:textId="77777777" w:rsidR="00A00974" w:rsidRDefault="000E7905">
      <w:pPr>
        <w:spacing w:line="432" w:lineRule="auto"/>
        <w:rPr>
          <w:rFonts w:ascii="黑体" w:eastAsia="黑体" w:hAnsi="黑体"/>
          <w:sz w:val="24"/>
        </w:rPr>
      </w:pPr>
      <w:r>
        <w:rPr>
          <w:rFonts w:ascii="黑体" w:eastAsia="黑体" w:hAnsi="黑体" w:hint="eastAsia"/>
          <w:sz w:val="24"/>
        </w:rPr>
        <w:t xml:space="preserve">  （三）隐瞒真实情况，提供虚假资料的；</w:t>
      </w:r>
    </w:p>
    <w:p w14:paraId="4FE0751D" w14:textId="77777777" w:rsidR="00A00974" w:rsidRDefault="000E7905">
      <w:pPr>
        <w:spacing w:line="432" w:lineRule="auto"/>
        <w:rPr>
          <w:rFonts w:ascii="黑体" w:eastAsia="黑体" w:hAnsi="黑体"/>
          <w:sz w:val="24"/>
        </w:rPr>
      </w:pPr>
      <w:r>
        <w:rPr>
          <w:rFonts w:ascii="黑体" w:eastAsia="黑体" w:hAnsi="黑体" w:hint="eastAsia"/>
          <w:sz w:val="24"/>
        </w:rPr>
        <w:t xml:space="preserve">  （四）以非法手段排斥其他供应商参与竞争的；</w:t>
      </w:r>
    </w:p>
    <w:p w14:paraId="70F9A7C2" w14:textId="77777777" w:rsidR="00A00974" w:rsidRDefault="000E7905">
      <w:pPr>
        <w:spacing w:line="432" w:lineRule="auto"/>
        <w:rPr>
          <w:rFonts w:ascii="黑体" w:eastAsia="黑体" w:hAnsi="黑体"/>
          <w:sz w:val="24"/>
        </w:rPr>
      </w:pPr>
      <w:r>
        <w:rPr>
          <w:rFonts w:ascii="黑体" w:eastAsia="黑体" w:hAnsi="黑体" w:hint="eastAsia"/>
          <w:sz w:val="24"/>
        </w:rPr>
        <w:t xml:space="preserve">  （五）与其他采购参加人串通投标的；</w:t>
      </w:r>
    </w:p>
    <w:p w14:paraId="34A5AF98" w14:textId="77777777" w:rsidR="00A00974" w:rsidRDefault="000E7905">
      <w:pPr>
        <w:spacing w:line="432" w:lineRule="auto"/>
        <w:rPr>
          <w:rFonts w:ascii="黑体" w:eastAsia="黑体" w:hAnsi="黑体"/>
          <w:sz w:val="24"/>
        </w:rPr>
      </w:pPr>
      <w:r>
        <w:rPr>
          <w:rFonts w:ascii="黑体" w:eastAsia="黑体" w:hAnsi="黑体" w:hint="eastAsia"/>
          <w:sz w:val="24"/>
        </w:rPr>
        <w:t xml:space="preserve">  （六）恶意投诉的；</w:t>
      </w:r>
    </w:p>
    <w:p w14:paraId="534E2645" w14:textId="77777777" w:rsidR="00A00974" w:rsidRDefault="000E7905">
      <w:pPr>
        <w:spacing w:line="432" w:lineRule="auto"/>
        <w:rPr>
          <w:rFonts w:ascii="黑体" w:eastAsia="黑体" w:hAnsi="黑体"/>
          <w:sz w:val="24"/>
        </w:rPr>
      </w:pPr>
      <w:r>
        <w:rPr>
          <w:rFonts w:ascii="黑体" w:eastAsia="黑体" w:hAnsi="黑体" w:hint="eastAsia"/>
          <w:sz w:val="24"/>
        </w:rPr>
        <w:t xml:space="preserve">  （七）向采购项目相关人行贿或者提供其他不当利益的；</w:t>
      </w:r>
    </w:p>
    <w:p w14:paraId="781F0CEA" w14:textId="77777777" w:rsidR="00A00974" w:rsidRDefault="000E7905">
      <w:pPr>
        <w:spacing w:line="432" w:lineRule="auto"/>
        <w:rPr>
          <w:rFonts w:ascii="黑体" w:eastAsia="黑体" w:hAnsi="黑体"/>
          <w:sz w:val="24"/>
        </w:rPr>
      </w:pPr>
      <w:r>
        <w:rPr>
          <w:rFonts w:ascii="黑体" w:eastAsia="黑体" w:hAnsi="黑体" w:hint="eastAsia"/>
          <w:sz w:val="24"/>
        </w:rPr>
        <w:t xml:space="preserve">  （八）阻碍、抗拒主管部门监督检查的；</w:t>
      </w:r>
    </w:p>
    <w:p w14:paraId="5A3F63C5" w14:textId="77777777" w:rsidR="00A00974" w:rsidRDefault="000E7905">
      <w:pPr>
        <w:spacing w:line="432" w:lineRule="auto"/>
        <w:rPr>
          <w:rFonts w:ascii="黑体" w:eastAsia="黑体" w:hAnsi="黑体"/>
          <w:sz w:val="24"/>
        </w:rPr>
      </w:pPr>
      <w:r>
        <w:rPr>
          <w:rFonts w:ascii="黑体" w:eastAsia="黑体" w:hAnsi="黑体" w:hint="eastAsia"/>
          <w:sz w:val="24"/>
        </w:rPr>
        <w:t xml:space="preserve">  （九）其他违反本条例规定的行为。</w:t>
      </w:r>
    </w:p>
    <w:p w14:paraId="4CE352A9" w14:textId="77777777" w:rsidR="00A00974" w:rsidRDefault="000E7905" w:rsidP="00817908">
      <w:pPr>
        <w:spacing w:line="432" w:lineRule="auto"/>
        <w:ind w:firstLineChars="177" w:firstLine="425"/>
        <w:rPr>
          <w:rFonts w:ascii="黑体" w:eastAsia="黑体" w:hAnsi="黑体"/>
          <w:sz w:val="24"/>
        </w:rPr>
      </w:pPr>
      <w:r>
        <w:rPr>
          <w:rFonts w:ascii="黑体" w:eastAsia="黑体" w:hAnsi="黑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14:paraId="47E6EBEB" w14:textId="77777777" w:rsidR="00A00974" w:rsidRDefault="000E7905">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sz w:val="24"/>
        </w:rPr>
        <w:t>（一）投标截止后，撤销投标的；</w:t>
      </w:r>
    </w:p>
    <w:p w14:paraId="00F57E00" w14:textId="77777777" w:rsidR="00A00974" w:rsidRDefault="000E7905">
      <w:pPr>
        <w:spacing w:line="432" w:lineRule="auto"/>
        <w:rPr>
          <w:rFonts w:ascii="黑体" w:eastAsia="黑体" w:hAnsi="黑体"/>
          <w:sz w:val="24"/>
        </w:rPr>
      </w:pPr>
      <w:r>
        <w:rPr>
          <w:rFonts w:ascii="黑体" w:eastAsia="黑体" w:hAnsi="黑体"/>
          <w:sz w:val="24"/>
        </w:rPr>
        <w:t xml:space="preserve">　　（二）中标后无正当理由未在规定期限内签订合同的；</w:t>
      </w:r>
    </w:p>
    <w:p w14:paraId="64EF817E" w14:textId="77777777" w:rsidR="00A00974" w:rsidRDefault="000E7905">
      <w:pPr>
        <w:spacing w:line="432" w:lineRule="auto"/>
        <w:rPr>
          <w:rFonts w:ascii="黑体" w:eastAsia="黑体" w:hAnsi="黑体"/>
          <w:sz w:val="24"/>
        </w:rPr>
      </w:pPr>
      <w:r>
        <w:rPr>
          <w:rFonts w:ascii="黑体" w:eastAsia="黑体" w:hAnsi="黑体"/>
          <w:sz w:val="24"/>
        </w:rPr>
        <w:t xml:space="preserve">　　（三）将中标项目转让给他人、或者在投标文件中未说明且未经采购人、采购招标机构同意，将中标项目分包给他人的；</w:t>
      </w:r>
    </w:p>
    <w:p w14:paraId="5347A128" w14:textId="77777777" w:rsidR="00A00974" w:rsidRDefault="000E7905">
      <w:pPr>
        <w:spacing w:line="432" w:lineRule="auto"/>
        <w:ind w:firstLine="480"/>
        <w:rPr>
          <w:rFonts w:ascii="黑体" w:eastAsia="黑体" w:hAnsi="黑体"/>
          <w:sz w:val="24"/>
        </w:rPr>
      </w:pPr>
      <w:r>
        <w:rPr>
          <w:rFonts w:ascii="黑体" w:eastAsia="黑体" w:hAnsi="黑体"/>
          <w:sz w:val="24"/>
        </w:rPr>
        <w:t>（四）拒绝履行合同义务的</w:t>
      </w:r>
      <w:r>
        <w:rPr>
          <w:rFonts w:ascii="黑体" w:eastAsia="黑体" w:hAnsi="黑体" w:hint="eastAsia"/>
          <w:sz w:val="24"/>
        </w:rPr>
        <w:t>。</w:t>
      </w:r>
    </w:p>
    <w:p w14:paraId="7DFE4D6D" w14:textId="77777777" w:rsidR="00A00974" w:rsidRDefault="000E7905">
      <w:pPr>
        <w:widowControl/>
        <w:spacing w:after="100" w:afterAutospacing="1"/>
        <w:ind w:firstLineChars="200" w:firstLine="600"/>
        <w:jc w:val="center"/>
        <w:rPr>
          <w:rFonts w:ascii="华文中宋" w:eastAsia="华文中宋" w:hAnsi="华文中宋"/>
          <w:kern w:val="0"/>
          <w:sz w:val="30"/>
          <w:szCs w:val="30"/>
          <w:lang w:val="zh-CN"/>
        </w:rPr>
      </w:pPr>
      <w:r>
        <w:rPr>
          <w:rFonts w:ascii="华文中宋" w:eastAsia="华文中宋" w:hAnsi="华文中宋" w:hint="eastAsia"/>
          <w:kern w:val="0"/>
          <w:sz w:val="30"/>
          <w:szCs w:val="30"/>
          <w:lang w:val="zh-CN"/>
        </w:rPr>
        <w:lastRenderedPageBreak/>
        <w:t>招标文件信息</w:t>
      </w:r>
    </w:p>
    <w:p w14:paraId="1FED3CE5" w14:textId="77777777" w:rsidR="00A00974" w:rsidRDefault="000E7905">
      <w:pPr>
        <w:widowControl/>
        <w:spacing w:after="100" w:afterAutospacing="1"/>
        <w:rPr>
          <w:rFonts w:ascii="新宋体" w:eastAsia="新宋体" w:hAnsi="新宋体"/>
        </w:rPr>
      </w:pPr>
      <w:r>
        <w:rPr>
          <w:rFonts w:ascii="新宋体" w:eastAsia="新宋体" w:hAnsi="新宋体"/>
        </w:rPr>
        <w:t xml:space="preserve">项目编号： </w:t>
      </w:r>
      <w:r>
        <w:t>LGCG2020164168</w:t>
      </w:r>
    </w:p>
    <w:p w14:paraId="6B45DF0D" w14:textId="77777777" w:rsidR="00A00974" w:rsidRDefault="000E7905">
      <w:pPr>
        <w:widowControl/>
        <w:spacing w:after="100" w:afterAutospacing="1"/>
        <w:rPr>
          <w:rFonts w:ascii="新宋体" w:eastAsia="新宋体" w:hAnsi="新宋体"/>
        </w:rPr>
      </w:pPr>
      <w:r>
        <w:rPr>
          <w:rFonts w:ascii="新宋体" w:eastAsia="新宋体" w:hAnsi="新宋体"/>
        </w:rPr>
        <w:t xml:space="preserve">项目名称： </w:t>
      </w:r>
      <w:r>
        <w:rPr>
          <w:rFonts w:ascii="新宋体" w:eastAsia="新宋体" w:hAnsi="新宋体" w:hint="eastAsia"/>
        </w:rPr>
        <w:t>2021年食材配送服务</w:t>
      </w:r>
    </w:p>
    <w:p w14:paraId="728AE8F6" w14:textId="77777777" w:rsidR="00A00974" w:rsidRDefault="000E7905">
      <w:pPr>
        <w:widowControl/>
        <w:spacing w:after="100" w:afterAutospacing="1"/>
        <w:rPr>
          <w:rFonts w:ascii="新宋体" w:eastAsia="新宋体" w:hAnsi="新宋体"/>
        </w:rPr>
      </w:pPr>
      <w:r>
        <w:rPr>
          <w:rFonts w:ascii="新宋体" w:eastAsia="新宋体" w:hAnsi="新宋体"/>
        </w:rPr>
        <w:t xml:space="preserve">包   号： </w:t>
      </w:r>
      <w:r>
        <w:rPr>
          <w:rFonts w:ascii="新宋体" w:eastAsia="新宋体" w:hAnsi="新宋体" w:hint="eastAsia"/>
        </w:rPr>
        <w:t xml:space="preserve">  A 包</w:t>
      </w:r>
    </w:p>
    <w:p w14:paraId="56180D4B" w14:textId="77777777" w:rsidR="00A00974" w:rsidRDefault="000E7905">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73C2CDAF" w14:textId="77777777" w:rsidR="00A00974" w:rsidRDefault="000E7905">
      <w:pPr>
        <w:widowControl/>
        <w:spacing w:after="100" w:afterAutospacing="1"/>
        <w:rPr>
          <w:rFonts w:ascii="新宋体" w:eastAsia="新宋体" w:hAnsi="新宋体"/>
        </w:rPr>
      </w:pPr>
      <w:r>
        <w:rPr>
          <w:rFonts w:ascii="新宋体" w:eastAsia="新宋体" w:hAnsi="新宋体"/>
        </w:rPr>
        <w:t>采购方式：  公开招标</w:t>
      </w:r>
    </w:p>
    <w:p w14:paraId="1359B1CE" w14:textId="77777777" w:rsidR="00A00974" w:rsidRDefault="000E7905">
      <w:pPr>
        <w:widowControl/>
        <w:spacing w:after="100" w:afterAutospacing="1"/>
        <w:rPr>
          <w:b/>
        </w:rPr>
      </w:pPr>
      <w:r>
        <w:rPr>
          <w:rFonts w:ascii="新宋体" w:eastAsia="新宋体" w:hAnsi="新宋体"/>
        </w:rPr>
        <w:t>货币类型：  人民币</w:t>
      </w:r>
    </w:p>
    <w:p w14:paraId="7306EFCB" w14:textId="77777777" w:rsidR="00A00974" w:rsidRDefault="000E7905">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A00974" w14:paraId="1850C49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6C2A3548" w14:textId="77777777" w:rsidR="00A00974" w:rsidRDefault="000E7905">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A4AF2C9" w14:textId="77777777" w:rsidR="00A00974" w:rsidRDefault="000E7905">
            <w:pPr>
              <w:spacing w:line="276" w:lineRule="auto"/>
              <w:jc w:val="center"/>
              <w:rPr>
                <w:rFonts w:ascii="新宋体" w:eastAsia="新宋体" w:hAnsi="新宋体"/>
                <w:b/>
              </w:rPr>
            </w:pPr>
            <w:r>
              <w:rPr>
                <w:rFonts w:ascii="新宋体" w:eastAsia="新宋体" w:hAnsi="新宋体"/>
                <w:b/>
              </w:rPr>
              <w:t>内容</w:t>
            </w:r>
          </w:p>
        </w:tc>
      </w:tr>
      <w:tr w:rsidR="00A00974" w14:paraId="17E2F80F"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6D9297D7" w14:textId="77777777" w:rsidR="00A00974" w:rsidRDefault="000E7905">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2BD7FBC8" w14:textId="77777777" w:rsidR="00A00974" w:rsidRDefault="000E7905">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7953071A" w14:textId="77777777" w:rsidR="00A00974" w:rsidRDefault="000E7905">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A00974" w14:paraId="0A7B7FC3"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01445E5F" w14:textId="77777777" w:rsidR="00A00974" w:rsidRDefault="000E7905">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36E5019C" w14:textId="77777777" w:rsidR="00A00974" w:rsidRDefault="000E7905">
            <w:pPr>
              <w:spacing w:line="276" w:lineRule="auto"/>
              <w:jc w:val="center"/>
              <w:rPr>
                <w:rFonts w:ascii="新宋体" w:eastAsia="新宋体" w:hAnsi="新宋体"/>
                <w:b/>
              </w:rPr>
            </w:pPr>
            <w:r>
              <w:rPr>
                <w:rFonts w:ascii="新宋体" w:eastAsia="新宋体" w:hAnsi="新宋体"/>
                <w:b/>
              </w:rPr>
              <w:t>内容</w:t>
            </w:r>
          </w:p>
        </w:tc>
      </w:tr>
      <w:tr w:rsidR="00A00974" w14:paraId="7084822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EE122B9" w14:textId="77777777" w:rsidR="00A00974" w:rsidRDefault="000E7905">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5DFDE69A" w14:textId="77777777" w:rsidR="00A00974" w:rsidRDefault="000E7905">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A00974" w14:paraId="147D2FA2"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681F4B3" w14:textId="77777777" w:rsidR="00A00974" w:rsidRDefault="000E7905">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62954B78" w14:textId="77777777" w:rsidR="00A00974" w:rsidRDefault="000E7905">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A00974" w14:paraId="2D48136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199290E" w14:textId="77777777" w:rsidR="00A00974" w:rsidRDefault="000E7905">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0BC8B157" w14:textId="77777777" w:rsidR="00A00974" w:rsidRDefault="000E7905">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A00974" w14:paraId="64BBAF2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11C0944" w14:textId="77777777" w:rsidR="00A00974" w:rsidRDefault="000E7905">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6B9C42CD" w14:textId="77777777" w:rsidR="00A00974" w:rsidRDefault="000E7905">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A00974" w14:paraId="37032773"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F3B4E9A" w14:textId="77777777" w:rsidR="00A00974" w:rsidRDefault="000E7905">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71431ED8" w14:textId="77777777" w:rsidR="00A00974" w:rsidRDefault="000E7905">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A00974" w14:paraId="08AC2DC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F0D3EAC" w14:textId="77777777" w:rsidR="00A00974" w:rsidRDefault="000E7905">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0A2A0270" w14:textId="77777777" w:rsidR="00A00974" w:rsidRDefault="000E7905">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A00974" w14:paraId="371603B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064C96A" w14:textId="77777777" w:rsidR="00A00974" w:rsidRDefault="000E7905">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458FC219" w14:textId="77777777" w:rsidR="00A00974" w:rsidRDefault="000E7905">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A00974" w14:paraId="3364610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29933A8" w14:textId="77777777" w:rsidR="00A00974" w:rsidRDefault="000E7905">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2A5FAC5E" w14:textId="77777777" w:rsidR="00A00974" w:rsidRDefault="000E7905">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A00974" w14:paraId="478241F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CEBED77" w14:textId="77777777" w:rsidR="00A00974" w:rsidRDefault="000E7905">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7201BB7B" w14:textId="77777777" w:rsidR="00A00974" w:rsidRDefault="000E7905">
            <w:pPr>
              <w:spacing w:line="276" w:lineRule="auto"/>
              <w:rPr>
                <w:rFonts w:ascii="新宋体" w:eastAsia="新宋体" w:hAnsi="新宋体"/>
                <w:szCs w:val="21"/>
              </w:rPr>
            </w:pPr>
            <w:r>
              <w:rPr>
                <w:rFonts w:ascii="新宋体" w:eastAsia="新宋体" w:hAnsi="新宋体"/>
                <w:szCs w:val="21"/>
              </w:rPr>
              <w:t>法律、法规规定的其他情形。</w:t>
            </w:r>
          </w:p>
        </w:tc>
      </w:tr>
    </w:tbl>
    <w:p w14:paraId="6B286F86" w14:textId="77777777" w:rsidR="00A00974" w:rsidRDefault="000E7905">
      <w:pPr>
        <w:jc w:val="left"/>
        <w:rPr>
          <w:b/>
        </w:rPr>
      </w:pPr>
      <w:r>
        <w:rPr>
          <w:rFonts w:hint="eastAsia"/>
          <w:b/>
        </w:rPr>
        <w:t>《资格性审查表》和《符合性审查表》初审不通过，按投标无效处理。</w:t>
      </w:r>
    </w:p>
    <w:p w14:paraId="094B51A2" w14:textId="77777777" w:rsidR="00A00974" w:rsidRDefault="00A00974">
      <w:pPr>
        <w:spacing w:line="432" w:lineRule="auto"/>
        <w:ind w:firstLine="480"/>
        <w:rPr>
          <w:rFonts w:ascii="黑体" w:eastAsia="黑体" w:hAnsi="黑体"/>
          <w:sz w:val="24"/>
        </w:rPr>
      </w:pPr>
    </w:p>
    <w:p w14:paraId="29876156" w14:textId="77777777" w:rsidR="00A00974" w:rsidRDefault="00A00974"/>
    <w:p w14:paraId="49ADDD89" w14:textId="77777777" w:rsidR="00A00974" w:rsidRDefault="00A00974"/>
    <w:p w14:paraId="2E189A93" w14:textId="77777777" w:rsidR="00A00974" w:rsidRDefault="00A00974"/>
    <w:p w14:paraId="00EED006" w14:textId="77777777" w:rsidR="00A00974" w:rsidRDefault="00A00974"/>
    <w:p w14:paraId="64AF28C1" w14:textId="77777777" w:rsidR="00A00974" w:rsidRDefault="00A00974"/>
    <w:p w14:paraId="2EBB6542" w14:textId="77777777" w:rsidR="00A00974" w:rsidRDefault="000E7905">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综合评分法</w:t>
      </w:r>
      <w:r>
        <w:rPr>
          <w:rFonts w:ascii="华文中宋" w:eastAsia="华文中宋" w:hAnsi="华文中宋"/>
          <w:kern w:val="0"/>
          <w:sz w:val="28"/>
          <w:szCs w:val="28"/>
          <w:lang w:val="zh-CN"/>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A00974" w14:paraId="35C055AA" w14:textId="77777777">
        <w:trPr>
          <w:tblCellSpacing w:w="0" w:type="dxa"/>
          <w:jc w:val="center"/>
        </w:trPr>
        <w:tc>
          <w:tcPr>
            <w:tcW w:w="0" w:type="auto"/>
            <w:tcBorders>
              <w:top w:val="nil"/>
              <w:left w:val="nil"/>
              <w:bottom w:val="nil"/>
              <w:right w:val="nil"/>
            </w:tcBorders>
            <w:vAlign w:val="center"/>
          </w:tcPr>
          <w:p w14:paraId="66285E8E" w14:textId="77777777" w:rsidR="00A00974" w:rsidRDefault="000E7905">
            <w:pPr>
              <w:spacing w:line="360" w:lineRule="auto"/>
              <w:rPr>
                <w:b/>
                <w:bCs/>
              </w:rPr>
            </w:pPr>
            <w:r>
              <w:rPr>
                <w:rFonts w:hint="eastAsia"/>
                <w:b/>
                <w:bCs/>
              </w:rPr>
              <w:t xml:space="preserve">   </w:t>
            </w: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A00974" w14:paraId="546AC9CB" w14:textId="77777777">
        <w:trPr>
          <w:tblCellSpacing w:w="0" w:type="dxa"/>
          <w:jc w:val="center"/>
        </w:trPr>
        <w:tc>
          <w:tcPr>
            <w:tcW w:w="0" w:type="auto"/>
            <w:tcBorders>
              <w:top w:val="nil"/>
              <w:left w:val="nil"/>
              <w:bottom w:val="nil"/>
              <w:right w:val="nil"/>
            </w:tcBorders>
            <w:vAlign w:val="center"/>
          </w:tcPr>
          <w:p w14:paraId="2EA319B3" w14:textId="77777777" w:rsidR="00A00974" w:rsidRDefault="000E7905">
            <w:pPr>
              <w:spacing w:line="360" w:lineRule="auto"/>
              <w:rPr>
                <w:rFonts w:ascii="新宋体" w:eastAsia="新宋体" w:hAnsi="新宋体"/>
                <w:szCs w:val="21"/>
              </w:rPr>
            </w:pPr>
            <w:r>
              <w:rPr>
                <w:rFonts w:hint="eastAsia"/>
              </w:rPr>
              <w:t xml:space="preserve">    </w:t>
            </w: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14:paraId="421DB1AF"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szCs w:val="21"/>
              </w:rPr>
              <w:t>价格分计算方法：</w:t>
            </w:r>
          </w:p>
          <w:p w14:paraId="08364F42" w14:textId="77777777" w:rsidR="00A00974" w:rsidRDefault="000E7905">
            <w:pPr>
              <w:spacing w:line="360" w:lineRule="auto"/>
            </w:pPr>
            <w:r>
              <w:rPr>
                <w:rFonts w:ascii="新宋体" w:eastAsia="新宋体" w:hAnsi="新宋体" w:hint="eastAsia"/>
                <w:szCs w:val="21"/>
              </w:rPr>
              <w:t xml:space="preserve">    </w:t>
            </w: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r>
            <w:r>
              <w:rPr>
                <w:rFonts w:ascii="新宋体" w:eastAsia="新宋体" w:hAnsi="新宋体" w:hint="eastAsia"/>
                <w:szCs w:val="21"/>
              </w:rPr>
              <w:t xml:space="preserve">    </w:t>
            </w:r>
            <w:r>
              <w:rPr>
                <w:rFonts w:ascii="新宋体" w:eastAsia="新宋体" w:hAnsi="新宋体"/>
                <w:szCs w:val="21"/>
              </w:rPr>
              <w:t xml:space="preserve">投标报价得分=(评标基准价／投标报价)×100 </w:t>
            </w:r>
            <w:r>
              <w:rPr>
                <w:rFonts w:ascii="新宋体" w:eastAsia="新宋体" w:hAnsi="新宋体"/>
                <w:szCs w:val="21"/>
              </w:rPr>
              <w:br/>
            </w:r>
            <w:r>
              <w:rPr>
                <w:rFonts w:ascii="新宋体" w:eastAsia="新宋体" w:hAnsi="新宋体" w:hint="eastAsia"/>
                <w:szCs w:val="21"/>
              </w:rPr>
              <w:t xml:space="preserve">    </w:t>
            </w:r>
            <w:r>
              <w:rPr>
                <w:rFonts w:ascii="新宋体" w:eastAsia="新宋体" w:hAnsi="新宋体"/>
                <w:szCs w:val="21"/>
              </w:rPr>
              <w:t>评标总得分＝F1×A1＋F2×A2＋……＋</w:t>
            </w:r>
            <w:proofErr w:type="spellStart"/>
            <w:r>
              <w:rPr>
                <w:rFonts w:ascii="新宋体" w:eastAsia="新宋体" w:hAnsi="新宋体"/>
                <w:szCs w:val="21"/>
              </w:rPr>
              <w:t>Fn×An</w:t>
            </w:r>
            <w:proofErr w:type="spellEnd"/>
            <w:r>
              <w:rPr>
                <w:rFonts w:ascii="新宋体" w:eastAsia="新宋体" w:hAnsi="新宋体"/>
                <w:szCs w:val="21"/>
              </w:rPr>
              <w:t xml:space="preserve"> </w:t>
            </w:r>
            <w:r>
              <w:rPr>
                <w:rFonts w:ascii="新宋体" w:eastAsia="新宋体" w:hAnsi="新宋体"/>
                <w:szCs w:val="21"/>
              </w:rPr>
              <w:br/>
            </w:r>
            <w:r>
              <w:rPr>
                <w:rFonts w:ascii="新宋体" w:eastAsia="新宋体" w:hAnsi="新宋体" w:hint="eastAsia"/>
                <w:szCs w:val="21"/>
              </w:rPr>
              <w:t xml:space="preserve">    </w:t>
            </w:r>
            <w:r>
              <w:rPr>
                <w:rFonts w:ascii="新宋体" w:eastAsia="新宋体" w:hAnsi="新宋体"/>
                <w:szCs w:val="21"/>
              </w:rPr>
              <w:t>F1、F2……</w:t>
            </w:r>
            <w:proofErr w:type="spellStart"/>
            <w:r>
              <w:rPr>
                <w:rFonts w:ascii="新宋体" w:eastAsia="新宋体" w:hAnsi="新宋体"/>
                <w:szCs w:val="21"/>
              </w:rPr>
              <w:t>Fn</w:t>
            </w:r>
            <w:proofErr w:type="spellEnd"/>
            <w:r>
              <w:rPr>
                <w:rFonts w:ascii="新宋体" w:eastAsia="新宋体" w:hAnsi="新宋体"/>
                <w:szCs w:val="21"/>
              </w:rPr>
              <w:t xml:space="preserve">分别为各项评审因素的得分； </w:t>
            </w:r>
            <w:r>
              <w:rPr>
                <w:rFonts w:ascii="新宋体" w:eastAsia="新宋体" w:hAnsi="新宋体"/>
                <w:szCs w:val="21"/>
              </w:rPr>
              <w:br/>
            </w:r>
            <w:r>
              <w:rPr>
                <w:rFonts w:ascii="新宋体" w:eastAsia="新宋体" w:hAnsi="新宋体" w:hint="eastAsia"/>
                <w:szCs w:val="21"/>
              </w:rPr>
              <w:t xml:space="preserve">    </w:t>
            </w:r>
            <w:r>
              <w:rPr>
                <w:rFonts w:ascii="新宋体" w:eastAsia="新宋体" w:hAnsi="新宋体"/>
                <w:szCs w:val="21"/>
              </w:rPr>
              <w:t xml:space="preserve">A1、A2、……An 分别为各项评审因素所占的权重(A1＋A2＋……＋An＝1)。 </w:t>
            </w:r>
            <w:r>
              <w:rPr>
                <w:rFonts w:ascii="新宋体" w:eastAsia="新宋体" w:hAnsi="新宋体"/>
                <w:szCs w:val="21"/>
              </w:rPr>
              <w:br/>
            </w:r>
            <w:r>
              <w:rPr>
                <w:rFonts w:ascii="新宋体" w:eastAsia="新宋体" w:hAnsi="新宋体" w:hint="eastAsia"/>
                <w:szCs w:val="21"/>
              </w:rPr>
              <w:t xml:space="preserve">    </w:t>
            </w:r>
            <w:r>
              <w:rPr>
                <w:rFonts w:ascii="新宋体" w:eastAsia="新宋体" w:hAnsi="新宋体"/>
                <w:szCs w:val="21"/>
              </w:rPr>
              <w:t xml:space="preserve">评标过程中，不得去掉报价中的最高报价和最低报价。 </w:t>
            </w:r>
            <w:r>
              <w:rPr>
                <w:rFonts w:ascii="新宋体" w:eastAsia="新宋体" w:hAnsi="新宋体"/>
                <w:szCs w:val="21"/>
              </w:rPr>
              <w:br/>
            </w:r>
            <w:r>
              <w:rPr>
                <w:rFonts w:ascii="新宋体" w:eastAsia="新宋体" w:hAnsi="新宋体" w:hint="eastAsia"/>
                <w:szCs w:val="21"/>
              </w:rPr>
              <w:t xml:space="preserve">    </w:t>
            </w:r>
            <w:r>
              <w:rPr>
                <w:rFonts w:ascii="新宋体" w:eastAsia="新宋体" w:hAnsi="新宋体"/>
                <w:szCs w:val="21"/>
              </w:rPr>
              <w:t xml:space="preserve">此方法适用于货物类、服务类、工程类项目。 </w:t>
            </w:r>
          </w:p>
          <w:tbl>
            <w:tblPr>
              <w:tblW w:w="90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680"/>
              <w:gridCol w:w="680"/>
              <w:gridCol w:w="1476"/>
              <w:gridCol w:w="681"/>
              <w:gridCol w:w="5499"/>
            </w:tblGrid>
            <w:tr w:rsidR="00A00974" w14:paraId="79E303BC" w14:textId="77777777" w:rsidTr="00DB0571">
              <w:trPr>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68B51CC" w14:textId="77777777" w:rsidR="00A00974" w:rsidRDefault="000E7905">
                  <w:pPr>
                    <w:wordWrap w:val="0"/>
                    <w:jc w:val="center"/>
                    <w:rPr>
                      <w:rFonts w:ascii="宋体" w:hAnsi="宋体" w:cs="宋体"/>
                      <w:b/>
                      <w:bCs/>
                      <w:sz w:val="24"/>
                    </w:rPr>
                  </w:pPr>
                  <w:r>
                    <w:rPr>
                      <w:b/>
                      <w:bCs/>
                    </w:rPr>
                    <w:t>序号</w:t>
                  </w:r>
                </w:p>
              </w:tc>
              <w:tc>
                <w:tcPr>
                  <w:tcW w:w="2837"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14:paraId="49CDC923" w14:textId="77777777" w:rsidR="00A00974" w:rsidRDefault="000E7905">
                  <w:pPr>
                    <w:wordWrap w:val="0"/>
                    <w:jc w:val="center"/>
                    <w:rPr>
                      <w:rFonts w:ascii="宋体" w:hAnsi="宋体" w:cs="宋体"/>
                      <w:b/>
                      <w:bCs/>
                      <w:sz w:val="24"/>
                    </w:rPr>
                  </w:pPr>
                  <w:r>
                    <w:rPr>
                      <w:b/>
                      <w:bCs/>
                    </w:rPr>
                    <w:t>评分项</w:t>
                  </w:r>
                </w:p>
              </w:tc>
              <w:tc>
                <w:tcPr>
                  <w:tcW w:w="5499"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6AA2F3C" w14:textId="77777777" w:rsidR="00A00974" w:rsidRDefault="000E7905">
                  <w:pPr>
                    <w:wordWrap w:val="0"/>
                    <w:jc w:val="center"/>
                    <w:rPr>
                      <w:rFonts w:ascii="宋体" w:hAnsi="宋体" w:cs="宋体"/>
                      <w:b/>
                      <w:bCs/>
                      <w:sz w:val="24"/>
                    </w:rPr>
                  </w:pPr>
                  <w:r>
                    <w:rPr>
                      <w:b/>
                      <w:bCs/>
                    </w:rPr>
                    <w:t>权重</w:t>
                  </w:r>
                </w:p>
              </w:tc>
            </w:tr>
            <w:tr w:rsidR="00A00974" w14:paraId="7E3651AE" w14:textId="77777777" w:rsidTr="00DB0571">
              <w:trPr>
                <w:jc w:val="center"/>
              </w:trPr>
              <w:tc>
                <w:tcPr>
                  <w:tcW w:w="680" w:type="dxa"/>
                  <w:vMerge w:val="restart"/>
                  <w:tcBorders>
                    <w:top w:val="single" w:sz="8" w:space="0" w:color="000000"/>
                    <w:left w:val="single" w:sz="8" w:space="0" w:color="000000"/>
                    <w:bottom w:val="single" w:sz="8" w:space="0" w:color="000000"/>
                    <w:right w:val="single" w:sz="8" w:space="0" w:color="000000"/>
                  </w:tcBorders>
                  <w:vAlign w:val="center"/>
                </w:tcPr>
                <w:p w14:paraId="151335B7" w14:textId="77777777" w:rsidR="00A00974" w:rsidRDefault="000E7905">
                  <w:pPr>
                    <w:wordWrap w:val="0"/>
                    <w:jc w:val="center"/>
                    <w:rPr>
                      <w:rFonts w:ascii="宋体" w:hAnsi="宋体" w:cs="宋体"/>
                      <w:b/>
                      <w:bCs/>
                      <w:color w:val="0000FF"/>
                      <w:sz w:val="24"/>
                    </w:rPr>
                  </w:pPr>
                  <w:r>
                    <w:rPr>
                      <w:b/>
                      <w:bCs/>
                      <w:color w:val="0000FF"/>
                    </w:rPr>
                    <w:t>1</w:t>
                  </w:r>
                </w:p>
              </w:tc>
              <w:tc>
                <w:tcPr>
                  <w:tcW w:w="2837" w:type="dxa"/>
                  <w:gridSpan w:val="3"/>
                  <w:tcBorders>
                    <w:top w:val="single" w:sz="8" w:space="0" w:color="000000"/>
                    <w:left w:val="single" w:sz="8" w:space="0" w:color="000000"/>
                    <w:bottom w:val="single" w:sz="8" w:space="0" w:color="000000"/>
                    <w:right w:val="single" w:sz="8" w:space="0" w:color="000000"/>
                  </w:tcBorders>
                  <w:vAlign w:val="center"/>
                </w:tcPr>
                <w:p w14:paraId="1D006F0C" w14:textId="77777777" w:rsidR="00A00974" w:rsidRDefault="000E7905">
                  <w:pPr>
                    <w:wordWrap w:val="0"/>
                    <w:jc w:val="center"/>
                    <w:rPr>
                      <w:rFonts w:ascii="宋体" w:hAnsi="宋体" w:cs="宋体"/>
                      <w:b/>
                      <w:bCs/>
                      <w:color w:val="0000FF"/>
                      <w:sz w:val="24"/>
                    </w:rPr>
                  </w:pPr>
                  <w:r>
                    <w:rPr>
                      <w:b/>
                      <w:bCs/>
                      <w:color w:val="0000FF"/>
                    </w:rPr>
                    <w:t>价格</w:t>
                  </w:r>
                </w:p>
              </w:tc>
              <w:tc>
                <w:tcPr>
                  <w:tcW w:w="5499" w:type="dxa"/>
                  <w:tcBorders>
                    <w:top w:val="single" w:sz="8" w:space="0" w:color="000000"/>
                    <w:left w:val="single" w:sz="8" w:space="0" w:color="000000"/>
                    <w:bottom w:val="single" w:sz="8" w:space="0" w:color="000000"/>
                    <w:right w:val="single" w:sz="8" w:space="0" w:color="000000"/>
                  </w:tcBorders>
                  <w:vAlign w:val="center"/>
                </w:tcPr>
                <w:p w14:paraId="34B0D05D" w14:textId="77777777" w:rsidR="00A00974" w:rsidRDefault="000E7905">
                  <w:pPr>
                    <w:wordWrap w:val="0"/>
                    <w:jc w:val="center"/>
                    <w:rPr>
                      <w:rFonts w:ascii="宋体" w:hAnsi="宋体" w:cs="宋体"/>
                      <w:b/>
                      <w:bCs/>
                      <w:color w:val="0000FF"/>
                      <w:sz w:val="24"/>
                    </w:rPr>
                  </w:pPr>
                  <w:r>
                    <w:rPr>
                      <w:b/>
                      <w:bCs/>
                      <w:color w:val="0000FF"/>
                    </w:rPr>
                    <w:t>20</w:t>
                  </w:r>
                </w:p>
              </w:tc>
            </w:tr>
            <w:tr w:rsidR="00A00974" w14:paraId="4488C63B" w14:textId="77777777" w:rsidTr="00DB0571">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14:paraId="04E86E82" w14:textId="77777777" w:rsidR="00A00974" w:rsidRDefault="00A00974">
                  <w:pPr>
                    <w:rPr>
                      <w:rFonts w:ascii="宋体" w:hAnsi="宋体" w:cs="宋体"/>
                      <w:b/>
                      <w:bCs/>
                      <w:color w:val="0000FF"/>
                      <w:sz w:val="24"/>
                    </w:rPr>
                  </w:pPr>
                </w:p>
              </w:tc>
              <w:tc>
                <w:tcPr>
                  <w:tcW w:w="8336" w:type="dxa"/>
                  <w:gridSpan w:val="4"/>
                  <w:tcBorders>
                    <w:top w:val="single" w:sz="8" w:space="0" w:color="000000"/>
                    <w:left w:val="single" w:sz="8" w:space="0" w:color="000000"/>
                    <w:bottom w:val="single" w:sz="8" w:space="0" w:color="000000"/>
                    <w:right w:val="single" w:sz="8" w:space="0" w:color="000000"/>
                  </w:tcBorders>
                  <w:vAlign w:val="center"/>
                </w:tcPr>
                <w:p w14:paraId="63E43316" w14:textId="77777777" w:rsidR="00A00974" w:rsidRDefault="00A00974">
                  <w:pPr>
                    <w:wordWrap w:val="0"/>
                    <w:rPr>
                      <w:rFonts w:ascii="宋体" w:hAnsi="宋体" w:cs="宋体"/>
                      <w:szCs w:val="21"/>
                    </w:rPr>
                  </w:pPr>
                </w:p>
              </w:tc>
            </w:tr>
            <w:tr w:rsidR="00A00974" w14:paraId="55904DAE" w14:textId="77777777" w:rsidTr="00DB0571">
              <w:trPr>
                <w:jc w:val="center"/>
              </w:trPr>
              <w:tc>
                <w:tcPr>
                  <w:tcW w:w="680" w:type="dxa"/>
                  <w:vMerge w:val="restart"/>
                  <w:tcBorders>
                    <w:top w:val="single" w:sz="8" w:space="0" w:color="000000"/>
                    <w:left w:val="single" w:sz="8" w:space="0" w:color="000000"/>
                    <w:bottom w:val="single" w:sz="8" w:space="0" w:color="000000"/>
                    <w:right w:val="single" w:sz="8" w:space="0" w:color="000000"/>
                  </w:tcBorders>
                  <w:vAlign w:val="center"/>
                </w:tcPr>
                <w:p w14:paraId="4E29AD35" w14:textId="77777777" w:rsidR="00A00974" w:rsidRDefault="000E7905">
                  <w:pPr>
                    <w:wordWrap w:val="0"/>
                    <w:jc w:val="center"/>
                    <w:rPr>
                      <w:rFonts w:ascii="宋体" w:hAnsi="宋体" w:cs="宋体"/>
                      <w:b/>
                      <w:bCs/>
                      <w:color w:val="0000FF"/>
                      <w:sz w:val="24"/>
                    </w:rPr>
                  </w:pPr>
                  <w:r>
                    <w:rPr>
                      <w:b/>
                      <w:bCs/>
                      <w:color w:val="0000FF"/>
                    </w:rPr>
                    <w:t>2</w:t>
                  </w:r>
                </w:p>
              </w:tc>
              <w:tc>
                <w:tcPr>
                  <w:tcW w:w="2837" w:type="dxa"/>
                  <w:gridSpan w:val="3"/>
                  <w:tcBorders>
                    <w:top w:val="single" w:sz="8" w:space="0" w:color="000000"/>
                    <w:left w:val="single" w:sz="8" w:space="0" w:color="000000"/>
                    <w:bottom w:val="single" w:sz="8" w:space="0" w:color="000000"/>
                    <w:right w:val="single" w:sz="8" w:space="0" w:color="000000"/>
                  </w:tcBorders>
                  <w:vAlign w:val="center"/>
                </w:tcPr>
                <w:p w14:paraId="2FE6BA0C" w14:textId="77777777" w:rsidR="00A00974" w:rsidRDefault="000E7905">
                  <w:pPr>
                    <w:wordWrap w:val="0"/>
                    <w:jc w:val="center"/>
                    <w:rPr>
                      <w:rFonts w:ascii="宋体" w:hAnsi="宋体" w:cs="宋体"/>
                      <w:b/>
                      <w:bCs/>
                      <w:color w:val="0000FF"/>
                      <w:sz w:val="24"/>
                    </w:rPr>
                  </w:pPr>
                  <w:r>
                    <w:rPr>
                      <w:b/>
                      <w:bCs/>
                      <w:color w:val="0000FF"/>
                    </w:rPr>
                    <w:t>技术部分</w:t>
                  </w:r>
                </w:p>
              </w:tc>
              <w:tc>
                <w:tcPr>
                  <w:tcW w:w="5499" w:type="dxa"/>
                  <w:tcBorders>
                    <w:top w:val="single" w:sz="8" w:space="0" w:color="000000"/>
                    <w:left w:val="single" w:sz="8" w:space="0" w:color="000000"/>
                    <w:bottom w:val="single" w:sz="8" w:space="0" w:color="000000"/>
                    <w:right w:val="single" w:sz="8" w:space="0" w:color="000000"/>
                  </w:tcBorders>
                  <w:vAlign w:val="center"/>
                </w:tcPr>
                <w:p w14:paraId="417C3880" w14:textId="77777777" w:rsidR="00A00974" w:rsidRDefault="000E7905">
                  <w:pPr>
                    <w:wordWrap w:val="0"/>
                    <w:jc w:val="center"/>
                    <w:rPr>
                      <w:rFonts w:ascii="宋体" w:hAnsi="宋体" w:cs="宋体"/>
                      <w:b/>
                      <w:bCs/>
                      <w:color w:val="0000FF"/>
                      <w:sz w:val="24"/>
                    </w:rPr>
                  </w:pPr>
                  <w:r>
                    <w:rPr>
                      <w:b/>
                      <w:bCs/>
                      <w:color w:val="0000FF"/>
                    </w:rPr>
                    <w:t>10</w:t>
                  </w:r>
                </w:p>
              </w:tc>
            </w:tr>
            <w:tr w:rsidR="00A00974" w14:paraId="13BE12D0" w14:textId="77777777" w:rsidTr="00DB0571">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14:paraId="1C00FB7B" w14:textId="77777777" w:rsidR="00A00974" w:rsidRDefault="00A00974">
                  <w:pPr>
                    <w:rPr>
                      <w:rFonts w:ascii="宋体" w:hAnsi="宋体" w:cs="宋体"/>
                      <w:b/>
                      <w:bCs/>
                      <w:color w:val="0000FF"/>
                      <w:sz w:val="24"/>
                    </w:rPr>
                  </w:pPr>
                </w:p>
              </w:tc>
              <w:tc>
                <w:tcPr>
                  <w:tcW w:w="8336" w:type="dxa"/>
                  <w:gridSpan w:val="4"/>
                  <w:tcBorders>
                    <w:top w:val="single" w:sz="8" w:space="0" w:color="000000"/>
                    <w:left w:val="single" w:sz="8" w:space="0" w:color="000000"/>
                    <w:bottom w:val="single" w:sz="8" w:space="0" w:color="000000"/>
                    <w:right w:val="single" w:sz="8" w:space="0" w:color="000000"/>
                  </w:tcBorders>
                  <w:vAlign w:val="center"/>
                </w:tcPr>
                <w:p w14:paraId="6CBC6D68" w14:textId="77777777" w:rsidR="00A00974" w:rsidRDefault="00A00974">
                  <w:pPr>
                    <w:wordWrap w:val="0"/>
                    <w:rPr>
                      <w:rFonts w:ascii="宋体" w:hAnsi="宋体" w:cs="宋体"/>
                      <w:szCs w:val="21"/>
                    </w:rPr>
                  </w:pPr>
                </w:p>
              </w:tc>
            </w:tr>
            <w:tr w:rsidR="00A00974" w14:paraId="6108C7D5" w14:textId="77777777" w:rsidTr="00DB0571">
              <w:trPr>
                <w:jc w:val="center"/>
              </w:trPr>
              <w:tc>
                <w:tcPr>
                  <w:tcW w:w="680"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14:paraId="7DE47BEB" w14:textId="77777777" w:rsidR="00A00974" w:rsidRDefault="00A00974">
                  <w:pP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4172D5B7" w14:textId="77777777" w:rsidR="00A00974" w:rsidRDefault="000E7905">
                  <w:pPr>
                    <w:wordWrap w:val="0"/>
                    <w:jc w:val="center"/>
                    <w:rPr>
                      <w:rFonts w:ascii="宋体" w:hAnsi="宋体" w:cs="宋体"/>
                      <w:szCs w:val="21"/>
                    </w:rPr>
                  </w:pPr>
                  <w:r>
                    <w:rPr>
                      <w:szCs w:val="21"/>
                    </w:rPr>
                    <w:t>序号</w:t>
                  </w:r>
                </w:p>
              </w:tc>
              <w:tc>
                <w:tcPr>
                  <w:tcW w:w="1476"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6D7DA452" w14:textId="77777777" w:rsidR="00A00974" w:rsidRDefault="000E7905">
                  <w:pPr>
                    <w:wordWrap w:val="0"/>
                    <w:jc w:val="center"/>
                    <w:rPr>
                      <w:rFonts w:ascii="宋体" w:hAnsi="宋体" w:cs="宋体"/>
                      <w:szCs w:val="21"/>
                    </w:rPr>
                  </w:pPr>
                  <w:r>
                    <w:rPr>
                      <w:szCs w:val="21"/>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0815CBA3" w14:textId="77777777" w:rsidR="00A00974" w:rsidRDefault="000E7905">
                  <w:pPr>
                    <w:wordWrap w:val="0"/>
                    <w:jc w:val="center"/>
                    <w:rPr>
                      <w:rFonts w:ascii="宋体" w:hAnsi="宋体" w:cs="宋体"/>
                      <w:szCs w:val="21"/>
                    </w:rPr>
                  </w:pPr>
                  <w:r>
                    <w:rPr>
                      <w:szCs w:val="21"/>
                    </w:rPr>
                    <w:t>权重</w:t>
                  </w:r>
                </w:p>
              </w:tc>
              <w:tc>
                <w:tcPr>
                  <w:tcW w:w="5499"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4731EAC8" w14:textId="77777777" w:rsidR="00A00974" w:rsidRDefault="000E7905">
                  <w:pPr>
                    <w:wordWrap w:val="0"/>
                    <w:jc w:val="center"/>
                    <w:rPr>
                      <w:rFonts w:ascii="宋体" w:hAnsi="宋体" w:cs="宋体"/>
                      <w:szCs w:val="21"/>
                    </w:rPr>
                  </w:pPr>
                  <w:r>
                    <w:rPr>
                      <w:szCs w:val="21"/>
                    </w:rPr>
                    <w:t>评分准则</w:t>
                  </w:r>
                </w:p>
              </w:tc>
            </w:tr>
            <w:tr w:rsidR="00A00974" w14:paraId="2B9F1E8C" w14:textId="77777777" w:rsidTr="00DB0571">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14:paraId="28E713AB" w14:textId="77777777" w:rsidR="00A00974" w:rsidRDefault="00A00974">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14:paraId="43EA4011" w14:textId="77777777" w:rsidR="00A00974" w:rsidRDefault="000E7905">
                  <w:pPr>
                    <w:wordWrap w:val="0"/>
                    <w:jc w:val="center"/>
                    <w:rPr>
                      <w:rFonts w:ascii="宋体" w:hAnsi="宋体" w:cs="宋体"/>
                      <w:szCs w:val="21"/>
                    </w:rPr>
                  </w:pPr>
                  <w:r>
                    <w:rPr>
                      <w:szCs w:val="21"/>
                    </w:rPr>
                    <w:t>1</w:t>
                  </w:r>
                </w:p>
              </w:tc>
              <w:tc>
                <w:tcPr>
                  <w:tcW w:w="1476" w:type="dxa"/>
                  <w:tcBorders>
                    <w:top w:val="single" w:sz="8" w:space="0" w:color="000000"/>
                    <w:left w:val="single" w:sz="8" w:space="0" w:color="000000"/>
                    <w:bottom w:val="single" w:sz="8" w:space="0" w:color="000000"/>
                    <w:right w:val="single" w:sz="8" w:space="0" w:color="000000"/>
                  </w:tcBorders>
                  <w:vAlign w:val="center"/>
                </w:tcPr>
                <w:p w14:paraId="0CA8A7D1" w14:textId="77777777" w:rsidR="00A00974" w:rsidRDefault="000E7905">
                  <w:pPr>
                    <w:wordWrap w:val="0"/>
                    <w:rPr>
                      <w:rFonts w:ascii="宋体" w:hAnsi="宋体" w:cs="宋体"/>
                      <w:szCs w:val="21"/>
                    </w:rPr>
                  </w:pPr>
                  <w:r>
                    <w:rPr>
                      <w:szCs w:val="21"/>
                    </w:rPr>
                    <w:t>规章管理制度</w:t>
                  </w:r>
                </w:p>
              </w:tc>
              <w:tc>
                <w:tcPr>
                  <w:tcW w:w="681" w:type="dxa"/>
                  <w:tcBorders>
                    <w:top w:val="single" w:sz="8" w:space="0" w:color="000000"/>
                    <w:left w:val="single" w:sz="8" w:space="0" w:color="000000"/>
                    <w:bottom w:val="single" w:sz="8" w:space="0" w:color="000000"/>
                    <w:right w:val="single" w:sz="8" w:space="0" w:color="000000"/>
                  </w:tcBorders>
                  <w:vAlign w:val="center"/>
                </w:tcPr>
                <w:p w14:paraId="3D3AB606" w14:textId="77777777" w:rsidR="00A00974" w:rsidRDefault="000E7905">
                  <w:pPr>
                    <w:wordWrap w:val="0"/>
                    <w:jc w:val="center"/>
                    <w:rPr>
                      <w:rFonts w:ascii="宋体" w:hAnsi="宋体" w:cs="宋体"/>
                      <w:szCs w:val="21"/>
                    </w:rPr>
                  </w:pPr>
                  <w:r>
                    <w:rPr>
                      <w:szCs w:val="21"/>
                    </w:rPr>
                    <w:t>5</w:t>
                  </w:r>
                </w:p>
              </w:tc>
              <w:tc>
                <w:tcPr>
                  <w:tcW w:w="5499" w:type="dxa"/>
                  <w:tcBorders>
                    <w:top w:val="single" w:sz="8" w:space="0" w:color="000000"/>
                    <w:left w:val="single" w:sz="8" w:space="0" w:color="000000"/>
                    <w:bottom w:val="single" w:sz="8" w:space="0" w:color="000000"/>
                    <w:right w:val="single" w:sz="8" w:space="0" w:color="000000"/>
                  </w:tcBorders>
                  <w:vAlign w:val="center"/>
                </w:tcPr>
                <w:p w14:paraId="1065C765" w14:textId="77777777" w:rsidR="00A00974" w:rsidRDefault="000E7905">
                  <w:pPr>
                    <w:wordWrap w:val="0"/>
                    <w:rPr>
                      <w:rFonts w:ascii="宋体" w:hAnsi="宋体" w:cs="宋体"/>
                      <w:szCs w:val="21"/>
                    </w:rPr>
                  </w:pPr>
                  <w:r>
                    <w:rPr>
                      <w:szCs w:val="21"/>
                    </w:rPr>
                    <w:t>供应商需提供食品安全保障制度、人员岗位职责、操作规程、劳动纪律和奖惩办法、客户投诉反馈管理制度等规章制度，具备以上规章制度得</w:t>
                  </w:r>
                  <w:r>
                    <w:rPr>
                      <w:szCs w:val="21"/>
                    </w:rPr>
                    <w:t>100%</w:t>
                  </w:r>
                  <w:r>
                    <w:rPr>
                      <w:szCs w:val="21"/>
                    </w:rPr>
                    <w:t>，少一项扣</w:t>
                  </w:r>
                  <w:r>
                    <w:rPr>
                      <w:szCs w:val="21"/>
                    </w:rPr>
                    <w:t>20</w:t>
                  </w:r>
                  <w:r>
                    <w:rPr>
                      <w:szCs w:val="21"/>
                    </w:rPr>
                    <w:t>％。</w:t>
                  </w:r>
                </w:p>
              </w:tc>
            </w:tr>
            <w:tr w:rsidR="00A00974" w14:paraId="64D0F009" w14:textId="77777777" w:rsidTr="00DB0571">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14:paraId="1263A4D3" w14:textId="77777777" w:rsidR="00A00974" w:rsidRDefault="00A00974">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14:paraId="13B6DC77" w14:textId="77777777" w:rsidR="00A00974" w:rsidRDefault="000E7905">
                  <w:pPr>
                    <w:wordWrap w:val="0"/>
                    <w:jc w:val="center"/>
                    <w:rPr>
                      <w:rFonts w:ascii="宋体" w:hAnsi="宋体" w:cs="宋体"/>
                      <w:szCs w:val="21"/>
                    </w:rPr>
                  </w:pPr>
                  <w:r>
                    <w:rPr>
                      <w:szCs w:val="21"/>
                    </w:rPr>
                    <w:t>2</w:t>
                  </w:r>
                </w:p>
              </w:tc>
              <w:tc>
                <w:tcPr>
                  <w:tcW w:w="1476" w:type="dxa"/>
                  <w:tcBorders>
                    <w:top w:val="single" w:sz="8" w:space="0" w:color="000000"/>
                    <w:left w:val="single" w:sz="8" w:space="0" w:color="000000"/>
                    <w:bottom w:val="single" w:sz="8" w:space="0" w:color="000000"/>
                    <w:right w:val="single" w:sz="8" w:space="0" w:color="000000"/>
                  </w:tcBorders>
                  <w:vAlign w:val="center"/>
                </w:tcPr>
                <w:p w14:paraId="69348257" w14:textId="77777777" w:rsidR="00A00974" w:rsidRDefault="000E7905">
                  <w:pPr>
                    <w:wordWrap w:val="0"/>
                    <w:rPr>
                      <w:rFonts w:ascii="宋体" w:hAnsi="宋体" w:cs="宋体"/>
                      <w:szCs w:val="21"/>
                    </w:rPr>
                  </w:pPr>
                  <w:r>
                    <w:rPr>
                      <w:szCs w:val="21"/>
                    </w:rPr>
                    <w:t>公司对项目的应急处置预案</w:t>
                  </w:r>
                </w:p>
              </w:tc>
              <w:tc>
                <w:tcPr>
                  <w:tcW w:w="681" w:type="dxa"/>
                  <w:tcBorders>
                    <w:top w:val="single" w:sz="8" w:space="0" w:color="000000"/>
                    <w:left w:val="single" w:sz="8" w:space="0" w:color="000000"/>
                    <w:bottom w:val="single" w:sz="8" w:space="0" w:color="000000"/>
                    <w:right w:val="single" w:sz="8" w:space="0" w:color="000000"/>
                  </w:tcBorders>
                  <w:vAlign w:val="center"/>
                </w:tcPr>
                <w:p w14:paraId="1E793DE4" w14:textId="77777777" w:rsidR="00A00974" w:rsidRDefault="000E7905">
                  <w:pPr>
                    <w:wordWrap w:val="0"/>
                    <w:jc w:val="center"/>
                    <w:rPr>
                      <w:rFonts w:ascii="宋体" w:hAnsi="宋体" w:cs="宋体"/>
                      <w:szCs w:val="21"/>
                    </w:rPr>
                  </w:pPr>
                  <w:r>
                    <w:rPr>
                      <w:szCs w:val="21"/>
                    </w:rPr>
                    <w:t>5</w:t>
                  </w:r>
                </w:p>
              </w:tc>
              <w:tc>
                <w:tcPr>
                  <w:tcW w:w="5499" w:type="dxa"/>
                  <w:tcBorders>
                    <w:top w:val="single" w:sz="8" w:space="0" w:color="000000"/>
                    <w:left w:val="single" w:sz="8" w:space="0" w:color="000000"/>
                    <w:bottom w:val="single" w:sz="8" w:space="0" w:color="000000"/>
                    <w:right w:val="single" w:sz="8" w:space="0" w:color="000000"/>
                  </w:tcBorders>
                  <w:vAlign w:val="center"/>
                </w:tcPr>
                <w:p w14:paraId="3EB8C319" w14:textId="707B1303" w:rsidR="00A10835" w:rsidRPr="00A10835" w:rsidRDefault="00A10835" w:rsidP="00A10835">
                  <w:pPr>
                    <w:wordWrap w:val="0"/>
                    <w:rPr>
                      <w:szCs w:val="21"/>
                    </w:rPr>
                  </w:pPr>
                  <w:r w:rsidRPr="00A10835">
                    <w:rPr>
                      <w:rFonts w:hint="eastAsia"/>
                      <w:szCs w:val="21"/>
                    </w:rPr>
                    <w:t>方案不限于但至少包含物流配送应急预案、食品安全应急预案。专家打分：</w:t>
                  </w:r>
                </w:p>
                <w:p w14:paraId="0A9EA49C" w14:textId="3C9551C0" w:rsidR="00A10835" w:rsidRPr="00A10835" w:rsidRDefault="00A10835" w:rsidP="00A10835">
                  <w:pPr>
                    <w:wordWrap w:val="0"/>
                    <w:rPr>
                      <w:szCs w:val="21"/>
                    </w:rPr>
                  </w:pPr>
                  <w:r w:rsidRPr="00A10835">
                    <w:rPr>
                      <w:rFonts w:hint="eastAsia"/>
                      <w:szCs w:val="21"/>
                    </w:rPr>
                    <w:t>（</w:t>
                  </w:r>
                  <w:r w:rsidRPr="00A10835">
                    <w:rPr>
                      <w:rFonts w:hint="eastAsia"/>
                      <w:szCs w:val="21"/>
                    </w:rPr>
                    <w:t>1</w:t>
                  </w:r>
                  <w:r w:rsidRPr="00A10835">
                    <w:rPr>
                      <w:rFonts w:hint="eastAsia"/>
                      <w:szCs w:val="21"/>
                    </w:rPr>
                    <w:t>）应急处置预案内容全面、具体、针对性强、科学合理、可操作性强。得</w:t>
                  </w:r>
                  <w:r w:rsidRPr="00A10835">
                    <w:rPr>
                      <w:rFonts w:hint="eastAsia"/>
                      <w:szCs w:val="21"/>
                    </w:rPr>
                    <w:t>100%</w:t>
                  </w:r>
                  <w:r w:rsidRPr="00A10835">
                    <w:rPr>
                      <w:rFonts w:hint="eastAsia"/>
                      <w:szCs w:val="21"/>
                    </w:rPr>
                    <w:t>；</w:t>
                  </w:r>
                </w:p>
                <w:p w14:paraId="22B777C4" w14:textId="476E0FBC" w:rsidR="00A10835" w:rsidRPr="00A10835" w:rsidRDefault="00A10835" w:rsidP="00A10835">
                  <w:pPr>
                    <w:wordWrap w:val="0"/>
                    <w:rPr>
                      <w:szCs w:val="21"/>
                    </w:rPr>
                  </w:pPr>
                  <w:r w:rsidRPr="00A10835">
                    <w:rPr>
                      <w:rFonts w:hint="eastAsia"/>
                      <w:szCs w:val="21"/>
                    </w:rPr>
                    <w:t>（</w:t>
                  </w:r>
                  <w:r w:rsidRPr="00A10835">
                    <w:rPr>
                      <w:rFonts w:hint="eastAsia"/>
                      <w:szCs w:val="21"/>
                    </w:rPr>
                    <w:t>2</w:t>
                  </w:r>
                  <w:r w:rsidRPr="00A10835">
                    <w:rPr>
                      <w:rFonts w:hint="eastAsia"/>
                      <w:szCs w:val="21"/>
                    </w:rPr>
                    <w:t>）应急处置预案内容较全面、具体、针对性较强、科学合理、可操作性较强。得</w:t>
                  </w:r>
                  <w:r w:rsidRPr="00A10835">
                    <w:rPr>
                      <w:rFonts w:hint="eastAsia"/>
                      <w:szCs w:val="21"/>
                    </w:rPr>
                    <w:t>90%</w:t>
                  </w:r>
                  <w:r w:rsidRPr="00A10835">
                    <w:rPr>
                      <w:rFonts w:hint="eastAsia"/>
                      <w:szCs w:val="21"/>
                    </w:rPr>
                    <w:t>；</w:t>
                  </w:r>
                </w:p>
                <w:p w14:paraId="371F8815" w14:textId="645E8918" w:rsidR="00A10835" w:rsidRPr="00A10835" w:rsidRDefault="00A10835" w:rsidP="00A10835">
                  <w:pPr>
                    <w:wordWrap w:val="0"/>
                    <w:rPr>
                      <w:szCs w:val="21"/>
                    </w:rPr>
                  </w:pPr>
                  <w:r w:rsidRPr="00A10835">
                    <w:rPr>
                      <w:rFonts w:hint="eastAsia"/>
                      <w:szCs w:val="21"/>
                    </w:rPr>
                    <w:t>（</w:t>
                  </w:r>
                  <w:r w:rsidRPr="00A10835">
                    <w:rPr>
                      <w:rFonts w:hint="eastAsia"/>
                      <w:szCs w:val="21"/>
                    </w:rPr>
                    <w:t>3</w:t>
                  </w:r>
                  <w:r w:rsidRPr="00A10835">
                    <w:rPr>
                      <w:rFonts w:hint="eastAsia"/>
                      <w:szCs w:val="21"/>
                    </w:rPr>
                    <w:t>）应急处置预案内容较全面、具体、针对性较强、科学合理、可操作性一般。得</w:t>
                  </w:r>
                  <w:r w:rsidRPr="00A10835">
                    <w:rPr>
                      <w:rFonts w:hint="eastAsia"/>
                      <w:szCs w:val="21"/>
                    </w:rPr>
                    <w:t>80%</w:t>
                  </w:r>
                  <w:r w:rsidRPr="00A10835">
                    <w:rPr>
                      <w:rFonts w:hint="eastAsia"/>
                      <w:szCs w:val="21"/>
                    </w:rPr>
                    <w:t>；</w:t>
                  </w:r>
                </w:p>
                <w:p w14:paraId="579EB081" w14:textId="19BE49D8" w:rsidR="00A10835" w:rsidRPr="00A10835" w:rsidRDefault="00A10835" w:rsidP="00A10835">
                  <w:pPr>
                    <w:wordWrap w:val="0"/>
                    <w:rPr>
                      <w:szCs w:val="21"/>
                    </w:rPr>
                  </w:pPr>
                  <w:r w:rsidRPr="00A10835">
                    <w:rPr>
                      <w:rFonts w:hint="eastAsia"/>
                      <w:szCs w:val="21"/>
                    </w:rPr>
                    <w:t>（</w:t>
                  </w:r>
                  <w:r w:rsidRPr="00A10835">
                    <w:rPr>
                      <w:rFonts w:hint="eastAsia"/>
                      <w:szCs w:val="21"/>
                    </w:rPr>
                    <w:t>4</w:t>
                  </w:r>
                  <w:r w:rsidRPr="00A10835">
                    <w:rPr>
                      <w:rFonts w:hint="eastAsia"/>
                      <w:szCs w:val="21"/>
                    </w:rPr>
                    <w:t>）应急处置预案内容一般、针对性较强、科学合理、可操作性一般得</w:t>
                  </w:r>
                  <w:r w:rsidRPr="00A10835">
                    <w:rPr>
                      <w:rFonts w:hint="eastAsia"/>
                      <w:szCs w:val="21"/>
                    </w:rPr>
                    <w:t>70%</w:t>
                  </w:r>
                  <w:r w:rsidRPr="00A10835">
                    <w:rPr>
                      <w:rFonts w:hint="eastAsia"/>
                      <w:szCs w:val="21"/>
                    </w:rPr>
                    <w:t>；</w:t>
                  </w:r>
                </w:p>
                <w:p w14:paraId="0353CD1D" w14:textId="34239B11" w:rsidR="00A10835" w:rsidRPr="00A10835" w:rsidRDefault="00A10835" w:rsidP="00A10835">
                  <w:pPr>
                    <w:wordWrap w:val="0"/>
                    <w:rPr>
                      <w:szCs w:val="21"/>
                    </w:rPr>
                  </w:pPr>
                  <w:r w:rsidRPr="00A10835">
                    <w:rPr>
                      <w:rFonts w:hint="eastAsia"/>
                      <w:szCs w:val="21"/>
                    </w:rPr>
                    <w:t>（</w:t>
                  </w:r>
                  <w:r w:rsidRPr="00A10835">
                    <w:rPr>
                      <w:rFonts w:hint="eastAsia"/>
                      <w:szCs w:val="21"/>
                    </w:rPr>
                    <w:t>5</w:t>
                  </w:r>
                  <w:r w:rsidRPr="00A10835">
                    <w:rPr>
                      <w:rFonts w:hint="eastAsia"/>
                      <w:szCs w:val="21"/>
                    </w:rPr>
                    <w:t>）应急处置预案内容一般、针对性一般、可操作性一般得</w:t>
                  </w:r>
                  <w:r w:rsidRPr="00A10835">
                    <w:rPr>
                      <w:rFonts w:hint="eastAsia"/>
                      <w:szCs w:val="21"/>
                    </w:rPr>
                    <w:t>60%</w:t>
                  </w:r>
                  <w:r w:rsidRPr="00A10835">
                    <w:rPr>
                      <w:rFonts w:hint="eastAsia"/>
                      <w:szCs w:val="21"/>
                    </w:rPr>
                    <w:t>；</w:t>
                  </w:r>
                </w:p>
                <w:p w14:paraId="2C481817" w14:textId="40F089CE" w:rsidR="00A00974" w:rsidRPr="00A10835" w:rsidRDefault="00A10835" w:rsidP="00A10835">
                  <w:pPr>
                    <w:wordWrap w:val="0"/>
                    <w:rPr>
                      <w:rFonts w:ascii="宋体" w:hAnsi="宋体" w:cs="宋体"/>
                      <w:szCs w:val="21"/>
                    </w:rPr>
                  </w:pPr>
                  <w:r w:rsidRPr="00A10835">
                    <w:rPr>
                      <w:rFonts w:hint="eastAsia"/>
                      <w:szCs w:val="21"/>
                    </w:rPr>
                    <w:t>（</w:t>
                  </w:r>
                  <w:r w:rsidRPr="00A10835">
                    <w:rPr>
                      <w:rFonts w:hint="eastAsia"/>
                      <w:szCs w:val="21"/>
                    </w:rPr>
                    <w:t>6</w:t>
                  </w:r>
                  <w:r w:rsidRPr="00A10835">
                    <w:rPr>
                      <w:rFonts w:hint="eastAsia"/>
                      <w:szCs w:val="21"/>
                    </w:rPr>
                    <w:t>）应急处置预案内容一般、针对性较差、可操作性较差得</w:t>
                  </w:r>
                  <w:r w:rsidRPr="00A10835">
                    <w:rPr>
                      <w:rFonts w:hint="eastAsia"/>
                      <w:szCs w:val="21"/>
                    </w:rPr>
                    <w:t>30%</w:t>
                  </w:r>
                  <w:r w:rsidRPr="00A10835">
                    <w:rPr>
                      <w:rFonts w:hint="eastAsia"/>
                      <w:szCs w:val="21"/>
                    </w:rPr>
                    <w:t>；未提供或完全不符合的不得分。</w:t>
                  </w:r>
                </w:p>
              </w:tc>
            </w:tr>
            <w:tr w:rsidR="00A00974" w14:paraId="5FE68B42" w14:textId="77777777" w:rsidTr="00DB0571">
              <w:trPr>
                <w:jc w:val="center"/>
              </w:trPr>
              <w:tc>
                <w:tcPr>
                  <w:tcW w:w="680" w:type="dxa"/>
                  <w:vMerge w:val="restart"/>
                  <w:tcBorders>
                    <w:top w:val="single" w:sz="8" w:space="0" w:color="000000"/>
                    <w:left w:val="single" w:sz="8" w:space="0" w:color="000000"/>
                    <w:right w:val="single" w:sz="8" w:space="0" w:color="000000"/>
                  </w:tcBorders>
                  <w:vAlign w:val="center"/>
                </w:tcPr>
                <w:p w14:paraId="3E9586A0" w14:textId="77777777" w:rsidR="00A00974" w:rsidRDefault="000E7905">
                  <w:pPr>
                    <w:wordWrap w:val="0"/>
                    <w:jc w:val="center"/>
                    <w:rPr>
                      <w:rFonts w:ascii="宋体" w:hAnsi="宋体" w:cs="宋体"/>
                      <w:b/>
                      <w:bCs/>
                      <w:color w:val="0000FF"/>
                      <w:sz w:val="24"/>
                    </w:rPr>
                  </w:pPr>
                  <w:r>
                    <w:rPr>
                      <w:b/>
                      <w:bCs/>
                      <w:color w:val="0000FF"/>
                    </w:rPr>
                    <w:t>3</w:t>
                  </w:r>
                </w:p>
              </w:tc>
              <w:tc>
                <w:tcPr>
                  <w:tcW w:w="2837" w:type="dxa"/>
                  <w:gridSpan w:val="3"/>
                  <w:tcBorders>
                    <w:top w:val="single" w:sz="8" w:space="0" w:color="000000"/>
                    <w:left w:val="single" w:sz="8" w:space="0" w:color="000000"/>
                    <w:bottom w:val="single" w:sz="8" w:space="0" w:color="000000"/>
                    <w:right w:val="single" w:sz="8" w:space="0" w:color="000000"/>
                  </w:tcBorders>
                  <w:vAlign w:val="center"/>
                </w:tcPr>
                <w:p w14:paraId="095A7D8C" w14:textId="77777777" w:rsidR="00A00974" w:rsidRDefault="000E7905">
                  <w:pPr>
                    <w:wordWrap w:val="0"/>
                    <w:jc w:val="center"/>
                    <w:rPr>
                      <w:rFonts w:ascii="宋体" w:hAnsi="宋体" w:cs="宋体"/>
                      <w:b/>
                      <w:bCs/>
                      <w:color w:val="0000FF"/>
                      <w:sz w:val="24"/>
                    </w:rPr>
                  </w:pPr>
                  <w:r>
                    <w:rPr>
                      <w:b/>
                      <w:bCs/>
                      <w:color w:val="0000FF"/>
                    </w:rPr>
                    <w:t>综合实力部分</w:t>
                  </w:r>
                </w:p>
              </w:tc>
              <w:tc>
                <w:tcPr>
                  <w:tcW w:w="5499" w:type="dxa"/>
                  <w:tcBorders>
                    <w:top w:val="single" w:sz="8" w:space="0" w:color="000000"/>
                    <w:left w:val="single" w:sz="8" w:space="0" w:color="000000"/>
                    <w:bottom w:val="single" w:sz="8" w:space="0" w:color="000000"/>
                    <w:right w:val="single" w:sz="8" w:space="0" w:color="000000"/>
                  </w:tcBorders>
                  <w:vAlign w:val="center"/>
                </w:tcPr>
                <w:p w14:paraId="6F8F1A08" w14:textId="77777777" w:rsidR="00A00974" w:rsidRDefault="000E7905">
                  <w:pPr>
                    <w:wordWrap w:val="0"/>
                    <w:jc w:val="center"/>
                    <w:rPr>
                      <w:rFonts w:ascii="宋体" w:hAnsi="宋体" w:cs="宋体"/>
                      <w:b/>
                      <w:bCs/>
                      <w:color w:val="0000FF"/>
                      <w:sz w:val="24"/>
                    </w:rPr>
                  </w:pPr>
                  <w:r>
                    <w:rPr>
                      <w:b/>
                      <w:bCs/>
                      <w:color w:val="0000FF"/>
                    </w:rPr>
                    <w:t>70</w:t>
                  </w:r>
                </w:p>
              </w:tc>
            </w:tr>
            <w:tr w:rsidR="00A00974" w14:paraId="377512FA" w14:textId="77777777" w:rsidTr="00DB0571">
              <w:trPr>
                <w:jc w:val="center"/>
              </w:trPr>
              <w:tc>
                <w:tcPr>
                  <w:tcW w:w="680" w:type="dxa"/>
                  <w:vMerge/>
                  <w:tcBorders>
                    <w:left w:val="single" w:sz="8" w:space="0" w:color="000000"/>
                    <w:right w:val="single" w:sz="8" w:space="0" w:color="000000"/>
                  </w:tcBorders>
                  <w:vAlign w:val="center"/>
                </w:tcPr>
                <w:p w14:paraId="2A79419D" w14:textId="77777777" w:rsidR="00A00974" w:rsidRDefault="00A00974">
                  <w:pPr>
                    <w:rPr>
                      <w:rFonts w:ascii="宋体" w:hAnsi="宋体" w:cs="宋体"/>
                      <w:b/>
                      <w:bCs/>
                      <w:color w:val="0000FF"/>
                      <w:sz w:val="24"/>
                    </w:rPr>
                  </w:pPr>
                </w:p>
              </w:tc>
              <w:tc>
                <w:tcPr>
                  <w:tcW w:w="8336" w:type="dxa"/>
                  <w:gridSpan w:val="4"/>
                  <w:tcBorders>
                    <w:top w:val="single" w:sz="8" w:space="0" w:color="000000"/>
                    <w:left w:val="single" w:sz="8" w:space="0" w:color="000000"/>
                    <w:bottom w:val="single" w:sz="8" w:space="0" w:color="000000"/>
                    <w:right w:val="single" w:sz="8" w:space="0" w:color="000000"/>
                  </w:tcBorders>
                  <w:vAlign w:val="center"/>
                </w:tcPr>
                <w:p w14:paraId="08D6E753" w14:textId="77777777" w:rsidR="00A00974" w:rsidRDefault="00A00974">
                  <w:pPr>
                    <w:wordWrap w:val="0"/>
                    <w:rPr>
                      <w:rFonts w:ascii="宋体" w:hAnsi="宋体" w:cs="宋体"/>
                      <w:szCs w:val="21"/>
                    </w:rPr>
                  </w:pPr>
                </w:p>
              </w:tc>
            </w:tr>
            <w:tr w:rsidR="00A00974" w14:paraId="7A7CCEEC" w14:textId="77777777" w:rsidTr="00DB0571">
              <w:trPr>
                <w:jc w:val="center"/>
              </w:trPr>
              <w:tc>
                <w:tcPr>
                  <w:tcW w:w="680" w:type="dxa"/>
                  <w:vMerge/>
                  <w:tcBorders>
                    <w:left w:val="single" w:sz="8" w:space="0" w:color="000000"/>
                    <w:right w:val="single" w:sz="8" w:space="0" w:color="000000"/>
                  </w:tcBorders>
                  <w:shd w:val="clear" w:color="auto" w:fill="E6EFFA"/>
                  <w:vAlign w:val="center"/>
                </w:tcPr>
                <w:p w14:paraId="2165C0A9" w14:textId="77777777" w:rsidR="00A00974" w:rsidRDefault="00A00974">
                  <w:pP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579CE3F1" w14:textId="77777777" w:rsidR="00A00974" w:rsidRDefault="000E7905">
                  <w:pPr>
                    <w:wordWrap w:val="0"/>
                    <w:jc w:val="center"/>
                    <w:rPr>
                      <w:rFonts w:ascii="宋体" w:hAnsi="宋体" w:cs="宋体"/>
                      <w:szCs w:val="21"/>
                    </w:rPr>
                  </w:pPr>
                  <w:r>
                    <w:rPr>
                      <w:szCs w:val="21"/>
                    </w:rPr>
                    <w:t>序号</w:t>
                  </w:r>
                </w:p>
              </w:tc>
              <w:tc>
                <w:tcPr>
                  <w:tcW w:w="1476"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38E17882" w14:textId="77777777" w:rsidR="00A00974" w:rsidRDefault="000E7905">
                  <w:pPr>
                    <w:wordWrap w:val="0"/>
                    <w:jc w:val="center"/>
                    <w:rPr>
                      <w:rFonts w:ascii="宋体" w:hAnsi="宋体" w:cs="宋体"/>
                      <w:szCs w:val="21"/>
                    </w:rPr>
                  </w:pPr>
                  <w:r>
                    <w:rPr>
                      <w:szCs w:val="21"/>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3CD8D28B" w14:textId="77777777" w:rsidR="00A00974" w:rsidRDefault="000E7905">
                  <w:pPr>
                    <w:wordWrap w:val="0"/>
                    <w:jc w:val="center"/>
                    <w:rPr>
                      <w:rFonts w:ascii="宋体" w:hAnsi="宋体" w:cs="宋体"/>
                      <w:szCs w:val="21"/>
                    </w:rPr>
                  </w:pPr>
                  <w:r>
                    <w:rPr>
                      <w:szCs w:val="21"/>
                    </w:rPr>
                    <w:t>权重</w:t>
                  </w:r>
                </w:p>
              </w:tc>
              <w:tc>
                <w:tcPr>
                  <w:tcW w:w="5499"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6511E4A1" w14:textId="77777777" w:rsidR="00A00974" w:rsidRDefault="000E7905">
                  <w:pPr>
                    <w:wordWrap w:val="0"/>
                    <w:jc w:val="center"/>
                    <w:rPr>
                      <w:rFonts w:ascii="宋体" w:hAnsi="宋体" w:cs="宋体"/>
                      <w:szCs w:val="21"/>
                    </w:rPr>
                  </w:pPr>
                  <w:r>
                    <w:rPr>
                      <w:szCs w:val="21"/>
                    </w:rPr>
                    <w:t>评分准则</w:t>
                  </w:r>
                </w:p>
              </w:tc>
            </w:tr>
            <w:tr w:rsidR="00A00974" w14:paraId="11331E6D" w14:textId="77777777" w:rsidTr="00DB0571">
              <w:trPr>
                <w:jc w:val="center"/>
              </w:trPr>
              <w:tc>
                <w:tcPr>
                  <w:tcW w:w="680" w:type="dxa"/>
                  <w:vMerge/>
                  <w:tcBorders>
                    <w:left w:val="single" w:sz="8" w:space="0" w:color="000000"/>
                    <w:right w:val="single" w:sz="8" w:space="0" w:color="000000"/>
                  </w:tcBorders>
                  <w:vAlign w:val="center"/>
                </w:tcPr>
                <w:p w14:paraId="211B3D28" w14:textId="77777777" w:rsidR="00A00974" w:rsidRDefault="00A00974">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14:paraId="2D05E01B" w14:textId="77777777" w:rsidR="00A00974" w:rsidRDefault="000E7905">
                  <w:pPr>
                    <w:wordWrap w:val="0"/>
                    <w:jc w:val="center"/>
                    <w:rPr>
                      <w:rFonts w:ascii="宋体" w:hAnsi="宋体" w:cs="宋体"/>
                      <w:szCs w:val="21"/>
                    </w:rPr>
                  </w:pPr>
                  <w:r>
                    <w:rPr>
                      <w:szCs w:val="21"/>
                    </w:rPr>
                    <w:t>1</w:t>
                  </w:r>
                </w:p>
              </w:tc>
              <w:tc>
                <w:tcPr>
                  <w:tcW w:w="1476" w:type="dxa"/>
                  <w:tcBorders>
                    <w:top w:val="single" w:sz="8" w:space="0" w:color="000000"/>
                    <w:left w:val="single" w:sz="8" w:space="0" w:color="000000"/>
                    <w:bottom w:val="single" w:sz="8" w:space="0" w:color="000000"/>
                    <w:right w:val="single" w:sz="8" w:space="0" w:color="000000"/>
                  </w:tcBorders>
                  <w:vAlign w:val="center"/>
                </w:tcPr>
                <w:p w14:paraId="5573249A" w14:textId="77777777" w:rsidR="00A00974" w:rsidRDefault="000E7905">
                  <w:pPr>
                    <w:wordWrap w:val="0"/>
                    <w:rPr>
                      <w:rFonts w:ascii="宋体" w:hAnsi="宋体" w:cs="宋体"/>
                      <w:szCs w:val="21"/>
                    </w:rPr>
                  </w:pPr>
                  <w:r>
                    <w:rPr>
                      <w:szCs w:val="21"/>
                    </w:rPr>
                    <w:t>农药残余检测</w:t>
                  </w:r>
                  <w:r>
                    <w:rPr>
                      <w:szCs w:val="21"/>
                    </w:rPr>
                    <w:lastRenderedPageBreak/>
                    <w:t>室建设情况</w:t>
                  </w:r>
                </w:p>
              </w:tc>
              <w:tc>
                <w:tcPr>
                  <w:tcW w:w="681" w:type="dxa"/>
                  <w:tcBorders>
                    <w:top w:val="single" w:sz="8" w:space="0" w:color="000000"/>
                    <w:left w:val="single" w:sz="8" w:space="0" w:color="000000"/>
                    <w:bottom w:val="single" w:sz="8" w:space="0" w:color="000000"/>
                    <w:right w:val="single" w:sz="8" w:space="0" w:color="000000"/>
                  </w:tcBorders>
                  <w:vAlign w:val="center"/>
                </w:tcPr>
                <w:p w14:paraId="3D501C02" w14:textId="77777777" w:rsidR="00A00974" w:rsidRDefault="000E7905">
                  <w:pPr>
                    <w:wordWrap w:val="0"/>
                    <w:jc w:val="center"/>
                    <w:rPr>
                      <w:rFonts w:ascii="宋体" w:hAnsi="宋体" w:cs="宋体"/>
                      <w:szCs w:val="21"/>
                    </w:rPr>
                  </w:pPr>
                  <w:r>
                    <w:rPr>
                      <w:szCs w:val="21"/>
                    </w:rPr>
                    <w:lastRenderedPageBreak/>
                    <w:t>5</w:t>
                  </w:r>
                </w:p>
              </w:tc>
              <w:tc>
                <w:tcPr>
                  <w:tcW w:w="5499" w:type="dxa"/>
                  <w:tcBorders>
                    <w:top w:val="single" w:sz="8" w:space="0" w:color="000000"/>
                    <w:left w:val="single" w:sz="8" w:space="0" w:color="000000"/>
                    <w:bottom w:val="single" w:sz="8" w:space="0" w:color="000000"/>
                    <w:right w:val="single" w:sz="8" w:space="0" w:color="000000"/>
                  </w:tcBorders>
                  <w:vAlign w:val="center"/>
                </w:tcPr>
                <w:p w14:paraId="454F606D" w14:textId="77777777" w:rsidR="00A00974" w:rsidRDefault="000E7905">
                  <w:pPr>
                    <w:wordWrap w:val="0"/>
                    <w:rPr>
                      <w:rFonts w:ascii="宋体" w:hAnsi="宋体" w:cs="宋体"/>
                      <w:szCs w:val="21"/>
                    </w:rPr>
                  </w:pPr>
                  <w:r>
                    <w:rPr>
                      <w:szCs w:val="21"/>
                    </w:rPr>
                    <w:t>配备有农药残留检测仪和专用检测实验室的得</w:t>
                  </w:r>
                  <w:r>
                    <w:rPr>
                      <w:szCs w:val="21"/>
                    </w:rPr>
                    <w:t>100%</w:t>
                  </w:r>
                  <w:r>
                    <w:rPr>
                      <w:szCs w:val="21"/>
                    </w:rPr>
                    <w:t>。仪器</w:t>
                  </w:r>
                  <w:r>
                    <w:rPr>
                      <w:szCs w:val="21"/>
                    </w:rPr>
                    <w:lastRenderedPageBreak/>
                    <w:t>提供图片、发票；实验室提供自有房产证明或房屋租赁合同及实验室图片。缺项或无法判断不得分。</w:t>
                  </w:r>
                </w:p>
              </w:tc>
            </w:tr>
            <w:tr w:rsidR="00A00974" w14:paraId="470CF947" w14:textId="77777777" w:rsidTr="00DB0571">
              <w:trPr>
                <w:jc w:val="center"/>
              </w:trPr>
              <w:tc>
                <w:tcPr>
                  <w:tcW w:w="680" w:type="dxa"/>
                  <w:vMerge/>
                  <w:tcBorders>
                    <w:left w:val="single" w:sz="8" w:space="0" w:color="000000"/>
                    <w:right w:val="single" w:sz="8" w:space="0" w:color="000000"/>
                  </w:tcBorders>
                  <w:vAlign w:val="center"/>
                </w:tcPr>
                <w:p w14:paraId="7122F37E" w14:textId="77777777" w:rsidR="00A00974" w:rsidRDefault="00A00974">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14:paraId="64E415F1" w14:textId="77777777" w:rsidR="00A00974" w:rsidRDefault="000E7905">
                  <w:pPr>
                    <w:wordWrap w:val="0"/>
                    <w:jc w:val="center"/>
                    <w:rPr>
                      <w:rFonts w:ascii="宋体" w:hAnsi="宋体" w:cs="宋体"/>
                      <w:szCs w:val="21"/>
                    </w:rPr>
                  </w:pPr>
                  <w:r>
                    <w:rPr>
                      <w:szCs w:val="21"/>
                    </w:rPr>
                    <w:t>2</w:t>
                  </w:r>
                </w:p>
              </w:tc>
              <w:tc>
                <w:tcPr>
                  <w:tcW w:w="1476" w:type="dxa"/>
                  <w:tcBorders>
                    <w:top w:val="single" w:sz="8" w:space="0" w:color="000000"/>
                    <w:left w:val="single" w:sz="8" w:space="0" w:color="000000"/>
                    <w:bottom w:val="single" w:sz="8" w:space="0" w:color="000000"/>
                    <w:right w:val="single" w:sz="8" w:space="0" w:color="000000"/>
                  </w:tcBorders>
                  <w:vAlign w:val="center"/>
                </w:tcPr>
                <w:p w14:paraId="1D2AB16B" w14:textId="77777777" w:rsidR="00A00974" w:rsidRDefault="000E7905">
                  <w:pPr>
                    <w:wordWrap w:val="0"/>
                    <w:rPr>
                      <w:rFonts w:ascii="宋体" w:hAnsi="宋体" w:cs="宋体"/>
                      <w:szCs w:val="21"/>
                    </w:rPr>
                  </w:pPr>
                  <w:r>
                    <w:rPr>
                      <w:szCs w:val="21"/>
                    </w:rPr>
                    <w:t>蔬菜、禽类、肉类、水产品第三方检验检测报告</w:t>
                  </w:r>
                </w:p>
              </w:tc>
              <w:tc>
                <w:tcPr>
                  <w:tcW w:w="681" w:type="dxa"/>
                  <w:tcBorders>
                    <w:top w:val="single" w:sz="8" w:space="0" w:color="000000"/>
                    <w:left w:val="single" w:sz="8" w:space="0" w:color="000000"/>
                    <w:bottom w:val="single" w:sz="8" w:space="0" w:color="000000"/>
                    <w:right w:val="single" w:sz="8" w:space="0" w:color="000000"/>
                  </w:tcBorders>
                  <w:vAlign w:val="center"/>
                </w:tcPr>
                <w:p w14:paraId="09E51ACF" w14:textId="77777777" w:rsidR="00A00974" w:rsidRDefault="000E7905">
                  <w:pPr>
                    <w:wordWrap w:val="0"/>
                    <w:jc w:val="center"/>
                    <w:rPr>
                      <w:rFonts w:ascii="宋体" w:hAnsi="宋体" w:cs="宋体"/>
                      <w:szCs w:val="21"/>
                    </w:rPr>
                  </w:pPr>
                  <w:r>
                    <w:rPr>
                      <w:szCs w:val="21"/>
                    </w:rPr>
                    <w:t>5</w:t>
                  </w:r>
                </w:p>
              </w:tc>
              <w:tc>
                <w:tcPr>
                  <w:tcW w:w="5499" w:type="dxa"/>
                  <w:tcBorders>
                    <w:top w:val="single" w:sz="8" w:space="0" w:color="000000"/>
                    <w:left w:val="single" w:sz="8" w:space="0" w:color="000000"/>
                    <w:bottom w:val="single" w:sz="8" w:space="0" w:color="000000"/>
                    <w:right w:val="single" w:sz="8" w:space="0" w:color="000000"/>
                  </w:tcBorders>
                  <w:vAlign w:val="center"/>
                </w:tcPr>
                <w:p w14:paraId="1EA6032F" w14:textId="77777777" w:rsidR="00C7715F" w:rsidRDefault="000E7905">
                  <w:pPr>
                    <w:wordWrap w:val="0"/>
                    <w:rPr>
                      <w:szCs w:val="21"/>
                    </w:rPr>
                  </w:pPr>
                  <w:r>
                    <w:rPr>
                      <w:szCs w:val="21"/>
                    </w:rPr>
                    <w:t>根据投标人提供的第三方检测机构出具的加盖</w:t>
                  </w:r>
                  <w:r>
                    <w:rPr>
                      <w:szCs w:val="21"/>
                    </w:rPr>
                    <w:t>CMA</w:t>
                  </w:r>
                  <w:r>
                    <w:rPr>
                      <w:szCs w:val="21"/>
                    </w:rPr>
                    <w:t>和</w:t>
                  </w:r>
                  <w:r>
                    <w:rPr>
                      <w:szCs w:val="21"/>
                    </w:rPr>
                    <w:t>CNAS</w:t>
                  </w:r>
                  <w:r>
                    <w:rPr>
                      <w:szCs w:val="21"/>
                    </w:rPr>
                    <w:t>印章的</w:t>
                  </w:r>
                  <w:r>
                    <w:rPr>
                      <w:szCs w:val="21"/>
                    </w:rPr>
                    <w:t>2017</w:t>
                  </w:r>
                  <w:r>
                    <w:rPr>
                      <w:szCs w:val="21"/>
                    </w:rPr>
                    <w:t>或</w:t>
                  </w:r>
                  <w:r>
                    <w:rPr>
                      <w:szCs w:val="21"/>
                    </w:rPr>
                    <w:t>2018</w:t>
                  </w:r>
                  <w:r>
                    <w:rPr>
                      <w:szCs w:val="21"/>
                    </w:rPr>
                    <w:t>年检测报告的情况打分：蔬菜、禽类、肉类、水产品中每提供一类检测报告得</w:t>
                  </w:r>
                  <w:r>
                    <w:rPr>
                      <w:szCs w:val="21"/>
                    </w:rPr>
                    <w:t>25%</w:t>
                  </w:r>
                  <w:r>
                    <w:rPr>
                      <w:szCs w:val="21"/>
                    </w:rPr>
                    <w:t>。</w:t>
                  </w:r>
                </w:p>
                <w:p w14:paraId="35422EDF" w14:textId="15A2B928" w:rsidR="00A00974" w:rsidRDefault="000E7905">
                  <w:pPr>
                    <w:wordWrap w:val="0"/>
                    <w:rPr>
                      <w:rFonts w:ascii="宋体" w:hAnsi="宋体" w:cs="宋体"/>
                      <w:szCs w:val="21"/>
                    </w:rPr>
                  </w:pPr>
                  <w:r>
                    <w:rPr>
                      <w:szCs w:val="21"/>
                    </w:rPr>
                    <w:t>提供相关检测报告，未提供或不符合的不得分。</w:t>
                  </w:r>
                </w:p>
              </w:tc>
            </w:tr>
            <w:tr w:rsidR="00A00974" w14:paraId="1A76E44B" w14:textId="77777777" w:rsidTr="00DB0571">
              <w:trPr>
                <w:jc w:val="center"/>
              </w:trPr>
              <w:tc>
                <w:tcPr>
                  <w:tcW w:w="680" w:type="dxa"/>
                  <w:vMerge/>
                  <w:tcBorders>
                    <w:left w:val="single" w:sz="8" w:space="0" w:color="000000"/>
                    <w:right w:val="single" w:sz="8" w:space="0" w:color="000000"/>
                  </w:tcBorders>
                  <w:vAlign w:val="center"/>
                </w:tcPr>
                <w:p w14:paraId="57C3F195" w14:textId="77777777" w:rsidR="00A00974" w:rsidRDefault="00A00974">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14:paraId="1317C456" w14:textId="77777777" w:rsidR="00A00974" w:rsidRDefault="000E7905">
                  <w:pPr>
                    <w:wordWrap w:val="0"/>
                    <w:jc w:val="center"/>
                    <w:rPr>
                      <w:rFonts w:ascii="宋体" w:hAnsi="宋体" w:cs="宋体"/>
                      <w:szCs w:val="21"/>
                    </w:rPr>
                  </w:pPr>
                  <w:r>
                    <w:rPr>
                      <w:szCs w:val="21"/>
                    </w:rPr>
                    <w:t>3</w:t>
                  </w:r>
                </w:p>
              </w:tc>
              <w:tc>
                <w:tcPr>
                  <w:tcW w:w="1476" w:type="dxa"/>
                  <w:tcBorders>
                    <w:top w:val="single" w:sz="8" w:space="0" w:color="000000"/>
                    <w:left w:val="single" w:sz="8" w:space="0" w:color="000000"/>
                    <w:bottom w:val="single" w:sz="8" w:space="0" w:color="000000"/>
                    <w:right w:val="single" w:sz="8" w:space="0" w:color="000000"/>
                  </w:tcBorders>
                  <w:vAlign w:val="center"/>
                </w:tcPr>
                <w:p w14:paraId="11D3DD9A" w14:textId="77777777" w:rsidR="00A00974" w:rsidRDefault="000E7905">
                  <w:pPr>
                    <w:wordWrap w:val="0"/>
                    <w:rPr>
                      <w:rFonts w:ascii="宋体" w:hAnsi="宋体" w:cs="宋体"/>
                      <w:szCs w:val="21"/>
                    </w:rPr>
                  </w:pPr>
                  <w:r>
                    <w:rPr>
                      <w:szCs w:val="21"/>
                    </w:rPr>
                    <w:t>蔬菜种植基地情况</w:t>
                  </w:r>
                </w:p>
              </w:tc>
              <w:tc>
                <w:tcPr>
                  <w:tcW w:w="681" w:type="dxa"/>
                  <w:tcBorders>
                    <w:top w:val="single" w:sz="8" w:space="0" w:color="000000"/>
                    <w:left w:val="single" w:sz="8" w:space="0" w:color="000000"/>
                    <w:bottom w:val="single" w:sz="8" w:space="0" w:color="000000"/>
                    <w:right w:val="single" w:sz="8" w:space="0" w:color="000000"/>
                  </w:tcBorders>
                  <w:vAlign w:val="center"/>
                </w:tcPr>
                <w:p w14:paraId="07E925EE" w14:textId="77777777" w:rsidR="00A00974" w:rsidRDefault="000E7905">
                  <w:pPr>
                    <w:wordWrap w:val="0"/>
                    <w:jc w:val="center"/>
                    <w:rPr>
                      <w:rFonts w:ascii="宋体" w:hAnsi="宋体" w:cs="宋体"/>
                      <w:szCs w:val="21"/>
                    </w:rPr>
                  </w:pPr>
                  <w:r>
                    <w:rPr>
                      <w:szCs w:val="21"/>
                    </w:rPr>
                    <w:t>6</w:t>
                  </w:r>
                </w:p>
              </w:tc>
              <w:tc>
                <w:tcPr>
                  <w:tcW w:w="5499" w:type="dxa"/>
                  <w:tcBorders>
                    <w:top w:val="single" w:sz="8" w:space="0" w:color="000000"/>
                    <w:left w:val="single" w:sz="8" w:space="0" w:color="000000"/>
                    <w:bottom w:val="single" w:sz="8" w:space="0" w:color="000000"/>
                    <w:right w:val="single" w:sz="8" w:space="0" w:color="000000"/>
                  </w:tcBorders>
                  <w:vAlign w:val="center"/>
                </w:tcPr>
                <w:p w14:paraId="3D8CEE55" w14:textId="77777777" w:rsidR="00C7715F" w:rsidRDefault="000E7905">
                  <w:pPr>
                    <w:wordWrap w:val="0"/>
                    <w:rPr>
                      <w:szCs w:val="21"/>
                    </w:rPr>
                  </w:pPr>
                  <w:r>
                    <w:rPr>
                      <w:szCs w:val="21"/>
                    </w:rPr>
                    <w:t>投标人提供第三方检测机构出具的加盖</w:t>
                  </w:r>
                  <w:r>
                    <w:rPr>
                      <w:szCs w:val="21"/>
                    </w:rPr>
                    <w:t>CMA</w:t>
                  </w:r>
                  <w:r>
                    <w:rPr>
                      <w:szCs w:val="21"/>
                    </w:rPr>
                    <w:t>或</w:t>
                  </w:r>
                  <w:r>
                    <w:rPr>
                      <w:szCs w:val="21"/>
                    </w:rPr>
                    <w:t>CNAS</w:t>
                  </w:r>
                  <w:r>
                    <w:rPr>
                      <w:szCs w:val="21"/>
                    </w:rPr>
                    <w:t>印章的</w:t>
                  </w:r>
                  <w:r>
                    <w:rPr>
                      <w:szCs w:val="21"/>
                    </w:rPr>
                    <w:t>2017</w:t>
                  </w:r>
                  <w:r>
                    <w:rPr>
                      <w:szCs w:val="21"/>
                    </w:rPr>
                    <w:t>或</w:t>
                  </w:r>
                  <w:r>
                    <w:rPr>
                      <w:szCs w:val="21"/>
                    </w:rPr>
                    <w:t>2018</w:t>
                  </w:r>
                  <w:r>
                    <w:rPr>
                      <w:szCs w:val="21"/>
                    </w:rPr>
                    <w:t>年种植基地检测报告：</w:t>
                  </w:r>
                  <w:r>
                    <w:rPr>
                      <w:szCs w:val="21"/>
                    </w:rPr>
                    <w:t xml:space="preserve"> </w:t>
                  </w:r>
                </w:p>
                <w:p w14:paraId="33340813" w14:textId="77777777" w:rsidR="00C7715F" w:rsidRDefault="000E7905">
                  <w:pPr>
                    <w:wordWrap w:val="0"/>
                    <w:rPr>
                      <w:szCs w:val="21"/>
                    </w:rPr>
                  </w:pPr>
                  <w:r>
                    <w:rPr>
                      <w:szCs w:val="21"/>
                    </w:rPr>
                    <w:t>1</w:t>
                  </w:r>
                  <w:r>
                    <w:rPr>
                      <w:szCs w:val="21"/>
                    </w:rPr>
                    <w:t>、</w:t>
                  </w:r>
                  <w:r>
                    <w:rPr>
                      <w:szCs w:val="21"/>
                    </w:rPr>
                    <w:t xml:space="preserve"> </w:t>
                  </w:r>
                  <w:r>
                    <w:rPr>
                      <w:szCs w:val="21"/>
                    </w:rPr>
                    <w:t>提供基地土壤检测报告得</w:t>
                  </w:r>
                  <w:r>
                    <w:rPr>
                      <w:szCs w:val="21"/>
                    </w:rPr>
                    <w:t>30%</w:t>
                  </w:r>
                  <w:r>
                    <w:rPr>
                      <w:szCs w:val="21"/>
                    </w:rPr>
                    <w:t>；</w:t>
                  </w:r>
                  <w:r>
                    <w:rPr>
                      <w:szCs w:val="21"/>
                    </w:rPr>
                    <w:t xml:space="preserve"> </w:t>
                  </w:r>
                </w:p>
                <w:p w14:paraId="50B35368" w14:textId="77777777" w:rsidR="00DB0571" w:rsidRDefault="000E7905">
                  <w:pPr>
                    <w:wordWrap w:val="0"/>
                    <w:rPr>
                      <w:szCs w:val="21"/>
                    </w:rPr>
                  </w:pPr>
                  <w:r>
                    <w:rPr>
                      <w:szCs w:val="21"/>
                    </w:rPr>
                    <w:t>2</w:t>
                  </w:r>
                  <w:r>
                    <w:rPr>
                      <w:szCs w:val="21"/>
                    </w:rPr>
                    <w:t>、</w:t>
                  </w:r>
                  <w:r>
                    <w:rPr>
                      <w:szCs w:val="21"/>
                    </w:rPr>
                    <w:t xml:space="preserve"> </w:t>
                  </w:r>
                  <w:r>
                    <w:rPr>
                      <w:szCs w:val="21"/>
                    </w:rPr>
                    <w:t>提供基地灌溉水检测报告得</w:t>
                  </w:r>
                  <w:r>
                    <w:rPr>
                      <w:szCs w:val="21"/>
                    </w:rPr>
                    <w:t>30%</w:t>
                  </w:r>
                  <w:r>
                    <w:rPr>
                      <w:szCs w:val="21"/>
                    </w:rPr>
                    <w:t>；</w:t>
                  </w:r>
                  <w:r>
                    <w:rPr>
                      <w:szCs w:val="21"/>
                    </w:rPr>
                    <w:t xml:space="preserve"> </w:t>
                  </w:r>
                </w:p>
                <w:p w14:paraId="1660CBCB" w14:textId="38BF24B8" w:rsidR="00A00974" w:rsidRDefault="000E7905" w:rsidP="00DB0571">
                  <w:pPr>
                    <w:wordWrap w:val="0"/>
                    <w:rPr>
                      <w:rFonts w:ascii="宋体" w:hAnsi="宋体" w:cs="宋体"/>
                      <w:szCs w:val="21"/>
                    </w:rPr>
                  </w:pPr>
                  <w:r>
                    <w:rPr>
                      <w:szCs w:val="21"/>
                    </w:rPr>
                    <w:t>3</w:t>
                  </w:r>
                  <w:r>
                    <w:rPr>
                      <w:szCs w:val="21"/>
                    </w:rPr>
                    <w:t>、</w:t>
                  </w:r>
                  <w:r>
                    <w:rPr>
                      <w:szCs w:val="21"/>
                    </w:rPr>
                    <w:t xml:space="preserve"> </w:t>
                  </w:r>
                  <w:r>
                    <w:rPr>
                      <w:szCs w:val="21"/>
                    </w:rPr>
                    <w:t>提供基地环境空气检测报告得</w:t>
                  </w:r>
                  <w:r>
                    <w:rPr>
                      <w:szCs w:val="21"/>
                    </w:rPr>
                    <w:t>40%</w:t>
                  </w:r>
                  <w:r>
                    <w:rPr>
                      <w:szCs w:val="21"/>
                    </w:rPr>
                    <w:t>；</w:t>
                  </w:r>
                  <w:r>
                    <w:rPr>
                      <w:szCs w:val="21"/>
                    </w:rPr>
                    <w:t xml:space="preserve"> </w:t>
                  </w:r>
                  <w:r>
                    <w:rPr>
                      <w:szCs w:val="21"/>
                    </w:rPr>
                    <w:t>全部具备得</w:t>
                  </w:r>
                  <w:r>
                    <w:rPr>
                      <w:szCs w:val="21"/>
                    </w:rPr>
                    <w:t>100%</w:t>
                  </w:r>
                  <w:r>
                    <w:rPr>
                      <w:szCs w:val="21"/>
                    </w:rPr>
                    <w:t>。（投标人须提供基地相关检测报告，不提供或不清晰不得分。）</w:t>
                  </w:r>
                </w:p>
              </w:tc>
            </w:tr>
            <w:tr w:rsidR="00A00974" w14:paraId="272AD853" w14:textId="77777777" w:rsidTr="00DB0571">
              <w:trPr>
                <w:jc w:val="center"/>
              </w:trPr>
              <w:tc>
                <w:tcPr>
                  <w:tcW w:w="680" w:type="dxa"/>
                  <w:vMerge/>
                  <w:tcBorders>
                    <w:left w:val="single" w:sz="8" w:space="0" w:color="000000"/>
                    <w:right w:val="single" w:sz="8" w:space="0" w:color="000000"/>
                  </w:tcBorders>
                  <w:vAlign w:val="center"/>
                </w:tcPr>
                <w:p w14:paraId="5E20D7E7" w14:textId="77777777" w:rsidR="00A00974" w:rsidRDefault="00A00974">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14:paraId="2D079DC6" w14:textId="77777777" w:rsidR="00A00974" w:rsidRDefault="000E7905">
                  <w:pPr>
                    <w:wordWrap w:val="0"/>
                    <w:jc w:val="center"/>
                    <w:rPr>
                      <w:rFonts w:ascii="宋体" w:hAnsi="宋体" w:cs="宋体"/>
                      <w:szCs w:val="21"/>
                    </w:rPr>
                  </w:pPr>
                  <w:r>
                    <w:rPr>
                      <w:szCs w:val="21"/>
                    </w:rPr>
                    <w:t>4</w:t>
                  </w:r>
                </w:p>
              </w:tc>
              <w:tc>
                <w:tcPr>
                  <w:tcW w:w="1476" w:type="dxa"/>
                  <w:tcBorders>
                    <w:top w:val="single" w:sz="8" w:space="0" w:color="000000"/>
                    <w:left w:val="single" w:sz="8" w:space="0" w:color="000000"/>
                    <w:bottom w:val="single" w:sz="8" w:space="0" w:color="000000"/>
                    <w:right w:val="single" w:sz="8" w:space="0" w:color="000000"/>
                  </w:tcBorders>
                  <w:vAlign w:val="center"/>
                </w:tcPr>
                <w:p w14:paraId="183C7B24" w14:textId="77777777" w:rsidR="00A00974" w:rsidRDefault="000E7905">
                  <w:pPr>
                    <w:wordWrap w:val="0"/>
                    <w:rPr>
                      <w:rFonts w:ascii="宋体" w:hAnsi="宋体" w:cs="宋体"/>
                      <w:szCs w:val="21"/>
                    </w:rPr>
                  </w:pPr>
                  <w:r>
                    <w:rPr>
                      <w:szCs w:val="21"/>
                    </w:rPr>
                    <w:t>配送场所</w:t>
                  </w:r>
                </w:p>
              </w:tc>
              <w:tc>
                <w:tcPr>
                  <w:tcW w:w="681" w:type="dxa"/>
                  <w:tcBorders>
                    <w:top w:val="single" w:sz="8" w:space="0" w:color="000000"/>
                    <w:left w:val="single" w:sz="8" w:space="0" w:color="000000"/>
                    <w:bottom w:val="single" w:sz="8" w:space="0" w:color="000000"/>
                    <w:right w:val="single" w:sz="8" w:space="0" w:color="000000"/>
                  </w:tcBorders>
                  <w:vAlign w:val="center"/>
                </w:tcPr>
                <w:p w14:paraId="634CCF1F" w14:textId="77777777" w:rsidR="00A00974" w:rsidRDefault="000E7905">
                  <w:pPr>
                    <w:wordWrap w:val="0"/>
                    <w:jc w:val="center"/>
                    <w:rPr>
                      <w:rFonts w:ascii="宋体" w:hAnsi="宋体" w:cs="宋体"/>
                      <w:szCs w:val="21"/>
                    </w:rPr>
                  </w:pPr>
                  <w:r>
                    <w:rPr>
                      <w:szCs w:val="21"/>
                    </w:rPr>
                    <w:t>4</w:t>
                  </w:r>
                </w:p>
              </w:tc>
              <w:tc>
                <w:tcPr>
                  <w:tcW w:w="5499" w:type="dxa"/>
                  <w:tcBorders>
                    <w:top w:val="single" w:sz="8" w:space="0" w:color="000000"/>
                    <w:left w:val="single" w:sz="8" w:space="0" w:color="000000"/>
                    <w:bottom w:val="single" w:sz="8" w:space="0" w:color="000000"/>
                    <w:right w:val="single" w:sz="8" w:space="0" w:color="000000"/>
                  </w:tcBorders>
                  <w:vAlign w:val="center"/>
                </w:tcPr>
                <w:p w14:paraId="14B2B733" w14:textId="77777777" w:rsidR="00A00974" w:rsidRDefault="000E7905">
                  <w:pPr>
                    <w:wordWrap w:val="0"/>
                    <w:rPr>
                      <w:rFonts w:ascii="宋体" w:hAnsi="宋体" w:cs="宋体"/>
                      <w:szCs w:val="21"/>
                    </w:rPr>
                  </w:pPr>
                  <w:r>
                    <w:rPr>
                      <w:szCs w:val="21"/>
                    </w:rPr>
                    <w:t>投标人自有或租赁配送场所的得</w:t>
                  </w:r>
                  <w:r>
                    <w:rPr>
                      <w:szCs w:val="21"/>
                    </w:rPr>
                    <w:t>100%</w:t>
                  </w:r>
                  <w:r>
                    <w:rPr>
                      <w:szCs w:val="21"/>
                    </w:rPr>
                    <w:t>。</w:t>
                  </w:r>
                  <w:r>
                    <w:rPr>
                      <w:szCs w:val="21"/>
                    </w:rPr>
                    <w:t xml:space="preserve"> </w:t>
                  </w:r>
                  <w:r>
                    <w:rPr>
                      <w:szCs w:val="21"/>
                    </w:rPr>
                    <w:t>提供房屋产权证明或租赁合同。</w:t>
                  </w:r>
                </w:p>
              </w:tc>
            </w:tr>
            <w:tr w:rsidR="00A00974" w14:paraId="58BE7E0D" w14:textId="77777777" w:rsidTr="00DB0571">
              <w:trPr>
                <w:jc w:val="center"/>
              </w:trPr>
              <w:tc>
                <w:tcPr>
                  <w:tcW w:w="680" w:type="dxa"/>
                  <w:vMerge/>
                  <w:tcBorders>
                    <w:left w:val="single" w:sz="8" w:space="0" w:color="000000"/>
                    <w:right w:val="single" w:sz="8" w:space="0" w:color="000000"/>
                  </w:tcBorders>
                  <w:vAlign w:val="center"/>
                </w:tcPr>
                <w:p w14:paraId="31B9B5DB" w14:textId="77777777" w:rsidR="00A00974" w:rsidRDefault="00A00974">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14:paraId="3C8253E6" w14:textId="77777777" w:rsidR="00A00974" w:rsidRDefault="000E7905">
                  <w:pPr>
                    <w:wordWrap w:val="0"/>
                    <w:jc w:val="center"/>
                    <w:rPr>
                      <w:rFonts w:ascii="宋体" w:hAnsi="宋体" w:cs="宋体"/>
                      <w:szCs w:val="21"/>
                    </w:rPr>
                  </w:pPr>
                  <w:r>
                    <w:rPr>
                      <w:szCs w:val="21"/>
                    </w:rPr>
                    <w:t>5</w:t>
                  </w:r>
                </w:p>
              </w:tc>
              <w:tc>
                <w:tcPr>
                  <w:tcW w:w="1476" w:type="dxa"/>
                  <w:tcBorders>
                    <w:top w:val="single" w:sz="8" w:space="0" w:color="000000"/>
                    <w:left w:val="single" w:sz="8" w:space="0" w:color="000000"/>
                    <w:bottom w:val="single" w:sz="8" w:space="0" w:color="000000"/>
                    <w:right w:val="single" w:sz="8" w:space="0" w:color="000000"/>
                  </w:tcBorders>
                  <w:vAlign w:val="center"/>
                </w:tcPr>
                <w:p w14:paraId="6ED96103" w14:textId="77777777" w:rsidR="00A00974" w:rsidRDefault="000E7905">
                  <w:pPr>
                    <w:wordWrap w:val="0"/>
                    <w:rPr>
                      <w:rFonts w:ascii="宋体" w:hAnsi="宋体" w:cs="宋体"/>
                      <w:szCs w:val="21"/>
                    </w:rPr>
                  </w:pPr>
                  <w:r>
                    <w:rPr>
                      <w:szCs w:val="21"/>
                    </w:rPr>
                    <w:t>配送保障能力</w:t>
                  </w:r>
                </w:p>
              </w:tc>
              <w:tc>
                <w:tcPr>
                  <w:tcW w:w="681" w:type="dxa"/>
                  <w:tcBorders>
                    <w:top w:val="single" w:sz="8" w:space="0" w:color="000000"/>
                    <w:left w:val="single" w:sz="8" w:space="0" w:color="000000"/>
                    <w:bottom w:val="single" w:sz="8" w:space="0" w:color="000000"/>
                    <w:right w:val="single" w:sz="8" w:space="0" w:color="000000"/>
                  </w:tcBorders>
                  <w:vAlign w:val="center"/>
                </w:tcPr>
                <w:p w14:paraId="246BB4B7" w14:textId="77777777" w:rsidR="00A00974" w:rsidRDefault="000E7905">
                  <w:pPr>
                    <w:wordWrap w:val="0"/>
                    <w:jc w:val="center"/>
                    <w:rPr>
                      <w:rFonts w:ascii="宋体" w:hAnsi="宋体" w:cs="宋体"/>
                      <w:szCs w:val="21"/>
                    </w:rPr>
                  </w:pPr>
                  <w:r>
                    <w:rPr>
                      <w:szCs w:val="21"/>
                    </w:rPr>
                    <w:t>7</w:t>
                  </w:r>
                </w:p>
              </w:tc>
              <w:tc>
                <w:tcPr>
                  <w:tcW w:w="5499" w:type="dxa"/>
                  <w:tcBorders>
                    <w:top w:val="single" w:sz="8" w:space="0" w:color="000000"/>
                    <w:left w:val="single" w:sz="8" w:space="0" w:color="000000"/>
                    <w:bottom w:val="single" w:sz="8" w:space="0" w:color="000000"/>
                    <w:right w:val="single" w:sz="8" w:space="0" w:color="000000"/>
                  </w:tcBorders>
                  <w:vAlign w:val="center"/>
                </w:tcPr>
                <w:p w14:paraId="53009770" w14:textId="77777777" w:rsidR="00A00974" w:rsidRDefault="000E7905">
                  <w:pPr>
                    <w:wordWrap w:val="0"/>
                    <w:rPr>
                      <w:rFonts w:ascii="宋体" w:hAnsi="宋体" w:cs="宋体"/>
                      <w:szCs w:val="21"/>
                    </w:rPr>
                  </w:pPr>
                  <w:r>
                    <w:rPr>
                      <w:szCs w:val="21"/>
                    </w:rPr>
                    <w:t>投标人自有或租赁的冷藏车辆的得</w:t>
                  </w:r>
                  <w:r>
                    <w:rPr>
                      <w:szCs w:val="21"/>
                    </w:rPr>
                    <w:t>100%</w:t>
                  </w:r>
                  <w:r>
                    <w:rPr>
                      <w:szCs w:val="21"/>
                    </w:rPr>
                    <w:t>；否则此项不得分。</w:t>
                  </w:r>
                  <w:r>
                    <w:rPr>
                      <w:szCs w:val="21"/>
                    </w:rPr>
                    <w:t xml:space="preserve"> </w:t>
                  </w:r>
                  <w:r>
                    <w:rPr>
                      <w:szCs w:val="21"/>
                    </w:rPr>
                    <w:t>证明文件：</w:t>
                  </w:r>
                  <w:r>
                    <w:rPr>
                      <w:szCs w:val="21"/>
                    </w:rPr>
                    <w:t xml:space="preserve"> </w:t>
                  </w:r>
                  <w:r>
                    <w:rPr>
                      <w:szCs w:val="21"/>
                    </w:rPr>
                    <w:t>自有的冷藏车辆提供行驶证、发票（写明车辆类型为冷藏车）及车头完整正面图片（含车牌号码），所有权人必须为投标人或法定代表人；租赁的冷藏车辆须提供有效租赁合同（列明车辆类型为冷藏车）和车辆行驶证及车头完整正面图片（含车牌号码）。</w:t>
                  </w:r>
                </w:p>
              </w:tc>
            </w:tr>
            <w:tr w:rsidR="00A00974" w14:paraId="3365A568" w14:textId="77777777" w:rsidTr="00DB0571">
              <w:trPr>
                <w:jc w:val="center"/>
              </w:trPr>
              <w:tc>
                <w:tcPr>
                  <w:tcW w:w="680" w:type="dxa"/>
                  <w:vMerge/>
                  <w:tcBorders>
                    <w:left w:val="single" w:sz="8" w:space="0" w:color="000000"/>
                    <w:right w:val="single" w:sz="8" w:space="0" w:color="000000"/>
                  </w:tcBorders>
                  <w:vAlign w:val="center"/>
                </w:tcPr>
                <w:p w14:paraId="1EF694D0" w14:textId="77777777" w:rsidR="00A00974" w:rsidRDefault="00A00974">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14:paraId="74B7AC1A" w14:textId="77777777" w:rsidR="00A00974" w:rsidRDefault="000E7905">
                  <w:pPr>
                    <w:wordWrap w:val="0"/>
                    <w:jc w:val="center"/>
                    <w:rPr>
                      <w:rFonts w:ascii="宋体" w:hAnsi="宋体" w:cs="宋体"/>
                      <w:szCs w:val="21"/>
                    </w:rPr>
                  </w:pPr>
                  <w:r>
                    <w:rPr>
                      <w:szCs w:val="21"/>
                    </w:rPr>
                    <w:t>6</w:t>
                  </w:r>
                </w:p>
              </w:tc>
              <w:tc>
                <w:tcPr>
                  <w:tcW w:w="1476" w:type="dxa"/>
                  <w:tcBorders>
                    <w:top w:val="single" w:sz="8" w:space="0" w:color="000000"/>
                    <w:left w:val="single" w:sz="8" w:space="0" w:color="000000"/>
                    <w:bottom w:val="single" w:sz="8" w:space="0" w:color="000000"/>
                    <w:right w:val="single" w:sz="8" w:space="0" w:color="000000"/>
                  </w:tcBorders>
                  <w:vAlign w:val="center"/>
                </w:tcPr>
                <w:p w14:paraId="455258A8" w14:textId="77777777" w:rsidR="00A00974" w:rsidRDefault="000E7905">
                  <w:pPr>
                    <w:wordWrap w:val="0"/>
                    <w:rPr>
                      <w:rFonts w:ascii="宋体" w:hAnsi="宋体" w:cs="宋体"/>
                      <w:szCs w:val="21"/>
                    </w:rPr>
                  </w:pPr>
                  <w:r>
                    <w:rPr>
                      <w:szCs w:val="21"/>
                    </w:rPr>
                    <w:t>管理体系认证</w:t>
                  </w:r>
                </w:p>
              </w:tc>
              <w:tc>
                <w:tcPr>
                  <w:tcW w:w="681" w:type="dxa"/>
                  <w:tcBorders>
                    <w:top w:val="single" w:sz="8" w:space="0" w:color="000000"/>
                    <w:left w:val="single" w:sz="8" w:space="0" w:color="000000"/>
                    <w:bottom w:val="single" w:sz="8" w:space="0" w:color="000000"/>
                    <w:right w:val="single" w:sz="8" w:space="0" w:color="000000"/>
                  </w:tcBorders>
                  <w:vAlign w:val="center"/>
                </w:tcPr>
                <w:p w14:paraId="031FFE93" w14:textId="77777777" w:rsidR="00A00974" w:rsidRDefault="000E7905">
                  <w:pPr>
                    <w:wordWrap w:val="0"/>
                    <w:jc w:val="center"/>
                    <w:rPr>
                      <w:rFonts w:ascii="宋体" w:hAnsi="宋体" w:cs="宋体"/>
                      <w:szCs w:val="21"/>
                    </w:rPr>
                  </w:pPr>
                  <w:r>
                    <w:rPr>
                      <w:szCs w:val="21"/>
                    </w:rPr>
                    <w:t>6</w:t>
                  </w:r>
                </w:p>
              </w:tc>
              <w:tc>
                <w:tcPr>
                  <w:tcW w:w="5499" w:type="dxa"/>
                  <w:tcBorders>
                    <w:top w:val="single" w:sz="8" w:space="0" w:color="000000"/>
                    <w:left w:val="single" w:sz="8" w:space="0" w:color="000000"/>
                    <w:bottom w:val="single" w:sz="8" w:space="0" w:color="000000"/>
                    <w:right w:val="single" w:sz="8" w:space="0" w:color="000000"/>
                  </w:tcBorders>
                  <w:vAlign w:val="center"/>
                </w:tcPr>
                <w:p w14:paraId="0037EEBE" w14:textId="77777777" w:rsidR="00DB0571" w:rsidRDefault="000E7905">
                  <w:pPr>
                    <w:wordWrap w:val="0"/>
                    <w:rPr>
                      <w:szCs w:val="21"/>
                    </w:rPr>
                  </w:pPr>
                  <w:r>
                    <w:rPr>
                      <w:szCs w:val="21"/>
                    </w:rPr>
                    <w:t>1</w:t>
                  </w:r>
                  <w:r>
                    <w:rPr>
                      <w:szCs w:val="21"/>
                    </w:rPr>
                    <w:t>、具有环境管理体系认证证书的得</w:t>
                  </w:r>
                  <w:r>
                    <w:rPr>
                      <w:szCs w:val="21"/>
                    </w:rPr>
                    <w:t>20%</w:t>
                  </w:r>
                  <w:r>
                    <w:rPr>
                      <w:szCs w:val="21"/>
                    </w:rPr>
                    <w:t>。</w:t>
                  </w:r>
                </w:p>
                <w:p w14:paraId="1D99018C" w14:textId="442F5C07" w:rsidR="00DB0571" w:rsidRDefault="000E7905">
                  <w:pPr>
                    <w:wordWrap w:val="0"/>
                    <w:rPr>
                      <w:szCs w:val="21"/>
                    </w:rPr>
                  </w:pPr>
                  <w:r>
                    <w:rPr>
                      <w:szCs w:val="21"/>
                    </w:rPr>
                    <w:t>2</w:t>
                  </w:r>
                  <w:r>
                    <w:rPr>
                      <w:szCs w:val="21"/>
                    </w:rPr>
                    <w:t>、具有质量管理体系认证证书的得</w:t>
                  </w:r>
                  <w:r>
                    <w:rPr>
                      <w:szCs w:val="21"/>
                    </w:rPr>
                    <w:t>20%</w:t>
                  </w:r>
                  <w:r>
                    <w:rPr>
                      <w:szCs w:val="21"/>
                    </w:rPr>
                    <w:t>。</w:t>
                  </w:r>
                  <w:r>
                    <w:rPr>
                      <w:szCs w:val="21"/>
                    </w:rPr>
                    <w:t xml:space="preserve"> </w:t>
                  </w:r>
                </w:p>
                <w:p w14:paraId="6AD75395" w14:textId="77777777" w:rsidR="00DB0571" w:rsidRDefault="000E7905">
                  <w:pPr>
                    <w:wordWrap w:val="0"/>
                    <w:rPr>
                      <w:szCs w:val="21"/>
                    </w:rPr>
                  </w:pPr>
                  <w:r>
                    <w:rPr>
                      <w:szCs w:val="21"/>
                    </w:rPr>
                    <w:t>3</w:t>
                  </w:r>
                  <w:r>
                    <w:rPr>
                      <w:szCs w:val="21"/>
                    </w:rPr>
                    <w:t>、具有职业健康安全体系认证证书的得</w:t>
                  </w:r>
                  <w:r>
                    <w:rPr>
                      <w:szCs w:val="21"/>
                    </w:rPr>
                    <w:t>20%</w:t>
                  </w:r>
                  <w:r>
                    <w:rPr>
                      <w:szCs w:val="21"/>
                    </w:rPr>
                    <w:t>。</w:t>
                  </w:r>
                </w:p>
                <w:p w14:paraId="78C1F70B" w14:textId="67EA5C45" w:rsidR="00DB0571" w:rsidRDefault="000E7905">
                  <w:pPr>
                    <w:wordWrap w:val="0"/>
                    <w:rPr>
                      <w:szCs w:val="21"/>
                    </w:rPr>
                  </w:pPr>
                  <w:r>
                    <w:rPr>
                      <w:szCs w:val="21"/>
                    </w:rPr>
                    <w:t>4</w:t>
                  </w:r>
                  <w:r>
                    <w:rPr>
                      <w:szCs w:val="21"/>
                    </w:rPr>
                    <w:t>、具有食品安全管理体系认证证书的得</w:t>
                  </w:r>
                  <w:r>
                    <w:rPr>
                      <w:szCs w:val="21"/>
                    </w:rPr>
                    <w:t>20%</w:t>
                  </w:r>
                  <w:r>
                    <w:rPr>
                      <w:szCs w:val="21"/>
                    </w:rPr>
                    <w:t>。</w:t>
                  </w:r>
                  <w:r>
                    <w:rPr>
                      <w:szCs w:val="21"/>
                    </w:rPr>
                    <w:t xml:space="preserve"> </w:t>
                  </w:r>
                </w:p>
                <w:p w14:paraId="7D760333" w14:textId="61AE5A10" w:rsidR="00A00974" w:rsidRDefault="000E7905">
                  <w:pPr>
                    <w:wordWrap w:val="0"/>
                    <w:rPr>
                      <w:rFonts w:ascii="宋体" w:hAnsi="宋体" w:cs="宋体"/>
                      <w:szCs w:val="21"/>
                    </w:rPr>
                  </w:pPr>
                  <w:r>
                    <w:rPr>
                      <w:szCs w:val="21"/>
                    </w:rPr>
                    <w:t>5</w:t>
                  </w:r>
                  <w:r>
                    <w:rPr>
                      <w:szCs w:val="21"/>
                    </w:rPr>
                    <w:t>、具有</w:t>
                  </w:r>
                  <w:r>
                    <w:rPr>
                      <w:szCs w:val="21"/>
                    </w:rPr>
                    <w:t>HACCP</w:t>
                  </w:r>
                  <w:r>
                    <w:rPr>
                      <w:szCs w:val="21"/>
                    </w:rPr>
                    <w:t>认证证书的得</w:t>
                  </w:r>
                  <w:r>
                    <w:rPr>
                      <w:szCs w:val="21"/>
                    </w:rPr>
                    <w:t>20%</w:t>
                  </w:r>
                  <w:r>
                    <w:rPr>
                      <w:szCs w:val="21"/>
                    </w:rPr>
                    <w:t>。提供有效的认证证书。</w:t>
                  </w:r>
                </w:p>
              </w:tc>
            </w:tr>
            <w:tr w:rsidR="00A00974" w14:paraId="71EBDBC1" w14:textId="77777777" w:rsidTr="00DB0571">
              <w:trPr>
                <w:jc w:val="center"/>
              </w:trPr>
              <w:tc>
                <w:tcPr>
                  <w:tcW w:w="680" w:type="dxa"/>
                  <w:vMerge/>
                  <w:tcBorders>
                    <w:left w:val="single" w:sz="8" w:space="0" w:color="000000"/>
                    <w:right w:val="single" w:sz="8" w:space="0" w:color="000000"/>
                  </w:tcBorders>
                  <w:vAlign w:val="center"/>
                </w:tcPr>
                <w:p w14:paraId="5D874425" w14:textId="77777777" w:rsidR="00A00974" w:rsidRDefault="00A00974">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14:paraId="294E3694" w14:textId="77777777" w:rsidR="00A00974" w:rsidRDefault="000E7905">
                  <w:pPr>
                    <w:wordWrap w:val="0"/>
                    <w:jc w:val="center"/>
                    <w:rPr>
                      <w:rFonts w:ascii="宋体" w:hAnsi="宋体" w:cs="宋体"/>
                      <w:szCs w:val="21"/>
                    </w:rPr>
                  </w:pPr>
                  <w:r>
                    <w:rPr>
                      <w:szCs w:val="21"/>
                    </w:rPr>
                    <w:t>7</w:t>
                  </w:r>
                </w:p>
              </w:tc>
              <w:tc>
                <w:tcPr>
                  <w:tcW w:w="1476" w:type="dxa"/>
                  <w:tcBorders>
                    <w:top w:val="single" w:sz="8" w:space="0" w:color="000000"/>
                    <w:left w:val="single" w:sz="8" w:space="0" w:color="000000"/>
                    <w:bottom w:val="single" w:sz="8" w:space="0" w:color="000000"/>
                    <w:right w:val="single" w:sz="8" w:space="0" w:color="000000"/>
                  </w:tcBorders>
                  <w:vAlign w:val="center"/>
                </w:tcPr>
                <w:p w14:paraId="38909E43" w14:textId="77777777" w:rsidR="00A00974" w:rsidRDefault="000E7905">
                  <w:pPr>
                    <w:wordWrap w:val="0"/>
                    <w:rPr>
                      <w:rFonts w:ascii="宋体" w:hAnsi="宋体" w:cs="宋体"/>
                      <w:szCs w:val="21"/>
                    </w:rPr>
                  </w:pPr>
                  <w:r>
                    <w:rPr>
                      <w:szCs w:val="21"/>
                    </w:rPr>
                    <w:t>冷库</w:t>
                  </w:r>
                </w:p>
              </w:tc>
              <w:tc>
                <w:tcPr>
                  <w:tcW w:w="681" w:type="dxa"/>
                  <w:tcBorders>
                    <w:top w:val="single" w:sz="8" w:space="0" w:color="000000"/>
                    <w:left w:val="single" w:sz="8" w:space="0" w:color="000000"/>
                    <w:bottom w:val="single" w:sz="8" w:space="0" w:color="000000"/>
                    <w:right w:val="single" w:sz="8" w:space="0" w:color="000000"/>
                  </w:tcBorders>
                  <w:vAlign w:val="center"/>
                </w:tcPr>
                <w:p w14:paraId="1F1449A8" w14:textId="77777777" w:rsidR="00A00974" w:rsidRDefault="000E7905">
                  <w:pPr>
                    <w:wordWrap w:val="0"/>
                    <w:jc w:val="center"/>
                    <w:rPr>
                      <w:rFonts w:ascii="宋体" w:hAnsi="宋体" w:cs="宋体"/>
                      <w:szCs w:val="21"/>
                    </w:rPr>
                  </w:pPr>
                  <w:r>
                    <w:rPr>
                      <w:szCs w:val="21"/>
                    </w:rPr>
                    <w:t>5</w:t>
                  </w:r>
                </w:p>
              </w:tc>
              <w:tc>
                <w:tcPr>
                  <w:tcW w:w="5499" w:type="dxa"/>
                  <w:tcBorders>
                    <w:top w:val="single" w:sz="8" w:space="0" w:color="000000"/>
                    <w:left w:val="single" w:sz="8" w:space="0" w:color="000000"/>
                    <w:bottom w:val="single" w:sz="8" w:space="0" w:color="000000"/>
                    <w:right w:val="single" w:sz="8" w:space="0" w:color="000000"/>
                  </w:tcBorders>
                  <w:vAlign w:val="center"/>
                </w:tcPr>
                <w:p w14:paraId="685A7949" w14:textId="77777777" w:rsidR="00A00974" w:rsidRDefault="000E7905">
                  <w:pPr>
                    <w:wordWrap w:val="0"/>
                    <w:rPr>
                      <w:rFonts w:ascii="宋体" w:hAnsi="宋体" w:cs="宋体"/>
                      <w:szCs w:val="21"/>
                    </w:rPr>
                  </w:pPr>
                  <w:r>
                    <w:rPr>
                      <w:szCs w:val="21"/>
                    </w:rPr>
                    <w:t>投标人自有或租赁的冷库（包括冷冻库和冷藏库，缺一不可）得</w:t>
                  </w:r>
                  <w:r>
                    <w:rPr>
                      <w:szCs w:val="21"/>
                    </w:rPr>
                    <w:t>100%</w:t>
                  </w:r>
                  <w:r>
                    <w:rPr>
                      <w:szCs w:val="21"/>
                    </w:rPr>
                    <w:t>，证明文件：</w:t>
                  </w:r>
                  <w:r>
                    <w:rPr>
                      <w:szCs w:val="21"/>
                    </w:rPr>
                    <w:t xml:space="preserve"> </w:t>
                  </w:r>
                  <w:r>
                    <w:rPr>
                      <w:szCs w:val="21"/>
                    </w:rPr>
                    <w:t>自有的提供自有证明、冷库正门及内景照片、有效的冷库温度校准报告；租赁的提供租赁合同关键页、冷库正门及内景照片、有效的冷库温度校准报告；以上未按要求提供相关材料或扫描不清晰导致无法识别的不计得分。注：因资料较多，各投标人按以下顺序和格式提供本项上述</w:t>
                  </w:r>
                  <w:r>
                    <w:rPr>
                      <w:szCs w:val="21"/>
                    </w:rPr>
                    <w:t>2</w:t>
                  </w:r>
                  <w:r>
                    <w:rPr>
                      <w:szCs w:val="21"/>
                    </w:rPr>
                    <w:t>类冷库证明材料，自有冷库的：自有证明</w:t>
                  </w:r>
                  <w:r>
                    <w:rPr>
                      <w:szCs w:val="21"/>
                    </w:rPr>
                    <w:t>+</w:t>
                  </w:r>
                  <w:r>
                    <w:rPr>
                      <w:szCs w:val="21"/>
                    </w:rPr>
                    <w:t>冷库正门全景照片和内景照片各一张</w:t>
                  </w:r>
                  <w:r>
                    <w:rPr>
                      <w:szCs w:val="21"/>
                    </w:rPr>
                    <w:t>+</w:t>
                  </w:r>
                  <w:r>
                    <w:rPr>
                      <w:szCs w:val="21"/>
                    </w:rPr>
                    <w:t>冷库温度校准报告；租赁冷库的：租赁证明</w:t>
                  </w:r>
                  <w:r>
                    <w:rPr>
                      <w:szCs w:val="21"/>
                    </w:rPr>
                    <w:t>+</w:t>
                  </w:r>
                  <w:r>
                    <w:rPr>
                      <w:szCs w:val="21"/>
                    </w:rPr>
                    <w:t>冷库正门全景照片和内景照片各一张</w:t>
                  </w:r>
                  <w:r>
                    <w:rPr>
                      <w:szCs w:val="21"/>
                    </w:rPr>
                    <w:t>+</w:t>
                  </w:r>
                  <w:r>
                    <w:rPr>
                      <w:szCs w:val="21"/>
                    </w:rPr>
                    <w:t>冷库温度校准报告。未按以上要求提供相关材料或扫描不清晰导致无法识别的不计得分。</w:t>
                  </w:r>
                </w:p>
              </w:tc>
            </w:tr>
            <w:tr w:rsidR="00A00974" w14:paraId="0548354D" w14:textId="77777777" w:rsidTr="00DB0571">
              <w:trPr>
                <w:jc w:val="center"/>
              </w:trPr>
              <w:tc>
                <w:tcPr>
                  <w:tcW w:w="680" w:type="dxa"/>
                  <w:vMerge/>
                  <w:tcBorders>
                    <w:left w:val="single" w:sz="8" w:space="0" w:color="000000"/>
                    <w:right w:val="single" w:sz="8" w:space="0" w:color="000000"/>
                  </w:tcBorders>
                  <w:vAlign w:val="center"/>
                </w:tcPr>
                <w:p w14:paraId="005A6D15" w14:textId="77777777" w:rsidR="00A00974" w:rsidRDefault="00A00974">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14:paraId="28177CBF" w14:textId="77777777" w:rsidR="00A00974" w:rsidRDefault="000E7905">
                  <w:pPr>
                    <w:wordWrap w:val="0"/>
                    <w:jc w:val="center"/>
                    <w:rPr>
                      <w:rFonts w:ascii="宋体" w:hAnsi="宋体" w:cs="宋体"/>
                      <w:szCs w:val="21"/>
                    </w:rPr>
                  </w:pPr>
                  <w:r>
                    <w:rPr>
                      <w:szCs w:val="21"/>
                    </w:rPr>
                    <w:t>8</w:t>
                  </w:r>
                </w:p>
              </w:tc>
              <w:tc>
                <w:tcPr>
                  <w:tcW w:w="1476" w:type="dxa"/>
                  <w:tcBorders>
                    <w:top w:val="single" w:sz="8" w:space="0" w:color="000000"/>
                    <w:left w:val="single" w:sz="8" w:space="0" w:color="000000"/>
                    <w:bottom w:val="single" w:sz="8" w:space="0" w:color="000000"/>
                    <w:right w:val="single" w:sz="8" w:space="0" w:color="000000"/>
                  </w:tcBorders>
                  <w:vAlign w:val="center"/>
                </w:tcPr>
                <w:p w14:paraId="2819751F" w14:textId="77777777" w:rsidR="00A00974" w:rsidRDefault="000E7905">
                  <w:pPr>
                    <w:wordWrap w:val="0"/>
                    <w:rPr>
                      <w:rFonts w:ascii="宋体" w:hAnsi="宋体" w:cs="宋体"/>
                      <w:szCs w:val="21"/>
                    </w:rPr>
                  </w:pPr>
                  <w:r>
                    <w:rPr>
                      <w:szCs w:val="21"/>
                    </w:rPr>
                    <w:t>企业诚信</w:t>
                  </w:r>
                </w:p>
              </w:tc>
              <w:tc>
                <w:tcPr>
                  <w:tcW w:w="681" w:type="dxa"/>
                  <w:tcBorders>
                    <w:top w:val="single" w:sz="8" w:space="0" w:color="000000"/>
                    <w:left w:val="single" w:sz="8" w:space="0" w:color="000000"/>
                    <w:bottom w:val="single" w:sz="8" w:space="0" w:color="000000"/>
                    <w:right w:val="single" w:sz="8" w:space="0" w:color="000000"/>
                  </w:tcBorders>
                  <w:vAlign w:val="center"/>
                </w:tcPr>
                <w:p w14:paraId="73AEDDEE" w14:textId="77777777" w:rsidR="00A00974" w:rsidRDefault="000E7905">
                  <w:pPr>
                    <w:wordWrap w:val="0"/>
                    <w:jc w:val="center"/>
                    <w:rPr>
                      <w:rFonts w:ascii="宋体" w:hAnsi="宋体" w:cs="宋体"/>
                      <w:szCs w:val="21"/>
                    </w:rPr>
                  </w:pPr>
                  <w:r>
                    <w:rPr>
                      <w:szCs w:val="21"/>
                    </w:rPr>
                    <w:t>5</w:t>
                  </w:r>
                </w:p>
              </w:tc>
              <w:tc>
                <w:tcPr>
                  <w:tcW w:w="5499" w:type="dxa"/>
                  <w:tcBorders>
                    <w:top w:val="single" w:sz="8" w:space="0" w:color="000000"/>
                    <w:left w:val="single" w:sz="8" w:space="0" w:color="000000"/>
                    <w:bottom w:val="single" w:sz="8" w:space="0" w:color="000000"/>
                    <w:right w:val="single" w:sz="8" w:space="0" w:color="000000"/>
                  </w:tcBorders>
                  <w:vAlign w:val="center"/>
                </w:tcPr>
                <w:p w14:paraId="1684F218" w14:textId="77777777" w:rsidR="00A00974" w:rsidRDefault="000E7905">
                  <w:pPr>
                    <w:wordWrap w:val="0"/>
                    <w:rPr>
                      <w:rFonts w:ascii="宋体" w:hAnsi="宋体" w:cs="宋体"/>
                      <w:szCs w:val="21"/>
                    </w:rPr>
                  </w:pPr>
                  <w:r>
                    <w:rPr>
                      <w:szCs w:val="21"/>
                    </w:rPr>
                    <w:t>具有其他诚信类证书得</w:t>
                  </w:r>
                  <w:r>
                    <w:rPr>
                      <w:rFonts w:hint="eastAsia"/>
                      <w:szCs w:val="21"/>
                    </w:rPr>
                    <w:t>100</w:t>
                  </w:r>
                  <w:r>
                    <w:rPr>
                      <w:szCs w:val="21"/>
                    </w:rPr>
                    <w:t>%</w:t>
                  </w:r>
                  <w:r>
                    <w:rPr>
                      <w:szCs w:val="21"/>
                    </w:rPr>
                    <w:t>。</w:t>
                  </w:r>
                  <w:r>
                    <w:rPr>
                      <w:szCs w:val="21"/>
                    </w:rPr>
                    <w:t xml:space="preserve"> </w:t>
                  </w:r>
                  <w:r>
                    <w:rPr>
                      <w:szCs w:val="21"/>
                    </w:rPr>
                    <w:t>须提供证明文件，未提供或提供不清晰导致专家无法判断的不得分。</w:t>
                  </w:r>
                </w:p>
              </w:tc>
            </w:tr>
            <w:tr w:rsidR="00A00974" w14:paraId="16E9F147" w14:textId="77777777" w:rsidTr="00DB0571">
              <w:trPr>
                <w:jc w:val="center"/>
              </w:trPr>
              <w:tc>
                <w:tcPr>
                  <w:tcW w:w="680" w:type="dxa"/>
                  <w:vMerge/>
                  <w:tcBorders>
                    <w:left w:val="single" w:sz="8" w:space="0" w:color="000000"/>
                    <w:right w:val="single" w:sz="8" w:space="0" w:color="000000"/>
                  </w:tcBorders>
                  <w:vAlign w:val="center"/>
                </w:tcPr>
                <w:p w14:paraId="3E316F63" w14:textId="77777777" w:rsidR="00A00974" w:rsidRDefault="00A00974">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14:paraId="098B0D73" w14:textId="77777777" w:rsidR="00A00974" w:rsidRDefault="000E7905">
                  <w:pPr>
                    <w:wordWrap w:val="0"/>
                    <w:jc w:val="center"/>
                    <w:rPr>
                      <w:rFonts w:ascii="宋体" w:hAnsi="宋体" w:cs="宋体"/>
                      <w:szCs w:val="21"/>
                    </w:rPr>
                  </w:pPr>
                  <w:r>
                    <w:rPr>
                      <w:szCs w:val="21"/>
                    </w:rPr>
                    <w:t>9</w:t>
                  </w:r>
                </w:p>
              </w:tc>
              <w:tc>
                <w:tcPr>
                  <w:tcW w:w="1476" w:type="dxa"/>
                  <w:tcBorders>
                    <w:top w:val="single" w:sz="8" w:space="0" w:color="000000"/>
                    <w:left w:val="single" w:sz="8" w:space="0" w:color="000000"/>
                    <w:bottom w:val="single" w:sz="8" w:space="0" w:color="000000"/>
                    <w:right w:val="single" w:sz="8" w:space="0" w:color="000000"/>
                  </w:tcBorders>
                  <w:vAlign w:val="center"/>
                </w:tcPr>
                <w:p w14:paraId="368F9825" w14:textId="77777777" w:rsidR="00A00974" w:rsidRDefault="000E7905">
                  <w:pPr>
                    <w:wordWrap w:val="0"/>
                    <w:rPr>
                      <w:rFonts w:ascii="宋体" w:hAnsi="宋体" w:cs="宋体"/>
                      <w:szCs w:val="21"/>
                    </w:rPr>
                  </w:pPr>
                  <w:r>
                    <w:rPr>
                      <w:szCs w:val="21"/>
                    </w:rPr>
                    <w:t>食品安全保险</w:t>
                  </w:r>
                </w:p>
              </w:tc>
              <w:tc>
                <w:tcPr>
                  <w:tcW w:w="681" w:type="dxa"/>
                  <w:tcBorders>
                    <w:top w:val="single" w:sz="8" w:space="0" w:color="000000"/>
                    <w:left w:val="single" w:sz="8" w:space="0" w:color="000000"/>
                    <w:bottom w:val="single" w:sz="8" w:space="0" w:color="000000"/>
                    <w:right w:val="single" w:sz="8" w:space="0" w:color="000000"/>
                  </w:tcBorders>
                  <w:vAlign w:val="center"/>
                </w:tcPr>
                <w:p w14:paraId="3DCC9317" w14:textId="77777777" w:rsidR="00A00974" w:rsidRDefault="000E7905">
                  <w:pPr>
                    <w:wordWrap w:val="0"/>
                    <w:jc w:val="center"/>
                    <w:rPr>
                      <w:rFonts w:ascii="宋体" w:hAnsi="宋体" w:cs="宋体"/>
                      <w:szCs w:val="21"/>
                    </w:rPr>
                  </w:pPr>
                  <w:r>
                    <w:rPr>
                      <w:szCs w:val="21"/>
                    </w:rPr>
                    <w:t>5</w:t>
                  </w:r>
                </w:p>
              </w:tc>
              <w:tc>
                <w:tcPr>
                  <w:tcW w:w="5499" w:type="dxa"/>
                  <w:tcBorders>
                    <w:top w:val="single" w:sz="8" w:space="0" w:color="000000"/>
                    <w:left w:val="single" w:sz="8" w:space="0" w:color="000000"/>
                    <w:bottom w:val="single" w:sz="8" w:space="0" w:color="000000"/>
                    <w:right w:val="single" w:sz="8" w:space="0" w:color="000000"/>
                  </w:tcBorders>
                  <w:vAlign w:val="center"/>
                </w:tcPr>
                <w:p w14:paraId="6C33B66A" w14:textId="77777777" w:rsidR="00A00974" w:rsidRDefault="000E7905">
                  <w:pPr>
                    <w:wordWrap w:val="0"/>
                    <w:rPr>
                      <w:rFonts w:ascii="宋体" w:hAnsi="宋体" w:cs="宋体"/>
                      <w:szCs w:val="21"/>
                    </w:rPr>
                  </w:pPr>
                  <w:r>
                    <w:rPr>
                      <w:szCs w:val="21"/>
                    </w:rPr>
                    <w:t>提供有效的食品安全保险。提供本项目投标截止时间前的相关证明文件，否则不得分。</w:t>
                  </w:r>
                </w:p>
              </w:tc>
            </w:tr>
            <w:tr w:rsidR="00A00974" w14:paraId="1BCBE6DF" w14:textId="77777777" w:rsidTr="00DB0571">
              <w:trPr>
                <w:jc w:val="center"/>
              </w:trPr>
              <w:tc>
                <w:tcPr>
                  <w:tcW w:w="680" w:type="dxa"/>
                  <w:vMerge/>
                  <w:tcBorders>
                    <w:left w:val="single" w:sz="8" w:space="0" w:color="000000"/>
                    <w:right w:val="single" w:sz="8" w:space="0" w:color="000000"/>
                  </w:tcBorders>
                  <w:vAlign w:val="center"/>
                </w:tcPr>
                <w:p w14:paraId="27D9F282" w14:textId="77777777" w:rsidR="00A00974" w:rsidRDefault="00A00974">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14:paraId="6F39242A" w14:textId="77777777" w:rsidR="00A00974" w:rsidRDefault="000E7905">
                  <w:pPr>
                    <w:wordWrap w:val="0"/>
                    <w:jc w:val="center"/>
                    <w:rPr>
                      <w:rFonts w:ascii="宋体" w:hAnsi="宋体" w:cs="宋体"/>
                      <w:szCs w:val="21"/>
                    </w:rPr>
                  </w:pPr>
                  <w:r>
                    <w:rPr>
                      <w:szCs w:val="21"/>
                    </w:rPr>
                    <w:t>10</w:t>
                  </w:r>
                </w:p>
              </w:tc>
              <w:tc>
                <w:tcPr>
                  <w:tcW w:w="1476" w:type="dxa"/>
                  <w:tcBorders>
                    <w:top w:val="single" w:sz="8" w:space="0" w:color="000000"/>
                    <w:left w:val="single" w:sz="8" w:space="0" w:color="000000"/>
                    <w:bottom w:val="single" w:sz="8" w:space="0" w:color="000000"/>
                    <w:right w:val="single" w:sz="8" w:space="0" w:color="000000"/>
                  </w:tcBorders>
                  <w:vAlign w:val="center"/>
                </w:tcPr>
                <w:p w14:paraId="7E2D4F46" w14:textId="77777777" w:rsidR="00A00974" w:rsidRDefault="000E7905">
                  <w:pPr>
                    <w:wordWrap w:val="0"/>
                    <w:rPr>
                      <w:rFonts w:ascii="宋体" w:hAnsi="宋体" w:cs="宋体"/>
                      <w:szCs w:val="21"/>
                    </w:rPr>
                  </w:pPr>
                  <w:r>
                    <w:rPr>
                      <w:szCs w:val="21"/>
                    </w:rPr>
                    <w:t>同类项目业绩及履约评价</w:t>
                  </w:r>
                </w:p>
              </w:tc>
              <w:tc>
                <w:tcPr>
                  <w:tcW w:w="681" w:type="dxa"/>
                  <w:tcBorders>
                    <w:top w:val="single" w:sz="8" w:space="0" w:color="000000"/>
                    <w:left w:val="single" w:sz="8" w:space="0" w:color="000000"/>
                    <w:bottom w:val="single" w:sz="8" w:space="0" w:color="000000"/>
                    <w:right w:val="single" w:sz="8" w:space="0" w:color="000000"/>
                  </w:tcBorders>
                  <w:vAlign w:val="center"/>
                </w:tcPr>
                <w:p w14:paraId="2B471F8D" w14:textId="77777777" w:rsidR="00A00974" w:rsidRDefault="000E7905">
                  <w:pPr>
                    <w:wordWrap w:val="0"/>
                    <w:jc w:val="center"/>
                    <w:rPr>
                      <w:rFonts w:ascii="宋体" w:hAnsi="宋体" w:cs="宋体"/>
                      <w:szCs w:val="21"/>
                    </w:rPr>
                  </w:pPr>
                  <w:r>
                    <w:rPr>
                      <w:szCs w:val="21"/>
                    </w:rPr>
                    <w:t>10</w:t>
                  </w:r>
                </w:p>
              </w:tc>
              <w:tc>
                <w:tcPr>
                  <w:tcW w:w="5499" w:type="dxa"/>
                  <w:tcBorders>
                    <w:top w:val="single" w:sz="8" w:space="0" w:color="000000"/>
                    <w:left w:val="single" w:sz="8" w:space="0" w:color="000000"/>
                    <w:bottom w:val="single" w:sz="8" w:space="0" w:color="000000"/>
                    <w:right w:val="single" w:sz="8" w:space="0" w:color="000000"/>
                  </w:tcBorders>
                  <w:vAlign w:val="center"/>
                </w:tcPr>
                <w:p w14:paraId="62922615" w14:textId="77777777" w:rsidR="00A00974" w:rsidRDefault="000E7905">
                  <w:pPr>
                    <w:wordWrap w:val="0"/>
                    <w:rPr>
                      <w:rFonts w:ascii="宋体" w:hAnsi="宋体" w:cs="宋体"/>
                      <w:szCs w:val="21"/>
                    </w:rPr>
                  </w:pPr>
                  <w:r>
                    <w:rPr>
                      <w:szCs w:val="21"/>
                    </w:rPr>
                    <w:t>投标人</w:t>
                  </w:r>
                  <w:r>
                    <w:rPr>
                      <w:szCs w:val="21"/>
                    </w:rPr>
                    <w:t>2015</w:t>
                  </w:r>
                  <w:r>
                    <w:rPr>
                      <w:szCs w:val="21"/>
                    </w:rPr>
                    <w:t>年</w:t>
                  </w:r>
                  <w:r>
                    <w:rPr>
                      <w:szCs w:val="21"/>
                    </w:rPr>
                    <w:t>1</w:t>
                  </w:r>
                  <w:r>
                    <w:rPr>
                      <w:szCs w:val="21"/>
                    </w:rPr>
                    <w:t>月</w:t>
                  </w:r>
                  <w:r>
                    <w:rPr>
                      <w:szCs w:val="21"/>
                    </w:rPr>
                    <w:t>1</w:t>
                  </w:r>
                  <w:r>
                    <w:rPr>
                      <w:szCs w:val="21"/>
                    </w:rPr>
                    <w:t>日至本项目投标截止时间（以合同签订日期为准）：</w:t>
                  </w:r>
                  <w:r>
                    <w:rPr>
                      <w:szCs w:val="21"/>
                    </w:rPr>
                    <w:t xml:space="preserve"> </w:t>
                  </w:r>
                  <w:r>
                    <w:rPr>
                      <w:szCs w:val="21"/>
                    </w:rPr>
                    <w:t>履约完成过一项单项行政或事业单位主副食配送项目且经服务单位总体履约评价结果为</w:t>
                  </w:r>
                  <w:r>
                    <w:rPr>
                      <w:szCs w:val="21"/>
                    </w:rPr>
                    <w:t>“</w:t>
                  </w:r>
                  <w:r>
                    <w:rPr>
                      <w:szCs w:val="21"/>
                    </w:rPr>
                    <w:t>优或满意</w:t>
                  </w:r>
                  <w:r>
                    <w:rPr>
                      <w:szCs w:val="21"/>
                    </w:rPr>
                    <w:t>”</w:t>
                  </w:r>
                  <w:r>
                    <w:rPr>
                      <w:szCs w:val="21"/>
                    </w:rPr>
                    <w:t>的得</w:t>
                  </w:r>
                  <w:r>
                    <w:rPr>
                      <w:szCs w:val="21"/>
                    </w:rPr>
                    <w:t>20%</w:t>
                  </w:r>
                  <w:r>
                    <w:rPr>
                      <w:szCs w:val="21"/>
                    </w:rPr>
                    <w:t>，最高得</w:t>
                  </w:r>
                  <w:r>
                    <w:rPr>
                      <w:szCs w:val="21"/>
                    </w:rPr>
                    <w:t>100%</w:t>
                  </w:r>
                  <w:r>
                    <w:rPr>
                      <w:szCs w:val="21"/>
                    </w:rPr>
                    <w:t>。</w:t>
                  </w:r>
                  <w:r>
                    <w:rPr>
                      <w:szCs w:val="21"/>
                    </w:rPr>
                    <w:t xml:space="preserve"> </w:t>
                  </w:r>
                  <w:r>
                    <w:rPr>
                      <w:szCs w:val="21"/>
                    </w:rPr>
                    <w:t>投标人提供的每项业绩须按以下要求提供完整准确的证明文件，如未按以下要求提供完整证明文件的业绩不计分，一年一签的长期服务续签合同只计算一个业绩：</w:t>
                  </w:r>
                  <w:r>
                    <w:rPr>
                      <w:szCs w:val="21"/>
                    </w:rPr>
                    <w:t xml:space="preserve"> 1.</w:t>
                  </w:r>
                  <w:r>
                    <w:rPr>
                      <w:szCs w:val="21"/>
                    </w:rPr>
                    <w:t>中标通知书；</w:t>
                  </w:r>
                  <w:r>
                    <w:rPr>
                      <w:szCs w:val="21"/>
                    </w:rPr>
                    <w:t xml:space="preserve"> 2.</w:t>
                  </w:r>
                  <w:r>
                    <w:rPr>
                      <w:szCs w:val="21"/>
                    </w:rPr>
                    <w:t>合同关键页（关键信</w:t>
                  </w:r>
                  <w:r>
                    <w:rPr>
                      <w:szCs w:val="21"/>
                    </w:rPr>
                    <w:lastRenderedPageBreak/>
                    <w:t>息包括但不仅限于合同的项目名称、项目编号、服务内容、合同服务的起止时间、签订日期等）；</w:t>
                  </w:r>
                  <w:r>
                    <w:rPr>
                      <w:szCs w:val="21"/>
                    </w:rPr>
                    <w:t xml:space="preserve"> 3.</w:t>
                  </w:r>
                  <w:r>
                    <w:rPr>
                      <w:szCs w:val="21"/>
                    </w:rPr>
                    <w:t>服务单位总体履约评价为</w:t>
                  </w:r>
                  <w:r>
                    <w:rPr>
                      <w:szCs w:val="21"/>
                    </w:rPr>
                    <w:t>“</w:t>
                  </w:r>
                  <w:r>
                    <w:rPr>
                      <w:szCs w:val="21"/>
                    </w:rPr>
                    <w:t>优或满意</w:t>
                  </w:r>
                  <w:r>
                    <w:rPr>
                      <w:szCs w:val="21"/>
                    </w:rPr>
                    <w:t>”</w:t>
                  </w:r>
                  <w:r>
                    <w:rPr>
                      <w:szCs w:val="21"/>
                    </w:rPr>
                    <w:t>的相关证明文件，出具证明的签署日期须在项目合同服务结束时间之后，证明文件的内容必须包括但不仅限于合同的项目名称、总体履约评价结果、出具证明的签署日期等相关内容</w:t>
                  </w:r>
                  <w:r>
                    <w:rPr>
                      <w:szCs w:val="21"/>
                    </w:rPr>
                    <w:t>,</w:t>
                  </w:r>
                  <w:r>
                    <w:rPr>
                      <w:szCs w:val="21"/>
                    </w:rPr>
                    <w:t>如提交的证明材料其评价结果没有结论而仅是打分的（比如打</w:t>
                  </w:r>
                  <w:r>
                    <w:rPr>
                      <w:szCs w:val="21"/>
                    </w:rPr>
                    <w:t>100</w:t>
                  </w:r>
                  <w:r>
                    <w:rPr>
                      <w:szCs w:val="21"/>
                    </w:rPr>
                    <w:t>分、</w:t>
                  </w:r>
                  <w:r>
                    <w:rPr>
                      <w:szCs w:val="21"/>
                    </w:rPr>
                    <w:t>98</w:t>
                  </w:r>
                  <w:r>
                    <w:rPr>
                      <w:szCs w:val="21"/>
                    </w:rPr>
                    <w:t>分、</w:t>
                  </w:r>
                  <w:r>
                    <w:rPr>
                      <w:szCs w:val="21"/>
                    </w:rPr>
                    <w:t>95</w:t>
                  </w:r>
                  <w:r>
                    <w:rPr>
                      <w:szCs w:val="21"/>
                    </w:rPr>
                    <w:t>分、</w:t>
                  </w:r>
                  <w:r>
                    <w:rPr>
                      <w:szCs w:val="21"/>
                    </w:rPr>
                    <w:t>85</w:t>
                  </w:r>
                  <w:r>
                    <w:rPr>
                      <w:szCs w:val="21"/>
                    </w:rPr>
                    <w:t>分等的）不计分。</w:t>
                  </w:r>
                </w:p>
              </w:tc>
            </w:tr>
            <w:tr w:rsidR="00A00974" w14:paraId="5583CD11" w14:textId="77777777" w:rsidTr="00DB0571">
              <w:trPr>
                <w:jc w:val="center"/>
              </w:trPr>
              <w:tc>
                <w:tcPr>
                  <w:tcW w:w="680" w:type="dxa"/>
                  <w:vMerge/>
                  <w:tcBorders>
                    <w:left w:val="single" w:sz="8" w:space="0" w:color="000000"/>
                    <w:right w:val="single" w:sz="8" w:space="0" w:color="000000"/>
                  </w:tcBorders>
                  <w:vAlign w:val="center"/>
                </w:tcPr>
                <w:p w14:paraId="7864BA6C" w14:textId="77777777" w:rsidR="00A00974" w:rsidRDefault="00A00974">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14:paraId="4B50B107" w14:textId="77777777" w:rsidR="00A00974" w:rsidRDefault="000E7905">
                  <w:pPr>
                    <w:wordWrap w:val="0"/>
                    <w:jc w:val="center"/>
                    <w:rPr>
                      <w:rFonts w:ascii="宋体" w:hAnsi="宋体" w:cs="宋体"/>
                      <w:szCs w:val="21"/>
                    </w:rPr>
                  </w:pPr>
                  <w:r>
                    <w:rPr>
                      <w:szCs w:val="21"/>
                    </w:rPr>
                    <w:t>11</w:t>
                  </w:r>
                </w:p>
              </w:tc>
              <w:tc>
                <w:tcPr>
                  <w:tcW w:w="1476" w:type="dxa"/>
                  <w:tcBorders>
                    <w:top w:val="single" w:sz="8" w:space="0" w:color="000000"/>
                    <w:left w:val="single" w:sz="8" w:space="0" w:color="000000"/>
                    <w:bottom w:val="single" w:sz="8" w:space="0" w:color="000000"/>
                    <w:right w:val="single" w:sz="8" w:space="0" w:color="000000"/>
                  </w:tcBorders>
                  <w:vAlign w:val="center"/>
                </w:tcPr>
                <w:p w14:paraId="71A433AE" w14:textId="77777777" w:rsidR="00A00974" w:rsidRDefault="000E7905">
                  <w:pPr>
                    <w:wordWrap w:val="0"/>
                    <w:rPr>
                      <w:rFonts w:ascii="宋体" w:hAnsi="宋体" w:cs="宋体"/>
                      <w:szCs w:val="21"/>
                    </w:rPr>
                  </w:pPr>
                  <w:r>
                    <w:rPr>
                      <w:szCs w:val="21"/>
                    </w:rPr>
                    <w:t>投标文件编制质量</w:t>
                  </w:r>
                </w:p>
              </w:tc>
              <w:tc>
                <w:tcPr>
                  <w:tcW w:w="681" w:type="dxa"/>
                  <w:tcBorders>
                    <w:top w:val="single" w:sz="8" w:space="0" w:color="000000"/>
                    <w:left w:val="single" w:sz="8" w:space="0" w:color="000000"/>
                    <w:bottom w:val="single" w:sz="8" w:space="0" w:color="000000"/>
                    <w:right w:val="single" w:sz="8" w:space="0" w:color="000000"/>
                  </w:tcBorders>
                  <w:vAlign w:val="center"/>
                </w:tcPr>
                <w:p w14:paraId="435F87C2" w14:textId="77777777" w:rsidR="00A00974" w:rsidRDefault="000E7905">
                  <w:pPr>
                    <w:wordWrap w:val="0"/>
                    <w:jc w:val="center"/>
                    <w:rPr>
                      <w:rFonts w:ascii="宋体" w:hAnsi="宋体" w:cs="宋体"/>
                      <w:szCs w:val="21"/>
                    </w:rPr>
                  </w:pPr>
                  <w:r>
                    <w:rPr>
                      <w:szCs w:val="21"/>
                    </w:rPr>
                    <w:t>2</w:t>
                  </w:r>
                </w:p>
              </w:tc>
              <w:tc>
                <w:tcPr>
                  <w:tcW w:w="5499" w:type="dxa"/>
                  <w:tcBorders>
                    <w:top w:val="single" w:sz="8" w:space="0" w:color="000000"/>
                    <w:left w:val="single" w:sz="8" w:space="0" w:color="000000"/>
                    <w:bottom w:val="single" w:sz="8" w:space="0" w:color="000000"/>
                    <w:right w:val="single" w:sz="8" w:space="0" w:color="000000"/>
                  </w:tcBorders>
                  <w:vAlign w:val="center"/>
                </w:tcPr>
                <w:p w14:paraId="6257D4D9" w14:textId="77777777" w:rsidR="00DB0571" w:rsidRDefault="000E7905">
                  <w:pPr>
                    <w:wordWrap w:val="0"/>
                    <w:rPr>
                      <w:szCs w:val="21"/>
                    </w:rPr>
                  </w:pPr>
                  <w:r>
                    <w:rPr>
                      <w:szCs w:val="21"/>
                    </w:rPr>
                    <w:t>1</w:t>
                  </w:r>
                  <w:r>
                    <w:rPr>
                      <w:szCs w:val="21"/>
                    </w:rPr>
                    <w:t>、投标文件不按招标文件中规定的投标文件节点内容填写的扣</w:t>
                  </w:r>
                  <w:r>
                    <w:rPr>
                      <w:szCs w:val="21"/>
                    </w:rPr>
                    <w:t>40%</w:t>
                  </w:r>
                  <w:r>
                    <w:rPr>
                      <w:szCs w:val="21"/>
                    </w:rPr>
                    <w:t>；</w:t>
                  </w:r>
                  <w:r>
                    <w:rPr>
                      <w:szCs w:val="21"/>
                    </w:rPr>
                    <w:t xml:space="preserve"> </w:t>
                  </w:r>
                </w:p>
                <w:p w14:paraId="017C70D5" w14:textId="77777777" w:rsidR="00DB0571" w:rsidRDefault="000E7905">
                  <w:pPr>
                    <w:wordWrap w:val="0"/>
                    <w:rPr>
                      <w:szCs w:val="21"/>
                    </w:rPr>
                  </w:pPr>
                  <w:r>
                    <w:rPr>
                      <w:szCs w:val="21"/>
                    </w:rPr>
                    <w:t>2</w:t>
                  </w:r>
                  <w:r>
                    <w:rPr>
                      <w:szCs w:val="21"/>
                    </w:rPr>
                    <w:t>、投标文件有缺漏项但未导致实质性偏离的扣</w:t>
                  </w:r>
                  <w:r>
                    <w:rPr>
                      <w:szCs w:val="21"/>
                    </w:rPr>
                    <w:t>20%</w:t>
                  </w:r>
                  <w:r>
                    <w:rPr>
                      <w:szCs w:val="21"/>
                    </w:rPr>
                    <w:t>；</w:t>
                  </w:r>
                  <w:r>
                    <w:rPr>
                      <w:szCs w:val="21"/>
                    </w:rPr>
                    <w:t xml:space="preserve"> </w:t>
                  </w:r>
                </w:p>
                <w:p w14:paraId="32EA7CDB" w14:textId="77777777" w:rsidR="00DB0571" w:rsidRDefault="000E7905">
                  <w:pPr>
                    <w:wordWrap w:val="0"/>
                    <w:rPr>
                      <w:szCs w:val="21"/>
                    </w:rPr>
                  </w:pPr>
                  <w:r>
                    <w:rPr>
                      <w:szCs w:val="21"/>
                    </w:rPr>
                    <w:t>3</w:t>
                  </w:r>
                  <w:r>
                    <w:rPr>
                      <w:szCs w:val="21"/>
                    </w:rPr>
                    <w:t>、投标文件资料扫描不清晰的扣</w:t>
                  </w:r>
                  <w:r>
                    <w:rPr>
                      <w:szCs w:val="21"/>
                    </w:rPr>
                    <w:t>20%</w:t>
                  </w:r>
                  <w:r>
                    <w:rPr>
                      <w:szCs w:val="21"/>
                    </w:rPr>
                    <w:t>；</w:t>
                  </w:r>
                  <w:r>
                    <w:rPr>
                      <w:szCs w:val="21"/>
                    </w:rPr>
                    <w:t xml:space="preserve"> </w:t>
                  </w:r>
                </w:p>
                <w:p w14:paraId="42E7E688" w14:textId="1E014CC2" w:rsidR="00A00974" w:rsidRDefault="000E7905">
                  <w:pPr>
                    <w:wordWrap w:val="0"/>
                    <w:rPr>
                      <w:rFonts w:ascii="宋体" w:hAnsi="宋体" w:cs="宋体"/>
                      <w:szCs w:val="21"/>
                    </w:rPr>
                  </w:pPr>
                  <w:r>
                    <w:rPr>
                      <w:szCs w:val="21"/>
                    </w:rPr>
                    <w:t>4</w:t>
                  </w:r>
                  <w:r>
                    <w:rPr>
                      <w:szCs w:val="21"/>
                    </w:rPr>
                    <w:t>、投标文件编排混乱的扣</w:t>
                  </w:r>
                  <w:r>
                    <w:rPr>
                      <w:szCs w:val="21"/>
                    </w:rPr>
                    <w:t>20%</w:t>
                  </w:r>
                  <w:r>
                    <w:rPr>
                      <w:szCs w:val="21"/>
                    </w:rPr>
                    <w:t>；</w:t>
                  </w:r>
                  <w:r>
                    <w:rPr>
                      <w:szCs w:val="21"/>
                    </w:rPr>
                    <w:t xml:space="preserve"> </w:t>
                  </w:r>
                  <w:r>
                    <w:rPr>
                      <w:szCs w:val="21"/>
                    </w:rPr>
                    <w:t>无上述情况本项得</w:t>
                  </w:r>
                  <w:r>
                    <w:rPr>
                      <w:szCs w:val="21"/>
                    </w:rPr>
                    <w:t>100%</w:t>
                  </w:r>
                  <w:r>
                    <w:rPr>
                      <w:szCs w:val="21"/>
                    </w:rPr>
                    <w:t>。</w:t>
                  </w:r>
                </w:p>
              </w:tc>
            </w:tr>
            <w:tr w:rsidR="00A00974" w14:paraId="6017E717" w14:textId="77777777" w:rsidTr="00DB0571">
              <w:trPr>
                <w:jc w:val="center"/>
              </w:trPr>
              <w:tc>
                <w:tcPr>
                  <w:tcW w:w="680" w:type="dxa"/>
                  <w:vMerge/>
                  <w:tcBorders>
                    <w:left w:val="single" w:sz="8" w:space="0" w:color="000000"/>
                    <w:right w:val="single" w:sz="8" w:space="0" w:color="000000"/>
                  </w:tcBorders>
                  <w:vAlign w:val="center"/>
                </w:tcPr>
                <w:p w14:paraId="3C5EE0F7" w14:textId="77777777" w:rsidR="00A00974" w:rsidRDefault="00A00974">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14:paraId="1EE92AC4" w14:textId="77777777" w:rsidR="00A00974" w:rsidRDefault="000E7905">
                  <w:pPr>
                    <w:wordWrap w:val="0"/>
                    <w:jc w:val="center"/>
                    <w:rPr>
                      <w:rFonts w:ascii="宋体" w:hAnsi="宋体" w:cs="宋体"/>
                      <w:szCs w:val="21"/>
                    </w:rPr>
                  </w:pPr>
                  <w:r>
                    <w:rPr>
                      <w:szCs w:val="21"/>
                    </w:rPr>
                    <w:t>12</w:t>
                  </w:r>
                </w:p>
              </w:tc>
              <w:tc>
                <w:tcPr>
                  <w:tcW w:w="1476" w:type="dxa"/>
                  <w:tcBorders>
                    <w:top w:val="single" w:sz="8" w:space="0" w:color="000000"/>
                    <w:left w:val="single" w:sz="8" w:space="0" w:color="000000"/>
                    <w:bottom w:val="single" w:sz="8" w:space="0" w:color="000000"/>
                    <w:right w:val="single" w:sz="8" w:space="0" w:color="000000"/>
                  </w:tcBorders>
                  <w:vAlign w:val="center"/>
                </w:tcPr>
                <w:p w14:paraId="721A5C2B" w14:textId="77777777" w:rsidR="00A00974" w:rsidRDefault="000E7905">
                  <w:pPr>
                    <w:wordWrap w:val="0"/>
                    <w:rPr>
                      <w:rFonts w:ascii="宋体" w:hAnsi="宋体" w:cs="宋体"/>
                      <w:szCs w:val="21"/>
                    </w:rPr>
                  </w:pPr>
                  <w:r>
                    <w:rPr>
                      <w:szCs w:val="21"/>
                    </w:rPr>
                    <w:t>诚信</w:t>
                  </w:r>
                </w:p>
              </w:tc>
              <w:tc>
                <w:tcPr>
                  <w:tcW w:w="681" w:type="dxa"/>
                  <w:tcBorders>
                    <w:top w:val="single" w:sz="8" w:space="0" w:color="000000"/>
                    <w:left w:val="single" w:sz="8" w:space="0" w:color="000000"/>
                    <w:bottom w:val="single" w:sz="8" w:space="0" w:color="000000"/>
                    <w:right w:val="single" w:sz="8" w:space="0" w:color="000000"/>
                  </w:tcBorders>
                  <w:vAlign w:val="center"/>
                </w:tcPr>
                <w:p w14:paraId="784EDBF2" w14:textId="77777777" w:rsidR="00A00974" w:rsidRDefault="000E7905">
                  <w:pPr>
                    <w:wordWrap w:val="0"/>
                    <w:jc w:val="center"/>
                    <w:rPr>
                      <w:rFonts w:ascii="宋体" w:hAnsi="宋体" w:cs="宋体"/>
                      <w:szCs w:val="21"/>
                    </w:rPr>
                  </w:pPr>
                  <w:r>
                    <w:rPr>
                      <w:szCs w:val="21"/>
                    </w:rPr>
                    <w:t>5</w:t>
                  </w:r>
                </w:p>
              </w:tc>
              <w:tc>
                <w:tcPr>
                  <w:tcW w:w="5499" w:type="dxa"/>
                  <w:tcBorders>
                    <w:top w:val="single" w:sz="8" w:space="0" w:color="000000"/>
                    <w:left w:val="single" w:sz="8" w:space="0" w:color="000000"/>
                    <w:bottom w:val="single" w:sz="8" w:space="0" w:color="000000"/>
                    <w:right w:val="single" w:sz="8" w:space="0" w:color="000000"/>
                  </w:tcBorders>
                  <w:vAlign w:val="center"/>
                </w:tcPr>
                <w:p w14:paraId="0458DCB6" w14:textId="77777777" w:rsidR="00A00974" w:rsidRDefault="000E7905">
                  <w:pPr>
                    <w:wordWrap w:val="0"/>
                    <w:rPr>
                      <w:rFonts w:ascii="宋体" w:hAnsi="宋体" w:cs="宋体"/>
                      <w:szCs w:val="21"/>
                    </w:rPr>
                  </w:pPr>
                  <w:r>
                    <w:rPr>
                      <w:szCs w:val="21"/>
                    </w:rPr>
                    <w:t>根据《深圳市财政委员会关于加强招投标评审环节诚信管理的通知》（深财购</w:t>
                  </w:r>
                  <w:r>
                    <w:rPr>
                      <w:szCs w:val="21"/>
                    </w:rPr>
                    <w:t>[2013]27</w:t>
                  </w:r>
                  <w:r>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A00974" w14:paraId="7E4B0590" w14:textId="77777777" w:rsidTr="00DB0571">
              <w:trPr>
                <w:jc w:val="center"/>
              </w:trPr>
              <w:tc>
                <w:tcPr>
                  <w:tcW w:w="680" w:type="dxa"/>
                  <w:vMerge/>
                  <w:tcBorders>
                    <w:left w:val="single" w:sz="8" w:space="0" w:color="000000"/>
                    <w:right w:val="single" w:sz="8" w:space="0" w:color="000000"/>
                  </w:tcBorders>
                  <w:vAlign w:val="center"/>
                </w:tcPr>
                <w:p w14:paraId="1009474F" w14:textId="77777777" w:rsidR="00A00974" w:rsidRDefault="00A00974">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14:paraId="4F014F08" w14:textId="77777777" w:rsidR="00A00974" w:rsidRDefault="000E7905">
                  <w:pPr>
                    <w:wordWrap w:val="0"/>
                    <w:jc w:val="center"/>
                    <w:rPr>
                      <w:szCs w:val="21"/>
                    </w:rPr>
                  </w:pPr>
                  <w:r>
                    <w:rPr>
                      <w:rFonts w:hint="eastAsia"/>
                      <w:szCs w:val="21"/>
                    </w:rPr>
                    <w:t>13</w:t>
                  </w:r>
                </w:p>
              </w:tc>
              <w:tc>
                <w:tcPr>
                  <w:tcW w:w="1476" w:type="dxa"/>
                  <w:tcBorders>
                    <w:top w:val="single" w:sz="8" w:space="0" w:color="000000"/>
                    <w:left w:val="single" w:sz="8" w:space="0" w:color="000000"/>
                    <w:bottom w:val="single" w:sz="8" w:space="0" w:color="000000"/>
                    <w:right w:val="single" w:sz="8" w:space="0" w:color="000000"/>
                  </w:tcBorders>
                  <w:vAlign w:val="center"/>
                </w:tcPr>
                <w:p w14:paraId="0041BBA1" w14:textId="77777777" w:rsidR="00A00974" w:rsidRDefault="000E7905">
                  <w:pPr>
                    <w:wordWrap w:val="0"/>
                    <w:rPr>
                      <w:szCs w:val="21"/>
                    </w:rPr>
                  </w:pPr>
                  <w:r>
                    <w:rPr>
                      <w:rFonts w:hint="eastAsia"/>
                      <w:szCs w:val="21"/>
                    </w:rPr>
                    <w:t>疫情防控重点保障企业</w:t>
                  </w:r>
                </w:p>
              </w:tc>
              <w:tc>
                <w:tcPr>
                  <w:tcW w:w="681" w:type="dxa"/>
                  <w:tcBorders>
                    <w:top w:val="single" w:sz="8" w:space="0" w:color="000000"/>
                    <w:left w:val="single" w:sz="8" w:space="0" w:color="000000"/>
                    <w:bottom w:val="single" w:sz="8" w:space="0" w:color="000000"/>
                    <w:right w:val="single" w:sz="8" w:space="0" w:color="000000"/>
                  </w:tcBorders>
                  <w:vAlign w:val="center"/>
                </w:tcPr>
                <w:p w14:paraId="74C7BB2B" w14:textId="77777777" w:rsidR="00A00974" w:rsidRDefault="000E7905">
                  <w:pPr>
                    <w:wordWrap w:val="0"/>
                    <w:jc w:val="center"/>
                    <w:rPr>
                      <w:szCs w:val="21"/>
                    </w:rPr>
                  </w:pPr>
                  <w:r>
                    <w:rPr>
                      <w:szCs w:val="21"/>
                    </w:rPr>
                    <w:t>3</w:t>
                  </w:r>
                </w:p>
              </w:tc>
              <w:tc>
                <w:tcPr>
                  <w:tcW w:w="5499" w:type="dxa"/>
                  <w:tcBorders>
                    <w:top w:val="single" w:sz="8" w:space="0" w:color="000000"/>
                    <w:left w:val="single" w:sz="8" w:space="0" w:color="000000"/>
                    <w:bottom w:val="single" w:sz="8" w:space="0" w:color="000000"/>
                    <w:right w:val="single" w:sz="8" w:space="0" w:color="000000"/>
                  </w:tcBorders>
                  <w:vAlign w:val="center"/>
                </w:tcPr>
                <w:p w14:paraId="2D645CDB" w14:textId="77777777" w:rsidR="00A00974" w:rsidRDefault="000E7905">
                  <w:pPr>
                    <w:wordWrap w:val="0"/>
                    <w:rPr>
                      <w:szCs w:val="21"/>
                    </w:rPr>
                  </w:pPr>
                  <w:r>
                    <w:rPr>
                      <w:rFonts w:hint="eastAsia"/>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r>
            <w:tr w:rsidR="00A00974" w14:paraId="110818EA" w14:textId="77777777" w:rsidTr="00DB0571">
              <w:trPr>
                <w:jc w:val="center"/>
              </w:trPr>
              <w:tc>
                <w:tcPr>
                  <w:tcW w:w="680" w:type="dxa"/>
                  <w:vMerge/>
                  <w:tcBorders>
                    <w:left w:val="single" w:sz="8" w:space="0" w:color="000000"/>
                    <w:bottom w:val="single" w:sz="8" w:space="0" w:color="000000"/>
                    <w:right w:val="single" w:sz="8" w:space="0" w:color="000000"/>
                  </w:tcBorders>
                  <w:vAlign w:val="center"/>
                </w:tcPr>
                <w:p w14:paraId="1F215482" w14:textId="77777777" w:rsidR="00A00974" w:rsidRDefault="00A00974">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14:paraId="5CB3C7FB" w14:textId="77777777" w:rsidR="00A00974" w:rsidRDefault="000E7905">
                  <w:pPr>
                    <w:wordWrap w:val="0"/>
                    <w:jc w:val="center"/>
                    <w:rPr>
                      <w:szCs w:val="21"/>
                    </w:rPr>
                  </w:pPr>
                  <w:r>
                    <w:rPr>
                      <w:rFonts w:hint="eastAsia"/>
                      <w:szCs w:val="21"/>
                    </w:rPr>
                    <w:t>14</w:t>
                  </w:r>
                </w:p>
              </w:tc>
              <w:tc>
                <w:tcPr>
                  <w:tcW w:w="1476" w:type="dxa"/>
                  <w:tcBorders>
                    <w:top w:val="single" w:sz="8" w:space="0" w:color="000000"/>
                    <w:left w:val="single" w:sz="8" w:space="0" w:color="000000"/>
                    <w:bottom w:val="single" w:sz="8" w:space="0" w:color="000000"/>
                    <w:right w:val="single" w:sz="8" w:space="0" w:color="000000"/>
                  </w:tcBorders>
                  <w:vAlign w:val="center"/>
                </w:tcPr>
                <w:p w14:paraId="780BD055" w14:textId="77777777" w:rsidR="00A00974" w:rsidRDefault="000E7905">
                  <w:pPr>
                    <w:wordWrap w:val="0"/>
                    <w:rPr>
                      <w:szCs w:val="21"/>
                    </w:rPr>
                  </w:pPr>
                  <w:r>
                    <w:rPr>
                      <w:rFonts w:hint="eastAsia"/>
                      <w:szCs w:val="21"/>
                    </w:rPr>
                    <w:t>稳岗企业</w:t>
                  </w:r>
                </w:p>
              </w:tc>
              <w:tc>
                <w:tcPr>
                  <w:tcW w:w="681" w:type="dxa"/>
                  <w:tcBorders>
                    <w:top w:val="single" w:sz="8" w:space="0" w:color="000000"/>
                    <w:left w:val="single" w:sz="8" w:space="0" w:color="000000"/>
                    <w:bottom w:val="single" w:sz="8" w:space="0" w:color="000000"/>
                    <w:right w:val="single" w:sz="8" w:space="0" w:color="000000"/>
                  </w:tcBorders>
                  <w:vAlign w:val="center"/>
                </w:tcPr>
                <w:p w14:paraId="78443926" w14:textId="77777777" w:rsidR="00A00974" w:rsidRDefault="000E7905">
                  <w:pPr>
                    <w:wordWrap w:val="0"/>
                    <w:jc w:val="center"/>
                    <w:rPr>
                      <w:szCs w:val="21"/>
                    </w:rPr>
                  </w:pPr>
                  <w:r>
                    <w:rPr>
                      <w:szCs w:val="21"/>
                    </w:rPr>
                    <w:t>2</w:t>
                  </w:r>
                </w:p>
              </w:tc>
              <w:tc>
                <w:tcPr>
                  <w:tcW w:w="5499" w:type="dxa"/>
                  <w:tcBorders>
                    <w:top w:val="single" w:sz="8" w:space="0" w:color="000000"/>
                    <w:left w:val="single" w:sz="8" w:space="0" w:color="000000"/>
                    <w:bottom w:val="single" w:sz="8" w:space="0" w:color="000000"/>
                    <w:right w:val="single" w:sz="8" w:space="0" w:color="000000"/>
                  </w:tcBorders>
                  <w:vAlign w:val="center"/>
                </w:tcPr>
                <w:p w14:paraId="6C5152C6" w14:textId="77777777" w:rsidR="00A00974" w:rsidRDefault="000E7905">
                  <w:pPr>
                    <w:spacing w:line="276" w:lineRule="auto"/>
                    <w:jc w:val="left"/>
                    <w:rPr>
                      <w:szCs w:val="21"/>
                    </w:rPr>
                  </w:pPr>
                  <w:r>
                    <w:rPr>
                      <w:rFonts w:hint="eastAsia"/>
                      <w:szCs w:val="21"/>
                    </w:rPr>
                    <w:t>未裁员或裁员率低于</w:t>
                  </w:r>
                  <w:r>
                    <w:rPr>
                      <w:rFonts w:hint="eastAsia"/>
                      <w:szCs w:val="21"/>
                    </w:rPr>
                    <w:t>20%</w:t>
                  </w:r>
                  <w:r>
                    <w:rPr>
                      <w:rFonts w:hint="eastAsia"/>
                      <w:szCs w:val="21"/>
                    </w:rPr>
                    <w:t>的企业，即投标前一个月实际参加社会保险（至少包括养老保险）的员工人数（含免缴或延期缴纳社会保险人数）不低于</w:t>
                  </w:r>
                  <w:r>
                    <w:rPr>
                      <w:rFonts w:hint="eastAsia"/>
                      <w:szCs w:val="21"/>
                    </w:rPr>
                    <w:t xml:space="preserve"> 2019 </w:t>
                  </w:r>
                  <w:r>
                    <w:rPr>
                      <w:rFonts w:hint="eastAsia"/>
                      <w:szCs w:val="21"/>
                    </w:rPr>
                    <w:t>年</w:t>
                  </w:r>
                  <w:r>
                    <w:rPr>
                      <w:rFonts w:hint="eastAsia"/>
                      <w:szCs w:val="21"/>
                    </w:rPr>
                    <w:t xml:space="preserve"> 12 </w:t>
                  </w:r>
                  <w:r>
                    <w:rPr>
                      <w:rFonts w:hint="eastAsia"/>
                      <w:szCs w:val="21"/>
                    </w:rPr>
                    <w:t>月同口径人数</w:t>
                  </w:r>
                  <w:r>
                    <w:rPr>
                      <w:rFonts w:hint="eastAsia"/>
                      <w:szCs w:val="21"/>
                    </w:rPr>
                    <w:t xml:space="preserve"> 80%</w:t>
                  </w:r>
                  <w:r>
                    <w:rPr>
                      <w:rFonts w:hint="eastAsia"/>
                      <w:szCs w:val="21"/>
                    </w:rPr>
                    <w:t>（含）的企业，视为稳岗企业，提供自身符合稳岗企业条件的承诺函即可获得评审得分。</w:t>
                  </w:r>
                </w:p>
                <w:p w14:paraId="06E16C65" w14:textId="77777777" w:rsidR="00A00974" w:rsidRDefault="000E7905">
                  <w:pPr>
                    <w:wordWrap w:val="0"/>
                    <w:rPr>
                      <w:szCs w:val="21"/>
                    </w:rPr>
                  </w:pPr>
                  <w:r>
                    <w:rPr>
                      <w:rFonts w:hint="eastAsia"/>
                      <w:szCs w:val="21"/>
                    </w:rPr>
                    <w:t>投标人提供虚假承诺的，将做无效投标处理，涉嫌存在违法违规行为的，依法报主管部门处理处罚。</w:t>
                  </w:r>
                </w:p>
              </w:tc>
            </w:tr>
          </w:tbl>
          <w:p w14:paraId="7EB081A6" w14:textId="77777777" w:rsidR="00A00974" w:rsidRDefault="00A00974"/>
        </w:tc>
      </w:tr>
    </w:tbl>
    <w:p w14:paraId="1FCC60C4" w14:textId="77777777" w:rsidR="00A00974" w:rsidRDefault="00A00974"/>
    <w:p w14:paraId="7EA907E1" w14:textId="77777777" w:rsidR="00A00974" w:rsidRDefault="000E7905">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其它关键信息</w:t>
      </w:r>
    </w:p>
    <w:p w14:paraId="35A04A49" w14:textId="77777777" w:rsidR="00A00974" w:rsidRDefault="000E7905">
      <w:pPr>
        <w:pStyle w:val="affd"/>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614E9C9F" w14:textId="77777777" w:rsidR="00A00974" w:rsidRDefault="000E7905">
      <w:pPr>
        <w:spacing w:line="360" w:lineRule="auto"/>
        <w:jc w:val="center"/>
        <w:rPr>
          <w:rFonts w:ascii="新宋体" w:eastAsia="新宋体" w:hAnsi="新宋体"/>
        </w:rPr>
      </w:pPr>
      <w:r>
        <w:rPr>
          <w:rFonts w:ascii="新宋体" w:eastAsia="新宋体" w:hAnsi="新宋体" w:hint="eastAsia"/>
        </w:rPr>
        <w:t>（一）非评定分离项目</w:t>
      </w:r>
    </w:p>
    <w:tbl>
      <w:tblPr>
        <w:tblStyle w:val="aff3"/>
        <w:tblW w:w="0" w:type="auto"/>
        <w:tblLayout w:type="fixed"/>
        <w:tblLook w:val="04A0" w:firstRow="1" w:lastRow="0" w:firstColumn="1" w:lastColumn="0" w:noHBand="0" w:noVBand="1"/>
      </w:tblPr>
      <w:tblGrid>
        <w:gridCol w:w="4264"/>
        <w:gridCol w:w="4916"/>
      </w:tblGrid>
      <w:tr w:rsidR="00A00974" w14:paraId="5E98AED1" w14:textId="77777777" w:rsidTr="00DB0571">
        <w:tc>
          <w:tcPr>
            <w:tcW w:w="4264" w:type="dxa"/>
          </w:tcPr>
          <w:p w14:paraId="1FDB7241" w14:textId="77777777" w:rsidR="00A00974" w:rsidRDefault="000E7905">
            <w:pPr>
              <w:spacing w:line="360" w:lineRule="auto"/>
              <w:jc w:val="center"/>
              <w:rPr>
                <w:rFonts w:ascii="新宋体" w:eastAsia="新宋体" w:hAnsi="新宋体"/>
              </w:rPr>
            </w:pPr>
            <w:r>
              <w:rPr>
                <w:rFonts w:ascii="新宋体" w:eastAsia="新宋体" w:hAnsi="新宋体" w:hint="eastAsia"/>
              </w:rPr>
              <w:t>评标方法</w:t>
            </w:r>
          </w:p>
        </w:tc>
        <w:tc>
          <w:tcPr>
            <w:tcW w:w="4916" w:type="dxa"/>
          </w:tcPr>
          <w:p w14:paraId="40BAF012" w14:textId="77777777" w:rsidR="00A00974" w:rsidRDefault="000E7905">
            <w:pPr>
              <w:spacing w:line="360" w:lineRule="auto"/>
              <w:jc w:val="center"/>
              <w:rPr>
                <w:rFonts w:ascii="新宋体" w:eastAsia="新宋体" w:hAnsi="新宋体"/>
              </w:rPr>
            </w:pPr>
            <w:r>
              <w:rPr>
                <w:rFonts w:hint="eastAsia"/>
              </w:rPr>
              <w:t>综合评分法</w:t>
            </w:r>
          </w:p>
        </w:tc>
      </w:tr>
      <w:tr w:rsidR="00A00974" w14:paraId="7D52FCCA" w14:textId="77777777" w:rsidTr="00DB0571">
        <w:tc>
          <w:tcPr>
            <w:tcW w:w="4264" w:type="dxa"/>
          </w:tcPr>
          <w:p w14:paraId="22775E52" w14:textId="77777777" w:rsidR="00A00974" w:rsidRDefault="000E7905">
            <w:pPr>
              <w:spacing w:line="360" w:lineRule="auto"/>
              <w:jc w:val="center"/>
              <w:rPr>
                <w:rFonts w:ascii="新宋体" w:eastAsia="新宋体" w:hAnsi="新宋体"/>
              </w:rPr>
            </w:pPr>
            <w:r>
              <w:rPr>
                <w:rFonts w:ascii="新宋体" w:eastAsia="新宋体" w:hAnsi="新宋体" w:hint="eastAsia"/>
              </w:rPr>
              <w:t>中标供应商家数</w:t>
            </w:r>
          </w:p>
        </w:tc>
        <w:tc>
          <w:tcPr>
            <w:tcW w:w="4916" w:type="dxa"/>
          </w:tcPr>
          <w:p w14:paraId="586A33D3" w14:textId="77777777" w:rsidR="00A00974" w:rsidRDefault="000E7905">
            <w:pPr>
              <w:spacing w:line="360" w:lineRule="auto"/>
              <w:jc w:val="center"/>
              <w:rPr>
                <w:rFonts w:ascii="新宋体" w:eastAsia="新宋体" w:hAnsi="新宋体"/>
              </w:rPr>
            </w:pPr>
            <w:r>
              <w:rPr>
                <w:rFonts w:ascii="新宋体" w:eastAsia="新宋体" w:hAnsi="新宋体" w:hint="eastAsia"/>
              </w:rPr>
              <w:t>1</w:t>
            </w:r>
          </w:p>
        </w:tc>
      </w:tr>
    </w:tbl>
    <w:p w14:paraId="73B8DB19" w14:textId="77777777" w:rsidR="00A00974" w:rsidRDefault="00A00974">
      <w:pPr>
        <w:spacing w:line="360" w:lineRule="auto"/>
        <w:rPr>
          <w:rFonts w:ascii="新宋体" w:eastAsia="新宋体" w:hAnsi="新宋体"/>
        </w:rPr>
      </w:pPr>
    </w:p>
    <w:p w14:paraId="15BA48E4" w14:textId="63261E1C" w:rsidR="00A00974" w:rsidRDefault="000E7905">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268B2194" w14:textId="77777777" w:rsidR="00A00974" w:rsidRDefault="000E7905">
      <w:pPr>
        <w:rPr>
          <w:rFonts w:ascii="新宋体" w:eastAsia="新宋体" w:hAnsi="新宋体"/>
        </w:rPr>
      </w:pPr>
      <w:r>
        <w:rPr>
          <w:rFonts w:ascii="新宋体" w:eastAsia="新宋体" w:hAnsi="新宋体" w:hint="eastAsia"/>
        </w:rPr>
        <w:t>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w:t>
      </w:r>
      <w:r>
        <w:rPr>
          <w:rFonts w:ascii="新宋体" w:eastAsia="新宋体" w:hAnsi="新宋体" w:hint="eastAsia"/>
        </w:rPr>
        <w:lastRenderedPageBreak/>
        <w:t>（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429400EF" w14:textId="77777777" w:rsidR="00A00974" w:rsidRDefault="000E7905">
      <w:pPr>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2.联合协议中约定，小型、微型企业和监狱企业的协议合同金额占到联合体协议合同总金额30%以上且不足100%的，可给予联合体____%</w:t>
      </w:r>
      <w:r>
        <w:rPr>
          <w:rFonts w:ascii="新宋体" w:eastAsia="新宋体" w:hAnsi="新宋体"/>
        </w:rPr>
        <w:t xml:space="preserve"> </w:t>
      </w:r>
      <w:r>
        <w:rPr>
          <w:rFonts w:ascii="新宋体" w:eastAsia="新宋体" w:hAnsi="新宋体" w:hint="eastAsia"/>
        </w:rPr>
        <w:t>的价格扣除。</w:t>
      </w:r>
    </w:p>
    <w:p w14:paraId="42F4A651" w14:textId="77777777" w:rsidR="00A00974" w:rsidRDefault="000E7905">
      <w:pPr>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3E9D54EE" w14:textId="77777777" w:rsidR="00A00974" w:rsidRDefault="00A00974">
      <w:pPr>
        <w:spacing w:line="360" w:lineRule="auto"/>
        <w:rPr>
          <w:rFonts w:ascii="新宋体" w:eastAsia="新宋体" w:hAnsi="新宋体"/>
        </w:rPr>
      </w:pPr>
    </w:p>
    <w:p w14:paraId="34D010B1" w14:textId="77777777" w:rsidR="00A00974" w:rsidRDefault="000E7905">
      <w:pPr>
        <w:spacing w:line="360" w:lineRule="auto"/>
        <w:rPr>
          <w:rFonts w:ascii="新宋体" w:eastAsia="新宋体" w:hAnsi="新宋体"/>
          <w:b/>
        </w:rPr>
      </w:pPr>
      <w:r>
        <w:rPr>
          <w:rFonts w:ascii="新宋体" w:eastAsia="新宋体" w:hAnsi="新宋体" w:hint="eastAsia"/>
          <w:b/>
        </w:rPr>
        <w:t>三、关于失信供应商的价格上浮</w:t>
      </w:r>
    </w:p>
    <w:p w14:paraId="2D1D3529" w14:textId="77777777" w:rsidR="00A00974" w:rsidRDefault="000E7905">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根据《深圳市财政委员会关于印发〈深圳市政府采购供应商诚信管理暂行办法操作细则〉的通知》（深财购〔</w:t>
      </w:r>
      <w:r>
        <w:rPr>
          <w:rFonts w:ascii="新宋体" w:eastAsia="新宋体" w:hAnsi="新宋体"/>
        </w:rPr>
        <w:t>2017</w:t>
      </w:r>
      <w:r>
        <w:rPr>
          <w:rFonts w:ascii="新宋体" w:eastAsia="新宋体" w:hAnsi="新宋体" w:hint="eastAsia"/>
        </w:rPr>
        <w:t>〕</w:t>
      </w:r>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14:paraId="548D3E16" w14:textId="77777777" w:rsidR="00A00974" w:rsidRDefault="00A00974">
      <w:pPr>
        <w:spacing w:line="360" w:lineRule="auto"/>
        <w:rPr>
          <w:rFonts w:ascii="新宋体" w:eastAsia="新宋体" w:hAnsi="新宋体"/>
        </w:rPr>
      </w:pPr>
    </w:p>
    <w:p w14:paraId="4993A3D0" w14:textId="77777777" w:rsidR="00A00974" w:rsidRDefault="000E7905">
      <w:pPr>
        <w:spacing w:line="360" w:lineRule="auto"/>
        <w:rPr>
          <w:rFonts w:ascii="新宋体" w:eastAsia="新宋体" w:hAnsi="新宋体"/>
          <w:b/>
        </w:rPr>
      </w:pPr>
      <w:r>
        <w:rPr>
          <w:rFonts w:ascii="新宋体" w:eastAsia="新宋体" w:hAnsi="新宋体" w:hint="eastAsia"/>
          <w:b/>
        </w:rPr>
        <w:t>四、其他说明</w:t>
      </w:r>
    </w:p>
    <w:p w14:paraId="400049E4" w14:textId="77777777" w:rsidR="00A00974" w:rsidRDefault="000E7905">
      <w:pPr>
        <w:spacing w:line="360" w:lineRule="auto"/>
        <w:rPr>
          <w:rFonts w:ascii="新宋体" w:eastAsia="新宋体" w:hAnsi="新宋体"/>
        </w:rPr>
      </w:pPr>
      <w:r>
        <w:rPr>
          <w:rFonts w:ascii="新宋体" w:eastAsia="新宋体" w:hAnsi="新宋体" w:hint="eastAsia"/>
        </w:rPr>
        <w:t>1.根据《深圳市财政局 深圳市政府采购中心关于印发&lt;深圳市政府采购落实支持企业复工复产政策的实施细则&gt;的通知》（深府购〔2020〕24号）的规定，1.取消社保证明。对于评审时需考察人员情况的政府采购项目，投标人无需提供人员社保证明。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14:paraId="661F75CF" w14:textId="77777777" w:rsidR="00A00974" w:rsidRDefault="000E7905">
      <w:pPr>
        <w:spacing w:line="360" w:lineRule="auto"/>
        <w:rPr>
          <w:rFonts w:ascii="新宋体" w:eastAsia="新宋体" w:hAnsi="新宋体"/>
        </w:rPr>
      </w:pPr>
      <w:r>
        <w:rPr>
          <w:rFonts w:ascii="新宋体" w:eastAsia="新宋体" w:hAnsi="新宋体" w:hint="eastAsia"/>
        </w:rPr>
        <w:t>2.采购人拟采购的服务（工程）中，如涉及《关于调整优化节能产品环境标志产品政府采购执行机制的通知》（财库〔2019〕9号）中的产品，要依据该通知要求执行。</w:t>
      </w:r>
    </w:p>
    <w:p w14:paraId="5FF77910" w14:textId="77777777" w:rsidR="00A00974" w:rsidRDefault="00A00974">
      <w:pPr>
        <w:ind w:firstLineChars="1550" w:firstLine="3268"/>
        <w:rPr>
          <w:b/>
        </w:rPr>
      </w:pPr>
    </w:p>
    <w:p w14:paraId="33EC461C" w14:textId="77777777" w:rsidR="00A00974" w:rsidRDefault="00A00974">
      <w:pPr>
        <w:rPr>
          <w:rFonts w:ascii="宋体" w:hAnsi="宋体"/>
          <w:b/>
        </w:rPr>
      </w:pPr>
    </w:p>
    <w:p w14:paraId="0A4A7E36" w14:textId="77777777" w:rsidR="00A00974" w:rsidRDefault="00A00974">
      <w:pPr>
        <w:rPr>
          <w:rFonts w:ascii="宋体" w:hAnsi="宋体"/>
          <w:b/>
        </w:rPr>
      </w:pPr>
    </w:p>
    <w:p w14:paraId="66D88F84" w14:textId="77777777" w:rsidR="00A00974" w:rsidRDefault="00A00974">
      <w:pPr>
        <w:rPr>
          <w:rFonts w:ascii="宋体" w:hAnsi="宋体"/>
          <w:b/>
        </w:rPr>
      </w:pPr>
    </w:p>
    <w:p w14:paraId="1D06BA1C" w14:textId="77777777" w:rsidR="00A00974" w:rsidRDefault="00A00974">
      <w:pPr>
        <w:rPr>
          <w:rFonts w:ascii="宋体" w:hAnsi="宋体"/>
          <w:b/>
        </w:rPr>
      </w:pPr>
    </w:p>
    <w:p w14:paraId="261E8104" w14:textId="77777777" w:rsidR="00A00974" w:rsidRDefault="00A00974">
      <w:pPr>
        <w:rPr>
          <w:rFonts w:ascii="宋体" w:hAnsi="宋体"/>
          <w:b/>
        </w:rPr>
      </w:pPr>
    </w:p>
    <w:p w14:paraId="7B483CCF" w14:textId="77777777" w:rsidR="00A00974" w:rsidRDefault="00A00974">
      <w:pPr>
        <w:rPr>
          <w:rFonts w:ascii="宋体" w:hAnsi="宋体"/>
          <w:b/>
        </w:rPr>
      </w:pPr>
    </w:p>
    <w:p w14:paraId="1D51C08C" w14:textId="77777777" w:rsidR="00A00974" w:rsidRDefault="00A00974">
      <w:pPr>
        <w:rPr>
          <w:rFonts w:ascii="宋体" w:hAnsi="宋体"/>
          <w:b/>
        </w:rPr>
      </w:pPr>
    </w:p>
    <w:p w14:paraId="64546B56" w14:textId="77777777" w:rsidR="00A00974" w:rsidRDefault="00A00974">
      <w:pPr>
        <w:rPr>
          <w:rFonts w:ascii="宋体" w:hAnsi="宋体"/>
          <w:b/>
        </w:rPr>
      </w:pPr>
    </w:p>
    <w:p w14:paraId="15A6B017" w14:textId="77777777" w:rsidR="00A00974" w:rsidRDefault="00A00974">
      <w:pPr>
        <w:rPr>
          <w:rFonts w:ascii="宋体" w:hAnsi="宋体"/>
          <w:b/>
        </w:rPr>
      </w:pPr>
    </w:p>
    <w:p w14:paraId="36BE20C6" w14:textId="77777777" w:rsidR="00A00974" w:rsidRDefault="00A00974">
      <w:pPr>
        <w:rPr>
          <w:rFonts w:ascii="宋体" w:hAnsi="宋体"/>
          <w:b/>
        </w:rPr>
      </w:pPr>
    </w:p>
    <w:p w14:paraId="36FC0B2C" w14:textId="77777777" w:rsidR="00A00974" w:rsidRDefault="00A00974">
      <w:pPr>
        <w:rPr>
          <w:rFonts w:ascii="宋体" w:hAnsi="宋体"/>
          <w:b/>
        </w:rPr>
      </w:pPr>
    </w:p>
    <w:p w14:paraId="7E455625" w14:textId="77777777" w:rsidR="00A00974" w:rsidRDefault="00A00974">
      <w:pPr>
        <w:rPr>
          <w:rFonts w:ascii="宋体" w:hAnsi="宋体"/>
          <w:b/>
        </w:rPr>
      </w:pPr>
    </w:p>
    <w:p w14:paraId="4506CE5D" w14:textId="77777777" w:rsidR="00A00974" w:rsidRDefault="00A00974">
      <w:pPr>
        <w:rPr>
          <w:rFonts w:ascii="宋体" w:hAnsi="宋体"/>
          <w:b/>
        </w:rPr>
      </w:pPr>
    </w:p>
    <w:p w14:paraId="3127A89E" w14:textId="77777777" w:rsidR="00A00974" w:rsidRDefault="00A00974">
      <w:pPr>
        <w:rPr>
          <w:rFonts w:ascii="宋体" w:hAnsi="宋体"/>
          <w:b/>
        </w:rPr>
      </w:pPr>
    </w:p>
    <w:p w14:paraId="597C7F47" w14:textId="77777777" w:rsidR="00A00974" w:rsidRDefault="00A00974">
      <w:pPr>
        <w:rPr>
          <w:rFonts w:ascii="宋体" w:hAnsi="宋体"/>
          <w:b/>
        </w:rPr>
      </w:pPr>
    </w:p>
    <w:p w14:paraId="06395598" w14:textId="77777777" w:rsidR="00A00974" w:rsidRDefault="000E7905">
      <w:pPr>
        <w:widowControl/>
        <w:spacing w:after="100" w:afterAutospacing="1"/>
        <w:jc w:val="center"/>
        <w:rPr>
          <w:rFonts w:ascii="华文中宋" w:eastAsia="华文中宋" w:hAnsi="华文中宋"/>
          <w:kern w:val="0"/>
          <w:sz w:val="30"/>
          <w:szCs w:val="30"/>
          <w:lang w:val="zh-CN"/>
        </w:rPr>
      </w:pPr>
      <w:r>
        <w:rPr>
          <w:rFonts w:ascii="华文中宋" w:eastAsia="华文中宋" w:hAnsi="华文中宋" w:hint="eastAsia"/>
          <w:kern w:val="0"/>
          <w:sz w:val="30"/>
          <w:szCs w:val="30"/>
          <w:lang w:val="zh-CN"/>
        </w:rPr>
        <w:lastRenderedPageBreak/>
        <w:t>目    录</w:t>
      </w:r>
    </w:p>
    <w:p w14:paraId="609552A0" w14:textId="77777777" w:rsidR="00A00974" w:rsidRDefault="000E7905">
      <w:pPr>
        <w:spacing w:line="360" w:lineRule="auto"/>
        <w:rPr>
          <w:rFonts w:ascii="华文中宋" w:eastAsia="华文中宋" w:hAnsi="华文中宋"/>
          <w:sz w:val="28"/>
          <w:szCs w:val="28"/>
        </w:rPr>
      </w:pPr>
      <w:r>
        <w:rPr>
          <w:rFonts w:ascii="华文中宋" w:eastAsia="华文中宋" w:hAnsi="华文中宋" w:hint="eastAsia"/>
          <w:sz w:val="28"/>
          <w:szCs w:val="28"/>
        </w:rPr>
        <w:t>第一册  专用条款</w:t>
      </w:r>
    </w:p>
    <w:p w14:paraId="5B8FBCFC" w14:textId="77777777" w:rsidR="00A00974" w:rsidRDefault="000E7905">
      <w:pPr>
        <w:spacing w:line="360" w:lineRule="auto"/>
        <w:rPr>
          <w:rFonts w:ascii="华文中宋" w:eastAsia="华文中宋" w:hAnsi="华文中宋"/>
          <w:sz w:val="28"/>
          <w:szCs w:val="28"/>
        </w:rPr>
      </w:pPr>
      <w:r>
        <w:rPr>
          <w:rFonts w:ascii="华文中宋" w:eastAsia="华文中宋" w:hAnsi="华文中宋" w:hint="eastAsia"/>
          <w:sz w:val="28"/>
          <w:szCs w:val="28"/>
        </w:rPr>
        <w:t xml:space="preserve">       关键信息</w:t>
      </w:r>
    </w:p>
    <w:p w14:paraId="3451E8DD" w14:textId="77777777" w:rsidR="00A00974" w:rsidRDefault="000E7905">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第一章  招标公告</w:t>
      </w:r>
    </w:p>
    <w:p w14:paraId="455F2D8B" w14:textId="77777777" w:rsidR="00A00974" w:rsidRDefault="000E7905">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第二章  招标项目需求</w:t>
      </w:r>
    </w:p>
    <w:p w14:paraId="6F62FD5E" w14:textId="77777777" w:rsidR="00A00974" w:rsidRDefault="000E7905">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第三章  投标文件格式、附件</w:t>
      </w:r>
    </w:p>
    <w:p w14:paraId="439EF11D" w14:textId="77777777" w:rsidR="00A00974" w:rsidRDefault="000E7905">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第四章  政府采购合同的签订、履行及验收</w:t>
      </w:r>
    </w:p>
    <w:p w14:paraId="4394CA04" w14:textId="77777777" w:rsidR="00A00974" w:rsidRDefault="000E7905">
      <w:pPr>
        <w:spacing w:line="360" w:lineRule="auto"/>
        <w:rPr>
          <w:rFonts w:ascii="华文中宋" w:eastAsia="华文中宋" w:hAnsi="华文中宋"/>
          <w:sz w:val="28"/>
          <w:szCs w:val="28"/>
        </w:rPr>
      </w:pPr>
      <w:r>
        <w:rPr>
          <w:rFonts w:ascii="华文中宋" w:eastAsia="华文中宋" w:hAnsi="华文中宋" w:hint="eastAsia"/>
          <w:sz w:val="28"/>
          <w:szCs w:val="28"/>
        </w:rPr>
        <w:t>第二册  通用条款</w:t>
      </w:r>
    </w:p>
    <w:p w14:paraId="3E16C52F" w14:textId="77777777" w:rsidR="00A00974" w:rsidRDefault="000E7905">
      <w:pPr>
        <w:spacing w:line="360" w:lineRule="auto"/>
        <w:rPr>
          <w:rFonts w:ascii="华文中宋" w:eastAsia="华文中宋" w:hAnsi="华文中宋"/>
          <w:sz w:val="28"/>
          <w:szCs w:val="28"/>
        </w:rPr>
      </w:pPr>
      <w:r>
        <w:rPr>
          <w:rFonts w:ascii="华文中宋" w:eastAsia="华文中宋" w:hAnsi="华文中宋" w:hint="eastAsia"/>
          <w:sz w:val="28"/>
          <w:szCs w:val="28"/>
        </w:rPr>
        <w:t>备注：</w:t>
      </w:r>
    </w:p>
    <w:p w14:paraId="0A976BBA" w14:textId="77777777" w:rsidR="00A00974" w:rsidRDefault="000E7905">
      <w:pPr>
        <w:spacing w:line="360" w:lineRule="auto"/>
        <w:rPr>
          <w:rFonts w:ascii="华文中宋" w:eastAsia="华文中宋" w:hAnsi="华文中宋"/>
          <w:b/>
          <w:sz w:val="28"/>
          <w:szCs w:val="28"/>
        </w:rPr>
      </w:pPr>
      <w:r>
        <w:rPr>
          <w:rFonts w:ascii="华文中宋" w:eastAsia="华文中宋" w:hAnsi="华文中宋" w:hint="eastAsia"/>
          <w:sz w:val="28"/>
          <w:szCs w:val="28"/>
        </w:rPr>
        <w:t>1.本招标文件分为第一册“专用条款”和第二册“通用条款”。</w:t>
      </w:r>
    </w:p>
    <w:p w14:paraId="6E0C7544" w14:textId="77777777" w:rsidR="00A00974" w:rsidRDefault="000E7905">
      <w:pPr>
        <w:spacing w:line="360" w:lineRule="auto"/>
        <w:jc w:val="left"/>
        <w:rPr>
          <w:rFonts w:ascii="华文中宋" w:eastAsia="华文中宋" w:hAnsi="华文中宋"/>
          <w:sz w:val="28"/>
          <w:szCs w:val="28"/>
        </w:rPr>
      </w:pPr>
      <w:r>
        <w:rPr>
          <w:rFonts w:ascii="华文中宋" w:eastAsia="华文中宋" w:hAnsi="华文中宋" w:hint="eastAsia"/>
          <w:sz w:val="28"/>
          <w:szCs w:val="28"/>
        </w:rPr>
        <w:t>2.“专用条款”是对本次采购项目的具体要求，包含招标公告、招标项目需求、投标文件格式、合同条款及格式、附件等内容。</w:t>
      </w:r>
    </w:p>
    <w:p w14:paraId="6EFBA278" w14:textId="77777777" w:rsidR="00A00974" w:rsidRDefault="000E7905">
      <w:pPr>
        <w:spacing w:line="360" w:lineRule="auto"/>
        <w:jc w:val="left"/>
        <w:rPr>
          <w:rFonts w:ascii="华文中宋" w:eastAsia="华文中宋" w:hAnsi="华文中宋"/>
          <w:sz w:val="28"/>
          <w:szCs w:val="28"/>
        </w:rPr>
      </w:pPr>
      <w:r>
        <w:rPr>
          <w:rFonts w:ascii="华文中宋" w:eastAsia="华文中宋" w:hAnsi="华文中宋" w:hint="eastAsia"/>
          <w:sz w:val="28"/>
          <w:szCs w:val="28"/>
        </w:rPr>
        <w:t>3.“通用条款”是通用于政府采购项目的基础性条款，具有普遍性和通用性。</w:t>
      </w:r>
    </w:p>
    <w:p w14:paraId="4694BDAB" w14:textId="77777777" w:rsidR="00A00974" w:rsidRDefault="000E7905">
      <w:pPr>
        <w:spacing w:line="360" w:lineRule="auto"/>
        <w:jc w:val="left"/>
        <w:rPr>
          <w:rFonts w:ascii="华文中宋" w:eastAsia="华文中宋" w:hAnsi="华文中宋"/>
          <w:sz w:val="28"/>
          <w:szCs w:val="28"/>
        </w:rPr>
      </w:pPr>
      <w:r>
        <w:rPr>
          <w:rFonts w:ascii="华文中宋" w:eastAsia="华文中宋" w:hAnsi="华文中宋" w:hint="eastAsia"/>
          <w:sz w:val="28"/>
          <w:szCs w:val="28"/>
        </w:rPr>
        <w:t>4.当出现“专用条款”和“通用条款”表述不一致或有冲突时，以“专用条款”为准。</w:t>
      </w:r>
    </w:p>
    <w:p w14:paraId="533D2E80" w14:textId="77777777" w:rsidR="00A00974" w:rsidRDefault="00A00974"/>
    <w:p w14:paraId="6D2DB51F" w14:textId="77777777" w:rsidR="00A00974" w:rsidRDefault="00A00974"/>
    <w:p w14:paraId="0D8A5130" w14:textId="77777777" w:rsidR="00A00974" w:rsidRDefault="00A00974"/>
    <w:p w14:paraId="0E5959B6" w14:textId="77777777" w:rsidR="00A00974" w:rsidRDefault="00A00974"/>
    <w:p w14:paraId="14D3423C" w14:textId="77777777" w:rsidR="00A00974" w:rsidRDefault="00A00974"/>
    <w:p w14:paraId="07A0A43C" w14:textId="77777777" w:rsidR="00A00974" w:rsidRDefault="00A00974"/>
    <w:p w14:paraId="38C93A42" w14:textId="77777777" w:rsidR="00A00974" w:rsidRDefault="00A00974"/>
    <w:p w14:paraId="1ACCD31D" w14:textId="77777777" w:rsidR="00A00974" w:rsidRDefault="00A00974"/>
    <w:p w14:paraId="3ECBD0E8" w14:textId="77777777" w:rsidR="00A00974" w:rsidRDefault="00A00974"/>
    <w:p w14:paraId="2C1A382A" w14:textId="77777777" w:rsidR="00A00974" w:rsidRDefault="00A00974"/>
    <w:p w14:paraId="04E95B9C" w14:textId="77777777" w:rsidR="00A00974" w:rsidRDefault="00A00974"/>
    <w:p w14:paraId="076C1391" w14:textId="77777777" w:rsidR="00A00974" w:rsidRDefault="00A00974"/>
    <w:p w14:paraId="58375560" w14:textId="77777777" w:rsidR="00A00974" w:rsidRDefault="00A00974"/>
    <w:p w14:paraId="5DD32A73" w14:textId="77777777" w:rsidR="00A00974" w:rsidRDefault="00A00974"/>
    <w:p w14:paraId="0910712C" w14:textId="77777777" w:rsidR="00A00974" w:rsidRDefault="00A00974"/>
    <w:p w14:paraId="56D24DF8" w14:textId="77777777" w:rsidR="00A00974" w:rsidRDefault="00A00974"/>
    <w:p w14:paraId="5D060AA5" w14:textId="77777777" w:rsidR="00A00974" w:rsidRDefault="000E7905">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第一册  专用条款</w:t>
      </w:r>
    </w:p>
    <w:tbl>
      <w:tblPr>
        <w:tblW w:w="4872" w:type="pct"/>
        <w:jc w:val="center"/>
        <w:tblCellSpacing w:w="0" w:type="dxa"/>
        <w:tblCellMar>
          <w:left w:w="0" w:type="dxa"/>
          <w:right w:w="0" w:type="dxa"/>
        </w:tblCellMar>
        <w:tblLook w:val="04A0" w:firstRow="1" w:lastRow="0" w:firstColumn="1" w:lastColumn="0" w:noHBand="0" w:noVBand="1"/>
      </w:tblPr>
      <w:tblGrid>
        <w:gridCol w:w="8839"/>
      </w:tblGrid>
      <w:tr w:rsidR="00817908" w:rsidRPr="00817908" w14:paraId="5C39DC92" w14:textId="77777777">
        <w:trPr>
          <w:trHeight w:val="6096"/>
          <w:tblCellSpacing w:w="0" w:type="dxa"/>
          <w:jc w:val="center"/>
        </w:trPr>
        <w:tc>
          <w:tcPr>
            <w:tcW w:w="5000" w:type="pct"/>
            <w:vAlign w:val="center"/>
          </w:tcPr>
          <w:p w14:paraId="4BD336D4" w14:textId="77777777" w:rsidR="00A00974" w:rsidRPr="00817908" w:rsidRDefault="000E7905">
            <w:pPr>
              <w:widowControl/>
              <w:spacing w:after="100" w:afterAutospacing="1" w:line="360" w:lineRule="auto"/>
              <w:ind w:firstLineChars="200" w:firstLine="420"/>
              <w:jc w:val="center"/>
              <w:rPr>
                <w:rFonts w:ascii="宋体" w:hAnsi="宋体"/>
                <w:kern w:val="0"/>
                <w:szCs w:val="21"/>
                <w:lang w:val="zh-CN"/>
              </w:rPr>
            </w:pPr>
            <w:r w:rsidRPr="00817908">
              <w:rPr>
                <w:rFonts w:ascii="宋体" w:hAnsi="宋体" w:hint="eastAsia"/>
                <w:kern w:val="0"/>
                <w:szCs w:val="21"/>
                <w:lang w:val="zh-CN"/>
              </w:rPr>
              <w:t>第一章  招标公告</w:t>
            </w:r>
          </w:p>
          <w:p w14:paraId="00EB4986" w14:textId="77777777" w:rsidR="00A00974" w:rsidRPr="00817908" w:rsidRDefault="000E7905">
            <w:pPr>
              <w:spacing w:line="360" w:lineRule="auto"/>
              <w:rPr>
                <w:rFonts w:ascii="宋体" w:hAnsi="宋体"/>
                <w:szCs w:val="21"/>
              </w:rPr>
            </w:pPr>
            <w:r w:rsidRPr="00817908">
              <w:rPr>
                <w:rFonts w:ascii="宋体" w:hAnsi="宋体" w:hint="eastAsia"/>
                <w:szCs w:val="21"/>
              </w:rPr>
              <w:t>项目概况：</w:t>
            </w:r>
            <w:r w:rsidRPr="00817908">
              <w:rPr>
                <w:rFonts w:ascii="宋体" w:hAnsi="宋体" w:hint="eastAsia"/>
                <w:szCs w:val="21"/>
                <w:u w:val="single"/>
              </w:rPr>
              <w:t xml:space="preserve"> 2021年食材配送服务</w:t>
            </w:r>
            <w:r w:rsidRPr="00817908">
              <w:rPr>
                <w:rFonts w:ascii="宋体" w:hAnsi="宋体" w:hint="eastAsia"/>
                <w:szCs w:val="21"/>
              </w:rPr>
              <w:t xml:space="preserve"> 采购项目的潜在投标人应在</w:t>
            </w:r>
            <w:r w:rsidRPr="00817908">
              <w:rPr>
                <w:rFonts w:ascii="宋体" w:hAnsi="宋体" w:hint="eastAsia"/>
                <w:szCs w:val="21"/>
                <w:u w:val="single"/>
              </w:rPr>
              <w:t>深圳市福田区天安数码城创新科技广场一期B座1210</w:t>
            </w:r>
            <w:r w:rsidRPr="00817908">
              <w:rPr>
                <w:rFonts w:ascii="宋体" w:hAnsi="宋体" w:hint="eastAsia"/>
                <w:szCs w:val="21"/>
              </w:rPr>
              <w:t>获取招标文件，并于</w:t>
            </w:r>
            <w:r w:rsidR="00817908" w:rsidRPr="00817908">
              <w:rPr>
                <w:rFonts w:ascii="宋体" w:hAnsi="宋体" w:hint="eastAsia"/>
                <w:szCs w:val="21"/>
                <w:u w:val="single"/>
              </w:rPr>
              <w:t>2020</w:t>
            </w:r>
            <w:r w:rsidRPr="00817908">
              <w:rPr>
                <w:rFonts w:ascii="宋体" w:hAnsi="宋体" w:hint="eastAsia"/>
                <w:bCs/>
                <w:szCs w:val="21"/>
                <w:u w:val="single"/>
              </w:rPr>
              <w:t>年</w:t>
            </w:r>
            <w:r w:rsidR="00817908" w:rsidRPr="00817908">
              <w:rPr>
                <w:rFonts w:ascii="宋体" w:hAnsi="宋体" w:hint="eastAsia"/>
                <w:bCs/>
                <w:szCs w:val="21"/>
                <w:u w:val="single"/>
              </w:rPr>
              <w:t>11</w:t>
            </w:r>
            <w:r w:rsidRPr="00817908">
              <w:rPr>
                <w:rFonts w:ascii="宋体" w:hAnsi="宋体" w:hint="eastAsia"/>
                <w:bCs/>
                <w:szCs w:val="21"/>
                <w:u w:val="single"/>
              </w:rPr>
              <w:t>月</w:t>
            </w:r>
            <w:r w:rsidR="00817908" w:rsidRPr="00817908">
              <w:rPr>
                <w:rFonts w:ascii="宋体" w:hAnsi="宋体" w:hint="eastAsia"/>
                <w:bCs/>
                <w:szCs w:val="21"/>
                <w:u w:val="single"/>
              </w:rPr>
              <w:t>13</w:t>
            </w:r>
            <w:r w:rsidRPr="00817908">
              <w:rPr>
                <w:rFonts w:ascii="宋体" w:hAnsi="宋体" w:hint="eastAsia"/>
                <w:bCs/>
                <w:szCs w:val="21"/>
                <w:u w:val="single"/>
              </w:rPr>
              <w:t>日</w:t>
            </w:r>
            <w:r w:rsidR="00817908" w:rsidRPr="00817908">
              <w:rPr>
                <w:rFonts w:ascii="宋体" w:hAnsi="宋体" w:hint="eastAsia"/>
                <w:bCs/>
                <w:szCs w:val="21"/>
                <w:u w:val="single"/>
              </w:rPr>
              <w:t xml:space="preserve"> 14</w:t>
            </w:r>
            <w:r w:rsidRPr="00817908">
              <w:rPr>
                <w:rFonts w:ascii="宋体" w:hAnsi="宋体" w:hint="eastAsia"/>
                <w:bCs/>
                <w:szCs w:val="21"/>
                <w:u w:val="single"/>
              </w:rPr>
              <w:t>：</w:t>
            </w:r>
            <w:r w:rsidR="00817908" w:rsidRPr="00817908">
              <w:rPr>
                <w:rFonts w:ascii="宋体" w:hAnsi="宋体" w:hint="eastAsia"/>
                <w:bCs/>
                <w:szCs w:val="21"/>
                <w:u w:val="single"/>
              </w:rPr>
              <w:t>30</w:t>
            </w:r>
            <w:r w:rsidRPr="00817908">
              <w:rPr>
                <w:rFonts w:ascii="宋体" w:hAnsi="宋体" w:hint="eastAsia"/>
                <w:bCs/>
                <w:szCs w:val="21"/>
                <w:u w:val="single"/>
              </w:rPr>
              <w:t>（</w:t>
            </w:r>
            <w:r w:rsidRPr="00817908">
              <w:rPr>
                <w:rFonts w:ascii="宋体" w:hAnsi="宋体" w:hint="eastAsia"/>
                <w:bCs/>
                <w:szCs w:val="21"/>
              </w:rPr>
              <w:t>北京时间）前提交响应文件</w:t>
            </w:r>
            <w:r w:rsidRPr="00817908">
              <w:rPr>
                <w:rFonts w:ascii="宋体" w:hAnsi="宋体" w:hint="eastAsia"/>
                <w:szCs w:val="21"/>
              </w:rPr>
              <w:t>。</w:t>
            </w:r>
          </w:p>
          <w:p w14:paraId="5D70395F" w14:textId="77777777" w:rsidR="00A00974" w:rsidRPr="00817908" w:rsidRDefault="000E7905">
            <w:pPr>
              <w:spacing w:line="360" w:lineRule="auto"/>
              <w:rPr>
                <w:rFonts w:ascii="宋体" w:hAnsi="宋体" w:cs="宋体"/>
                <w:b/>
                <w:szCs w:val="21"/>
              </w:rPr>
            </w:pPr>
            <w:r w:rsidRPr="00817908">
              <w:rPr>
                <w:rFonts w:ascii="宋体" w:hAnsi="宋体" w:cs="宋体" w:hint="eastAsia"/>
                <w:b/>
                <w:szCs w:val="21"/>
              </w:rPr>
              <w:t>一、项目基本情况</w:t>
            </w:r>
          </w:p>
          <w:p w14:paraId="3555EB59" w14:textId="77777777" w:rsidR="00A00974" w:rsidRPr="00817908" w:rsidRDefault="000E7905">
            <w:pPr>
              <w:spacing w:line="360" w:lineRule="auto"/>
              <w:rPr>
                <w:rFonts w:ascii="宋体" w:hAnsi="宋体"/>
                <w:szCs w:val="21"/>
              </w:rPr>
            </w:pPr>
            <w:r w:rsidRPr="00817908">
              <w:rPr>
                <w:rFonts w:ascii="宋体" w:hAnsi="宋体" w:hint="eastAsia"/>
                <w:szCs w:val="21"/>
              </w:rPr>
              <w:t>1.项目编号：</w:t>
            </w:r>
            <w:r w:rsidRPr="00817908">
              <w:rPr>
                <w:rFonts w:ascii="宋体" w:hAnsi="宋体"/>
                <w:szCs w:val="21"/>
              </w:rPr>
              <w:t>LGCG2020164168</w:t>
            </w:r>
          </w:p>
          <w:p w14:paraId="3C32819C" w14:textId="77777777" w:rsidR="00A00974" w:rsidRPr="00817908" w:rsidRDefault="000E7905">
            <w:pPr>
              <w:spacing w:line="360" w:lineRule="auto"/>
              <w:rPr>
                <w:rFonts w:ascii="宋体" w:hAnsi="宋体"/>
                <w:szCs w:val="21"/>
              </w:rPr>
            </w:pPr>
            <w:r w:rsidRPr="00817908">
              <w:rPr>
                <w:rFonts w:ascii="宋体" w:hAnsi="宋体" w:hint="eastAsia"/>
                <w:szCs w:val="21"/>
              </w:rPr>
              <w:t>2.项目名称：2021年食材配送服务</w:t>
            </w:r>
          </w:p>
          <w:p w14:paraId="78A31410" w14:textId="77777777" w:rsidR="00A00974" w:rsidRPr="00817908" w:rsidRDefault="000E7905">
            <w:pPr>
              <w:spacing w:line="360" w:lineRule="auto"/>
              <w:rPr>
                <w:rFonts w:ascii="宋体" w:hAnsi="宋体"/>
                <w:szCs w:val="21"/>
              </w:rPr>
            </w:pPr>
            <w:r w:rsidRPr="00817908">
              <w:rPr>
                <w:rFonts w:ascii="宋体" w:hAnsi="宋体" w:hint="eastAsia"/>
                <w:szCs w:val="21"/>
              </w:rPr>
              <w:t>3.预算金额：人民币</w:t>
            </w:r>
            <w:r w:rsidRPr="00817908">
              <w:rPr>
                <w:rFonts w:ascii="宋体" w:hAnsi="宋体"/>
                <w:szCs w:val="21"/>
              </w:rPr>
              <w:t>壹佰贰拾柒万柒仟壹佰元（1,277,100.00</w:t>
            </w:r>
            <w:r w:rsidRPr="00817908">
              <w:rPr>
                <w:rFonts w:ascii="宋体" w:hAnsi="宋体" w:hint="eastAsia"/>
                <w:szCs w:val="21"/>
              </w:rPr>
              <w:t>）</w:t>
            </w:r>
          </w:p>
          <w:p w14:paraId="23459436" w14:textId="77777777" w:rsidR="00A00974" w:rsidRPr="00817908" w:rsidRDefault="000E7905">
            <w:pPr>
              <w:spacing w:line="360" w:lineRule="auto"/>
              <w:rPr>
                <w:rFonts w:ascii="宋体" w:hAnsi="宋体"/>
                <w:szCs w:val="21"/>
              </w:rPr>
            </w:pPr>
            <w:r w:rsidRPr="00817908">
              <w:rPr>
                <w:rFonts w:ascii="宋体" w:hAnsi="宋体" w:hint="eastAsia"/>
                <w:szCs w:val="21"/>
              </w:rPr>
              <w:t>4.最高限价（如有）：人民币壹佰贰拾柒万柒仟壹佰元（1,277,100.00）</w:t>
            </w:r>
          </w:p>
          <w:p w14:paraId="3F53B2C2" w14:textId="77777777" w:rsidR="00A00974" w:rsidRPr="00817908" w:rsidRDefault="000E7905">
            <w:pPr>
              <w:spacing w:line="360" w:lineRule="auto"/>
              <w:rPr>
                <w:rFonts w:ascii="宋体" w:hAnsi="宋体"/>
                <w:szCs w:val="21"/>
              </w:rPr>
            </w:pPr>
            <w:r w:rsidRPr="00817908">
              <w:rPr>
                <w:rFonts w:ascii="宋体" w:hAnsi="宋体" w:hint="eastAsia"/>
                <w:szCs w:val="21"/>
              </w:rPr>
              <w:t>5.采购需求：</w:t>
            </w:r>
            <w:r w:rsidRPr="00817908">
              <w:rPr>
                <w:rFonts w:ascii="宋体" w:hAnsi="宋体"/>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1275"/>
              <w:gridCol w:w="3544"/>
              <w:gridCol w:w="866"/>
            </w:tblGrid>
            <w:tr w:rsidR="00817908" w:rsidRPr="00817908" w14:paraId="534175B0" w14:textId="77777777" w:rsidTr="00684022">
              <w:trPr>
                <w:jc w:val="center"/>
              </w:trPr>
              <w:tc>
                <w:tcPr>
                  <w:tcW w:w="3144" w:type="dxa"/>
                  <w:shd w:val="clear" w:color="auto" w:fill="4BACC6"/>
                  <w:vAlign w:val="center"/>
                </w:tcPr>
                <w:p w14:paraId="08FD9FD6" w14:textId="77777777" w:rsidR="00A00974" w:rsidRPr="00817908" w:rsidRDefault="000E7905">
                  <w:pPr>
                    <w:spacing w:line="360" w:lineRule="auto"/>
                    <w:jc w:val="center"/>
                    <w:rPr>
                      <w:rFonts w:ascii="宋体" w:hAnsi="宋体"/>
                      <w:szCs w:val="21"/>
                    </w:rPr>
                  </w:pPr>
                  <w:r w:rsidRPr="00817908">
                    <w:rPr>
                      <w:rFonts w:ascii="宋体" w:hAnsi="宋体" w:hint="eastAsia"/>
                      <w:szCs w:val="21"/>
                    </w:rPr>
                    <w:t>标的名称</w:t>
                  </w:r>
                </w:p>
              </w:tc>
              <w:tc>
                <w:tcPr>
                  <w:tcW w:w="1275" w:type="dxa"/>
                  <w:shd w:val="clear" w:color="auto" w:fill="4BACC6"/>
                  <w:vAlign w:val="center"/>
                </w:tcPr>
                <w:p w14:paraId="04E982AD" w14:textId="77777777" w:rsidR="00A00974" w:rsidRPr="00817908" w:rsidRDefault="000E7905">
                  <w:pPr>
                    <w:spacing w:line="360" w:lineRule="auto"/>
                    <w:jc w:val="center"/>
                    <w:rPr>
                      <w:rFonts w:ascii="宋体" w:hAnsi="宋体"/>
                      <w:szCs w:val="21"/>
                    </w:rPr>
                  </w:pPr>
                  <w:r w:rsidRPr="00817908">
                    <w:rPr>
                      <w:rFonts w:ascii="宋体" w:hAnsi="宋体" w:hint="eastAsia"/>
                      <w:szCs w:val="21"/>
                    </w:rPr>
                    <w:t>数量</w:t>
                  </w:r>
                </w:p>
              </w:tc>
              <w:tc>
                <w:tcPr>
                  <w:tcW w:w="3544" w:type="dxa"/>
                  <w:shd w:val="clear" w:color="auto" w:fill="4BACC6"/>
                  <w:vAlign w:val="center"/>
                </w:tcPr>
                <w:p w14:paraId="0D46E797" w14:textId="77777777" w:rsidR="00A00974" w:rsidRPr="00817908" w:rsidRDefault="000E7905">
                  <w:pPr>
                    <w:spacing w:line="360" w:lineRule="auto"/>
                    <w:jc w:val="center"/>
                    <w:rPr>
                      <w:rFonts w:ascii="宋体" w:hAnsi="宋体"/>
                      <w:szCs w:val="21"/>
                    </w:rPr>
                  </w:pPr>
                  <w:r w:rsidRPr="00817908">
                    <w:rPr>
                      <w:rFonts w:ascii="宋体" w:hAnsi="宋体" w:hint="eastAsia"/>
                      <w:szCs w:val="21"/>
                    </w:rPr>
                    <w:t>简要技术需求（服务需求）</w:t>
                  </w:r>
                </w:p>
              </w:tc>
              <w:tc>
                <w:tcPr>
                  <w:tcW w:w="866" w:type="dxa"/>
                  <w:shd w:val="clear" w:color="auto" w:fill="4BACC6"/>
                  <w:vAlign w:val="center"/>
                </w:tcPr>
                <w:p w14:paraId="742F3CEE" w14:textId="77777777" w:rsidR="00A00974" w:rsidRPr="00817908" w:rsidRDefault="000E7905">
                  <w:pPr>
                    <w:spacing w:line="360" w:lineRule="auto"/>
                    <w:jc w:val="center"/>
                    <w:rPr>
                      <w:rFonts w:ascii="宋体" w:hAnsi="宋体"/>
                      <w:szCs w:val="21"/>
                    </w:rPr>
                  </w:pPr>
                  <w:r w:rsidRPr="00817908">
                    <w:rPr>
                      <w:rFonts w:ascii="宋体" w:hAnsi="宋体" w:hint="eastAsia"/>
                      <w:szCs w:val="21"/>
                    </w:rPr>
                    <w:t>备注</w:t>
                  </w:r>
                </w:p>
              </w:tc>
            </w:tr>
            <w:tr w:rsidR="00817908" w:rsidRPr="00817908" w14:paraId="35B7F158" w14:textId="77777777" w:rsidTr="00684022">
              <w:trPr>
                <w:jc w:val="center"/>
              </w:trPr>
              <w:tc>
                <w:tcPr>
                  <w:tcW w:w="3144" w:type="dxa"/>
                  <w:shd w:val="clear" w:color="auto" w:fill="auto"/>
                  <w:vAlign w:val="center"/>
                </w:tcPr>
                <w:p w14:paraId="114CCB44" w14:textId="77777777" w:rsidR="00A00974" w:rsidRPr="00817908" w:rsidRDefault="000E7905">
                  <w:pPr>
                    <w:spacing w:line="360" w:lineRule="auto"/>
                    <w:jc w:val="center"/>
                    <w:rPr>
                      <w:rFonts w:ascii="宋体" w:hAnsi="宋体"/>
                      <w:szCs w:val="21"/>
                    </w:rPr>
                  </w:pPr>
                  <w:r w:rsidRPr="00817908">
                    <w:rPr>
                      <w:rFonts w:ascii="宋体" w:hAnsi="宋体" w:hint="eastAsia"/>
                      <w:szCs w:val="21"/>
                    </w:rPr>
                    <w:t>2021年食材配送服务</w:t>
                  </w:r>
                </w:p>
              </w:tc>
              <w:tc>
                <w:tcPr>
                  <w:tcW w:w="1275" w:type="dxa"/>
                  <w:shd w:val="clear" w:color="auto" w:fill="auto"/>
                  <w:vAlign w:val="center"/>
                </w:tcPr>
                <w:p w14:paraId="4A1E9983" w14:textId="77777777" w:rsidR="00A00974" w:rsidRPr="00817908" w:rsidRDefault="000E7905">
                  <w:pPr>
                    <w:spacing w:line="360" w:lineRule="auto"/>
                    <w:jc w:val="center"/>
                    <w:rPr>
                      <w:rFonts w:ascii="宋体" w:hAnsi="宋体"/>
                      <w:szCs w:val="21"/>
                    </w:rPr>
                  </w:pPr>
                  <w:r w:rsidRPr="00817908">
                    <w:rPr>
                      <w:rFonts w:ascii="宋体" w:hAnsi="宋体" w:hint="eastAsia"/>
                      <w:szCs w:val="21"/>
                    </w:rPr>
                    <w:t>一项</w:t>
                  </w:r>
                </w:p>
              </w:tc>
              <w:tc>
                <w:tcPr>
                  <w:tcW w:w="3544" w:type="dxa"/>
                  <w:shd w:val="clear" w:color="auto" w:fill="auto"/>
                  <w:vAlign w:val="center"/>
                </w:tcPr>
                <w:p w14:paraId="12F41E12" w14:textId="77777777" w:rsidR="00A00974" w:rsidRPr="00817908" w:rsidRDefault="000E7905">
                  <w:pPr>
                    <w:spacing w:line="360" w:lineRule="auto"/>
                    <w:jc w:val="center"/>
                    <w:rPr>
                      <w:rFonts w:ascii="宋体" w:hAnsi="宋体"/>
                      <w:szCs w:val="21"/>
                    </w:rPr>
                  </w:pPr>
                  <w:r w:rsidRPr="00817908">
                    <w:rPr>
                      <w:rFonts w:ascii="宋体" w:hAnsi="宋体" w:hint="eastAsia"/>
                      <w:szCs w:val="21"/>
                    </w:rPr>
                    <w:t>详见附件内容</w:t>
                  </w:r>
                </w:p>
              </w:tc>
              <w:tc>
                <w:tcPr>
                  <w:tcW w:w="866" w:type="dxa"/>
                  <w:shd w:val="clear" w:color="auto" w:fill="auto"/>
                  <w:vAlign w:val="center"/>
                </w:tcPr>
                <w:p w14:paraId="3A324619" w14:textId="77777777" w:rsidR="00A00974" w:rsidRPr="00817908" w:rsidRDefault="00A00974">
                  <w:pPr>
                    <w:spacing w:line="360" w:lineRule="auto"/>
                    <w:jc w:val="center"/>
                    <w:rPr>
                      <w:rFonts w:ascii="宋体" w:hAnsi="宋体"/>
                      <w:szCs w:val="21"/>
                      <w:u w:val="single"/>
                    </w:rPr>
                  </w:pPr>
                </w:p>
              </w:tc>
            </w:tr>
          </w:tbl>
          <w:p w14:paraId="6CB282A6" w14:textId="77777777" w:rsidR="00A00974" w:rsidRPr="00817908" w:rsidRDefault="000E7905">
            <w:pPr>
              <w:spacing w:line="360" w:lineRule="auto"/>
              <w:rPr>
                <w:rFonts w:ascii="宋体" w:hAnsi="宋体"/>
                <w:szCs w:val="21"/>
                <w:u w:val="single"/>
              </w:rPr>
            </w:pPr>
            <w:r w:rsidRPr="00817908">
              <w:rPr>
                <w:rFonts w:ascii="宋体" w:hAnsi="宋体" w:hint="eastAsia"/>
                <w:szCs w:val="21"/>
              </w:rPr>
              <w:t>6.合同履行期限：</w:t>
            </w:r>
            <w:r w:rsidR="00817908" w:rsidRPr="00817908">
              <w:rPr>
                <w:rFonts w:ascii="宋体" w:hAnsi="宋体" w:hint="eastAsia"/>
                <w:szCs w:val="21"/>
              </w:rPr>
              <w:t>本项目服务期限为一年；一年合同期满后，经履约考核合格及以上的可按原合同条款续签下一年度合同，每次续签期限为一年，最多可续签二次。</w:t>
            </w:r>
          </w:p>
          <w:p w14:paraId="174B17AA" w14:textId="77777777" w:rsidR="00A00974" w:rsidRPr="00817908" w:rsidRDefault="000E7905">
            <w:pPr>
              <w:spacing w:line="360" w:lineRule="auto"/>
              <w:rPr>
                <w:rFonts w:ascii="宋体" w:hAnsi="宋体"/>
                <w:szCs w:val="21"/>
              </w:rPr>
            </w:pPr>
            <w:r w:rsidRPr="00817908">
              <w:rPr>
                <w:rFonts w:ascii="宋体" w:hAnsi="宋体" w:hint="eastAsia"/>
                <w:szCs w:val="21"/>
              </w:rPr>
              <w:t>7.本项目不接受联合体投标。</w:t>
            </w:r>
          </w:p>
          <w:p w14:paraId="36D783E3" w14:textId="77777777" w:rsidR="00A00974" w:rsidRPr="00817908" w:rsidRDefault="000E7905">
            <w:pPr>
              <w:spacing w:line="360" w:lineRule="auto"/>
              <w:rPr>
                <w:rFonts w:ascii="宋体" w:hAnsi="宋体" w:cs="宋体"/>
                <w:b/>
                <w:szCs w:val="21"/>
              </w:rPr>
            </w:pPr>
            <w:r w:rsidRPr="00817908">
              <w:rPr>
                <w:rFonts w:ascii="宋体" w:hAnsi="宋体" w:cs="宋体" w:hint="eastAsia"/>
                <w:b/>
                <w:szCs w:val="21"/>
              </w:rPr>
              <w:t>二、供应商的资格要求：</w:t>
            </w:r>
          </w:p>
          <w:p w14:paraId="04EB7EF9" w14:textId="77777777" w:rsidR="00A00974" w:rsidRPr="00817908" w:rsidRDefault="000E7905">
            <w:pPr>
              <w:spacing w:line="360" w:lineRule="auto"/>
              <w:rPr>
                <w:rFonts w:ascii="宋体" w:hAnsi="宋体"/>
                <w:szCs w:val="21"/>
              </w:rPr>
            </w:pPr>
            <w:r w:rsidRPr="00817908">
              <w:rPr>
                <w:rFonts w:ascii="宋体" w:hAnsi="宋体" w:hint="eastAsia"/>
                <w:szCs w:val="21"/>
              </w:rPr>
              <w:t>（1）满足《中华人民共和国政府采购法》第二十二条规定；</w:t>
            </w:r>
          </w:p>
          <w:p w14:paraId="5972D253" w14:textId="77777777" w:rsidR="00A00974" w:rsidRPr="00817908" w:rsidRDefault="000E7905">
            <w:pPr>
              <w:spacing w:line="360" w:lineRule="auto"/>
              <w:rPr>
                <w:rFonts w:ascii="宋体" w:hAnsi="宋体"/>
                <w:szCs w:val="21"/>
              </w:rPr>
            </w:pPr>
            <w:r w:rsidRPr="00817908">
              <w:rPr>
                <w:rFonts w:ascii="宋体" w:hAnsi="宋体" w:hint="eastAsia"/>
                <w:szCs w:val="21"/>
              </w:rPr>
              <w:t>（2）落实政府采购政策需满足的资格要求：</w:t>
            </w:r>
            <w:r w:rsidRPr="00817908">
              <w:rPr>
                <w:rFonts w:ascii="宋体" w:hAnsi="宋体" w:hint="eastAsia"/>
                <w:szCs w:val="21"/>
                <w:u w:val="single"/>
              </w:rPr>
              <w:t>详见招标文件；</w:t>
            </w:r>
          </w:p>
          <w:p w14:paraId="24FB9903" w14:textId="77777777" w:rsidR="00A00974" w:rsidRPr="00817908" w:rsidRDefault="000E7905">
            <w:pPr>
              <w:spacing w:line="360" w:lineRule="auto"/>
              <w:rPr>
                <w:rFonts w:ascii="宋体" w:hAnsi="宋体"/>
                <w:szCs w:val="21"/>
              </w:rPr>
            </w:pPr>
            <w:r w:rsidRPr="00817908">
              <w:rPr>
                <w:rFonts w:ascii="宋体" w:hAnsi="宋体" w:hint="eastAsia"/>
                <w:szCs w:val="21"/>
              </w:rPr>
              <w:t>（3）</w:t>
            </w:r>
            <w:r w:rsidRPr="00817908">
              <w:rPr>
                <w:rFonts w:ascii="宋体" w:hAnsi="宋体" w:cs="宋体" w:hint="eastAsia"/>
                <w:kern w:val="0"/>
                <w:szCs w:val="21"/>
                <w:u w:val="single"/>
              </w:rPr>
              <w:t xml:space="preserve">本项目的特定资格要求：投标人必须具有有效期内的《食品流通许可证》或《食品经营许可证》 </w:t>
            </w:r>
            <w:r w:rsidRPr="00817908">
              <w:rPr>
                <w:rFonts w:ascii="宋体" w:hAnsi="宋体" w:hint="eastAsia"/>
                <w:szCs w:val="21"/>
              </w:rPr>
              <w:t>。</w:t>
            </w:r>
          </w:p>
          <w:p w14:paraId="6329E047" w14:textId="77777777" w:rsidR="00A00974" w:rsidRPr="00817908" w:rsidRDefault="000E7905">
            <w:pPr>
              <w:spacing w:line="360" w:lineRule="auto"/>
              <w:rPr>
                <w:rFonts w:ascii="宋体" w:hAnsi="宋体"/>
                <w:szCs w:val="21"/>
              </w:rPr>
            </w:pPr>
            <w:r w:rsidRPr="00817908">
              <w:rPr>
                <w:rFonts w:ascii="宋体" w:hAnsi="宋体" w:hint="eastAsia"/>
                <w:szCs w:val="21"/>
              </w:rPr>
              <w:t>（4）参与本项目政府采购活动时不存在被有关部门禁止参与政府采购活动且在有效期内的情况（由供应商在《政府采购投标及履约承诺函》中作出声明）；</w:t>
            </w:r>
          </w:p>
          <w:p w14:paraId="588DFBFA" w14:textId="77777777" w:rsidR="00A00974" w:rsidRPr="00817908" w:rsidRDefault="000E7905">
            <w:pPr>
              <w:spacing w:line="360" w:lineRule="auto"/>
              <w:rPr>
                <w:rFonts w:ascii="宋体" w:hAnsi="宋体"/>
                <w:szCs w:val="21"/>
              </w:rPr>
            </w:pPr>
            <w:r w:rsidRPr="00817908">
              <w:rPr>
                <w:rFonts w:ascii="宋体" w:hAnsi="宋体" w:hint="eastAsia"/>
                <w:szCs w:val="21"/>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14:paraId="5A088D25" w14:textId="77777777" w:rsidR="00A00974" w:rsidRPr="00817908" w:rsidRDefault="000E7905">
            <w:pPr>
              <w:spacing w:line="360" w:lineRule="auto"/>
              <w:rPr>
                <w:rFonts w:ascii="宋体" w:hAnsi="宋体"/>
                <w:szCs w:val="21"/>
              </w:rPr>
            </w:pPr>
            <w:r w:rsidRPr="00817908">
              <w:rPr>
                <w:rFonts w:ascii="宋体" w:hAnsi="宋体" w:hint="eastAsia"/>
                <w:szCs w:val="21"/>
              </w:rPr>
              <w:t>（6）参与本项目投标前三年内，在经营活动中没有重大违法记录（由供应商在《政府采购投标及履约承诺函》中作出声明）。</w:t>
            </w:r>
          </w:p>
          <w:p w14:paraId="151BB0CA" w14:textId="77777777" w:rsidR="00A00974" w:rsidRPr="00817908" w:rsidRDefault="000E7905">
            <w:pPr>
              <w:spacing w:line="360" w:lineRule="auto"/>
              <w:rPr>
                <w:rFonts w:ascii="宋体" w:hAnsi="宋体"/>
                <w:szCs w:val="21"/>
              </w:rPr>
            </w:pPr>
            <w:r w:rsidRPr="00817908">
              <w:rPr>
                <w:rFonts w:ascii="宋体" w:hAnsi="宋体" w:hint="eastAsia"/>
                <w:szCs w:val="21"/>
              </w:rPr>
              <w:t>（7）不接受投标人选用进口产品参与投标。</w:t>
            </w:r>
          </w:p>
          <w:p w14:paraId="625A01E2" w14:textId="77777777" w:rsidR="00A00974" w:rsidRPr="00817908" w:rsidRDefault="000E7905">
            <w:pPr>
              <w:spacing w:line="360" w:lineRule="auto"/>
              <w:rPr>
                <w:rFonts w:ascii="宋体" w:hAnsi="宋体" w:cs="宋体"/>
                <w:b/>
                <w:szCs w:val="21"/>
              </w:rPr>
            </w:pPr>
            <w:r w:rsidRPr="00817908">
              <w:rPr>
                <w:rFonts w:ascii="宋体" w:hAnsi="宋体" w:cs="宋体" w:hint="eastAsia"/>
                <w:b/>
                <w:szCs w:val="21"/>
              </w:rPr>
              <w:t>三、获取招标文件</w:t>
            </w:r>
          </w:p>
          <w:p w14:paraId="32072666" w14:textId="77777777" w:rsidR="00A00974" w:rsidRPr="00817908" w:rsidRDefault="000E7905">
            <w:pPr>
              <w:spacing w:line="360" w:lineRule="auto"/>
              <w:rPr>
                <w:rFonts w:ascii="宋体" w:hAnsi="宋体" w:cs="宋体"/>
                <w:szCs w:val="21"/>
              </w:rPr>
            </w:pPr>
            <w:r w:rsidRPr="00817908">
              <w:rPr>
                <w:rFonts w:ascii="宋体" w:hAnsi="宋体" w:hint="eastAsia"/>
                <w:szCs w:val="21"/>
              </w:rPr>
              <w:t>1.</w:t>
            </w:r>
            <w:r w:rsidRPr="00817908">
              <w:rPr>
                <w:rFonts w:ascii="宋体" w:hAnsi="宋体" w:cs="宋体" w:hint="eastAsia"/>
                <w:szCs w:val="21"/>
              </w:rPr>
              <w:t>时间：</w:t>
            </w:r>
            <w:r w:rsidR="00817908" w:rsidRPr="00817908">
              <w:rPr>
                <w:rFonts w:ascii="宋体" w:hAnsi="宋体" w:cs="宋体" w:hint="eastAsia"/>
                <w:szCs w:val="21"/>
                <w:u w:val="single"/>
              </w:rPr>
              <w:t>2020</w:t>
            </w:r>
            <w:r w:rsidRPr="00817908">
              <w:rPr>
                <w:rFonts w:ascii="宋体" w:hAnsi="宋体"/>
                <w:szCs w:val="21"/>
              </w:rPr>
              <w:t>年</w:t>
            </w:r>
            <w:r w:rsidR="00817908" w:rsidRPr="00817908">
              <w:rPr>
                <w:rFonts w:ascii="宋体" w:hAnsi="宋体" w:cs="宋体" w:hint="eastAsia"/>
                <w:szCs w:val="21"/>
                <w:u w:val="single"/>
              </w:rPr>
              <w:t>11</w:t>
            </w:r>
            <w:r w:rsidRPr="00817908">
              <w:rPr>
                <w:rFonts w:ascii="宋体" w:hAnsi="宋体"/>
                <w:szCs w:val="21"/>
              </w:rPr>
              <w:t>月</w:t>
            </w:r>
            <w:r w:rsidR="00817908" w:rsidRPr="00817908">
              <w:rPr>
                <w:rFonts w:ascii="宋体" w:hAnsi="宋体" w:cs="宋体" w:hint="eastAsia"/>
                <w:szCs w:val="21"/>
                <w:u w:val="single"/>
              </w:rPr>
              <w:t>04</w:t>
            </w:r>
            <w:r w:rsidRPr="00817908">
              <w:rPr>
                <w:rFonts w:ascii="宋体" w:hAnsi="宋体"/>
                <w:szCs w:val="21"/>
              </w:rPr>
              <w:t>日</w:t>
            </w:r>
            <w:r w:rsidRPr="00817908">
              <w:rPr>
                <w:rFonts w:ascii="宋体" w:hAnsi="宋体" w:cs="宋体" w:hint="eastAsia"/>
                <w:szCs w:val="21"/>
              </w:rPr>
              <w:t>起至</w:t>
            </w:r>
            <w:r w:rsidR="00817908" w:rsidRPr="00817908">
              <w:rPr>
                <w:rFonts w:ascii="宋体" w:hAnsi="宋体" w:cs="宋体" w:hint="eastAsia"/>
                <w:szCs w:val="21"/>
                <w:u w:val="single"/>
              </w:rPr>
              <w:t>2020</w:t>
            </w:r>
            <w:r w:rsidRPr="00817908">
              <w:rPr>
                <w:rFonts w:ascii="宋体" w:hAnsi="宋体"/>
                <w:szCs w:val="21"/>
              </w:rPr>
              <w:t>年</w:t>
            </w:r>
            <w:r w:rsidR="00817908" w:rsidRPr="00817908">
              <w:rPr>
                <w:rFonts w:ascii="宋体" w:hAnsi="宋体" w:cs="宋体" w:hint="eastAsia"/>
                <w:szCs w:val="21"/>
                <w:u w:val="single"/>
              </w:rPr>
              <w:t>11</w:t>
            </w:r>
            <w:r w:rsidRPr="00817908">
              <w:rPr>
                <w:rFonts w:ascii="宋体" w:hAnsi="宋体"/>
                <w:szCs w:val="21"/>
              </w:rPr>
              <w:t>月</w:t>
            </w:r>
            <w:r w:rsidR="00817908" w:rsidRPr="00817908">
              <w:rPr>
                <w:rFonts w:ascii="宋体" w:hAnsi="宋体" w:cs="宋体" w:hint="eastAsia"/>
                <w:szCs w:val="21"/>
                <w:u w:val="single"/>
              </w:rPr>
              <w:t>10</w:t>
            </w:r>
            <w:r w:rsidRPr="00817908">
              <w:rPr>
                <w:rFonts w:ascii="宋体" w:hAnsi="宋体"/>
                <w:szCs w:val="21"/>
              </w:rPr>
              <w:t>日</w:t>
            </w:r>
            <w:r w:rsidRPr="00817908">
              <w:rPr>
                <w:rFonts w:ascii="宋体" w:hAnsi="宋体" w:cs="宋体" w:hint="eastAsia"/>
                <w:szCs w:val="21"/>
              </w:rPr>
              <w:t>，每天09:00至12:00，14:00至17：30（北京时间，</w:t>
            </w:r>
            <w:r w:rsidRPr="00817908">
              <w:rPr>
                <w:rFonts w:ascii="宋体" w:hAnsi="宋体" w:cs="宋体"/>
                <w:szCs w:val="21"/>
              </w:rPr>
              <w:t>法定节假日</w:t>
            </w:r>
            <w:r w:rsidRPr="00817908">
              <w:rPr>
                <w:rFonts w:ascii="宋体" w:hAnsi="宋体" w:cs="宋体" w:hint="eastAsia"/>
                <w:szCs w:val="21"/>
              </w:rPr>
              <w:t>除外）。</w:t>
            </w:r>
          </w:p>
          <w:p w14:paraId="5758F517" w14:textId="77777777" w:rsidR="00A00974" w:rsidRPr="00817908" w:rsidRDefault="000E7905">
            <w:pPr>
              <w:spacing w:line="360" w:lineRule="auto"/>
              <w:rPr>
                <w:rFonts w:ascii="宋体" w:hAnsi="宋体" w:cs="宋体"/>
                <w:szCs w:val="21"/>
                <w:u w:val="single"/>
              </w:rPr>
            </w:pPr>
            <w:r w:rsidRPr="00817908">
              <w:rPr>
                <w:rFonts w:ascii="宋体" w:hAnsi="宋体" w:hint="eastAsia"/>
                <w:szCs w:val="21"/>
              </w:rPr>
              <w:lastRenderedPageBreak/>
              <w:t>2.</w:t>
            </w:r>
            <w:r w:rsidRPr="00817908">
              <w:rPr>
                <w:rFonts w:ascii="宋体" w:hAnsi="宋体" w:cs="宋体" w:hint="eastAsia"/>
                <w:szCs w:val="21"/>
              </w:rPr>
              <w:t>地点：深圳市福田区天安数码城创新科技广场一期B座</w:t>
            </w:r>
            <w:r w:rsidR="00817908" w:rsidRPr="00817908">
              <w:rPr>
                <w:rFonts w:ascii="宋体" w:hAnsi="宋体" w:cs="宋体" w:hint="eastAsia"/>
                <w:szCs w:val="21"/>
              </w:rPr>
              <w:t>1210</w:t>
            </w:r>
            <w:r w:rsidRPr="00817908">
              <w:rPr>
                <w:rFonts w:ascii="宋体" w:hAnsi="宋体" w:cs="宋体" w:hint="eastAsia"/>
                <w:szCs w:val="21"/>
              </w:rPr>
              <w:t>室；</w:t>
            </w:r>
          </w:p>
          <w:p w14:paraId="0ABF4BA0" w14:textId="77777777" w:rsidR="00A00974" w:rsidRPr="00817908" w:rsidRDefault="000E7905">
            <w:pPr>
              <w:spacing w:line="360" w:lineRule="auto"/>
              <w:rPr>
                <w:rFonts w:ascii="宋体" w:hAnsi="宋体" w:cs="宋体"/>
                <w:szCs w:val="21"/>
              </w:rPr>
            </w:pPr>
            <w:r w:rsidRPr="00817908">
              <w:rPr>
                <w:rFonts w:ascii="宋体" w:hAnsi="宋体" w:hint="eastAsia"/>
                <w:szCs w:val="21"/>
              </w:rPr>
              <w:t>3.</w:t>
            </w:r>
            <w:r w:rsidRPr="00817908">
              <w:rPr>
                <w:rFonts w:ascii="宋体" w:hAnsi="宋体" w:cs="宋体" w:hint="eastAsia"/>
                <w:szCs w:val="21"/>
              </w:rPr>
              <w:t>方式：</w:t>
            </w:r>
          </w:p>
          <w:p w14:paraId="67C4EB8D" w14:textId="1842A588" w:rsidR="00A00974" w:rsidRPr="00817908" w:rsidRDefault="000E7905">
            <w:pPr>
              <w:spacing w:line="360" w:lineRule="auto"/>
              <w:rPr>
                <w:rFonts w:ascii="宋体" w:hAnsi="宋体" w:cs="宋体"/>
                <w:szCs w:val="21"/>
              </w:rPr>
            </w:pPr>
            <w:r w:rsidRPr="00817908">
              <w:rPr>
                <w:rFonts w:ascii="宋体" w:hAnsi="宋体" w:cs="宋体" w:hint="eastAsia"/>
                <w:szCs w:val="21"/>
              </w:rPr>
              <w:t>（1）投标人获取招标文件须提交投标人营业执照复印件并加盖公章，法定代表人授权书；</w:t>
            </w:r>
            <w:r w:rsidRPr="00817908">
              <w:rPr>
                <w:rFonts w:ascii="宋体" w:hAnsi="宋体" w:cs="宋体"/>
                <w:szCs w:val="21"/>
              </w:rPr>
              <w:t>现场购买；</w:t>
            </w:r>
          </w:p>
          <w:p w14:paraId="088D636E" w14:textId="77777777" w:rsidR="00A00974" w:rsidRPr="00817908" w:rsidRDefault="000E7905">
            <w:pPr>
              <w:spacing w:line="360" w:lineRule="auto"/>
              <w:rPr>
                <w:rFonts w:ascii="宋体" w:hAnsi="宋体" w:cs="宋体"/>
                <w:szCs w:val="21"/>
              </w:rPr>
            </w:pPr>
            <w:r w:rsidRPr="00817908">
              <w:rPr>
                <w:rFonts w:ascii="宋体" w:hAnsi="宋体" w:cs="宋体" w:hint="eastAsia"/>
                <w:szCs w:val="21"/>
              </w:rPr>
              <w:t>（2）采用汇款方式购买招标文件请汇至以下账户</w:t>
            </w:r>
          </w:p>
          <w:p w14:paraId="332C3952" w14:textId="77777777" w:rsidR="00A00974" w:rsidRPr="00817908" w:rsidRDefault="000E7905">
            <w:pPr>
              <w:spacing w:line="360" w:lineRule="auto"/>
              <w:ind w:firstLineChars="50" w:firstLine="105"/>
              <w:rPr>
                <w:rFonts w:ascii="宋体" w:hAnsi="宋体" w:cs="宋体"/>
                <w:szCs w:val="21"/>
              </w:rPr>
            </w:pPr>
            <w:r w:rsidRPr="00817908">
              <w:rPr>
                <w:rFonts w:ascii="宋体" w:hAnsi="宋体" w:cs="宋体" w:hint="eastAsia"/>
                <w:szCs w:val="21"/>
              </w:rPr>
              <w:t>开户银行：兴业银行蛇口支行</w:t>
            </w:r>
          </w:p>
          <w:p w14:paraId="429FC7C5" w14:textId="77777777" w:rsidR="00A00974" w:rsidRPr="00817908" w:rsidRDefault="000E7905">
            <w:pPr>
              <w:spacing w:line="360" w:lineRule="auto"/>
              <w:ind w:firstLineChars="50" w:firstLine="105"/>
              <w:rPr>
                <w:rFonts w:ascii="宋体" w:hAnsi="宋体" w:cs="宋体"/>
                <w:szCs w:val="21"/>
              </w:rPr>
            </w:pPr>
            <w:r w:rsidRPr="00817908">
              <w:rPr>
                <w:rFonts w:ascii="宋体" w:hAnsi="宋体" w:cs="宋体" w:hint="eastAsia"/>
                <w:szCs w:val="21"/>
              </w:rPr>
              <w:t>帐户名称：深圳市瑞凝信招标咨询有限公司</w:t>
            </w:r>
          </w:p>
          <w:p w14:paraId="06BFA743" w14:textId="77777777" w:rsidR="00A00974" w:rsidRPr="00817908" w:rsidRDefault="000E7905">
            <w:pPr>
              <w:spacing w:line="360" w:lineRule="auto"/>
              <w:ind w:firstLineChars="50" w:firstLine="105"/>
              <w:rPr>
                <w:rFonts w:ascii="宋体" w:hAnsi="宋体" w:cs="宋体"/>
                <w:szCs w:val="21"/>
              </w:rPr>
            </w:pPr>
            <w:r w:rsidRPr="00817908">
              <w:rPr>
                <w:rFonts w:ascii="宋体" w:hAnsi="宋体" w:cs="宋体" w:hint="eastAsia"/>
                <w:szCs w:val="21"/>
              </w:rPr>
              <w:t>账　　号：338150100100051162</w:t>
            </w:r>
          </w:p>
          <w:p w14:paraId="01806EE4" w14:textId="77777777" w:rsidR="00A00974" w:rsidRPr="00817908" w:rsidRDefault="000E7905">
            <w:pPr>
              <w:spacing w:line="360" w:lineRule="auto"/>
              <w:rPr>
                <w:rFonts w:ascii="宋体" w:hAnsi="宋体" w:cs="宋体"/>
                <w:szCs w:val="21"/>
              </w:rPr>
            </w:pPr>
            <w:r w:rsidRPr="00817908">
              <w:rPr>
                <w:rFonts w:ascii="宋体" w:hAnsi="宋体" w:cs="宋体" w:hint="eastAsia"/>
                <w:szCs w:val="21"/>
              </w:rPr>
              <w:t>（3）获取招标文件请自带U盘拷贝电子文档；</w:t>
            </w:r>
          </w:p>
          <w:p w14:paraId="372AC120" w14:textId="77777777" w:rsidR="00A00974" w:rsidRPr="00817908" w:rsidRDefault="000E7905">
            <w:pPr>
              <w:spacing w:line="360" w:lineRule="auto"/>
              <w:rPr>
                <w:rFonts w:ascii="宋体" w:hAnsi="宋体" w:cs="宋体"/>
                <w:szCs w:val="21"/>
              </w:rPr>
            </w:pPr>
            <w:r w:rsidRPr="00817908">
              <w:rPr>
                <w:rFonts w:ascii="宋体" w:hAnsi="宋体" w:cs="宋体" w:hint="eastAsia"/>
                <w:szCs w:val="21"/>
              </w:rPr>
              <w:t>4</w:t>
            </w:r>
            <w:r w:rsidRPr="00817908">
              <w:rPr>
                <w:rFonts w:ascii="宋体" w:hAnsi="宋体" w:cs="宋体"/>
                <w:szCs w:val="21"/>
              </w:rPr>
              <w:t>.</w:t>
            </w:r>
            <w:r w:rsidRPr="00817908">
              <w:rPr>
                <w:rFonts w:ascii="宋体" w:hAnsi="宋体" w:cs="宋体" w:hint="eastAsia"/>
                <w:szCs w:val="21"/>
              </w:rPr>
              <w:t>招标文件售价：每套售价</w:t>
            </w:r>
            <w:r w:rsidRPr="00817908">
              <w:rPr>
                <w:rFonts w:ascii="宋体" w:hAnsi="宋体" w:cs="宋体"/>
                <w:szCs w:val="21"/>
              </w:rPr>
              <w:t>500元。</w:t>
            </w:r>
          </w:p>
          <w:p w14:paraId="7E3FA71D" w14:textId="77777777" w:rsidR="00A00974" w:rsidRPr="00817908" w:rsidRDefault="000E7905">
            <w:pPr>
              <w:spacing w:line="360" w:lineRule="auto"/>
              <w:rPr>
                <w:rFonts w:ascii="宋体" w:hAnsi="宋体" w:cs="宋体"/>
                <w:b/>
                <w:szCs w:val="21"/>
              </w:rPr>
            </w:pPr>
            <w:r w:rsidRPr="00817908">
              <w:rPr>
                <w:rFonts w:ascii="宋体" w:hAnsi="宋体" w:cs="宋体" w:hint="eastAsia"/>
                <w:b/>
                <w:szCs w:val="21"/>
              </w:rPr>
              <w:t>四、提交投标文件截止时间、开标时间和地点</w:t>
            </w:r>
          </w:p>
          <w:p w14:paraId="6AFAFB91" w14:textId="77777777" w:rsidR="00A00974" w:rsidRPr="00817908" w:rsidRDefault="000E7905">
            <w:pPr>
              <w:spacing w:line="360" w:lineRule="auto"/>
              <w:rPr>
                <w:rFonts w:ascii="宋体" w:hAnsi="宋体" w:cs="宋体"/>
                <w:kern w:val="0"/>
                <w:szCs w:val="21"/>
              </w:rPr>
            </w:pPr>
            <w:r w:rsidRPr="00817908">
              <w:rPr>
                <w:rFonts w:ascii="宋体" w:hAnsi="宋体" w:cs="宋体" w:hint="eastAsia"/>
                <w:kern w:val="0"/>
                <w:szCs w:val="21"/>
              </w:rPr>
              <w:t>1.</w:t>
            </w:r>
            <w:r w:rsidRPr="00817908">
              <w:rPr>
                <w:rFonts w:ascii="宋体" w:hAnsi="宋体" w:cs="宋体"/>
                <w:kern w:val="0"/>
                <w:szCs w:val="21"/>
              </w:rPr>
              <w:t>投标截止时间</w:t>
            </w:r>
            <w:r w:rsidRPr="00817908">
              <w:rPr>
                <w:rFonts w:ascii="宋体" w:hAnsi="宋体" w:cs="宋体" w:hint="eastAsia"/>
                <w:kern w:val="0"/>
                <w:szCs w:val="21"/>
              </w:rPr>
              <w:t>：</w:t>
            </w:r>
            <w:r w:rsidR="00817908" w:rsidRPr="00817908">
              <w:rPr>
                <w:rFonts w:ascii="宋体" w:hAnsi="宋体" w:cs="宋体" w:hint="eastAsia"/>
                <w:szCs w:val="21"/>
                <w:u w:val="single"/>
              </w:rPr>
              <w:t>2020</w:t>
            </w:r>
            <w:r w:rsidRPr="00817908">
              <w:rPr>
                <w:rFonts w:ascii="宋体" w:hAnsi="宋体"/>
                <w:szCs w:val="21"/>
              </w:rPr>
              <w:t>年</w:t>
            </w:r>
            <w:r w:rsidR="00817908" w:rsidRPr="00817908">
              <w:rPr>
                <w:rFonts w:ascii="宋体" w:hAnsi="宋体" w:cs="宋体" w:hint="eastAsia"/>
                <w:szCs w:val="21"/>
                <w:u w:val="single"/>
              </w:rPr>
              <w:t>11</w:t>
            </w:r>
            <w:r w:rsidRPr="00817908">
              <w:rPr>
                <w:rFonts w:ascii="宋体" w:hAnsi="宋体"/>
                <w:szCs w:val="21"/>
              </w:rPr>
              <w:t>月</w:t>
            </w:r>
            <w:r w:rsidR="00817908" w:rsidRPr="00817908">
              <w:rPr>
                <w:rFonts w:ascii="宋体" w:hAnsi="宋体" w:cs="宋体" w:hint="eastAsia"/>
                <w:szCs w:val="21"/>
                <w:u w:val="single"/>
              </w:rPr>
              <w:t>13</w:t>
            </w:r>
            <w:r w:rsidRPr="00817908">
              <w:rPr>
                <w:rFonts w:ascii="宋体" w:hAnsi="宋体"/>
                <w:szCs w:val="21"/>
              </w:rPr>
              <w:t xml:space="preserve">日 </w:t>
            </w:r>
            <w:r w:rsidR="00817908" w:rsidRPr="00817908">
              <w:rPr>
                <w:rFonts w:ascii="宋体" w:hAnsi="宋体" w:cs="宋体" w:hint="eastAsia"/>
                <w:szCs w:val="21"/>
                <w:u w:val="single"/>
              </w:rPr>
              <w:t>14</w:t>
            </w:r>
            <w:r w:rsidRPr="00817908">
              <w:rPr>
                <w:rFonts w:ascii="宋体" w:hAnsi="宋体"/>
                <w:szCs w:val="21"/>
              </w:rPr>
              <w:t>:</w:t>
            </w:r>
            <w:r w:rsidR="00817908" w:rsidRPr="00817908">
              <w:rPr>
                <w:rFonts w:ascii="宋体" w:hAnsi="宋体" w:cs="宋体" w:hint="eastAsia"/>
                <w:szCs w:val="21"/>
                <w:u w:val="single"/>
              </w:rPr>
              <w:t>30</w:t>
            </w:r>
            <w:r w:rsidRPr="00817908">
              <w:rPr>
                <w:rFonts w:ascii="宋体" w:hAnsi="宋体" w:cs="宋体" w:hint="eastAsia"/>
                <w:szCs w:val="21"/>
                <w:u w:val="single"/>
              </w:rPr>
              <w:t>（北京时间）</w:t>
            </w:r>
            <w:r w:rsidRPr="00817908">
              <w:rPr>
                <w:rFonts w:ascii="宋体" w:hAnsi="宋体" w:cs="宋体"/>
                <w:kern w:val="0"/>
                <w:szCs w:val="21"/>
              </w:rPr>
              <w:t xml:space="preserve">时。 </w:t>
            </w:r>
          </w:p>
          <w:p w14:paraId="3991E994" w14:textId="77777777" w:rsidR="00A00974" w:rsidRPr="00817908" w:rsidRDefault="000E7905">
            <w:pPr>
              <w:spacing w:line="360" w:lineRule="auto"/>
              <w:rPr>
                <w:rFonts w:ascii="宋体" w:hAnsi="宋体" w:cs="宋体"/>
                <w:kern w:val="0"/>
                <w:szCs w:val="21"/>
              </w:rPr>
            </w:pPr>
            <w:r w:rsidRPr="00817908">
              <w:rPr>
                <w:rFonts w:ascii="宋体" w:hAnsi="宋体" w:cs="宋体" w:hint="eastAsia"/>
                <w:kern w:val="0"/>
                <w:szCs w:val="21"/>
              </w:rPr>
              <w:t>2.</w:t>
            </w:r>
            <w:r w:rsidRPr="00817908">
              <w:rPr>
                <w:rFonts w:ascii="宋体" w:hAnsi="宋体" w:cs="宋体"/>
                <w:kern w:val="0"/>
                <w:szCs w:val="21"/>
              </w:rPr>
              <w:t>开标时间和地点</w:t>
            </w:r>
            <w:r w:rsidRPr="00817908">
              <w:rPr>
                <w:rFonts w:ascii="宋体" w:hAnsi="宋体" w:cs="宋体" w:hint="eastAsia"/>
                <w:kern w:val="0"/>
                <w:szCs w:val="21"/>
              </w:rPr>
              <w:t>：</w:t>
            </w:r>
            <w:r w:rsidRPr="00817908">
              <w:rPr>
                <w:rFonts w:ascii="宋体" w:hAnsi="宋体" w:cs="宋体"/>
                <w:kern w:val="0"/>
                <w:szCs w:val="21"/>
              </w:rPr>
              <w:t>定于</w:t>
            </w:r>
            <w:r w:rsidR="00817908" w:rsidRPr="00817908">
              <w:rPr>
                <w:rFonts w:ascii="宋体" w:hAnsi="宋体" w:cs="宋体" w:hint="eastAsia"/>
                <w:szCs w:val="21"/>
                <w:u w:val="single"/>
              </w:rPr>
              <w:t>2020</w:t>
            </w:r>
            <w:r w:rsidRPr="00817908">
              <w:rPr>
                <w:rFonts w:ascii="宋体" w:hAnsi="宋体"/>
                <w:szCs w:val="21"/>
              </w:rPr>
              <w:t>年</w:t>
            </w:r>
            <w:r w:rsidR="00817908" w:rsidRPr="00817908">
              <w:rPr>
                <w:rFonts w:ascii="宋体" w:hAnsi="宋体" w:cs="宋体" w:hint="eastAsia"/>
                <w:szCs w:val="21"/>
                <w:u w:val="single"/>
              </w:rPr>
              <w:t>11</w:t>
            </w:r>
            <w:r w:rsidRPr="00817908">
              <w:rPr>
                <w:rFonts w:ascii="宋体" w:hAnsi="宋体"/>
                <w:szCs w:val="21"/>
              </w:rPr>
              <w:t>月</w:t>
            </w:r>
            <w:r w:rsidR="00817908" w:rsidRPr="00817908">
              <w:rPr>
                <w:rFonts w:ascii="宋体" w:hAnsi="宋体" w:cs="宋体" w:hint="eastAsia"/>
                <w:szCs w:val="21"/>
                <w:u w:val="single"/>
              </w:rPr>
              <w:t>13</w:t>
            </w:r>
            <w:r w:rsidRPr="00817908">
              <w:rPr>
                <w:rFonts w:ascii="宋体" w:hAnsi="宋体"/>
                <w:szCs w:val="21"/>
              </w:rPr>
              <w:t xml:space="preserve">日 </w:t>
            </w:r>
            <w:r w:rsidR="00817908" w:rsidRPr="00817908">
              <w:rPr>
                <w:rFonts w:ascii="宋体" w:hAnsi="宋体" w:cs="宋体" w:hint="eastAsia"/>
                <w:szCs w:val="21"/>
                <w:u w:val="single"/>
              </w:rPr>
              <w:t>14</w:t>
            </w:r>
            <w:r w:rsidRPr="00817908">
              <w:rPr>
                <w:rFonts w:ascii="宋体" w:hAnsi="宋体"/>
                <w:szCs w:val="21"/>
              </w:rPr>
              <w:t>:</w:t>
            </w:r>
            <w:r w:rsidR="00817908" w:rsidRPr="00817908">
              <w:rPr>
                <w:rFonts w:ascii="宋体" w:hAnsi="宋体" w:cs="宋体" w:hint="eastAsia"/>
                <w:szCs w:val="21"/>
                <w:u w:val="single"/>
              </w:rPr>
              <w:t>30</w:t>
            </w:r>
            <w:r w:rsidRPr="00817908">
              <w:rPr>
                <w:rFonts w:ascii="宋体" w:hAnsi="宋体" w:cs="宋体" w:hint="eastAsia"/>
                <w:szCs w:val="21"/>
                <w:u w:val="single"/>
              </w:rPr>
              <w:t>（北京时间）</w:t>
            </w:r>
            <w:r w:rsidRPr="00817908">
              <w:rPr>
                <w:rFonts w:ascii="宋体" w:hAnsi="宋体" w:cs="宋体"/>
                <w:kern w:val="0"/>
                <w:szCs w:val="21"/>
              </w:rPr>
              <w:t>时，在</w:t>
            </w:r>
            <w:r w:rsidRPr="00817908">
              <w:rPr>
                <w:rFonts w:ascii="宋体" w:hAnsi="宋体" w:cs="宋体" w:hint="eastAsia"/>
                <w:kern w:val="0"/>
                <w:szCs w:val="21"/>
              </w:rPr>
              <w:t>深圳市福田区天安数码城创新科技广场一期B座1210室</w:t>
            </w:r>
            <w:r w:rsidRPr="00817908">
              <w:rPr>
                <w:rFonts w:ascii="宋体" w:hAnsi="宋体" w:cs="宋体"/>
                <w:kern w:val="0"/>
                <w:szCs w:val="21"/>
              </w:rPr>
              <w:t>公开开标</w:t>
            </w:r>
            <w:r w:rsidRPr="00817908">
              <w:rPr>
                <w:rFonts w:ascii="宋体" w:hAnsi="宋体" w:cs="宋体" w:hint="eastAsia"/>
                <w:kern w:val="0"/>
                <w:szCs w:val="21"/>
              </w:rPr>
              <w:t>；逾期送达的、未送达指定地点的或者不按照招标文件要求密封的投标文件，采购人将予以拒收。</w:t>
            </w:r>
          </w:p>
          <w:p w14:paraId="2DBAAF01" w14:textId="77777777" w:rsidR="00A00974" w:rsidRPr="00817908" w:rsidRDefault="000E7905">
            <w:pPr>
              <w:spacing w:line="360" w:lineRule="auto"/>
              <w:rPr>
                <w:rFonts w:ascii="宋体" w:hAnsi="宋体" w:cs="宋体"/>
                <w:kern w:val="0"/>
                <w:szCs w:val="21"/>
              </w:rPr>
            </w:pPr>
            <w:r w:rsidRPr="00817908">
              <w:rPr>
                <w:rFonts w:ascii="宋体" w:hAnsi="宋体" w:cs="宋体" w:hint="eastAsia"/>
                <w:b/>
                <w:szCs w:val="21"/>
              </w:rPr>
              <w:t>五、公告期限：</w:t>
            </w:r>
            <w:r w:rsidRPr="00817908">
              <w:rPr>
                <w:rFonts w:ascii="宋体" w:hAnsi="宋体" w:cs="宋体" w:hint="eastAsia"/>
                <w:kern w:val="0"/>
                <w:szCs w:val="21"/>
              </w:rPr>
              <w:t>自本公告发布之日起5个工作日。</w:t>
            </w:r>
          </w:p>
          <w:p w14:paraId="6DD883D7" w14:textId="77777777" w:rsidR="00A00974" w:rsidRPr="00817908" w:rsidRDefault="000E7905">
            <w:pPr>
              <w:spacing w:line="360" w:lineRule="auto"/>
              <w:rPr>
                <w:rFonts w:ascii="宋体" w:hAnsi="宋体" w:cs="宋体"/>
                <w:b/>
                <w:szCs w:val="21"/>
              </w:rPr>
            </w:pPr>
            <w:r w:rsidRPr="00817908">
              <w:rPr>
                <w:rFonts w:ascii="宋体" w:hAnsi="宋体" w:cs="宋体" w:hint="eastAsia"/>
                <w:b/>
                <w:szCs w:val="21"/>
              </w:rPr>
              <w:t>六、其他补充事宜</w:t>
            </w:r>
          </w:p>
          <w:p w14:paraId="2646BE13" w14:textId="77777777" w:rsidR="00A00974" w:rsidRPr="00817908" w:rsidRDefault="000E7905">
            <w:pPr>
              <w:spacing w:line="360" w:lineRule="auto"/>
              <w:rPr>
                <w:rFonts w:ascii="宋体" w:hAnsi="宋体" w:cs="宋体"/>
                <w:szCs w:val="21"/>
              </w:rPr>
            </w:pPr>
            <w:r w:rsidRPr="00817908">
              <w:rPr>
                <w:rFonts w:ascii="宋体" w:hAnsi="宋体" w:cs="宋体" w:hint="eastAsia"/>
                <w:szCs w:val="21"/>
              </w:rPr>
              <w:t>1.</w:t>
            </w:r>
            <w:r w:rsidRPr="00817908">
              <w:rPr>
                <w:rFonts w:ascii="宋体" w:hAnsi="宋体" w:cs="宋体"/>
                <w:szCs w:val="21"/>
              </w:rPr>
              <w:t>本项目实行网下投标，采用纸质投标文件。</w:t>
            </w:r>
          </w:p>
          <w:p w14:paraId="02F6B932" w14:textId="77777777" w:rsidR="00A00974" w:rsidRPr="00817908" w:rsidRDefault="000E7905">
            <w:pPr>
              <w:spacing w:line="360" w:lineRule="auto"/>
              <w:rPr>
                <w:rFonts w:ascii="宋体" w:hAnsi="宋体" w:cs="宋体"/>
                <w:szCs w:val="21"/>
              </w:rPr>
            </w:pPr>
            <w:r w:rsidRPr="00817908">
              <w:rPr>
                <w:rFonts w:ascii="宋体" w:hAnsi="宋体" w:cs="宋体" w:hint="eastAsia"/>
                <w:szCs w:val="21"/>
              </w:rPr>
              <w:t>2.</w:t>
            </w:r>
            <w:r w:rsidRPr="00817908">
              <w:rPr>
                <w:rFonts w:ascii="宋体" w:hAnsi="宋体" w:cs="宋体"/>
                <w:szCs w:val="21"/>
              </w:rPr>
              <w:t>采购文件澄清/修改事</w:t>
            </w:r>
            <w:r w:rsidRPr="00817908">
              <w:rPr>
                <w:rFonts w:ascii="宋体" w:hAnsi="宋体" w:cs="宋体" w:hint="eastAsia"/>
                <w:szCs w:val="21"/>
              </w:rPr>
              <w:t>项：</w:t>
            </w:r>
            <w:r w:rsidR="00817908" w:rsidRPr="00817908">
              <w:rPr>
                <w:rFonts w:ascii="宋体" w:hAnsi="宋体" w:cs="宋体" w:hint="eastAsia"/>
                <w:szCs w:val="21"/>
                <w:u w:val="single"/>
              </w:rPr>
              <w:t>2020</w:t>
            </w:r>
            <w:r w:rsidRPr="00817908">
              <w:rPr>
                <w:rFonts w:ascii="宋体" w:hAnsi="宋体"/>
                <w:szCs w:val="21"/>
              </w:rPr>
              <w:t>年</w:t>
            </w:r>
            <w:r w:rsidR="00817908" w:rsidRPr="00817908">
              <w:rPr>
                <w:rFonts w:ascii="宋体" w:hAnsi="宋体" w:cs="宋体" w:hint="eastAsia"/>
                <w:szCs w:val="21"/>
                <w:u w:val="single"/>
              </w:rPr>
              <w:t>11</w:t>
            </w:r>
            <w:r w:rsidRPr="00817908">
              <w:rPr>
                <w:rFonts w:ascii="宋体" w:hAnsi="宋体"/>
                <w:szCs w:val="21"/>
              </w:rPr>
              <w:t>月</w:t>
            </w:r>
            <w:r w:rsidR="00817908" w:rsidRPr="00817908">
              <w:rPr>
                <w:rFonts w:ascii="宋体" w:hAnsi="宋体" w:cs="宋体" w:hint="eastAsia"/>
                <w:szCs w:val="21"/>
                <w:u w:val="single"/>
              </w:rPr>
              <w:t>10</w:t>
            </w:r>
            <w:r w:rsidRPr="00817908">
              <w:rPr>
                <w:rFonts w:ascii="宋体" w:hAnsi="宋体"/>
                <w:szCs w:val="21"/>
              </w:rPr>
              <w:t xml:space="preserve">日 </w:t>
            </w:r>
            <w:r w:rsidR="00817908" w:rsidRPr="00817908">
              <w:rPr>
                <w:rFonts w:ascii="宋体" w:hAnsi="宋体" w:cs="宋体" w:hint="eastAsia"/>
                <w:szCs w:val="21"/>
                <w:u w:val="single"/>
              </w:rPr>
              <w:t>17</w:t>
            </w:r>
            <w:r w:rsidRPr="00817908">
              <w:rPr>
                <w:rFonts w:ascii="宋体" w:hAnsi="宋体"/>
                <w:szCs w:val="21"/>
              </w:rPr>
              <w:t>:</w:t>
            </w:r>
            <w:r w:rsidR="00817908" w:rsidRPr="00817908">
              <w:rPr>
                <w:rFonts w:ascii="宋体" w:hAnsi="宋体" w:cs="宋体" w:hint="eastAsia"/>
                <w:szCs w:val="21"/>
                <w:u w:val="single"/>
              </w:rPr>
              <w:t>30</w:t>
            </w:r>
            <w:r w:rsidRPr="00817908">
              <w:rPr>
                <w:rFonts w:ascii="宋体" w:hAnsi="宋体" w:cs="宋体" w:hint="eastAsia"/>
                <w:szCs w:val="21"/>
                <w:u w:val="single"/>
              </w:rPr>
              <w:t>（北京时间）</w:t>
            </w:r>
            <w:r w:rsidRPr="00817908">
              <w:rPr>
                <w:rFonts w:ascii="宋体" w:hAnsi="宋体" w:cs="宋体"/>
                <w:szCs w:val="21"/>
              </w:rPr>
              <w:t>时前，供应商如认为采购文件存在不明确、不清晰和前后不一致等问题，要求对采购文件作出澄清的</w:t>
            </w:r>
            <w:r w:rsidRPr="00817908">
              <w:rPr>
                <w:rFonts w:ascii="宋体" w:hAnsi="宋体" w:cs="宋体" w:hint="eastAsia"/>
                <w:szCs w:val="21"/>
              </w:rPr>
              <w:t>以书面形式通知招标代理机构，逾期不予受理</w:t>
            </w:r>
            <w:r w:rsidRPr="00817908">
              <w:rPr>
                <w:rFonts w:ascii="宋体" w:hAnsi="宋体" w:cs="宋体"/>
                <w:szCs w:val="21"/>
              </w:rPr>
              <w:t>。供应商提出的澄清要求内容如出现“质疑”字眼，将予以退回。</w:t>
            </w:r>
            <w:r w:rsidRPr="00817908">
              <w:rPr>
                <w:rFonts w:ascii="宋体" w:hAnsi="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邮时间应在本公告发布之日起七个工作日内。现场提交、邮寄地址：深圳市福田区天安数码城创新科技广场一期B座1210室。质疑咨询电话：</w:t>
            </w:r>
            <w:r w:rsidRPr="00817908">
              <w:rPr>
                <w:rFonts w:ascii="宋体" w:hAnsi="宋体" w:cs="宋体"/>
                <w:szCs w:val="21"/>
              </w:rPr>
              <w:t>0755-83232102</w:t>
            </w:r>
            <w:r w:rsidRPr="00817908">
              <w:rPr>
                <w:rFonts w:ascii="宋体" w:hAnsi="宋体" w:cs="宋体" w:hint="eastAsia"/>
                <w:szCs w:val="21"/>
              </w:rPr>
              <w:t>。根据《深圳经济特区政府采购条例》第四十二条“供应商投诉的事项应当是经过质疑的事项”的规定，未经正式质疑的，将影响供应商行使向财政部门提起投诉的权利）</w:t>
            </w:r>
            <w:r w:rsidRPr="00817908">
              <w:rPr>
                <w:rFonts w:ascii="宋体" w:hAnsi="宋体" w:cs="宋体"/>
                <w:szCs w:val="21"/>
              </w:rPr>
              <w:t xml:space="preserve">。 </w:t>
            </w:r>
          </w:p>
          <w:p w14:paraId="4E2B61EB" w14:textId="77777777" w:rsidR="00A00974" w:rsidRPr="00817908" w:rsidRDefault="000E7905">
            <w:pPr>
              <w:spacing w:line="360" w:lineRule="auto"/>
              <w:rPr>
                <w:rFonts w:ascii="宋体" w:hAnsi="宋体" w:cs="宋体"/>
                <w:szCs w:val="21"/>
              </w:rPr>
            </w:pPr>
            <w:r w:rsidRPr="00817908">
              <w:rPr>
                <w:rFonts w:ascii="宋体" w:hAnsi="宋体" w:cs="宋体" w:hint="eastAsia"/>
                <w:szCs w:val="21"/>
              </w:rPr>
              <w:t>3.代理机构</w:t>
            </w:r>
            <w:r w:rsidRPr="00817908">
              <w:rPr>
                <w:rFonts w:ascii="宋体" w:hAnsi="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71585B66" w14:textId="77777777" w:rsidR="00A00974" w:rsidRPr="00817908" w:rsidRDefault="000E7905">
            <w:pPr>
              <w:spacing w:line="360" w:lineRule="auto"/>
              <w:rPr>
                <w:rFonts w:ascii="宋体" w:hAnsi="宋体" w:cs="宋体"/>
                <w:szCs w:val="21"/>
              </w:rPr>
            </w:pPr>
            <w:r w:rsidRPr="00817908">
              <w:rPr>
                <w:rFonts w:ascii="宋体" w:hAnsi="宋体" w:cs="宋体" w:hint="eastAsia"/>
                <w:szCs w:val="21"/>
              </w:rPr>
              <w:t>4.</w:t>
            </w:r>
            <w:r w:rsidRPr="00817908">
              <w:rPr>
                <w:rFonts w:ascii="宋体" w:hAnsi="宋体" w:cs="宋体"/>
                <w:szCs w:val="21"/>
              </w:rPr>
              <w:t>本招标公告及本项目招标文件所涉及的时间一律为北京时间。投标人有义务在招标活动期间浏览深圳政府采购网</w:t>
            </w:r>
            <w:r w:rsidRPr="00817908">
              <w:rPr>
                <w:rFonts w:ascii="宋体" w:hAnsi="宋体" w:cs="宋体" w:hint="eastAsia"/>
                <w:szCs w:val="21"/>
              </w:rPr>
              <w:t>、深圳市瑞凝信招标咨询有限公司招标网</w:t>
            </w:r>
            <w:r w:rsidRPr="00817908">
              <w:rPr>
                <w:rFonts w:ascii="宋体" w:hAnsi="宋体" w:cs="宋体"/>
                <w:szCs w:val="21"/>
              </w:rPr>
              <w:t>，</w:t>
            </w:r>
            <w:r w:rsidRPr="00817908">
              <w:rPr>
                <w:rFonts w:ascii="宋体" w:hAnsi="宋体" w:cs="宋体" w:hint="eastAsia"/>
                <w:szCs w:val="21"/>
              </w:rPr>
              <w:t>在以上网站公布的与本次招标项目</w:t>
            </w:r>
            <w:r w:rsidRPr="00817908">
              <w:rPr>
                <w:rFonts w:ascii="宋体" w:hAnsi="宋体" w:cs="宋体" w:hint="eastAsia"/>
                <w:szCs w:val="21"/>
              </w:rPr>
              <w:lastRenderedPageBreak/>
              <w:t>有关的信息视为已送达各投标人</w:t>
            </w:r>
            <w:r w:rsidRPr="00817908">
              <w:rPr>
                <w:rFonts w:ascii="宋体" w:hAnsi="宋体" w:cs="宋体"/>
                <w:szCs w:val="21"/>
              </w:rPr>
              <w:t>。</w:t>
            </w:r>
          </w:p>
          <w:p w14:paraId="65B73F87" w14:textId="77777777" w:rsidR="00A00974" w:rsidRPr="00817908" w:rsidRDefault="000E7905">
            <w:pPr>
              <w:spacing w:line="360" w:lineRule="auto"/>
              <w:rPr>
                <w:rFonts w:ascii="宋体" w:hAnsi="宋体" w:cs="宋体"/>
                <w:szCs w:val="21"/>
              </w:rPr>
            </w:pPr>
            <w:r w:rsidRPr="00817908">
              <w:rPr>
                <w:rFonts w:ascii="宋体" w:hAnsi="宋体" w:cs="宋体" w:hint="eastAsia"/>
                <w:szCs w:val="21"/>
              </w:rPr>
              <w:t>5.</w:t>
            </w:r>
            <w:r w:rsidRPr="00817908">
              <w:rPr>
                <w:rFonts w:ascii="宋体" w:hAnsi="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r w:rsidRPr="00817908">
              <w:rPr>
                <w:rFonts w:ascii="宋体" w:hAnsi="宋体" w:cs="宋体"/>
                <w:szCs w:val="21"/>
              </w:rPr>
              <w:t xml:space="preserve"> </w:t>
            </w:r>
          </w:p>
          <w:p w14:paraId="420D1867" w14:textId="77777777" w:rsidR="00A00974" w:rsidRPr="00817908" w:rsidRDefault="000E7905">
            <w:pPr>
              <w:spacing w:line="360" w:lineRule="auto"/>
              <w:rPr>
                <w:rFonts w:ascii="宋体" w:hAnsi="宋体" w:cs="宋体"/>
                <w:bCs/>
                <w:kern w:val="0"/>
                <w:szCs w:val="21"/>
              </w:rPr>
            </w:pPr>
            <w:r w:rsidRPr="00817908">
              <w:rPr>
                <w:rFonts w:ascii="宋体" w:hAnsi="宋体" w:cs="宋体" w:hint="eastAsia"/>
                <w:szCs w:val="21"/>
              </w:rPr>
              <w:t>6.</w:t>
            </w:r>
            <w:r w:rsidRPr="00817908">
              <w:rPr>
                <w:rFonts w:ascii="宋体" w:hAnsi="宋体" w:cs="宋体" w:hint="eastAsia"/>
                <w:bCs/>
                <w:kern w:val="0"/>
                <w:szCs w:val="21"/>
              </w:rPr>
              <w:t>评标方法：综合评分法。</w:t>
            </w:r>
          </w:p>
          <w:p w14:paraId="0B6DF2A6" w14:textId="77777777" w:rsidR="00A00974" w:rsidRPr="00817908" w:rsidRDefault="000E7905">
            <w:pPr>
              <w:spacing w:line="360" w:lineRule="auto"/>
              <w:rPr>
                <w:rFonts w:ascii="宋体" w:hAnsi="宋体" w:cs="宋体"/>
                <w:b/>
                <w:szCs w:val="21"/>
              </w:rPr>
            </w:pPr>
            <w:r w:rsidRPr="00817908">
              <w:rPr>
                <w:rFonts w:ascii="宋体" w:hAnsi="宋体" w:cs="宋体" w:hint="eastAsia"/>
                <w:b/>
                <w:szCs w:val="21"/>
              </w:rPr>
              <w:t>七、对本次采购提出询问，请按</w:t>
            </w:r>
            <w:r w:rsidRPr="00817908">
              <w:rPr>
                <w:rFonts w:ascii="宋体" w:hAnsi="宋体" w:cs="宋体"/>
                <w:b/>
                <w:szCs w:val="21"/>
              </w:rPr>
              <w:t>以下方式</w:t>
            </w:r>
            <w:r w:rsidRPr="00817908">
              <w:rPr>
                <w:rFonts w:ascii="宋体" w:hAnsi="宋体" w:cs="宋体" w:hint="eastAsia"/>
                <w:b/>
                <w:szCs w:val="21"/>
              </w:rPr>
              <w:t>联系。</w:t>
            </w:r>
          </w:p>
          <w:p w14:paraId="14028BDF" w14:textId="77777777" w:rsidR="00A00974" w:rsidRPr="00817908" w:rsidRDefault="000E7905">
            <w:pPr>
              <w:spacing w:line="360" w:lineRule="auto"/>
              <w:rPr>
                <w:rFonts w:ascii="宋体" w:hAnsi="宋体"/>
                <w:szCs w:val="21"/>
              </w:rPr>
            </w:pPr>
            <w:r w:rsidRPr="00817908">
              <w:rPr>
                <w:rFonts w:ascii="宋体" w:hAnsi="宋体" w:cs="宋体" w:hint="eastAsia"/>
                <w:szCs w:val="21"/>
              </w:rPr>
              <w:t>1.采购人信息</w:t>
            </w:r>
          </w:p>
          <w:p w14:paraId="40BC9B04" w14:textId="77777777" w:rsidR="00A00974" w:rsidRPr="00817908" w:rsidRDefault="000E7905">
            <w:pPr>
              <w:spacing w:line="360" w:lineRule="auto"/>
              <w:rPr>
                <w:rFonts w:ascii="宋体" w:hAnsi="宋体"/>
                <w:szCs w:val="21"/>
              </w:rPr>
            </w:pPr>
            <w:r w:rsidRPr="00817908">
              <w:rPr>
                <w:rFonts w:ascii="宋体" w:hAnsi="宋体" w:hint="eastAsia"/>
                <w:szCs w:val="21"/>
              </w:rPr>
              <w:t>名 称：</w:t>
            </w:r>
            <w:r w:rsidRPr="00817908">
              <w:rPr>
                <w:rFonts w:ascii="宋体" w:hAnsi="宋体" w:hint="eastAsia"/>
                <w:szCs w:val="21"/>
                <w:u w:val="single"/>
              </w:rPr>
              <w:t>深圳市龙岗区布吉街道信义实验小学</w:t>
            </w:r>
          </w:p>
          <w:p w14:paraId="1E93BA5A" w14:textId="77777777" w:rsidR="00A00974" w:rsidRPr="00817908" w:rsidRDefault="000E7905">
            <w:pPr>
              <w:spacing w:line="360" w:lineRule="auto"/>
              <w:rPr>
                <w:rFonts w:ascii="宋体" w:hAnsi="宋体"/>
                <w:szCs w:val="21"/>
              </w:rPr>
            </w:pPr>
            <w:r w:rsidRPr="00817908">
              <w:rPr>
                <w:rFonts w:ascii="宋体" w:hAnsi="宋体" w:hint="eastAsia"/>
                <w:szCs w:val="21"/>
              </w:rPr>
              <w:t>地址：</w:t>
            </w:r>
            <w:r w:rsidRPr="00817908">
              <w:rPr>
                <w:rFonts w:ascii="宋体" w:hAnsi="宋体" w:hint="eastAsia"/>
                <w:szCs w:val="21"/>
                <w:u w:val="single"/>
              </w:rPr>
              <w:t>深圳市龙岗区布吉街道罗岗社区百鸽路181号</w:t>
            </w:r>
          </w:p>
          <w:p w14:paraId="2460D6A1" w14:textId="77777777" w:rsidR="00A00974" w:rsidRPr="00817908" w:rsidRDefault="000E7905">
            <w:pPr>
              <w:spacing w:line="360" w:lineRule="auto"/>
              <w:rPr>
                <w:rFonts w:ascii="宋体" w:hAnsi="宋体"/>
                <w:szCs w:val="21"/>
                <w:u w:val="single"/>
              </w:rPr>
            </w:pPr>
            <w:r w:rsidRPr="00817908">
              <w:rPr>
                <w:rFonts w:ascii="宋体" w:hAnsi="宋体" w:hint="eastAsia"/>
                <w:szCs w:val="21"/>
              </w:rPr>
              <w:t>联系方式：</w:t>
            </w:r>
            <w:r w:rsidRPr="00817908">
              <w:rPr>
                <w:rFonts w:ascii="宋体" w:hAnsi="宋体" w:hint="eastAsia"/>
                <w:szCs w:val="21"/>
                <w:u w:val="single"/>
              </w:rPr>
              <w:t>0755-84503553</w:t>
            </w:r>
          </w:p>
          <w:p w14:paraId="3216A05A" w14:textId="77777777" w:rsidR="00A00974" w:rsidRPr="00817908" w:rsidRDefault="000E7905">
            <w:pPr>
              <w:spacing w:line="360" w:lineRule="auto"/>
              <w:rPr>
                <w:rFonts w:ascii="宋体" w:hAnsi="宋体"/>
                <w:szCs w:val="21"/>
              </w:rPr>
            </w:pPr>
            <w:r w:rsidRPr="00817908">
              <w:rPr>
                <w:rFonts w:ascii="宋体" w:hAnsi="宋体" w:cs="宋体" w:hint="eastAsia"/>
                <w:szCs w:val="21"/>
              </w:rPr>
              <w:t>2.</w:t>
            </w:r>
            <w:r w:rsidRPr="00817908">
              <w:rPr>
                <w:rFonts w:ascii="宋体" w:hAnsi="宋体" w:hint="eastAsia"/>
                <w:szCs w:val="21"/>
              </w:rPr>
              <w:t xml:space="preserve"> </w:t>
            </w:r>
            <w:r w:rsidRPr="00817908">
              <w:rPr>
                <w:rFonts w:ascii="宋体" w:hAnsi="宋体" w:cs="宋体" w:hint="eastAsia"/>
                <w:szCs w:val="21"/>
              </w:rPr>
              <w:t>采购代理机构信息</w:t>
            </w:r>
          </w:p>
          <w:p w14:paraId="29126993" w14:textId="77777777" w:rsidR="00A00974" w:rsidRPr="00817908" w:rsidRDefault="000E7905">
            <w:pPr>
              <w:spacing w:line="360" w:lineRule="auto"/>
              <w:rPr>
                <w:rFonts w:ascii="宋体" w:hAnsi="宋体"/>
                <w:szCs w:val="21"/>
              </w:rPr>
            </w:pPr>
            <w:r w:rsidRPr="00817908">
              <w:rPr>
                <w:rFonts w:ascii="宋体" w:hAnsi="宋体" w:hint="eastAsia"/>
                <w:szCs w:val="21"/>
              </w:rPr>
              <w:t>名 称：</w:t>
            </w:r>
            <w:r w:rsidRPr="00817908">
              <w:rPr>
                <w:rFonts w:ascii="宋体" w:hAnsi="宋体" w:hint="eastAsia"/>
                <w:szCs w:val="21"/>
                <w:u w:val="single"/>
              </w:rPr>
              <w:t>深圳市瑞凝信招标咨询有限公司</w:t>
            </w:r>
          </w:p>
          <w:p w14:paraId="4268EDD1" w14:textId="77777777" w:rsidR="00A00974" w:rsidRPr="00817908" w:rsidRDefault="000E7905">
            <w:pPr>
              <w:spacing w:line="360" w:lineRule="auto"/>
              <w:rPr>
                <w:rFonts w:ascii="宋体" w:hAnsi="宋体"/>
                <w:szCs w:val="21"/>
                <w:u w:val="single"/>
              </w:rPr>
            </w:pPr>
            <w:r w:rsidRPr="00817908">
              <w:rPr>
                <w:rFonts w:ascii="宋体" w:hAnsi="宋体" w:hint="eastAsia"/>
                <w:szCs w:val="21"/>
              </w:rPr>
              <w:t>地　址：</w:t>
            </w:r>
            <w:r w:rsidRPr="00817908">
              <w:rPr>
                <w:rFonts w:ascii="宋体" w:hAnsi="宋体" w:hint="eastAsia"/>
                <w:szCs w:val="21"/>
                <w:u w:val="single"/>
              </w:rPr>
              <w:t>深圳市福田区天安数码城创新科技广场一期B座1210</w:t>
            </w:r>
          </w:p>
          <w:p w14:paraId="4E78345B" w14:textId="77777777" w:rsidR="00A00974" w:rsidRPr="00817908" w:rsidRDefault="000E7905">
            <w:pPr>
              <w:spacing w:line="360" w:lineRule="auto"/>
              <w:rPr>
                <w:rFonts w:ascii="宋体" w:hAnsi="宋体"/>
                <w:szCs w:val="21"/>
              </w:rPr>
            </w:pPr>
            <w:r w:rsidRPr="00817908">
              <w:rPr>
                <w:rFonts w:ascii="宋体" w:hAnsi="宋体" w:hint="eastAsia"/>
                <w:szCs w:val="21"/>
              </w:rPr>
              <w:t>联系方式：</w:t>
            </w:r>
            <w:r w:rsidRPr="00817908">
              <w:rPr>
                <w:rFonts w:ascii="宋体" w:hAnsi="宋体"/>
                <w:szCs w:val="21"/>
                <w:u w:val="single"/>
              </w:rPr>
              <w:t>0755-83232102</w:t>
            </w:r>
          </w:p>
          <w:p w14:paraId="747D6132" w14:textId="77777777" w:rsidR="00A00974" w:rsidRPr="00817908" w:rsidRDefault="000E7905">
            <w:pPr>
              <w:spacing w:line="360" w:lineRule="auto"/>
              <w:rPr>
                <w:rFonts w:ascii="宋体" w:hAnsi="宋体"/>
                <w:szCs w:val="21"/>
                <w:u w:val="single"/>
              </w:rPr>
            </w:pPr>
            <w:r w:rsidRPr="00817908">
              <w:rPr>
                <w:rFonts w:ascii="宋体" w:hAnsi="宋体" w:cs="宋体" w:hint="eastAsia"/>
                <w:szCs w:val="21"/>
              </w:rPr>
              <w:t>3.项目</w:t>
            </w:r>
            <w:r w:rsidRPr="00817908">
              <w:rPr>
                <w:rFonts w:ascii="宋体" w:hAnsi="宋体" w:cs="宋体"/>
                <w:szCs w:val="21"/>
              </w:rPr>
              <w:t>联系方式</w:t>
            </w:r>
          </w:p>
          <w:p w14:paraId="0906A8B7" w14:textId="77777777" w:rsidR="00A00974" w:rsidRPr="00817908" w:rsidRDefault="000E7905">
            <w:pPr>
              <w:spacing w:line="360" w:lineRule="auto"/>
              <w:rPr>
                <w:rFonts w:ascii="宋体" w:hAnsi="宋体"/>
                <w:szCs w:val="21"/>
              </w:rPr>
            </w:pPr>
            <w:r w:rsidRPr="00817908">
              <w:rPr>
                <w:rFonts w:ascii="宋体" w:hAnsi="宋体" w:hint="eastAsia"/>
                <w:szCs w:val="21"/>
              </w:rPr>
              <w:t>项目联系人：</w:t>
            </w:r>
            <w:r w:rsidRPr="00817908">
              <w:rPr>
                <w:rFonts w:ascii="宋体" w:hAnsi="宋体" w:hint="eastAsia"/>
                <w:szCs w:val="21"/>
                <w:u w:val="single"/>
              </w:rPr>
              <w:t>陈先生</w:t>
            </w:r>
          </w:p>
          <w:p w14:paraId="5F83172C" w14:textId="77777777" w:rsidR="00A00974" w:rsidRPr="00817908" w:rsidRDefault="000E7905">
            <w:pPr>
              <w:spacing w:line="360" w:lineRule="auto"/>
              <w:rPr>
                <w:rFonts w:ascii="宋体" w:hAnsi="宋体"/>
                <w:szCs w:val="21"/>
                <w:u w:val="single"/>
              </w:rPr>
            </w:pPr>
            <w:r w:rsidRPr="00817908">
              <w:rPr>
                <w:rFonts w:ascii="宋体" w:hAnsi="宋体" w:hint="eastAsia"/>
                <w:szCs w:val="21"/>
              </w:rPr>
              <w:t>电　话：</w:t>
            </w:r>
            <w:r w:rsidRPr="00817908">
              <w:rPr>
                <w:rFonts w:ascii="宋体" w:hAnsi="宋体"/>
                <w:szCs w:val="21"/>
                <w:u w:val="single"/>
              </w:rPr>
              <w:t>0755-83232102</w:t>
            </w:r>
          </w:p>
          <w:p w14:paraId="431CD0A5" w14:textId="77777777" w:rsidR="00A00974" w:rsidRPr="00817908" w:rsidRDefault="000E7905">
            <w:pPr>
              <w:spacing w:line="360" w:lineRule="auto"/>
              <w:rPr>
                <w:rFonts w:ascii="宋体" w:hAnsi="宋体"/>
                <w:szCs w:val="21"/>
              </w:rPr>
            </w:pPr>
            <w:r w:rsidRPr="00817908">
              <w:rPr>
                <w:rFonts w:ascii="宋体" w:hAnsi="宋体" w:hint="eastAsia"/>
                <w:szCs w:val="21"/>
              </w:rPr>
              <w:t>附件1.采购需求.doc</w:t>
            </w:r>
          </w:p>
          <w:p w14:paraId="437D25BB" w14:textId="77777777" w:rsidR="00A00974" w:rsidRPr="00817908" w:rsidRDefault="00A00974">
            <w:pPr>
              <w:spacing w:line="360" w:lineRule="auto"/>
              <w:rPr>
                <w:rFonts w:ascii="宋体" w:hAnsi="宋体"/>
                <w:szCs w:val="21"/>
              </w:rPr>
            </w:pPr>
          </w:p>
          <w:p w14:paraId="331D3DF7" w14:textId="77777777" w:rsidR="00A00974" w:rsidRPr="00817908" w:rsidRDefault="000E7905">
            <w:pPr>
              <w:pStyle w:val="afb"/>
              <w:spacing w:line="360" w:lineRule="auto"/>
              <w:jc w:val="right"/>
              <w:textAlignment w:val="baseline"/>
              <w:rPr>
                <w:rFonts w:ascii="宋体" w:hAnsi="宋体"/>
                <w:bCs/>
                <w:sz w:val="21"/>
                <w:szCs w:val="21"/>
                <w:shd w:val="clear" w:color="auto" w:fill="FFFFFF"/>
              </w:rPr>
            </w:pPr>
            <w:r w:rsidRPr="00817908">
              <w:rPr>
                <w:rFonts w:ascii="宋体" w:hAnsi="宋体" w:hint="eastAsia"/>
                <w:bCs/>
                <w:sz w:val="21"/>
                <w:szCs w:val="21"/>
              </w:rPr>
              <w:t>深圳市瑞凝信招标咨询有限公司</w:t>
            </w:r>
          </w:p>
          <w:p w14:paraId="03DF0E11" w14:textId="77777777" w:rsidR="00A00974" w:rsidRPr="00817908" w:rsidRDefault="000E7905">
            <w:pPr>
              <w:spacing w:line="360" w:lineRule="auto"/>
              <w:jc w:val="right"/>
              <w:rPr>
                <w:rFonts w:ascii="宋体" w:hAnsi="宋体"/>
                <w:bCs/>
                <w:szCs w:val="21"/>
              </w:rPr>
            </w:pPr>
            <w:r w:rsidRPr="00817908">
              <w:rPr>
                <w:rFonts w:ascii="宋体" w:hAnsi="宋体" w:hint="eastAsia"/>
                <w:bCs/>
                <w:szCs w:val="21"/>
              </w:rPr>
              <w:t>2020年</w:t>
            </w:r>
            <w:r w:rsidRPr="00817908">
              <w:rPr>
                <w:rFonts w:ascii="宋体" w:hAnsi="宋体"/>
                <w:bCs/>
                <w:szCs w:val="21"/>
              </w:rPr>
              <w:t>11</w:t>
            </w:r>
            <w:r w:rsidRPr="00817908">
              <w:rPr>
                <w:rFonts w:ascii="宋体" w:hAnsi="宋体" w:hint="eastAsia"/>
                <w:bCs/>
                <w:szCs w:val="21"/>
              </w:rPr>
              <w:t>月</w:t>
            </w:r>
            <w:r w:rsidR="00817908" w:rsidRPr="00817908">
              <w:rPr>
                <w:rFonts w:ascii="宋体" w:hAnsi="宋体" w:hint="eastAsia"/>
                <w:bCs/>
                <w:szCs w:val="21"/>
              </w:rPr>
              <w:t>03</w:t>
            </w:r>
            <w:r w:rsidRPr="00817908">
              <w:rPr>
                <w:rFonts w:ascii="宋体" w:hAnsi="宋体" w:hint="eastAsia"/>
                <w:bCs/>
                <w:szCs w:val="21"/>
              </w:rPr>
              <w:t>日</w:t>
            </w:r>
          </w:p>
          <w:p w14:paraId="1F2B53C8" w14:textId="77777777" w:rsidR="00A00974" w:rsidRPr="00817908" w:rsidRDefault="00A00974">
            <w:pPr>
              <w:spacing w:line="360" w:lineRule="auto"/>
              <w:rPr>
                <w:rFonts w:ascii="宋体" w:hAnsi="宋体" w:cs="宋体"/>
                <w:szCs w:val="21"/>
              </w:rPr>
            </w:pPr>
          </w:p>
        </w:tc>
      </w:tr>
    </w:tbl>
    <w:p w14:paraId="32CFC0BB" w14:textId="77777777" w:rsidR="00A00974" w:rsidRDefault="00A00974">
      <w:pPr>
        <w:pStyle w:val="afb"/>
      </w:pPr>
    </w:p>
    <w:p w14:paraId="67218ACA" w14:textId="77777777" w:rsidR="00A00974" w:rsidRDefault="00A00974" w:rsidP="00817908">
      <w:pPr>
        <w:pStyle w:val="a4"/>
        <w:spacing w:beforeLines="25" w:before="60" w:afterLines="25" w:after="60"/>
        <w:ind w:firstLineChars="187" w:firstLine="393"/>
      </w:pPr>
    </w:p>
    <w:p w14:paraId="0CD664D1" w14:textId="77777777" w:rsidR="00A00974" w:rsidRDefault="00A00974" w:rsidP="00817908">
      <w:pPr>
        <w:pStyle w:val="a4"/>
        <w:spacing w:beforeLines="25" w:before="60" w:afterLines="25" w:after="60"/>
        <w:ind w:firstLineChars="187" w:firstLine="393"/>
      </w:pPr>
    </w:p>
    <w:p w14:paraId="17E65BF4" w14:textId="77777777" w:rsidR="00A00974" w:rsidRDefault="00A00974" w:rsidP="00817908">
      <w:pPr>
        <w:pStyle w:val="a4"/>
        <w:spacing w:beforeLines="25" w:before="60" w:afterLines="25" w:after="60"/>
        <w:ind w:firstLineChars="187" w:firstLine="393"/>
      </w:pPr>
    </w:p>
    <w:p w14:paraId="7B6251B0" w14:textId="77777777" w:rsidR="00A00974" w:rsidRDefault="00A00974" w:rsidP="00817908">
      <w:pPr>
        <w:pStyle w:val="a4"/>
        <w:spacing w:beforeLines="25" w:before="60" w:afterLines="25" w:after="60"/>
        <w:ind w:firstLineChars="187" w:firstLine="393"/>
      </w:pPr>
    </w:p>
    <w:p w14:paraId="05E4DA08" w14:textId="77777777" w:rsidR="00A00974" w:rsidRDefault="00A00974" w:rsidP="00817908">
      <w:pPr>
        <w:pStyle w:val="a4"/>
        <w:spacing w:beforeLines="25" w:before="60" w:afterLines="25" w:after="60"/>
        <w:ind w:firstLineChars="187" w:firstLine="393"/>
      </w:pPr>
    </w:p>
    <w:p w14:paraId="378D1995" w14:textId="77777777" w:rsidR="00A00974" w:rsidRDefault="00A00974" w:rsidP="00817908">
      <w:pPr>
        <w:pStyle w:val="a4"/>
        <w:spacing w:beforeLines="25" w:before="60" w:afterLines="25" w:after="60"/>
        <w:ind w:firstLineChars="187" w:firstLine="393"/>
      </w:pPr>
    </w:p>
    <w:p w14:paraId="3B1B3734" w14:textId="77777777" w:rsidR="00A00974" w:rsidRDefault="00A00974" w:rsidP="00817908">
      <w:pPr>
        <w:pStyle w:val="a4"/>
        <w:spacing w:beforeLines="25" w:before="60" w:afterLines="25" w:after="60"/>
        <w:ind w:firstLineChars="187" w:firstLine="393"/>
      </w:pPr>
    </w:p>
    <w:p w14:paraId="1E21AA12" w14:textId="77777777" w:rsidR="00A00974" w:rsidRDefault="00A00974" w:rsidP="00817908">
      <w:pPr>
        <w:pStyle w:val="a4"/>
        <w:spacing w:beforeLines="25" w:before="60" w:afterLines="25" w:after="60"/>
        <w:ind w:firstLineChars="187" w:firstLine="393"/>
      </w:pPr>
    </w:p>
    <w:p w14:paraId="0C8648C3" w14:textId="77777777" w:rsidR="00A00974" w:rsidRDefault="00A00974" w:rsidP="00817908">
      <w:pPr>
        <w:pStyle w:val="a4"/>
        <w:spacing w:beforeLines="25" w:before="60" w:afterLines="25" w:after="60"/>
        <w:ind w:firstLineChars="187" w:firstLine="393"/>
      </w:pPr>
    </w:p>
    <w:p w14:paraId="16A21A9D" w14:textId="77777777" w:rsidR="00A00974" w:rsidRDefault="00A00974" w:rsidP="00817908">
      <w:pPr>
        <w:pStyle w:val="a4"/>
        <w:spacing w:beforeLines="25" w:before="60" w:afterLines="25" w:after="60"/>
        <w:ind w:firstLineChars="187" w:firstLine="393"/>
      </w:pPr>
    </w:p>
    <w:p w14:paraId="63E3AE3B" w14:textId="77777777" w:rsidR="00A00974" w:rsidRDefault="00A00974" w:rsidP="00817908">
      <w:pPr>
        <w:pStyle w:val="a4"/>
        <w:spacing w:beforeLines="25" w:before="60" w:afterLines="25" w:after="60"/>
        <w:ind w:firstLineChars="187" w:firstLine="393"/>
      </w:pPr>
    </w:p>
    <w:p w14:paraId="30A00C4A" w14:textId="77777777" w:rsidR="00A00974" w:rsidRDefault="00A00974" w:rsidP="00817908">
      <w:pPr>
        <w:pStyle w:val="a4"/>
        <w:spacing w:beforeLines="25" w:before="60" w:afterLines="25" w:after="60"/>
        <w:ind w:firstLineChars="187" w:firstLine="393"/>
      </w:pPr>
    </w:p>
    <w:p w14:paraId="07043A38" w14:textId="77777777" w:rsidR="00A00974" w:rsidRDefault="00A00974" w:rsidP="00817908">
      <w:pPr>
        <w:pStyle w:val="a4"/>
        <w:spacing w:beforeLines="25" w:before="60" w:afterLines="25" w:after="60"/>
        <w:ind w:firstLineChars="187" w:firstLine="393"/>
      </w:pPr>
    </w:p>
    <w:p w14:paraId="483A26D2" w14:textId="77777777" w:rsidR="00A00974" w:rsidRDefault="00A00974" w:rsidP="00817908">
      <w:pPr>
        <w:pStyle w:val="a4"/>
        <w:spacing w:beforeLines="25" w:before="60" w:afterLines="25" w:after="60"/>
        <w:ind w:firstLineChars="187" w:firstLine="393"/>
      </w:pPr>
    </w:p>
    <w:p w14:paraId="7C2594AA" w14:textId="77777777" w:rsidR="00A00974" w:rsidRDefault="000E7905">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第二章  招标项目需求</w:t>
      </w:r>
    </w:p>
    <w:p w14:paraId="48C52A41" w14:textId="77777777" w:rsidR="00A00974" w:rsidRDefault="000E7905">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A00974" w14:paraId="5FCC9C7C" w14:textId="77777777">
        <w:trPr>
          <w:cantSplit/>
          <w:trHeight w:val="20"/>
          <w:jc w:val="center"/>
        </w:trPr>
        <w:tc>
          <w:tcPr>
            <w:tcW w:w="827" w:type="dxa"/>
            <w:vAlign w:val="center"/>
          </w:tcPr>
          <w:p w14:paraId="4EF2DA0D" w14:textId="77777777" w:rsidR="00A00974" w:rsidRDefault="000E7905">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55A407C7" w14:textId="77777777" w:rsidR="00A00974" w:rsidRDefault="000E7905">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10CB3C15" w14:textId="77777777" w:rsidR="00A00974" w:rsidRDefault="000E7905">
            <w:pPr>
              <w:spacing w:line="276" w:lineRule="auto"/>
              <w:jc w:val="center"/>
              <w:rPr>
                <w:rFonts w:ascii="新宋体" w:eastAsia="新宋体" w:hAnsi="新宋体"/>
                <w:b/>
                <w:bCs/>
              </w:rPr>
            </w:pPr>
            <w:r>
              <w:rPr>
                <w:rFonts w:ascii="新宋体" w:eastAsia="新宋体" w:hAnsi="新宋体" w:hint="eastAsia"/>
                <w:b/>
                <w:bCs/>
              </w:rPr>
              <w:t>规      定</w:t>
            </w:r>
          </w:p>
        </w:tc>
      </w:tr>
      <w:tr w:rsidR="00A00974" w14:paraId="6B74374E" w14:textId="77777777">
        <w:trPr>
          <w:cantSplit/>
          <w:trHeight w:val="20"/>
          <w:jc w:val="center"/>
        </w:trPr>
        <w:tc>
          <w:tcPr>
            <w:tcW w:w="827" w:type="dxa"/>
            <w:vAlign w:val="center"/>
          </w:tcPr>
          <w:p w14:paraId="479C3D5A" w14:textId="77777777" w:rsidR="00A00974" w:rsidRDefault="000E7905">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4FEA8CA5" w14:textId="77777777" w:rsidR="00A00974" w:rsidRDefault="000E7905">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742285CE" w14:textId="77777777" w:rsidR="00A00974" w:rsidRDefault="000E7905">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A00974" w14:paraId="00FB918D" w14:textId="77777777">
        <w:trPr>
          <w:cantSplit/>
          <w:trHeight w:val="20"/>
          <w:jc w:val="center"/>
        </w:trPr>
        <w:tc>
          <w:tcPr>
            <w:tcW w:w="827" w:type="dxa"/>
            <w:vAlign w:val="center"/>
          </w:tcPr>
          <w:p w14:paraId="647A94C2" w14:textId="77777777" w:rsidR="00A00974" w:rsidRDefault="000E7905">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4DA9C632" w14:textId="77777777" w:rsidR="00A00974" w:rsidRDefault="000E7905">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05253F57" w14:textId="77777777" w:rsidR="00A00974" w:rsidRDefault="000E7905">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A00974" w14:paraId="2C1F0979" w14:textId="77777777">
        <w:trPr>
          <w:cantSplit/>
          <w:trHeight w:val="20"/>
          <w:jc w:val="center"/>
        </w:trPr>
        <w:tc>
          <w:tcPr>
            <w:tcW w:w="827" w:type="dxa"/>
            <w:vAlign w:val="center"/>
          </w:tcPr>
          <w:p w14:paraId="4E0B7064" w14:textId="77777777" w:rsidR="00A00974" w:rsidRDefault="000E7905">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27E37F94" w14:textId="77777777" w:rsidR="00A00974" w:rsidRDefault="000E7905">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5DA20823" w14:textId="77777777" w:rsidR="00A00974" w:rsidRDefault="000E7905">
            <w:pPr>
              <w:spacing w:line="276" w:lineRule="auto"/>
              <w:rPr>
                <w:rFonts w:ascii="新宋体" w:eastAsia="新宋体" w:hAnsi="新宋体"/>
              </w:rPr>
            </w:pPr>
            <w:r>
              <w:rPr>
                <w:rFonts w:ascii="新宋体" w:eastAsia="新宋体" w:hAnsi="新宋体" w:hint="eastAsia"/>
              </w:rPr>
              <w:t>不允许</w:t>
            </w:r>
          </w:p>
        </w:tc>
      </w:tr>
      <w:tr w:rsidR="00A00974" w14:paraId="5C610189" w14:textId="77777777">
        <w:trPr>
          <w:cantSplit/>
          <w:trHeight w:val="20"/>
          <w:jc w:val="center"/>
        </w:trPr>
        <w:tc>
          <w:tcPr>
            <w:tcW w:w="827" w:type="dxa"/>
            <w:vAlign w:val="center"/>
          </w:tcPr>
          <w:p w14:paraId="3DBB29DE" w14:textId="77777777" w:rsidR="00A00974" w:rsidRDefault="000E7905">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50420B5B" w14:textId="77777777" w:rsidR="00A00974" w:rsidRDefault="000E7905">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10BA7682" w14:textId="77777777" w:rsidR="00A00974" w:rsidRDefault="000E7905">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1" w:name="投递标书方式"/>
            <w:r>
              <w:rPr>
                <w:rFonts w:ascii="新宋体" w:eastAsia="新宋体" w:hAnsi="新宋体" w:hint="eastAsia"/>
                <w:snapToGrid w:val="0"/>
                <w:szCs w:val="21"/>
                <w:u w:val="single"/>
                <w:lang w:val="zh-CN"/>
              </w:rPr>
              <w:t>网下投标</w:t>
            </w:r>
            <w:bookmarkEnd w:id="1"/>
            <w:r>
              <w:rPr>
                <w:rFonts w:ascii="新宋体" w:eastAsia="新宋体" w:hAnsi="新宋体" w:hint="eastAsia"/>
                <w:snapToGrid w:val="0"/>
                <w:szCs w:val="21"/>
                <w:lang w:val="zh-CN"/>
              </w:rPr>
              <w:t>，按照谈判文件的要求提交纸质文件正本1份、副本4份（含电子文件）所有</w:t>
            </w:r>
            <w:r>
              <w:rPr>
                <w:rFonts w:ascii="新宋体" w:eastAsia="新宋体" w:hAnsi="新宋体" w:cs="宋体" w:hint="eastAsia"/>
                <w:snapToGrid w:val="0"/>
                <w:szCs w:val="21"/>
                <w:lang w:val="zh-CN"/>
              </w:rPr>
              <w:t>谈判应答文件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A00974" w14:paraId="0C8EBFAD" w14:textId="77777777">
        <w:trPr>
          <w:cantSplit/>
          <w:trHeight w:val="20"/>
          <w:jc w:val="center"/>
        </w:trPr>
        <w:tc>
          <w:tcPr>
            <w:tcW w:w="827" w:type="dxa"/>
            <w:vAlign w:val="center"/>
          </w:tcPr>
          <w:p w14:paraId="1084DA56" w14:textId="77777777" w:rsidR="00A00974" w:rsidRDefault="000E7905">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53B8C87E" w14:textId="77777777" w:rsidR="00A00974" w:rsidRDefault="000E7905">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72F06CE7" w14:textId="77777777" w:rsidR="00A00974" w:rsidRDefault="000E7905">
            <w:pPr>
              <w:spacing w:line="276" w:lineRule="auto"/>
              <w:rPr>
                <w:rFonts w:ascii="新宋体" w:eastAsia="新宋体" w:hAnsi="新宋体"/>
              </w:rPr>
            </w:pPr>
            <w:r>
              <w:rPr>
                <w:rFonts w:ascii="新宋体" w:eastAsia="新宋体" w:hAnsi="新宋体" w:hint="eastAsia"/>
              </w:rPr>
              <w:t>_____万元或合同金额的_____%，缴纳方式：</w:t>
            </w:r>
          </w:p>
        </w:tc>
      </w:tr>
      <w:tr w:rsidR="00A00974" w14:paraId="78E6823A" w14:textId="77777777">
        <w:trPr>
          <w:cantSplit/>
          <w:trHeight w:val="20"/>
          <w:jc w:val="center"/>
        </w:trPr>
        <w:tc>
          <w:tcPr>
            <w:tcW w:w="827" w:type="dxa"/>
            <w:vAlign w:val="center"/>
          </w:tcPr>
          <w:p w14:paraId="5B5BF6BC" w14:textId="77777777" w:rsidR="00A00974" w:rsidRDefault="000E7905">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72156E8C" w14:textId="77777777" w:rsidR="00A00974" w:rsidRDefault="000E7905">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3B3EF269" w14:textId="77777777" w:rsidR="00A00974" w:rsidRDefault="000E7905">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14:paraId="3E1EF457" w14:textId="77777777" w:rsidR="00A00974" w:rsidRDefault="000E7905">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44907E74" w14:textId="77777777" w:rsidR="00A00974" w:rsidRDefault="000E7905">
      <w:pPr>
        <w:widowControl/>
        <w:spacing w:after="100" w:afterAutospacing="1"/>
        <w:jc w:val="left"/>
        <w:rPr>
          <w:rFonts w:ascii="华文中宋" w:eastAsia="华文中宋" w:hAnsi="华文中宋"/>
          <w:kern w:val="0"/>
          <w:sz w:val="28"/>
          <w:szCs w:val="28"/>
          <w:lang w:val="zh-CN"/>
        </w:rPr>
      </w:pPr>
      <w:bookmarkStart w:id="2" w:name="_Toc128884461"/>
      <w:r>
        <w:rPr>
          <w:rFonts w:ascii="华文中宋" w:eastAsia="华文中宋" w:hAnsi="华文中宋" w:hint="eastAsia"/>
          <w:kern w:val="0"/>
          <w:sz w:val="28"/>
          <w:szCs w:val="28"/>
          <w:lang w:val="zh-CN"/>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A00974" w14:paraId="06015893" w14:textId="77777777">
        <w:trPr>
          <w:jc w:val="center"/>
        </w:trPr>
        <w:tc>
          <w:tcPr>
            <w:tcW w:w="959" w:type="dxa"/>
          </w:tcPr>
          <w:p w14:paraId="7650019A" w14:textId="77777777" w:rsidR="00A00974" w:rsidRDefault="000E7905">
            <w:pPr>
              <w:spacing w:line="276" w:lineRule="auto"/>
              <w:rPr>
                <w:rFonts w:ascii="新宋体" w:eastAsia="新宋体" w:hAnsi="新宋体"/>
              </w:rPr>
            </w:pPr>
            <w:r>
              <w:rPr>
                <w:rFonts w:ascii="新宋体" w:eastAsia="新宋体" w:hAnsi="新宋体" w:hint="eastAsia"/>
              </w:rPr>
              <w:t>序号</w:t>
            </w:r>
          </w:p>
        </w:tc>
        <w:tc>
          <w:tcPr>
            <w:tcW w:w="7938" w:type="dxa"/>
          </w:tcPr>
          <w:p w14:paraId="765A6C80" w14:textId="77777777" w:rsidR="00A00974" w:rsidRDefault="000E7905">
            <w:pPr>
              <w:spacing w:line="276" w:lineRule="auto"/>
              <w:rPr>
                <w:rFonts w:ascii="新宋体" w:eastAsia="新宋体" w:hAnsi="新宋体"/>
              </w:rPr>
            </w:pPr>
            <w:r>
              <w:rPr>
                <w:rFonts w:ascii="新宋体" w:eastAsia="新宋体" w:hAnsi="新宋体" w:hint="eastAsia"/>
              </w:rPr>
              <w:t>具体内容</w:t>
            </w:r>
          </w:p>
        </w:tc>
      </w:tr>
      <w:tr w:rsidR="00A00974" w14:paraId="420F89F0" w14:textId="77777777">
        <w:trPr>
          <w:jc w:val="center"/>
        </w:trPr>
        <w:tc>
          <w:tcPr>
            <w:tcW w:w="959" w:type="dxa"/>
          </w:tcPr>
          <w:p w14:paraId="7CAFAC6E" w14:textId="77777777" w:rsidR="00A00974" w:rsidRDefault="000E7905">
            <w:pPr>
              <w:spacing w:line="276" w:lineRule="auto"/>
              <w:rPr>
                <w:rFonts w:ascii="新宋体" w:eastAsia="新宋体" w:hAnsi="新宋体"/>
              </w:rPr>
            </w:pPr>
            <w:r>
              <w:rPr>
                <w:rFonts w:ascii="新宋体" w:eastAsia="新宋体" w:hAnsi="新宋体" w:hint="eastAsia"/>
              </w:rPr>
              <w:t>1</w:t>
            </w:r>
          </w:p>
        </w:tc>
        <w:tc>
          <w:tcPr>
            <w:tcW w:w="7938" w:type="dxa"/>
          </w:tcPr>
          <w:p w14:paraId="7A76FE87" w14:textId="77777777" w:rsidR="00A00974" w:rsidRDefault="000E7905">
            <w:pPr>
              <w:spacing w:line="276" w:lineRule="auto"/>
              <w:rPr>
                <w:rFonts w:ascii="新宋体" w:eastAsia="新宋体" w:hAnsi="新宋体"/>
              </w:rPr>
            </w:pPr>
            <w:r>
              <w:rPr>
                <w:rFonts w:ascii="新宋体" w:eastAsia="新宋体" w:hAnsi="新宋体" w:hint="eastAsia"/>
              </w:rPr>
              <w:t>完全满足本项目服务期限的要求。</w:t>
            </w:r>
          </w:p>
        </w:tc>
      </w:tr>
      <w:tr w:rsidR="00A00974" w14:paraId="253BBB3E" w14:textId="77777777">
        <w:trPr>
          <w:jc w:val="center"/>
        </w:trPr>
        <w:tc>
          <w:tcPr>
            <w:tcW w:w="959" w:type="dxa"/>
          </w:tcPr>
          <w:p w14:paraId="692B90A1" w14:textId="77777777" w:rsidR="00A00974" w:rsidRDefault="000E7905">
            <w:pPr>
              <w:spacing w:line="276" w:lineRule="auto"/>
              <w:rPr>
                <w:rFonts w:ascii="新宋体" w:eastAsia="新宋体" w:hAnsi="新宋体"/>
              </w:rPr>
            </w:pPr>
            <w:r>
              <w:rPr>
                <w:rFonts w:ascii="新宋体" w:eastAsia="新宋体" w:hAnsi="新宋体" w:hint="eastAsia"/>
              </w:rPr>
              <w:t>2</w:t>
            </w:r>
          </w:p>
        </w:tc>
        <w:tc>
          <w:tcPr>
            <w:tcW w:w="7938" w:type="dxa"/>
          </w:tcPr>
          <w:p w14:paraId="47586587" w14:textId="75545CAA" w:rsidR="00A00974" w:rsidRDefault="001E5C19" w:rsidP="00005EE8">
            <w:pPr>
              <w:spacing w:line="276" w:lineRule="auto"/>
              <w:rPr>
                <w:rFonts w:ascii="新宋体" w:eastAsia="新宋体" w:hAnsi="新宋体"/>
              </w:rPr>
            </w:pPr>
            <w:r w:rsidRPr="001E5C19">
              <w:rPr>
                <w:rFonts w:ascii="新宋体" w:eastAsia="新宋体" w:hAnsi="新宋体" w:hint="eastAsia"/>
              </w:rPr>
              <w:t>根据深圳市龙岗区教育局发布的“深圳市龙岗区教育局办公室关于龙岗区教育系统食堂主副食配送服务预选供应商库扩容的通知”本项目中标人需为龙岗区教育系统食堂主副食预选供应商库中的供应商。</w:t>
            </w:r>
          </w:p>
        </w:tc>
      </w:tr>
      <w:tr w:rsidR="00A00974" w14:paraId="1FE22C4C" w14:textId="77777777">
        <w:trPr>
          <w:jc w:val="center"/>
        </w:trPr>
        <w:tc>
          <w:tcPr>
            <w:tcW w:w="959" w:type="dxa"/>
          </w:tcPr>
          <w:p w14:paraId="7F8B1322" w14:textId="77777777" w:rsidR="00A00974" w:rsidRDefault="000E7905">
            <w:pPr>
              <w:spacing w:line="276" w:lineRule="auto"/>
              <w:rPr>
                <w:rFonts w:ascii="新宋体" w:eastAsia="新宋体" w:hAnsi="新宋体"/>
              </w:rPr>
            </w:pPr>
            <w:r>
              <w:rPr>
                <w:rFonts w:ascii="新宋体" w:eastAsia="新宋体" w:hAnsi="新宋体" w:hint="eastAsia"/>
              </w:rPr>
              <w:t>……</w:t>
            </w:r>
          </w:p>
        </w:tc>
        <w:tc>
          <w:tcPr>
            <w:tcW w:w="7938" w:type="dxa"/>
          </w:tcPr>
          <w:p w14:paraId="156A08D9" w14:textId="77777777" w:rsidR="00A00974" w:rsidRDefault="00A00974">
            <w:pPr>
              <w:spacing w:line="276" w:lineRule="auto"/>
              <w:rPr>
                <w:rFonts w:ascii="新宋体" w:eastAsia="新宋体" w:hAnsi="新宋体"/>
              </w:rPr>
            </w:pPr>
          </w:p>
        </w:tc>
      </w:tr>
    </w:tbl>
    <w:p w14:paraId="42CA33AE" w14:textId="77777777" w:rsidR="00A00974" w:rsidRDefault="000E7905">
      <w:pPr>
        <w:widowControl/>
        <w:spacing w:after="100" w:afterAutospacing="1" w:line="276" w:lineRule="auto"/>
        <w:jc w:val="left"/>
        <w:rPr>
          <w:rFonts w:ascii="新宋体" w:eastAsia="新宋体" w:hAnsi="新宋体"/>
          <w:kern w:val="0"/>
          <w:szCs w:val="21"/>
          <w:lang w:val="zh-CN"/>
        </w:rPr>
      </w:pPr>
      <w:r>
        <w:rPr>
          <w:rFonts w:ascii="新宋体" w:eastAsia="新宋体" w:hAnsi="新宋体" w:hint="eastAsia"/>
          <w:kern w:val="0"/>
          <w:szCs w:val="21"/>
          <w:lang w:val="zh-CN"/>
        </w:rPr>
        <w:t>注：上表所列内容为不可负偏离条款</w:t>
      </w:r>
    </w:p>
    <w:bookmarkEnd w:id="2"/>
    <w:p w14:paraId="622D6C68" w14:textId="77777777" w:rsidR="00A00974" w:rsidRDefault="000E7905">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三、项目概况</w:t>
      </w:r>
    </w:p>
    <w:p w14:paraId="03A4B597" w14:textId="77777777" w:rsidR="00A00974" w:rsidRDefault="000E7905">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Pr>
          <w:rFonts w:hint="eastAsia"/>
        </w:rPr>
        <w:t xml:space="preserve"> </w:t>
      </w:r>
      <w:r>
        <w:rPr>
          <w:rFonts w:hint="eastAsia"/>
        </w:rPr>
        <w:t>人民币壹佰贰拾柒万柒仟壹佰元（</w:t>
      </w:r>
      <w:r>
        <w:rPr>
          <w:rFonts w:hint="eastAsia"/>
        </w:rPr>
        <w:t>1,277,100.00</w:t>
      </w:r>
      <w:r>
        <w:rPr>
          <w:rFonts w:hint="eastAsia"/>
        </w:rPr>
        <w:t>）</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hint="eastAsia"/>
        </w:rPr>
        <w:t>人民币壹佰贰拾柒万柒仟壹佰元（</w:t>
      </w:r>
      <w:r>
        <w:rPr>
          <w:rFonts w:hint="eastAsia"/>
        </w:rPr>
        <w:t>1,277,100.00</w:t>
      </w:r>
      <w:r>
        <w:rPr>
          <w:rFonts w:hint="eastAsia"/>
        </w:rPr>
        <w:t>）</w:t>
      </w:r>
    </w:p>
    <w:p w14:paraId="60D7133B" w14:textId="77777777" w:rsidR="00A00974" w:rsidRDefault="00A00974">
      <w:pPr>
        <w:rPr>
          <w:rFonts w:ascii="新宋体" w:eastAsia="新宋体" w:hAnsi="新宋体" w:cs="宋体"/>
          <w:szCs w:val="21"/>
        </w:rPr>
      </w:pPr>
    </w:p>
    <w:p w14:paraId="3609B32C" w14:textId="77777777" w:rsidR="00A00974" w:rsidRDefault="000E7905">
      <w:pPr>
        <w:rPr>
          <w:rFonts w:ascii="新宋体" w:eastAsia="新宋体" w:hAnsi="新宋体" w:cs="宋体"/>
          <w:szCs w:val="21"/>
        </w:rPr>
      </w:pPr>
      <w:r>
        <w:rPr>
          <w:rFonts w:ascii="新宋体" w:eastAsia="新宋体" w:hAnsi="新宋体" w:cs="宋体" w:hint="eastAsia"/>
          <w:szCs w:val="21"/>
        </w:rPr>
        <w:t>（二）项目概况: 本项目为深圳市龙岗区信义实验小学食堂主副食等物资配送资格采购，配送服务时间为一年。具体配送要求和品种请详细阅读附件。</w:t>
      </w:r>
    </w:p>
    <w:p w14:paraId="2D2B78AD" w14:textId="77777777" w:rsidR="00A00974" w:rsidRDefault="000E7905">
      <w:pPr>
        <w:rPr>
          <w:rFonts w:ascii="新宋体" w:eastAsia="新宋体" w:hAnsi="新宋体" w:cs="宋体"/>
          <w:szCs w:val="21"/>
        </w:rPr>
      </w:pPr>
      <w:r>
        <w:rPr>
          <w:rFonts w:ascii="新宋体" w:eastAsia="新宋体" w:hAnsi="新宋体" w:cs="宋体" w:hint="eastAsia"/>
          <w:szCs w:val="21"/>
        </w:rPr>
        <w:t xml:space="preserve">    信义实验学校位于龙岗区布吉街道罗岗社区百鹆路181号，学校食堂每天为学校教师约165人提供用餐服务。</w:t>
      </w:r>
    </w:p>
    <w:p w14:paraId="77C14894" w14:textId="77777777" w:rsidR="00A00974" w:rsidRDefault="00A00974">
      <w:pPr>
        <w:rPr>
          <w:b/>
          <w:bCs/>
          <w:szCs w:val="21"/>
        </w:rPr>
      </w:pPr>
    </w:p>
    <w:p w14:paraId="4D0A5DC3" w14:textId="77777777" w:rsidR="00A00974" w:rsidRDefault="000E7905">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四、项目技术要求</w:t>
      </w:r>
    </w:p>
    <w:p w14:paraId="21BBCF65" w14:textId="77777777" w:rsidR="00A00974" w:rsidRDefault="000E7905">
      <w:pPr>
        <w:spacing w:line="360" w:lineRule="auto"/>
        <w:rPr>
          <w:rFonts w:ascii="新宋体" w:eastAsia="新宋体" w:hAnsi="新宋体" w:cs="宋体"/>
          <w:szCs w:val="21"/>
        </w:rPr>
      </w:pPr>
      <w:r>
        <w:rPr>
          <w:rFonts w:ascii="新宋体" w:eastAsia="新宋体" w:hAnsi="新宋体" w:cs="宋体" w:hint="eastAsia"/>
          <w:szCs w:val="21"/>
        </w:rPr>
        <w:t>（一）特别说明：</w:t>
      </w:r>
    </w:p>
    <w:p w14:paraId="3D100918" w14:textId="77777777" w:rsidR="00A00974" w:rsidRDefault="000E7905">
      <w:pPr>
        <w:spacing w:line="360" w:lineRule="auto"/>
        <w:rPr>
          <w:rFonts w:ascii="新宋体" w:eastAsia="新宋体" w:hAnsi="新宋体" w:cs="宋体"/>
          <w:szCs w:val="21"/>
        </w:rPr>
      </w:pPr>
      <w:r>
        <w:rPr>
          <w:rFonts w:ascii="新宋体" w:eastAsia="新宋体" w:hAnsi="新宋体" w:cs="宋体" w:hint="eastAsia"/>
          <w:szCs w:val="21"/>
        </w:rPr>
        <w:t>本项目中标供应商将为学校配送食堂主副食等物资，而学校的食品安全工作本身社会关注度高，稍有不慎就容易引起重大安全事故以及舆情事件。考虑到学校就餐人数多、就餐时间相对集中，现将学校主副食供货质量和供货时间等相关事项作以下特别说明：</w:t>
      </w:r>
    </w:p>
    <w:p w14:paraId="2B39A86D" w14:textId="77777777" w:rsidR="00A00974" w:rsidRDefault="000E7905">
      <w:pPr>
        <w:spacing w:line="360" w:lineRule="auto"/>
        <w:rPr>
          <w:rFonts w:ascii="新宋体" w:eastAsia="新宋体" w:hAnsi="新宋体" w:cs="宋体"/>
          <w:szCs w:val="21"/>
        </w:rPr>
      </w:pPr>
      <w:r>
        <w:rPr>
          <w:rFonts w:ascii="新宋体" w:eastAsia="新宋体" w:hAnsi="新宋体" w:cs="宋体" w:hint="eastAsia"/>
          <w:szCs w:val="21"/>
        </w:rPr>
        <w:lastRenderedPageBreak/>
        <w:t>1、采购单位可引进“深圳质检院”等有资质的食品安全第三方监管单位对供应商配送的所有物资进行现场验收并进行相关项目检测，投标人必须无条件接受第三方监管单位的验收、检测等监管并认可第三方的检测结果。</w:t>
      </w:r>
    </w:p>
    <w:p w14:paraId="5DFF14BE" w14:textId="77777777" w:rsidR="00A00974" w:rsidRDefault="000E7905">
      <w:pPr>
        <w:spacing w:line="360" w:lineRule="auto"/>
        <w:rPr>
          <w:rFonts w:ascii="新宋体" w:eastAsia="新宋体" w:hAnsi="新宋体" w:cs="宋体"/>
          <w:szCs w:val="21"/>
        </w:rPr>
      </w:pPr>
      <w:r>
        <w:rPr>
          <w:rFonts w:ascii="新宋体" w:eastAsia="新宋体" w:hAnsi="新宋体" w:cs="宋体" w:hint="eastAsia"/>
          <w:szCs w:val="21"/>
        </w:rPr>
        <w:t>2、采购单位严格执行招标文件中“食堂主副食品供应货物验收标准”，如有出现送货时间不准时、配送的货物不符合要求等情况，坚决按标准中的相关要求进行严肃处理。请各投标单位认真阅读“食堂主副食品供应货物验收标准”，并考虑本项目相关标准情况下的货物成本价格以及送货时间所需的物流人员成本。避免因投标价格过低导致无法正常按要求履约或服务质量不合格。</w:t>
      </w:r>
    </w:p>
    <w:p w14:paraId="1DCBB13D" w14:textId="77777777" w:rsidR="00A00974" w:rsidRDefault="000E7905">
      <w:pPr>
        <w:spacing w:line="360" w:lineRule="auto"/>
        <w:rPr>
          <w:rFonts w:ascii="新宋体" w:eastAsia="新宋体" w:hAnsi="新宋体" w:cs="宋体"/>
          <w:szCs w:val="21"/>
        </w:rPr>
      </w:pPr>
      <w:r>
        <w:rPr>
          <w:rFonts w:ascii="新宋体" w:eastAsia="新宋体" w:hAnsi="新宋体" w:cs="宋体" w:hint="eastAsia"/>
          <w:szCs w:val="21"/>
        </w:rPr>
        <w:t>（二）温馨提示：</w:t>
      </w:r>
    </w:p>
    <w:p w14:paraId="2A5B4070" w14:textId="77777777" w:rsidR="00A00974" w:rsidRDefault="000E7905">
      <w:pPr>
        <w:spacing w:line="360" w:lineRule="auto"/>
        <w:rPr>
          <w:rFonts w:ascii="新宋体" w:eastAsia="新宋体" w:hAnsi="新宋体" w:cs="宋体"/>
          <w:szCs w:val="21"/>
        </w:rPr>
      </w:pPr>
      <w:r>
        <w:rPr>
          <w:rFonts w:ascii="新宋体" w:eastAsia="新宋体" w:hAnsi="新宋体" w:cs="宋体" w:hint="eastAsia"/>
          <w:szCs w:val="21"/>
        </w:rPr>
        <w:t>1、本项目的投标价格为折扣；</w:t>
      </w:r>
    </w:p>
    <w:p w14:paraId="09C3C2E9" w14:textId="77777777" w:rsidR="00A00974" w:rsidRDefault="000E7905">
      <w:pPr>
        <w:spacing w:line="360" w:lineRule="auto"/>
        <w:rPr>
          <w:rFonts w:ascii="新宋体" w:eastAsia="新宋体" w:hAnsi="新宋体" w:cs="宋体"/>
          <w:szCs w:val="21"/>
        </w:rPr>
      </w:pPr>
      <w:r>
        <w:rPr>
          <w:rFonts w:ascii="新宋体" w:eastAsia="新宋体" w:hAnsi="新宋体" w:cs="宋体" w:hint="eastAsia"/>
          <w:szCs w:val="21"/>
        </w:rPr>
        <w:t>2、折扣=货物实收价（即结算价）/基准价，折扣必须小于或等于1，折扣在服务期限内保持不变（举例说明：若某种货物在中农数据食堂采配平台上的价格为10元/斤，折扣为8折，实际采购价为10*0.8=8元/斤，则在投标文件开标一览表中的折扣应填0.8）。</w:t>
      </w:r>
    </w:p>
    <w:p w14:paraId="36191D4B" w14:textId="77777777" w:rsidR="00A00974" w:rsidRDefault="000E7905">
      <w:pPr>
        <w:spacing w:line="360" w:lineRule="auto"/>
        <w:rPr>
          <w:rFonts w:ascii="新宋体" w:eastAsia="新宋体" w:hAnsi="新宋体" w:cs="宋体"/>
          <w:szCs w:val="21"/>
        </w:rPr>
      </w:pPr>
      <w:r>
        <w:rPr>
          <w:rFonts w:ascii="新宋体" w:eastAsia="新宋体" w:hAnsi="新宋体" w:cs="宋体" w:hint="eastAsia"/>
          <w:szCs w:val="21"/>
        </w:rPr>
        <w:t>3、各投标人在使用投标书编制软件制作本项目投标文件时，请在“关键信息”中的“投标总价”栏中填写折扣的值，折扣必须小于或等于1，保留小数点后两位，超过两位小数点的，四舍五入。</w:t>
      </w:r>
    </w:p>
    <w:p w14:paraId="7C858602" w14:textId="77777777" w:rsidR="00A00974" w:rsidRDefault="000E7905">
      <w:pPr>
        <w:spacing w:line="360" w:lineRule="auto"/>
        <w:rPr>
          <w:rFonts w:ascii="新宋体" w:eastAsia="新宋体" w:hAnsi="新宋体" w:cs="宋体"/>
          <w:szCs w:val="21"/>
        </w:rPr>
      </w:pPr>
      <w:r>
        <w:rPr>
          <w:rFonts w:ascii="新宋体" w:eastAsia="新宋体" w:hAnsi="新宋体" w:cs="宋体" w:hint="eastAsia"/>
          <w:szCs w:val="21"/>
        </w:rPr>
        <w:t>（三）</w:t>
      </w:r>
      <w:r>
        <w:rPr>
          <w:rFonts w:hint="eastAsia"/>
          <w:szCs w:val="21"/>
        </w:rPr>
        <w:t>项目承包服务方式</w:t>
      </w:r>
    </w:p>
    <w:p w14:paraId="2972EAAC" w14:textId="77777777" w:rsidR="00A00974" w:rsidRDefault="000E7905">
      <w:pPr>
        <w:spacing w:line="360" w:lineRule="auto"/>
        <w:rPr>
          <w:rFonts w:ascii="新宋体" w:eastAsia="新宋体" w:hAnsi="新宋体" w:cs="宋体"/>
          <w:szCs w:val="21"/>
        </w:rPr>
      </w:pPr>
      <w:r>
        <w:rPr>
          <w:rFonts w:ascii="新宋体" w:eastAsia="新宋体" w:hAnsi="新宋体" w:cs="宋体" w:hint="eastAsia"/>
          <w:szCs w:val="21"/>
        </w:rPr>
        <w:t>1.学校食堂主副食（油、米、食材）等物资配送服务；</w:t>
      </w:r>
    </w:p>
    <w:p w14:paraId="38A18A59" w14:textId="77777777" w:rsidR="00A00974" w:rsidRDefault="000E7905">
      <w:pPr>
        <w:spacing w:line="360" w:lineRule="auto"/>
        <w:rPr>
          <w:rFonts w:ascii="新宋体" w:eastAsia="新宋体" w:hAnsi="新宋体" w:cs="宋体"/>
          <w:szCs w:val="21"/>
        </w:rPr>
      </w:pPr>
      <w:r>
        <w:rPr>
          <w:rFonts w:ascii="新宋体" w:eastAsia="新宋体" w:hAnsi="新宋体" w:cs="宋体" w:hint="eastAsia"/>
          <w:szCs w:val="21"/>
        </w:rPr>
        <w:t>2.根据《附件一》的规定，供应商验收三次不达标的时，采购方可向区财政部门申请解除其供货合同，并追究供应商的相关责任。</w:t>
      </w:r>
    </w:p>
    <w:p w14:paraId="28454536" w14:textId="77777777" w:rsidR="00A00974" w:rsidRDefault="000E7905">
      <w:pPr>
        <w:spacing w:line="360" w:lineRule="auto"/>
        <w:rPr>
          <w:rFonts w:ascii="新宋体" w:eastAsia="新宋体" w:hAnsi="新宋体" w:cs="宋体"/>
          <w:szCs w:val="21"/>
        </w:rPr>
      </w:pPr>
      <w:r>
        <w:rPr>
          <w:rFonts w:ascii="新宋体" w:eastAsia="新宋体" w:hAnsi="新宋体" w:cs="宋体" w:hint="eastAsia"/>
          <w:szCs w:val="21"/>
        </w:rPr>
        <w:t>3.定标原则：本项目确定一家中标供应商和备选供应商。</w:t>
      </w:r>
    </w:p>
    <w:p w14:paraId="047CEA09" w14:textId="77777777" w:rsidR="00A00974" w:rsidRDefault="00A00974">
      <w:pPr>
        <w:rPr>
          <w:b/>
        </w:rPr>
      </w:pPr>
    </w:p>
    <w:p w14:paraId="472AFE56" w14:textId="77777777" w:rsidR="00A00974" w:rsidRDefault="000E7905">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五、项目商务要求</w:t>
      </w:r>
    </w:p>
    <w:p w14:paraId="576C0361" w14:textId="77777777" w:rsidR="00A00974" w:rsidRDefault="000E7905">
      <w:pPr>
        <w:spacing w:line="360" w:lineRule="auto"/>
        <w:rPr>
          <w:rFonts w:ascii="宋体" w:hAnsi="宋体"/>
          <w:szCs w:val="21"/>
        </w:rPr>
      </w:pPr>
      <w:r>
        <w:rPr>
          <w:rFonts w:ascii="新宋体" w:eastAsia="新宋体" w:hAnsi="新宋体" w:cs="宋体" w:hint="eastAsia"/>
          <w:szCs w:val="21"/>
        </w:rPr>
        <w:t>（一）服务期限：</w:t>
      </w:r>
      <w:r>
        <w:rPr>
          <w:rFonts w:ascii="宋体" w:hAnsi="宋体" w:hint="eastAsia"/>
          <w:szCs w:val="21"/>
        </w:rPr>
        <w:t>本项目服务期限为一年；一年合同期满后，经履约考核合格及以上的可按原合同条款续签下一年度合同，每次续签期限为一年，最多可续签二次。</w:t>
      </w:r>
    </w:p>
    <w:p w14:paraId="65CA8DC8" w14:textId="77777777" w:rsidR="00A00974" w:rsidRDefault="000E7905">
      <w:pPr>
        <w:spacing w:line="360" w:lineRule="auto"/>
        <w:ind w:firstLineChars="200" w:firstLine="420"/>
        <w:rPr>
          <w:rFonts w:ascii="新宋体" w:eastAsia="新宋体" w:hAnsi="新宋体" w:cs="宋体"/>
          <w:szCs w:val="21"/>
        </w:rPr>
      </w:pPr>
      <w:r>
        <w:rPr>
          <w:rFonts w:ascii="宋体" w:hAnsi="宋体" w:hint="eastAsia"/>
          <w:szCs w:val="21"/>
        </w:rPr>
        <w:t>原中标供应商在合同期满后，应无条件配合采购人及新的中标供应商，做好服务项目的无缝交接。所有交接手续（含人员培训交接、证件变更手续等）均应在中标通知书发出之日起10个工作日内全部办理完毕。合同履约保证金在所有手续交接完毕后5个工作日内，无息退还原中标供应商。</w:t>
      </w:r>
    </w:p>
    <w:p w14:paraId="26AE20ED" w14:textId="77777777" w:rsidR="00A00974" w:rsidRDefault="000E7905">
      <w:pPr>
        <w:spacing w:line="360" w:lineRule="auto"/>
        <w:rPr>
          <w:rFonts w:ascii="新宋体" w:eastAsia="新宋体" w:hAnsi="新宋体" w:cs="宋体"/>
          <w:szCs w:val="21"/>
        </w:rPr>
      </w:pPr>
      <w:r>
        <w:rPr>
          <w:rFonts w:ascii="新宋体" w:eastAsia="新宋体" w:hAnsi="新宋体" w:cs="宋体" w:hint="eastAsia"/>
          <w:szCs w:val="21"/>
        </w:rPr>
        <w:t>（二）付款方式：</w:t>
      </w:r>
    </w:p>
    <w:p w14:paraId="0131F3D3" w14:textId="77777777" w:rsidR="00A00974" w:rsidRDefault="000E790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蔬菜瓜果类、鲜肉类、禽类、蛋品类产品由中农数据食堂采配平台（http://www.chinaap.com）每月5、15、25号粗加工报价表取三天的平均值（平均值精确到分，即小数点后两位）确定各项物资的基准价，，投标人结合企业自己的实力报出折扣，结算时价格=基准价*折扣。</w:t>
      </w:r>
    </w:p>
    <w:p w14:paraId="7463A351" w14:textId="77777777" w:rsidR="00A00974" w:rsidRDefault="000E790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2.除蔬菜瓜果类、鲜肉类、禽类、蛋品类产品外，中农数据食堂采配平台其他类别产品直接按中农数据食堂采配平台价格结算。</w:t>
      </w:r>
    </w:p>
    <w:p w14:paraId="2D7D4713" w14:textId="77777777" w:rsidR="00A00974" w:rsidRDefault="000E790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3.中农数据食堂采配平台中无价格的产品，则结算时价格=市场价*折扣。（由采购单位和中标公司组成价格调查小组，到实体商场、菜市场等现场调研决定）</w:t>
      </w:r>
    </w:p>
    <w:p w14:paraId="3A1C7174" w14:textId="77777777" w:rsidR="00A00974" w:rsidRDefault="000E790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lastRenderedPageBreak/>
        <w:t>4.如遇台风、暴雨等不可遇见的原因造成个别品种及价格需临时做调整的，供应商应事先通知采购人，在采购人确认后方可调整。</w:t>
      </w:r>
    </w:p>
    <w:p w14:paraId="703948E7" w14:textId="77777777" w:rsidR="00A00974" w:rsidRDefault="000E790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5.所有物资的报价包括供应产品和产品运输到使用单位的服务费、检测费、人工费、管理费、税金等一切将可发生的费用。以上报价以人民币为报价和结算单位，须开具国家正规发票。</w:t>
      </w:r>
    </w:p>
    <w:p w14:paraId="60AEB6FC" w14:textId="77777777" w:rsidR="00A00974" w:rsidRDefault="000E790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6、送货款项每月结算一次，次月30号之前划帐结清。</w:t>
      </w:r>
    </w:p>
    <w:p w14:paraId="29AEBF22" w14:textId="77777777" w:rsidR="00A00974" w:rsidRDefault="000E7905">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14:paraId="2FE7502C" w14:textId="77777777" w:rsidR="00A00974" w:rsidRDefault="000E790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质量考核验收标准：详见附件1</w:t>
      </w:r>
      <w:r>
        <w:rPr>
          <w:rFonts w:ascii="新宋体" w:eastAsia="新宋体" w:hAnsi="新宋体" w:cs="宋体"/>
          <w:szCs w:val="21"/>
        </w:rPr>
        <w:t>-4</w:t>
      </w:r>
    </w:p>
    <w:p w14:paraId="57FB7323" w14:textId="77777777" w:rsidR="00A00974" w:rsidRDefault="00A00974">
      <w:pPr>
        <w:spacing w:line="360" w:lineRule="auto"/>
        <w:ind w:firstLineChars="200" w:firstLine="420"/>
        <w:rPr>
          <w:rFonts w:ascii="新宋体" w:eastAsia="新宋体" w:hAnsi="新宋体" w:cs="宋体"/>
          <w:szCs w:val="21"/>
        </w:rPr>
      </w:pPr>
    </w:p>
    <w:p w14:paraId="647CE6AC" w14:textId="77777777" w:rsidR="00A00974" w:rsidRDefault="000E7905">
      <w:pPr>
        <w:spacing w:line="360" w:lineRule="auto"/>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六、投标报价</w:t>
      </w:r>
    </w:p>
    <w:p w14:paraId="26AA2FF9" w14:textId="77777777" w:rsidR="00A00974" w:rsidRDefault="000E7905">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69FF34FA" w14:textId="77777777" w:rsidR="00A00974" w:rsidRDefault="000E7905">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EA04CA2" w14:textId="77777777" w:rsidR="00A00974" w:rsidRDefault="000E7905">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66A8DFAE" w14:textId="77777777" w:rsidR="00A00974" w:rsidRDefault="000E7905">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779A07B9" w14:textId="77777777" w:rsidR="00A00974" w:rsidRDefault="000E7905">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6B274B86" w14:textId="77777777" w:rsidR="00A00974" w:rsidRDefault="000E7905">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48684E7" w14:textId="77777777" w:rsidR="00A00974" w:rsidRDefault="000E7905">
      <w:pPr>
        <w:spacing w:line="380" w:lineRule="exact"/>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 xml:space="preserve"> 附件一：信义实验小学 食堂主副食品供应货物验收标准</w:t>
      </w:r>
    </w:p>
    <w:p w14:paraId="77A57605" w14:textId="77777777" w:rsidR="00A00974" w:rsidRDefault="000E7905">
      <w:pPr>
        <w:spacing w:line="360" w:lineRule="auto"/>
        <w:rPr>
          <w:rFonts w:ascii="宋体" w:hAnsi="宋体"/>
          <w:szCs w:val="21"/>
        </w:rPr>
      </w:pPr>
      <w:r>
        <w:rPr>
          <w:rFonts w:ascii="宋体" w:hAnsi="宋体" w:hint="eastAsia"/>
          <w:szCs w:val="21"/>
        </w:rPr>
        <w:t>为保证广大师生吃得安全，吃得放心，对厨房所采购的一切主副食品，制定以下验收标准：</w:t>
      </w:r>
    </w:p>
    <w:p w14:paraId="21AD916F" w14:textId="77777777" w:rsidR="00A00974" w:rsidRDefault="000E7905">
      <w:pPr>
        <w:numPr>
          <w:ilvl w:val="0"/>
          <w:numId w:val="8"/>
        </w:numPr>
        <w:spacing w:line="360" w:lineRule="auto"/>
        <w:ind w:firstLineChars="201" w:firstLine="424"/>
        <w:rPr>
          <w:rFonts w:ascii="宋体" w:hAnsi="宋体"/>
          <w:b/>
          <w:bCs/>
          <w:szCs w:val="21"/>
        </w:rPr>
      </w:pPr>
      <w:r>
        <w:rPr>
          <w:rFonts w:ascii="宋体" w:hAnsi="宋体" w:hint="eastAsia"/>
          <w:b/>
          <w:bCs/>
          <w:szCs w:val="21"/>
        </w:rPr>
        <w:t>中标方须按采购方要求将采购人所订的货物送至采购方指定地点，须提供充足配送人员，保证当天食材在凌晨5点30分前按量、按标准要求送到学校食堂仓库验收，由配送人员负责卸货且须在45分钟内完</w:t>
      </w:r>
      <w:r>
        <w:rPr>
          <w:rFonts w:ascii="宋体" w:hAnsi="宋体" w:hint="eastAsia"/>
          <w:szCs w:val="21"/>
        </w:rPr>
        <w:t>成。</w:t>
      </w:r>
      <w:r>
        <w:rPr>
          <w:rFonts w:ascii="宋体" w:hAnsi="宋体" w:hint="eastAsia"/>
          <w:b/>
          <w:bCs/>
          <w:szCs w:val="21"/>
        </w:rPr>
        <w:t>如发生特殊情况要立即启动应急预案，确保按时送达。迟到30分钟（含）以上按以下方法处理（双方人员现场书面确认具体送达时间，如有异议可通过学校视频予以确认）。</w:t>
      </w:r>
    </w:p>
    <w:p w14:paraId="1AB10D4B" w14:textId="77777777" w:rsidR="00A00974" w:rsidRDefault="000E7905">
      <w:pPr>
        <w:spacing w:line="360" w:lineRule="auto"/>
        <w:ind w:firstLineChars="201" w:firstLine="424"/>
        <w:rPr>
          <w:rFonts w:ascii="宋体" w:hAnsi="宋体"/>
          <w:b/>
          <w:bCs/>
          <w:szCs w:val="21"/>
        </w:rPr>
      </w:pPr>
      <w:r>
        <w:rPr>
          <w:rFonts w:ascii="宋体" w:hAnsi="宋体" w:hint="eastAsia"/>
          <w:b/>
          <w:bCs/>
          <w:szCs w:val="21"/>
        </w:rPr>
        <w:t>中标供应商如送货迟到一次采购单位应提出口头警告，并要求供应商作出书面保证；两次迟到或者一次迟到30分钟以上的扣罚当天总货款的10%；三次迟到或者两次迟到30分钟以上，采购单</w:t>
      </w:r>
      <w:r>
        <w:rPr>
          <w:rFonts w:ascii="宋体" w:hAnsi="宋体" w:hint="eastAsia"/>
          <w:b/>
          <w:bCs/>
          <w:szCs w:val="21"/>
        </w:rPr>
        <w:lastRenderedPageBreak/>
        <w:t>位可解除其供货合同。</w:t>
      </w:r>
    </w:p>
    <w:p w14:paraId="1557B20B" w14:textId="77777777" w:rsidR="00A00974" w:rsidRDefault="000E7905">
      <w:pPr>
        <w:numPr>
          <w:ilvl w:val="0"/>
          <w:numId w:val="8"/>
        </w:numPr>
        <w:spacing w:line="360" w:lineRule="auto"/>
        <w:ind w:firstLineChars="201" w:firstLine="424"/>
        <w:rPr>
          <w:rFonts w:ascii="宋体" w:hAnsi="宋体"/>
          <w:b/>
          <w:bCs/>
          <w:szCs w:val="21"/>
        </w:rPr>
      </w:pPr>
      <w:r>
        <w:rPr>
          <w:rFonts w:ascii="宋体" w:hAnsi="宋体" w:hint="eastAsia"/>
          <w:b/>
          <w:bCs/>
          <w:szCs w:val="21"/>
        </w:rPr>
        <w:t>中标供应商和采购单位要做好每日食堂主副食品种、数量等采购需求的对接工作，明确需求品种、数量以及具体的要求；双方同时制定主副食收货和验收制度、具体工作流程。</w:t>
      </w:r>
    </w:p>
    <w:p w14:paraId="60560186" w14:textId="77777777" w:rsidR="00A00974" w:rsidRDefault="000E7905">
      <w:pPr>
        <w:spacing w:line="360" w:lineRule="auto"/>
        <w:ind w:firstLineChars="201" w:firstLine="424"/>
        <w:rPr>
          <w:rFonts w:ascii="宋体" w:hAnsi="宋体"/>
          <w:b/>
          <w:bCs/>
          <w:szCs w:val="21"/>
        </w:rPr>
      </w:pPr>
      <w:r>
        <w:rPr>
          <w:rFonts w:ascii="宋体" w:hAnsi="宋体" w:hint="eastAsia"/>
          <w:b/>
          <w:bCs/>
          <w:szCs w:val="21"/>
        </w:rPr>
        <w:t>中标供应商应严格按照各品格的具体供货标准和收货验收制度等做好采购配送工作，确保所配送的货物符合要求。双方在收货验收过程中，发现所送货物不符合要求，收货验收工作人员要现场拍照留存作为证据，并对相关货物进行封存留验；如采购单位聘请了第三方监管公司的，由监管公司主导处理并形成书面材料。如果因中标供应商所送的货物质量问题导致学校发生食品安全事件，将由食品监督部门按相关法律追究其法律责任。</w:t>
      </w:r>
    </w:p>
    <w:p w14:paraId="5E854DFD" w14:textId="77777777" w:rsidR="00A00974" w:rsidRDefault="000E7905">
      <w:pPr>
        <w:spacing w:line="360" w:lineRule="auto"/>
        <w:ind w:firstLineChars="201" w:firstLine="424"/>
        <w:rPr>
          <w:rFonts w:ascii="宋体" w:hAnsi="宋体"/>
          <w:b/>
          <w:bCs/>
          <w:szCs w:val="21"/>
        </w:rPr>
      </w:pPr>
      <w:r>
        <w:rPr>
          <w:rFonts w:ascii="宋体" w:hAnsi="宋体" w:hint="eastAsia"/>
          <w:b/>
          <w:bCs/>
          <w:szCs w:val="21"/>
        </w:rPr>
        <w:t>对中标公司所送货物不符合要求的，按以下方法处理。</w:t>
      </w:r>
    </w:p>
    <w:p w14:paraId="3B0DDAB9" w14:textId="77777777" w:rsidR="00A00974" w:rsidRDefault="000E7905">
      <w:pPr>
        <w:spacing w:line="360" w:lineRule="auto"/>
        <w:ind w:firstLineChars="201" w:firstLine="424"/>
        <w:rPr>
          <w:rFonts w:ascii="宋体" w:hAnsi="宋体"/>
          <w:sz w:val="24"/>
        </w:rPr>
      </w:pPr>
      <w:r>
        <w:rPr>
          <w:rFonts w:ascii="宋体" w:hAnsi="宋体" w:hint="eastAsia"/>
          <w:b/>
          <w:bCs/>
          <w:szCs w:val="21"/>
        </w:rPr>
        <w:t>出现一次，由采购方向供货方提出口头批评；二次，采购方向供货方提出警告，供货方向采购方作出书面保证；三次，扣除该项当天出现质量达不到要求的货物的货款总价；三次以上，采购方有权解除其供货合同。供货方交售的鲜活产品如有污染或疾病的，采购方有权拒收，并可按国家有关规定处理。</w:t>
      </w:r>
    </w:p>
    <w:p w14:paraId="1D8CAFB2" w14:textId="77777777" w:rsidR="00A00974" w:rsidRDefault="000E7905">
      <w:pPr>
        <w:spacing w:line="360" w:lineRule="auto"/>
        <w:ind w:firstLineChars="201" w:firstLine="422"/>
        <w:rPr>
          <w:rFonts w:ascii="宋体" w:hAnsi="宋体"/>
          <w:szCs w:val="21"/>
        </w:rPr>
      </w:pPr>
      <w:r>
        <w:rPr>
          <w:rFonts w:ascii="宋体" w:hAnsi="宋体" w:hint="eastAsia"/>
          <w:szCs w:val="21"/>
        </w:rPr>
        <w:t>3、大米  须当年出产，正规厂家出品,提供符合国家级质量认证和商标及地址、电话、在保质期内。</w:t>
      </w:r>
    </w:p>
    <w:p w14:paraId="393CF3E4" w14:textId="77777777" w:rsidR="00A00974" w:rsidRDefault="000E7905">
      <w:pPr>
        <w:spacing w:line="360" w:lineRule="auto"/>
        <w:ind w:firstLineChars="201" w:firstLine="422"/>
        <w:rPr>
          <w:rFonts w:ascii="宋体" w:hAnsi="宋体"/>
          <w:szCs w:val="21"/>
        </w:rPr>
      </w:pPr>
      <w:r>
        <w:rPr>
          <w:rFonts w:ascii="宋体" w:hAnsi="宋体" w:hint="eastAsia"/>
          <w:szCs w:val="21"/>
        </w:rPr>
        <w:t>4、鱼类  淡水鱼验收前必须是活的，海鱼必须是冰鲜新鲜、无味、肉感好。如海鲜类要求送货是活的必须要配有冲气装备及海鲜车配送服务。</w:t>
      </w:r>
    </w:p>
    <w:p w14:paraId="72653C74" w14:textId="77777777" w:rsidR="00A00974" w:rsidRDefault="000E7905">
      <w:pPr>
        <w:spacing w:line="360" w:lineRule="auto"/>
        <w:ind w:firstLineChars="201" w:firstLine="422"/>
        <w:rPr>
          <w:rFonts w:ascii="宋体" w:hAnsi="宋体"/>
          <w:szCs w:val="21"/>
        </w:rPr>
      </w:pPr>
      <w:r>
        <w:rPr>
          <w:rFonts w:ascii="宋体" w:hAnsi="宋体" w:hint="eastAsia"/>
          <w:szCs w:val="21"/>
        </w:rPr>
        <w:t>5、禽类  禽类来源于大型家禽供应场，并提供当天当批禽类《出县境动物检疫合格证明》，必须是送货前12小时内屠宰好的新鲜鸡、鸭。</w:t>
      </w:r>
    </w:p>
    <w:p w14:paraId="30CD2B0C" w14:textId="77777777" w:rsidR="00A00974" w:rsidRDefault="000E7905">
      <w:pPr>
        <w:spacing w:line="360" w:lineRule="auto"/>
        <w:ind w:firstLineChars="201" w:firstLine="422"/>
        <w:rPr>
          <w:rFonts w:ascii="宋体" w:hAnsi="宋体"/>
          <w:szCs w:val="21"/>
        </w:rPr>
      </w:pPr>
      <w:r>
        <w:rPr>
          <w:rFonts w:ascii="宋体" w:hAnsi="宋体" w:hint="eastAsia"/>
          <w:szCs w:val="21"/>
        </w:rPr>
        <w:t>6、蛋类  蛋类由正规大型厂家出品，新鲜无污染。并提供贴有卫生许可验证和商标及地址、电话、在保质期内的产品。</w:t>
      </w:r>
    </w:p>
    <w:p w14:paraId="49F93D68" w14:textId="77777777" w:rsidR="00A00974" w:rsidRDefault="000E7905">
      <w:pPr>
        <w:spacing w:line="360" w:lineRule="auto"/>
        <w:ind w:firstLineChars="201" w:firstLine="422"/>
        <w:rPr>
          <w:rFonts w:ascii="宋体" w:hAnsi="宋体"/>
          <w:szCs w:val="21"/>
        </w:rPr>
      </w:pPr>
      <w:r>
        <w:rPr>
          <w:rFonts w:ascii="宋体" w:hAnsi="宋体" w:hint="eastAsia"/>
          <w:szCs w:val="21"/>
        </w:rPr>
        <w:t>7、河粉、豆制品类  来源于深圳市正规食品公司出品的货物。</w:t>
      </w:r>
    </w:p>
    <w:p w14:paraId="79B594A5" w14:textId="77777777" w:rsidR="00A00974" w:rsidRDefault="000E7905">
      <w:pPr>
        <w:spacing w:line="360" w:lineRule="auto"/>
        <w:ind w:firstLineChars="201" w:firstLine="422"/>
        <w:rPr>
          <w:rFonts w:ascii="宋体" w:hAnsi="宋体"/>
          <w:szCs w:val="21"/>
        </w:rPr>
      </w:pPr>
      <w:r>
        <w:rPr>
          <w:rFonts w:ascii="宋体" w:hAnsi="宋体" w:hint="eastAsia"/>
          <w:szCs w:val="21"/>
        </w:rPr>
        <w:t>8、调料、米面、干货类  由正规厂家生产，杜绝假冒伪劣商品，所提供的必须是正规厂家生产的名牌信得过产品。并提供贴有卫生许可验收和商标及地址、电话、保质期内食用产品。</w:t>
      </w:r>
    </w:p>
    <w:p w14:paraId="4614844A" w14:textId="77777777" w:rsidR="00A00974" w:rsidRDefault="000E7905">
      <w:pPr>
        <w:spacing w:line="360" w:lineRule="auto"/>
        <w:ind w:firstLineChars="201" w:firstLine="422"/>
        <w:rPr>
          <w:rFonts w:ascii="宋体" w:hAnsi="宋体"/>
          <w:szCs w:val="21"/>
        </w:rPr>
      </w:pPr>
      <w:r>
        <w:rPr>
          <w:rFonts w:ascii="宋体" w:hAnsi="宋体" w:hint="eastAsia"/>
          <w:szCs w:val="21"/>
        </w:rPr>
        <w:t>9、油类  来源于深圳市正规油脂公司。并提供贴有卫生许可验证和商标及地址、电话、保质期内食用产品。</w:t>
      </w:r>
    </w:p>
    <w:p w14:paraId="1C23D896" w14:textId="77777777" w:rsidR="00A00974" w:rsidRDefault="000E7905">
      <w:pPr>
        <w:spacing w:line="360" w:lineRule="auto"/>
        <w:ind w:firstLineChars="201" w:firstLine="422"/>
        <w:rPr>
          <w:rFonts w:ascii="宋体" w:hAnsi="宋体"/>
          <w:szCs w:val="21"/>
        </w:rPr>
      </w:pPr>
      <w:r>
        <w:rPr>
          <w:rFonts w:ascii="宋体" w:hAnsi="宋体" w:hint="eastAsia"/>
          <w:szCs w:val="21"/>
        </w:rPr>
        <w:t>10、蔬菜瓜果类  来自大型“无公害”蔬菜基地，保持良好的色泽和新鲜度，经过初步整理，除去泥、沙、黄叶、烂叶及老叶后的合格率为85%，所提供的蔬菜保证是送货前12小时内收成的，并提供农药残留检测报告书（深圳市无公害农产品质量监督检验站提供的检验报告，及每天供货公司提供的《无公害叶菜类检测记录表》原始单或复印件。</w:t>
      </w:r>
    </w:p>
    <w:p w14:paraId="2638B3D5" w14:textId="77777777" w:rsidR="00A00974" w:rsidRDefault="000E7905">
      <w:pPr>
        <w:spacing w:line="360" w:lineRule="auto"/>
        <w:ind w:firstLineChars="200" w:firstLine="420"/>
        <w:rPr>
          <w:rFonts w:ascii="宋体" w:hAnsi="宋体"/>
          <w:szCs w:val="21"/>
        </w:rPr>
      </w:pPr>
      <w:r>
        <w:rPr>
          <w:rFonts w:ascii="宋体" w:hAnsi="宋体" w:hint="eastAsia"/>
          <w:szCs w:val="21"/>
        </w:rPr>
        <w:t>11、鲜肉（猪肉、牛肉） 保证来源于正规肉联厂供的鲜肉，保证送货前12小时内的新鲜肉，并提供当天的《深圳市肉类屠宰出厂单》和《动物产品检验合格证明》及公司肉品提供《无公害肉类监测记录表》原始单据或复印件。</w:t>
      </w:r>
    </w:p>
    <w:p w14:paraId="6857B4D7" w14:textId="77777777" w:rsidR="00A00974" w:rsidRDefault="000E7905">
      <w:pPr>
        <w:spacing w:line="360" w:lineRule="auto"/>
        <w:ind w:firstLineChars="150" w:firstLine="315"/>
        <w:rPr>
          <w:rFonts w:ascii="宋体" w:hAnsi="宋体"/>
          <w:szCs w:val="21"/>
        </w:rPr>
      </w:pPr>
      <w:r>
        <w:rPr>
          <w:rFonts w:ascii="宋体" w:hAnsi="宋体" w:hint="eastAsia"/>
          <w:szCs w:val="21"/>
        </w:rPr>
        <w:t>12、每年提供所有副食、调料原地生产厂家的《企业法人营业执照》、《税务登记证》、《食品卫生</w:t>
      </w:r>
      <w:r>
        <w:rPr>
          <w:rFonts w:ascii="宋体" w:hAnsi="宋体" w:hint="eastAsia"/>
          <w:szCs w:val="21"/>
        </w:rPr>
        <w:lastRenderedPageBreak/>
        <w:t>许可证》、《全国工业产品生产许可证》及产品《检验报告》复印件加盖公章。</w:t>
      </w:r>
    </w:p>
    <w:p w14:paraId="24802EF5" w14:textId="3248A45A" w:rsidR="00A00974" w:rsidRDefault="000E7905">
      <w:pPr>
        <w:spacing w:line="380" w:lineRule="exact"/>
        <w:jc w:val="center"/>
        <w:rPr>
          <w:rFonts w:ascii="华文中宋" w:eastAsia="华文中宋" w:hAnsi="华文中宋"/>
          <w:kern w:val="0"/>
          <w:sz w:val="28"/>
          <w:szCs w:val="28"/>
          <w:lang w:val="zh-CN"/>
        </w:rPr>
      </w:pPr>
      <w:bookmarkStart w:id="3" w:name="_Hlk54965103"/>
      <w:r>
        <w:rPr>
          <w:rFonts w:ascii="华文中宋" w:eastAsia="华文中宋" w:hAnsi="华文中宋" w:hint="eastAsia"/>
          <w:kern w:val="0"/>
          <w:sz w:val="28"/>
          <w:szCs w:val="28"/>
          <w:lang w:val="zh-CN"/>
        </w:rPr>
        <w:t>附件二：</w:t>
      </w:r>
      <w:bookmarkEnd w:id="3"/>
      <w:r>
        <w:rPr>
          <w:rFonts w:ascii="华文中宋" w:eastAsia="华文中宋" w:hAnsi="华文中宋" w:hint="eastAsia"/>
          <w:kern w:val="0"/>
          <w:sz w:val="28"/>
          <w:szCs w:val="28"/>
          <w:lang w:val="zh-CN"/>
        </w:rPr>
        <w:t>《******食堂主副食品供应货物验收考核表》</w:t>
      </w:r>
    </w:p>
    <w:p w14:paraId="6496396E" w14:textId="77777777" w:rsidR="00A00974" w:rsidRDefault="000E7905" w:rsidP="00817908">
      <w:pPr>
        <w:ind w:firstLineChars="196" w:firstLine="412"/>
        <w:jc w:val="center"/>
        <w:rPr>
          <w:rFonts w:ascii="宋体" w:hAnsi="宋体"/>
          <w:szCs w:val="21"/>
        </w:rPr>
      </w:pPr>
      <w:r>
        <w:rPr>
          <w:rFonts w:ascii="宋体" w:hAnsi="宋体" w:hint="eastAsia"/>
          <w:szCs w:val="21"/>
        </w:rPr>
        <w:t>供货（签字）：                 收货（签字）：                 年   月   日</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38"/>
        <w:gridCol w:w="774"/>
        <w:gridCol w:w="723"/>
        <w:gridCol w:w="1041"/>
        <w:gridCol w:w="3260"/>
        <w:gridCol w:w="1402"/>
        <w:gridCol w:w="708"/>
      </w:tblGrid>
      <w:tr w:rsidR="00A00974" w14:paraId="43252EC0" w14:textId="77777777">
        <w:trPr>
          <w:jc w:val="center"/>
        </w:trPr>
        <w:tc>
          <w:tcPr>
            <w:tcW w:w="680" w:type="dxa"/>
            <w:vAlign w:val="center"/>
          </w:tcPr>
          <w:p w14:paraId="7226154A" w14:textId="77777777" w:rsidR="00A00974" w:rsidRPr="00456058" w:rsidRDefault="000E7905" w:rsidP="00456058">
            <w:pPr>
              <w:jc w:val="center"/>
              <w:rPr>
                <w:rFonts w:asciiTheme="majorEastAsia" w:eastAsiaTheme="majorEastAsia" w:hAnsiTheme="majorEastAsia"/>
                <w:b/>
                <w:bCs/>
                <w:szCs w:val="21"/>
              </w:rPr>
            </w:pPr>
            <w:r w:rsidRPr="00456058">
              <w:rPr>
                <w:rFonts w:asciiTheme="majorEastAsia" w:eastAsiaTheme="majorEastAsia" w:hAnsiTheme="majorEastAsia" w:hint="eastAsia"/>
                <w:b/>
                <w:bCs/>
                <w:szCs w:val="21"/>
              </w:rPr>
              <w:t>食品</w:t>
            </w:r>
          </w:p>
          <w:p w14:paraId="3A0B9A0A" w14:textId="77777777" w:rsidR="00A00974" w:rsidRPr="00456058" w:rsidRDefault="000E7905" w:rsidP="00456058">
            <w:pPr>
              <w:jc w:val="center"/>
              <w:rPr>
                <w:rFonts w:asciiTheme="majorEastAsia" w:eastAsiaTheme="majorEastAsia" w:hAnsiTheme="majorEastAsia"/>
                <w:b/>
                <w:bCs/>
                <w:szCs w:val="21"/>
              </w:rPr>
            </w:pPr>
            <w:r w:rsidRPr="00456058">
              <w:rPr>
                <w:rFonts w:asciiTheme="majorEastAsia" w:eastAsiaTheme="majorEastAsia" w:hAnsiTheme="majorEastAsia" w:hint="eastAsia"/>
                <w:b/>
                <w:bCs/>
                <w:szCs w:val="21"/>
              </w:rPr>
              <w:t>种类</w:t>
            </w:r>
          </w:p>
        </w:tc>
        <w:tc>
          <w:tcPr>
            <w:tcW w:w="738" w:type="dxa"/>
            <w:vAlign w:val="center"/>
          </w:tcPr>
          <w:p w14:paraId="6A2149AC" w14:textId="77777777" w:rsidR="00A00974" w:rsidRPr="00456058" w:rsidRDefault="000E7905" w:rsidP="00456058">
            <w:pPr>
              <w:jc w:val="center"/>
              <w:rPr>
                <w:rFonts w:asciiTheme="majorEastAsia" w:eastAsiaTheme="majorEastAsia" w:hAnsiTheme="majorEastAsia"/>
                <w:b/>
                <w:bCs/>
                <w:szCs w:val="21"/>
              </w:rPr>
            </w:pPr>
            <w:r w:rsidRPr="00456058">
              <w:rPr>
                <w:rFonts w:asciiTheme="majorEastAsia" w:eastAsiaTheme="majorEastAsia" w:hAnsiTheme="majorEastAsia" w:hint="eastAsia"/>
                <w:b/>
                <w:bCs/>
                <w:szCs w:val="21"/>
              </w:rPr>
              <w:t>订货</w:t>
            </w:r>
          </w:p>
          <w:p w14:paraId="1A1435BC" w14:textId="77777777" w:rsidR="00A00974" w:rsidRPr="00456058" w:rsidRDefault="000E7905" w:rsidP="00456058">
            <w:pPr>
              <w:jc w:val="center"/>
              <w:rPr>
                <w:rFonts w:asciiTheme="majorEastAsia" w:eastAsiaTheme="majorEastAsia" w:hAnsiTheme="majorEastAsia"/>
                <w:b/>
                <w:bCs/>
                <w:szCs w:val="21"/>
              </w:rPr>
            </w:pPr>
            <w:r w:rsidRPr="00456058">
              <w:rPr>
                <w:rFonts w:asciiTheme="majorEastAsia" w:eastAsiaTheme="majorEastAsia" w:hAnsiTheme="majorEastAsia" w:hint="eastAsia"/>
                <w:b/>
                <w:bCs/>
                <w:szCs w:val="21"/>
              </w:rPr>
              <w:t>时间</w:t>
            </w:r>
          </w:p>
        </w:tc>
        <w:tc>
          <w:tcPr>
            <w:tcW w:w="774" w:type="dxa"/>
            <w:vAlign w:val="center"/>
          </w:tcPr>
          <w:p w14:paraId="145E3681" w14:textId="77777777" w:rsidR="00A00974" w:rsidRPr="00456058" w:rsidRDefault="000E7905" w:rsidP="00456058">
            <w:pPr>
              <w:jc w:val="center"/>
              <w:rPr>
                <w:rFonts w:asciiTheme="majorEastAsia" w:eastAsiaTheme="majorEastAsia" w:hAnsiTheme="majorEastAsia"/>
                <w:b/>
                <w:bCs/>
                <w:szCs w:val="21"/>
              </w:rPr>
            </w:pPr>
            <w:r w:rsidRPr="00456058">
              <w:rPr>
                <w:rFonts w:asciiTheme="majorEastAsia" w:eastAsiaTheme="majorEastAsia" w:hAnsiTheme="majorEastAsia" w:hint="eastAsia"/>
                <w:b/>
                <w:bCs/>
                <w:szCs w:val="21"/>
              </w:rPr>
              <w:t>供货</w:t>
            </w:r>
          </w:p>
          <w:p w14:paraId="7D5DB818" w14:textId="77777777" w:rsidR="00A00974" w:rsidRPr="00456058" w:rsidRDefault="000E7905" w:rsidP="00456058">
            <w:pPr>
              <w:jc w:val="center"/>
              <w:rPr>
                <w:rFonts w:asciiTheme="majorEastAsia" w:eastAsiaTheme="majorEastAsia" w:hAnsiTheme="majorEastAsia"/>
                <w:b/>
                <w:bCs/>
                <w:szCs w:val="21"/>
              </w:rPr>
            </w:pPr>
            <w:r w:rsidRPr="00456058">
              <w:rPr>
                <w:rFonts w:asciiTheme="majorEastAsia" w:eastAsiaTheme="majorEastAsia" w:hAnsiTheme="majorEastAsia" w:hint="eastAsia"/>
                <w:b/>
                <w:bCs/>
                <w:szCs w:val="21"/>
              </w:rPr>
              <w:t>时间</w:t>
            </w:r>
          </w:p>
        </w:tc>
        <w:tc>
          <w:tcPr>
            <w:tcW w:w="723" w:type="dxa"/>
            <w:vAlign w:val="center"/>
          </w:tcPr>
          <w:p w14:paraId="0F6C6AA1" w14:textId="77777777" w:rsidR="00A00974" w:rsidRPr="00456058" w:rsidRDefault="000E7905" w:rsidP="00456058">
            <w:pPr>
              <w:jc w:val="center"/>
              <w:rPr>
                <w:rFonts w:asciiTheme="majorEastAsia" w:eastAsiaTheme="majorEastAsia" w:hAnsiTheme="majorEastAsia"/>
                <w:b/>
                <w:bCs/>
                <w:szCs w:val="21"/>
              </w:rPr>
            </w:pPr>
            <w:r w:rsidRPr="00456058">
              <w:rPr>
                <w:rFonts w:asciiTheme="majorEastAsia" w:eastAsiaTheme="majorEastAsia" w:hAnsiTheme="majorEastAsia" w:hint="eastAsia"/>
                <w:b/>
                <w:bCs/>
                <w:szCs w:val="21"/>
              </w:rPr>
              <w:t>订货</w:t>
            </w:r>
          </w:p>
          <w:p w14:paraId="4D436A58" w14:textId="77777777" w:rsidR="00A00974" w:rsidRPr="00456058" w:rsidRDefault="000E7905" w:rsidP="00456058">
            <w:pPr>
              <w:jc w:val="center"/>
              <w:rPr>
                <w:rFonts w:asciiTheme="majorEastAsia" w:eastAsiaTheme="majorEastAsia" w:hAnsiTheme="majorEastAsia"/>
                <w:b/>
                <w:bCs/>
                <w:szCs w:val="21"/>
              </w:rPr>
            </w:pPr>
            <w:r w:rsidRPr="00456058">
              <w:rPr>
                <w:rFonts w:asciiTheme="majorEastAsia" w:eastAsiaTheme="majorEastAsia" w:hAnsiTheme="majorEastAsia" w:hint="eastAsia"/>
                <w:b/>
                <w:bCs/>
                <w:szCs w:val="21"/>
              </w:rPr>
              <w:t>数量</w:t>
            </w:r>
          </w:p>
        </w:tc>
        <w:tc>
          <w:tcPr>
            <w:tcW w:w="1041" w:type="dxa"/>
            <w:vAlign w:val="center"/>
          </w:tcPr>
          <w:p w14:paraId="2E53933A" w14:textId="77777777" w:rsidR="00A00974" w:rsidRPr="00456058" w:rsidRDefault="000E7905" w:rsidP="00456058">
            <w:pPr>
              <w:jc w:val="center"/>
              <w:rPr>
                <w:rFonts w:asciiTheme="majorEastAsia" w:eastAsiaTheme="majorEastAsia" w:hAnsiTheme="majorEastAsia"/>
                <w:b/>
                <w:bCs/>
                <w:szCs w:val="21"/>
              </w:rPr>
            </w:pPr>
            <w:r w:rsidRPr="00456058">
              <w:rPr>
                <w:rFonts w:asciiTheme="majorEastAsia" w:eastAsiaTheme="majorEastAsia" w:hAnsiTheme="majorEastAsia" w:hint="eastAsia"/>
                <w:b/>
                <w:bCs/>
                <w:szCs w:val="21"/>
              </w:rPr>
              <w:t>供货</w:t>
            </w:r>
          </w:p>
          <w:p w14:paraId="5743E911" w14:textId="77777777" w:rsidR="00A00974" w:rsidRPr="00456058" w:rsidRDefault="000E7905" w:rsidP="00456058">
            <w:pPr>
              <w:jc w:val="center"/>
              <w:rPr>
                <w:rFonts w:asciiTheme="majorEastAsia" w:eastAsiaTheme="majorEastAsia" w:hAnsiTheme="majorEastAsia"/>
                <w:b/>
                <w:bCs/>
                <w:szCs w:val="21"/>
              </w:rPr>
            </w:pPr>
            <w:r w:rsidRPr="00456058">
              <w:rPr>
                <w:rFonts w:asciiTheme="majorEastAsia" w:eastAsiaTheme="majorEastAsia" w:hAnsiTheme="majorEastAsia" w:hint="eastAsia"/>
                <w:b/>
                <w:bCs/>
                <w:szCs w:val="21"/>
              </w:rPr>
              <w:t>数量</w:t>
            </w:r>
          </w:p>
        </w:tc>
        <w:tc>
          <w:tcPr>
            <w:tcW w:w="3260" w:type="dxa"/>
            <w:vAlign w:val="center"/>
          </w:tcPr>
          <w:p w14:paraId="63511893" w14:textId="77777777" w:rsidR="00A00974" w:rsidRPr="00456058" w:rsidRDefault="000E7905" w:rsidP="00456058">
            <w:pPr>
              <w:jc w:val="center"/>
              <w:rPr>
                <w:rFonts w:asciiTheme="majorEastAsia" w:eastAsiaTheme="majorEastAsia" w:hAnsiTheme="majorEastAsia"/>
                <w:b/>
                <w:bCs/>
                <w:szCs w:val="21"/>
              </w:rPr>
            </w:pPr>
            <w:r w:rsidRPr="00456058">
              <w:rPr>
                <w:rFonts w:asciiTheme="majorEastAsia" w:eastAsiaTheme="majorEastAsia" w:hAnsiTheme="majorEastAsia" w:hint="eastAsia"/>
                <w:b/>
                <w:bCs/>
                <w:szCs w:val="21"/>
              </w:rPr>
              <w:t>订货质量标准</w:t>
            </w:r>
          </w:p>
        </w:tc>
        <w:tc>
          <w:tcPr>
            <w:tcW w:w="1402" w:type="dxa"/>
            <w:vAlign w:val="center"/>
          </w:tcPr>
          <w:p w14:paraId="3928B2B8" w14:textId="77777777" w:rsidR="00A00974" w:rsidRPr="00456058" w:rsidRDefault="000E7905" w:rsidP="00456058">
            <w:pPr>
              <w:jc w:val="center"/>
              <w:rPr>
                <w:rFonts w:asciiTheme="majorEastAsia" w:eastAsiaTheme="majorEastAsia" w:hAnsiTheme="majorEastAsia"/>
                <w:b/>
                <w:bCs/>
                <w:szCs w:val="21"/>
              </w:rPr>
            </w:pPr>
            <w:r w:rsidRPr="00456058">
              <w:rPr>
                <w:rFonts w:asciiTheme="majorEastAsia" w:eastAsiaTheme="majorEastAsia" w:hAnsiTheme="majorEastAsia" w:hint="eastAsia"/>
                <w:b/>
                <w:bCs/>
                <w:szCs w:val="21"/>
              </w:rPr>
              <w:t>供货等级</w:t>
            </w:r>
          </w:p>
        </w:tc>
        <w:tc>
          <w:tcPr>
            <w:tcW w:w="708" w:type="dxa"/>
            <w:vAlign w:val="center"/>
          </w:tcPr>
          <w:p w14:paraId="695D0539" w14:textId="77777777" w:rsidR="00A00974" w:rsidRPr="00456058" w:rsidRDefault="000E7905" w:rsidP="00456058">
            <w:pPr>
              <w:jc w:val="center"/>
              <w:rPr>
                <w:rFonts w:asciiTheme="majorEastAsia" w:eastAsiaTheme="majorEastAsia" w:hAnsiTheme="majorEastAsia"/>
                <w:b/>
                <w:bCs/>
                <w:szCs w:val="21"/>
              </w:rPr>
            </w:pPr>
            <w:r w:rsidRPr="00456058">
              <w:rPr>
                <w:rFonts w:asciiTheme="majorEastAsia" w:eastAsiaTheme="majorEastAsia" w:hAnsiTheme="majorEastAsia" w:hint="eastAsia"/>
                <w:b/>
                <w:bCs/>
                <w:szCs w:val="21"/>
              </w:rPr>
              <w:t>处理</w:t>
            </w:r>
          </w:p>
          <w:p w14:paraId="309E4761" w14:textId="77777777" w:rsidR="00A00974" w:rsidRPr="00456058" w:rsidRDefault="000E7905" w:rsidP="00456058">
            <w:pPr>
              <w:jc w:val="center"/>
              <w:rPr>
                <w:rFonts w:asciiTheme="majorEastAsia" w:eastAsiaTheme="majorEastAsia" w:hAnsiTheme="majorEastAsia"/>
                <w:b/>
                <w:bCs/>
                <w:szCs w:val="21"/>
              </w:rPr>
            </w:pPr>
            <w:r w:rsidRPr="00456058">
              <w:rPr>
                <w:rFonts w:asciiTheme="majorEastAsia" w:eastAsiaTheme="majorEastAsia" w:hAnsiTheme="majorEastAsia" w:hint="eastAsia"/>
                <w:b/>
                <w:bCs/>
                <w:szCs w:val="21"/>
              </w:rPr>
              <w:t>意见</w:t>
            </w:r>
          </w:p>
        </w:tc>
      </w:tr>
      <w:tr w:rsidR="00A00974" w14:paraId="2E141D9F" w14:textId="77777777">
        <w:trPr>
          <w:jc w:val="center"/>
        </w:trPr>
        <w:tc>
          <w:tcPr>
            <w:tcW w:w="680" w:type="dxa"/>
            <w:vAlign w:val="center"/>
          </w:tcPr>
          <w:p w14:paraId="047F65C7"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大米</w:t>
            </w:r>
          </w:p>
        </w:tc>
        <w:tc>
          <w:tcPr>
            <w:tcW w:w="738" w:type="dxa"/>
            <w:vAlign w:val="center"/>
          </w:tcPr>
          <w:p w14:paraId="26703798" w14:textId="77777777" w:rsidR="00A00974" w:rsidRPr="00456058" w:rsidRDefault="00A00974" w:rsidP="00456058">
            <w:pPr>
              <w:rPr>
                <w:rFonts w:asciiTheme="majorEastAsia" w:eastAsiaTheme="majorEastAsia" w:hAnsiTheme="majorEastAsia"/>
                <w:szCs w:val="21"/>
              </w:rPr>
            </w:pPr>
          </w:p>
        </w:tc>
        <w:tc>
          <w:tcPr>
            <w:tcW w:w="774" w:type="dxa"/>
            <w:vAlign w:val="center"/>
          </w:tcPr>
          <w:p w14:paraId="3A1193D1"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按时（ ）</w:t>
            </w:r>
          </w:p>
          <w:p w14:paraId="4F608B59"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超时（ ）</w:t>
            </w:r>
          </w:p>
        </w:tc>
        <w:tc>
          <w:tcPr>
            <w:tcW w:w="723" w:type="dxa"/>
            <w:vAlign w:val="center"/>
          </w:tcPr>
          <w:p w14:paraId="45CEA7AE" w14:textId="77777777" w:rsidR="00A00974" w:rsidRPr="00456058" w:rsidRDefault="00A00974" w:rsidP="00456058">
            <w:pPr>
              <w:rPr>
                <w:rFonts w:asciiTheme="majorEastAsia" w:eastAsiaTheme="majorEastAsia" w:hAnsiTheme="majorEastAsia"/>
                <w:szCs w:val="21"/>
              </w:rPr>
            </w:pPr>
          </w:p>
        </w:tc>
        <w:tc>
          <w:tcPr>
            <w:tcW w:w="1041" w:type="dxa"/>
            <w:vAlign w:val="center"/>
          </w:tcPr>
          <w:p w14:paraId="24038997"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按量（ ）</w:t>
            </w:r>
          </w:p>
          <w:p w14:paraId="36C2355B"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不足（ ）</w:t>
            </w:r>
          </w:p>
          <w:p w14:paraId="5385B32F"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超量（ ）</w:t>
            </w:r>
          </w:p>
        </w:tc>
        <w:tc>
          <w:tcPr>
            <w:tcW w:w="3260" w:type="dxa"/>
            <w:vAlign w:val="center"/>
          </w:tcPr>
          <w:p w14:paraId="4B37E4B8"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当年出产，正规厂家出品，提供符合国家级质量认证和商标及地址、电话、在保质期内。</w:t>
            </w:r>
          </w:p>
        </w:tc>
        <w:tc>
          <w:tcPr>
            <w:tcW w:w="1402" w:type="dxa"/>
            <w:vAlign w:val="center"/>
          </w:tcPr>
          <w:p w14:paraId="3A4E4E18"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优良   （  ）</w:t>
            </w:r>
          </w:p>
          <w:p w14:paraId="6916D418"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合格   （  ）</w:t>
            </w:r>
          </w:p>
          <w:p w14:paraId="2BD393B5"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不合格 （  ）</w:t>
            </w:r>
          </w:p>
        </w:tc>
        <w:tc>
          <w:tcPr>
            <w:tcW w:w="708" w:type="dxa"/>
            <w:vAlign w:val="center"/>
          </w:tcPr>
          <w:p w14:paraId="6ED64B50" w14:textId="77777777" w:rsidR="00A00974" w:rsidRPr="00456058" w:rsidRDefault="00A00974" w:rsidP="00456058">
            <w:pPr>
              <w:rPr>
                <w:rFonts w:asciiTheme="majorEastAsia" w:eastAsiaTheme="majorEastAsia" w:hAnsiTheme="majorEastAsia"/>
                <w:szCs w:val="21"/>
              </w:rPr>
            </w:pPr>
          </w:p>
        </w:tc>
      </w:tr>
      <w:tr w:rsidR="00A00974" w14:paraId="28BD6510" w14:textId="77777777">
        <w:trPr>
          <w:jc w:val="center"/>
        </w:trPr>
        <w:tc>
          <w:tcPr>
            <w:tcW w:w="680" w:type="dxa"/>
            <w:vAlign w:val="center"/>
          </w:tcPr>
          <w:p w14:paraId="54C1236B"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蔬菜</w:t>
            </w:r>
          </w:p>
        </w:tc>
        <w:tc>
          <w:tcPr>
            <w:tcW w:w="738" w:type="dxa"/>
            <w:vAlign w:val="center"/>
          </w:tcPr>
          <w:p w14:paraId="1078A4BA" w14:textId="77777777" w:rsidR="00A00974" w:rsidRPr="00456058" w:rsidRDefault="00A00974" w:rsidP="00456058">
            <w:pPr>
              <w:rPr>
                <w:rFonts w:asciiTheme="majorEastAsia" w:eastAsiaTheme="majorEastAsia" w:hAnsiTheme="majorEastAsia"/>
                <w:szCs w:val="21"/>
              </w:rPr>
            </w:pPr>
          </w:p>
        </w:tc>
        <w:tc>
          <w:tcPr>
            <w:tcW w:w="774" w:type="dxa"/>
            <w:vAlign w:val="center"/>
          </w:tcPr>
          <w:p w14:paraId="7F5439C6"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按时（ ）</w:t>
            </w:r>
          </w:p>
          <w:p w14:paraId="5D3968B3"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超时（ ）</w:t>
            </w:r>
          </w:p>
        </w:tc>
        <w:tc>
          <w:tcPr>
            <w:tcW w:w="723" w:type="dxa"/>
            <w:vAlign w:val="center"/>
          </w:tcPr>
          <w:p w14:paraId="7E7279F5" w14:textId="77777777" w:rsidR="00A00974" w:rsidRPr="00456058" w:rsidRDefault="00A00974" w:rsidP="00456058">
            <w:pPr>
              <w:rPr>
                <w:rFonts w:asciiTheme="majorEastAsia" w:eastAsiaTheme="majorEastAsia" w:hAnsiTheme="majorEastAsia"/>
                <w:szCs w:val="21"/>
              </w:rPr>
            </w:pPr>
          </w:p>
        </w:tc>
        <w:tc>
          <w:tcPr>
            <w:tcW w:w="1041" w:type="dxa"/>
            <w:vAlign w:val="center"/>
          </w:tcPr>
          <w:p w14:paraId="08BDB188"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按量（ ）</w:t>
            </w:r>
          </w:p>
          <w:p w14:paraId="705055E4"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不足（ ）</w:t>
            </w:r>
          </w:p>
          <w:p w14:paraId="54FC0177"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超量（ ）</w:t>
            </w:r>
          </w:p>
        </w:tc>
        <w:tc>
          <w:tcPr>
            <w:tcW w:w="3260" w:type="dxa"/>
            <w:vAlign w:val="center"/>
          </w:tcPr>
          <w:p w14:paraId="62D112F6"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来自大型“无公害”蔬菜基地， 送货前12小时收成，提供当天检测检验报告书及《无公害叶菜类检测记录表》，保持较好色泽及新鲜度，经初步整理，除去泥、沙、黄叶、烂叶及老叶后合格率为85%。</w:t>
            </w:r>
          </w:p>
        </w:tc>
        <w:tc>
          <w:tcPr>
            <w:tcW w:w="1402" w:type="dxa"/>
            <w:vAlign w:val="center"/>
          </w:tcPr>
          <w:p w14:paraId="09D15451"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优良   （  ）</w:t>
            </w:r>
          </w:p>
          <w:p w14:paraId="3E9C5EF3"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合格   （  ）</w:t>
            </w:r>
          </w:p>
          <w:p w14:paraId="0FF35A9C"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不合格 （  ）</w:t>
            </w:r>
          </w:p>
        </w:tc>
        <w:tc>
          <w:tcPr>
            <w:tcW w:w="708" w:type="dxa"/>
            <w:vAlign w:val="center"/>
          </w:tcPr>
          <w:p w14:paraId="05E7CD58" w14:textId="77777777" w:rsidR="00A00974" w:rsidRPr="00456058" w:rsidRDefault="00A00974" w:rsidP="00456058">
            <w:pPr>
              <w:rPr>
                <w:rFonts w:asciiTheme="majorEastAsia" w:eastAsiaTheme="majorEastAsia" w:hAnsiTheme="majorEastAsia"/>
                <w:szCs w:val="21"/>
              </w:rPr>
            </w:pPr>
          </w:p>
        </w:tc>
      </w:tr>
      <w:tr w:rsidR="00A00974" w14:paraId="57DF819B" w14:textId="77777777">
        <w:trPr>
          <w:trHeight w:val="1014"/>
          <w:jc w:val="center"/>
        </w:trPr>
        <w:tc>
          <w:tcPr>
            <w:tcW w:w="680" w:type="dxa"/>
            <w:vAlign w:val="center"/>
          </w:tcPr>
          <w:p w14:paraId="04DAE438"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冷冻类</w:t>
            </w:r>
          </w:p>
        </w:tc>
        <w:tc>
          <w:tcPr>
            <w:tcW w:w="738" w:type="dxa"/>
            <w:vAlign w:val="center"/>
          </w:tcPr>
          <w:p w14:paraId="5C71DDCE" w14:textId="77777777" w:rsidR="00A00974" w:rsidRPr="00456058" w:rsidRDefault="00A00974" w:rsidP="00456058">
            <w:pPr>
              <w:rPr>
                <w:rFonts w:asciiTheme="majorEastAsia" w:eastAsiaTheme="majorEastAsia" w:hAnsiTheme="majorEastAsia"/>
                <w:szCs w:val="21"/>
              </w:rPr>
            </w:pPr>
          </w:p>
        </w:tc>
        <w:tc>
          <w:tcPr>
            <w:tcW w:w="774" w:type="dxa"/>
            <w:vAlign w:val="center"/>
          </w:tcPr>
          <w:p w14:paraId="17572126"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按时（ ）</w:t>
            </w:r>
          </w:p>
          <w:p w14:paraId="049F6535"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超时（ ）</w:t>
            </w:r>
          </w:p>
        </w:tc>
        <w:tc>
          <w:tcPr>
            <w:tcW w:w="723" w:type="dxa"/>
            <w:vAlign w:val="center"/>
          </w:tcPr>
          <w:p w14:paraId="71FA50C8" w14:textId="77777777" w:rsidR="00A00974" w:rsidRPr="00456058" w:rsidRDefault="00A00974" w:rsidP="00456058">
            <w:pPr>
              <w:rPr>
                <w:rFonts w:asciiTheme="majorEastAsia" w:eastAsiaTheme="majorEastAsia" w:hAnsiTheme="majorEastAsia"/>
                <w:szCs w:val="21"/>
              </w:rPr>
            </w:pPr>
          </w:p>
        </w:tc>
        <w:tc>
          <w:tcPr>
            <w:tcW w:w="1041" w:type="dxa"/>
            <w:vAlign w:val="center"/>
          </w:tcPr>
          <w:p w14:paraId="2AFA0124"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按量（ ）</w:t>
            </w:r>
          </w:p>
          <w:p w14:paraId="540A9EEA"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不足（ ）</w:t>
            </w:r>
          </w:p>
          <w:p w14:paraId="367F52DF"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超量（ ）</w:t>
            </w:r>
          </w:p>
        </w:tc>
        <w:tc>
          <w:tcPr>
            <w:tcW w:w="3260" w:type="dxa"/>
            <w:vAlign w:val="center"/>
          </w:tcPr>
          <w:p w14:paraId="4D9B0303"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正规厂家生产，保持较好外观，无味、肉质好，达到相应等级，须在保质期内。</w:t>
            </w:r>
          </w:p>
        </w:tc>
        <w:tc>
          <w:tcPr>
            <w:tcW w:w="1402" w:type="dxa"/>
            <w:vAlign w:val="center"/>
          </w:tcPr>
          <w:p w14:paraId="4ECF674D"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优良   （  ）</w:t>
            </w:r>
          </w:p>
          <w:p w14:paraId="05BACD51"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合格   （  ）</w:t>
            </w:r>
          </w:p>
          <w:p w14:paraId="6A6355D2"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不合格 （  ）</w:t>
            </w:r>
          </w:p>
        </w:tc>
        <w:tc>
          <w:tcPr>
            <w:tcW w:w="708" w:type="dxa"/>
            <w:vAlign w:val="center"/>
          </w:tcPr>
          <w:p w14:paraId="7FE0385F" w14:textId="77777777" w:rsidR="00A00974" w:rsidRPr="00456058" w:rsidRDefault="00A00974" w:rsidP="00456058">
            <w:pPr>
              <w:rPr>
                <w:rFonts w:asciiTheme="majorEastAsia" w:eastAsiaTheme="majorEastAsia" w:hAnsiTheme="majorEastAsia"/>
                <w:szCs w:val="21"/>
              </w:rPr>
            </w:pPr>
          </w:p>
        </w:tc>
      </w:tr>
      <w:tr w:rsidR="00A00974" w14:paraId="586449DC" w14:textId="77777777">
        <w:trPr>
          <w:jc w:val="center"/>
        </w:trPr>
        <w:tc>
          <w:tcPr>
            <w:tcW w:w="680" w:type="dxa"/>
            <w:vAlign w:val="center"/>
          </w:tcPr>
          <w:p w14:paraId="347C0322"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鱼类</w:t>
            </w:r>
          </w:p>
        </w:tc>
        <w:tc>
          <w:tcPr>
            <w:tcW w:w="738" w:type="dxa"/>
            <w:vAlign w:val="center"/>
          </w:tcPr>
          <w:p w14:paraId="1490F171" w14:textId="77777777" w:rsidR="00A00974" w:rsidRPr="00456058" w:rsidRDefault="00A00974" w:rsidP="00456058">
            <w:pPr>
              <w:rPr>
                <w:rFonts w:asciiTheme="majorEastAsia" w:eastAsiaTheme="majorEastAsia" w:hAnsiTheme="majorEastAsia"/>
                <w:szCs w:val="21"/>
              </w:rPr>
            </w:pPr>
          </w:p>
        </w:tc>
        <w:tc>
          <w:tcPr>
            <w:tcW w:w="774" w:type="dxa"/>
            <w:vAlign w:val="center"/>
          </w:tcPr>
          <w:p w14:paraId="178B3779"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按时（ ）</w:t>
            </w:r>
          </w:p>
          <w:p w14:paraId="52DBD201"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超时（ ）</w:t>
            </w:r>
          </w:p>
        </w:tc>
        <w:tc>
          <w:tcPr>
            <w:tcW w:w="723" w:type="dxa"/>
            <w:vAlign w:val="center"/>
          </w:tcPr>
          <w:p w14:paraId="56146147" w14:textId="77777777" w:rsidR="00A00974" w:rsidRPr="00456058" w:rsidRDefault="00A00974" w:rsidP="00456058">
            <w:pPr>
              <w:rPr>
                <w:rFonts w:asciiTheme="majorEastAsia" w:eastAsiaTheme="majorEastAsia" w:hAnsiTheme="majorEastAsia"/>
                <w:szCs w:val="21"/>
              </w:rPr>
            </w:pPr>
          </w:p>
        </w:tc>
        <w:tc>
          <w:tcPr>
            <w:tcW w:w="1041" w:type="dxa"/>
            <w:vAlign w:val="center"/>
          </w:tcPr>
          <w:p w14:paraId="66E4D6BA"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按量（ ）</w:t>
            </w:r>
          </w:p>
          <w:p w14:paraId="740E9A06"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不足（ ）</w:t>
            </w:r>
          </w:p>
          <w:p w14:paraId="6F37CD11"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超量（ ）</w:t>
            </w:r>
          </w:p>
        </w:tc>
        <w:tc>
          <w:tcPr>
            <w:tcW w:w="3260" w:type="dxa"/>
            <w:vAlign w:val="center"/>
          </w:tcPr>
          <w:p w14:paraId="4AC2ECCD"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淡水鱼验收前必须是活的，海鱼必须是冰鲜新鲜的。无味、肉感好，如要求送活海鲜类货品，必须要配有充气装备及海鲜配送车服务。</w:t>
            </w:r>
          </w:p>
        </w:tc>
        <w:tc>
          <w:tcPr>
            <w:tcW w:w="1402" w:type="dxa"/>
            <w:vAlign w:val="center"/>
          </w:tcPr>
          <w:p w14:paraId="33035668"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优良   （  ）</w:t>
            </w:r>
          </w:p>
          <w:p w14:paraId="221696C5"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合格   （  ）</w:t>
            </w:r>
          </w:p>
          <w:p w14:paraId="57A2C5E0"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不合格 （  ）</w:t>
            </w:r>
          </w:p>
        </w:tc>
        <w:tc>
          <w:tcPr>
            <w:tcW w:w="708" w:type="dxa"/>
            <w:vAlign w:val="center"/>
          </w:tcPr>
          <w:p w14:paraId="1A8E1910" w14:textId="77777777" w:rsidR="00A00974" w:rsidRPr="00456058" w:rsidRDefault="00A00974" w:rsidP="00456058">
            <w:pPr>
              <w:rPr>
                <w:rFonts w:asciiTheme="majorEastAsia" w:eastAsiaTheme="majorEastAsia" w:hAnsiTheme="majorEastAsia"/>
                <w:szCs w:val="21"/>
              </w:rPr>
            </w:pPr>
          </w:p>
        </w:tc>
      </w:tr>
      <w:tr w:rsidR="00A00974" w14:paraId="42E6D380" w14:textId="77777777">
        <w:trPr>
          <w:jc w:val="center"/>
        </w:trPr>
        <w:tc>
          <w:tcPr>
            <w:tcW w:w="680" w:type="dxa"/>
            <w:vAlign w:val="center"/>
          </w:tcPr>
          <w:p w14:paraId="1A726EF7"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禽类</w:t>
            </w:r>
          </w:p>
        </w:tc>
        <w:tc>
          <w:tcPr>
            <w:tcW w:w="738" w:type="dxa"/>
            <w:vAlign w:val="center"/>
          </w:tcPr>
          <w:p w14:paraId="3317BEBE" w14:textId="77777777" w:rsidR="00A00974" w:rsidRPr="00456058" w:rsidRDefault="00A00974" w:rsidP="00456058">
            <w:pPr>
              <w:rPr>
                <w:rFonts w:asciiTheme="majorEastAsia" w:eastAsiaTheme="majorEastAsia" w:hAnsiTheme="majorEastAsia"/>
                <w:szCs w:val="21"/>
              </w:rPr>
            </w:pPr>
          </w:p>
        </w:tc>
        <w:tc>
          <w:tcPr>
            <w:tcW w:w="774" w:type="dxa"/>
            <w:vAlign w:val="center"/>
          </w:tcPr>
          <w:p w14:paraId="30FD3DAA"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按时（ ）</w:t>
            </w:r>
          </w:p>
          <w:p w14:paraId="7E3376E6"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超时（ ）</w:t>
            </w:r>
          </w:p>
        </w:tc>
        <w:tc>
          <w:tcPr>
            <w:tcW w:w="723" w:type="dxa"/>
            <w:vAlign w:val="center"/>
          </w:tcPr>
          <w:p w14:paraId="17655516" w14:textId="77777777" w:rsidR="00A00974" w:rsidRPr="00456058" w:rsidRDefault="00A00974" w:rsidP="00456058">
            <w:pPr>
              <w:rPr>
                <w:rFonts w:asciiTheme="majorEastAsia" w:eastAsiaTheme="majorEastAsia" w:hAnsiTheme="majorEastAsia"/>
                <w:szCs w:val="21"/>
              </w:rPr>
            </w:pPr>
          </w:p>
        </w:tc>
        <w:tc>
          <w:tcPr>
            <w:tcW w:w="1041" w:type="dxa"/>
            <w:vAlign w:val="center"/>
          </w:tcPr>
          <w:p w14:paraId="257DE677"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按量（ ）</w:t>
            </w:r>
          </w:p>
          <w:p w14:paraId="69FF22EB"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不足（ ）</w:t>
            </w:r>
          </w:p>
          <w:p w14:paraId="7BEB7A58"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超量（ ）</w:t>
            </w:r>
          </w:p>
        </w:tc>
        <w:tc>
          <w:tcPr>
            <w:tcW w:w="3260" w:type="dxa"/>
            <w:vAlign w:val="center"/>
          </w:tcPr>
          <w:p w14:paraId="13C16E2B"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来源于大型家禽供应场，并提供当天当批禽类 《出县境动物检疫合格证明》。必须是送货前12小时内屠宰好的新鲜鸡、鸭。</w:t>
            </w:r>
          </w:p>
        </w:tc>
        <w:tc>
          <w:tcPr>
            <w:tcW w:w="1402" w:type="dxa"/>
            <w:vAlign w:val="center"/>
          </w:tcPr>
          <w:p w14:paraId="7EAC262F"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优良   （  ）</w:t>
            </w:r>
          </w:p>
          <w:p w14:paraId="2D41CC9D"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合格   （  ）</w:t>
            </w:r>
          </w:p>
          <w:p w14:paraId="50538078"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不合格 （  ）</w:t>
            </w:r>
          </w:p>
        </w:tc>
        <w:tc>
          <w:tcPr>
            <w:tcW w:w="708" w:type="dxa"/>
            <w:vAlign w:val="center"/>
          </w:tcPr>
          <w:p w14:paraId="2E7468D7" w14:textId="77777777" w:rsidR="00A00974" w:rsidRPr="00456058" w:rsidRDefault="00A00974" w:rsidP="00456058">
            <w:pPr>
              <w:rPr>
                <w:rFonts w:asciiTheme="majorEastAsia" w:eastAsiaTheme="majorEastAsia" w:hAnsiTheme="majorEastAsia"/>
                <w:szCs w:val="21"/>
              </w:rPr>
            </w:pPr>
          </w:p>
        </w:tc>
      </w:tr>
      <w:tr w:rsidR="00A00974" w14:paraId="392C49CC" w14:textId="77777777">
        <w:trPr>
          <w:jc w:val="center"/>
        </w:trPr>
        <w:tc>
          <w:tcPr>
            <w:tcW w:w="680" w:type="dxa"/>
            <w:vAlign w:val="center"/>
          </w:tcPr>
          <w:p w14:paraId="2C4CB5B6"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蛋类</w:t>
            </w:r>
          </w:p>
        </w:tc>
        <w:tc>
          <w:tcPr>
            <w:tcW w:w="738" w:type="dxa"/>
            <w:vAlign w:val="center"/>
          </w:tcPr>
          <w:p w14:paraId="15E3C34A" w14:textId="77777777" w:rsidR="00A00974" w:rsidRPr="00456058" w:rsidRDefault="00A00974" w:rsidP="00456058">
            <w:pPr>
              <w:rPr>
                <w:rFonts w:asciiTheme="majorEastAsia" w:eastAsiaTheme="majorEastAsia" w:hAnsiTheme="majorEastAsia"/>
                <w:szCs w:val="21"/>
              </w:rPr>
            </w:pPr>
          </w:p>
        </w:tc>
        <w:tc>
          <w:tcPr>
            <w:tcW w:w="774" w:type="dxa"/>
            <w:vAlign w:val="center"/>
          </w:tcPr>
          <w:p w14:paraId="5DC79BE3"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按时（ ）</w:t>
            </w:r>
          </w:p>
          <w:p w14:paraId="4DB44189"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超时（ ）</w:t>
            </w:r>
          </w:p>
        </w:tc>
        <w:tc>
          <w:tcPr>
            <w:tcW w:w="723" w:type="dxa"/>
            <w:vAlign w:val="center"/>
          </w:tcPr>
          <w:p w14:paraId="1742F818" w14:textId="77777777" w:rsidR="00A00974" w:rsidRPr="00456058" w:rsidRDefault="00A00974" w:rsidP="00456058">
            <w:pPr>
              <w:rPr>
                <w:rFonts w:asciiTheme="majorEastAsia" w:eastAsiaTheme="majorEastAsia" w:hAnsiTheme="majorEastAsia"/>
                <w:szCs w:val="21"/>
              </w:rPr>
            </w:pPr>
          </w:p>
        </w:tc>
        <w:tc>
          <w:tcPr>
            <w:tcW w:w="1041" w:type="dxa"/>
            <w:vAlign w:val="center"/>
          </w:tcPr>
          <w:p w14:paraId="7F346397"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按量（ ）</w:t>
            </w:r>
          </w:p>
          <w:p w14:paraId="17DDA4E0"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不足（ ）</w:t>
            </w:r>
          </w:p>
          <w:p w14:paraId="2D0AD328"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超量（ ）</w:t>
            </w:r>
          </w:p>
        </w:tc>
        <w:tc>
          <w:tcPr>
            <w:tcW w:w="3260" w:type="dxa"/>
            <w:vAlign w:val="center"/>
          </w:tcPr>
          <w:p w14:paraId="13537EB3"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正规的大型厂家出品，新鲜无污染。并提供贴有卫生许可验证和商标及地址、电话、保质期内的产品。</w:t>
            </w:r>
          </w:p>
        </w:tc>
        <w:tc>
          <w:tcPr>
            <w:tcW w:w="1402" w:type="dxa"/>
            <w:vAlign w:val="center"/>
          </w:tcPr>
          <w:p w14:paraId="0530525A"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优良   （  ）</w:t>
            </w:r>
          </w:p>
          <w:p w14:paraId="29D3F873"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合格   （  ）</w:t>
            </w:r>
          </w:p>
          <w:p w14:paraId="43EF1EA1"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不合格 （  ）</w:t>
            </w:r>
          </w:p>
        </w:tc>
        <w:tc>
          <w:tcPr>
            <w:tcW w:w="708" w:type="dxa"/>
            <w:vAlign w:val="center"/>
          </w:tcPr>
          <w:p w14:paraId="4776F1EF" w14:textId="77777777" w:rsidR="00A00974" w:rsidRPr="00456058" w:rsidRDefault="00A00974" w:rsidP="00456058">
            <w:pPr>
              <w:rPr>
                <w:rFonts w:asciiTheme="majorEastAsia" w:eastAsiaTheme="majorEastAsia" w:hAnsiTheme="majorEastAsia"/>
                <w:szCs w:val="21"/>
              </w:rPr>
            </w:pPr>
          </w:p>
        </w:tc>
      </w:tr>
      <w:tr w:rsidR="00A00974" w14:paraId="482C97DA" w14:textId="77777777">
        <w:trPr>
          <w:jc w:val="center"/>
        </w:trPr>
        <w:tc>
          <w:tcPr>
            <w:tcW w:w="680" w:type="dxa"/>
            <w:vAlign w:val="center"/>
          </w:tcPr>
          <w:p w14:paraId="7317E721"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河粉及豆制品类</w:t>
            </w:r>
          </w:p>
        </w:tc>
        <w:tc>
          <w:tcPr>
            <w:tcW w:w="738" w:type="dxa"/>
            <w:vAlign w:val="center"/>
          </w:tcPr>
          <w:p w14:paraId="770ADCE3" w14:textId="77777777" w:rsidR="00A00974" w:rsidRPr="00456058" w:rsidRDefault="00A00974" w:rsidP="00456058">
            <w:pPr>
              <w:rPr>
                <w:rFonts w:asciiTheme="majorEastAsia" w:eastAsiaTheme="majorEastAsia" w:hAnsiTheme="majorEastAsia"/>
                <w:szCs w:val="21"/>
              </w:rPr>
            </w:pPr>
          </w:p>
        </w:tc>
        <w:tc>
          <w:tcPr>
            <w:tcW w:w="774" w:type="dxa"/>
            <w:vAlign w:val="center"/>
          </w:tcPr>
          <w:p w14:paraId="76C8F310"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按时（ ）</w:t>
            </w:r>
          </w:p>
          <w:p w14:paraId="16219DBB"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超时（ ）</w:t>
            </w:r>
          </w:p>
        </w:tc>
        <w:tc>
          <w:tcPr>
            <w:tcW w:w="723" w:type="dxa"/>
            <w:vAlign w:val="center"/>
          </w:tcPr>
          <w:p w14:paraId="22ACDE96" w14:textId="77777777" w:rsidR="00A00974" w:rsidRPr="00456058" w:rsidRDefault="00A00974" w:rsidP="00456058">
            <w:pPr>
              <w:rPr>
                <w:rFonts w:asciiTheme="majorEastAsia" w:eastAsiaTheme="majorEastAsia" w:hAnsiTheme="majorEastAsia"/>
                <w:szCs w:val="21"/>
              </w:rPr>
            </w:pPr>
          </w:p>
        </w:tc>
        <w:tc>
          <w:tcPr>
            <w:tcW w:w="1041" w:type="dxa"/>
            <w:vAlign w:val="center"/>
          </w:tcPr>
          <w:p w14:paraId="5CE3D730"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按量（ ）</w:t>
            </w:r>
          </w:p>
          <w:p w14:paraId="2BC33D35"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不足（ ）</w:t>
            </w:r>
          </w:p>
          <w:p w14:paraId="7C0FDBE3"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超量（ ）</w:t>
            </w:r>
          </w:p>
        </w:tc>
        <w:tc>
          <w:tcPr>
            <w:tcW w:w="3260" w:type="dxa"/>
            <w:vAlign w:val="center"/>
          </w:tcPr>
          <w:p w14:paraId="0773982B"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由深圳市正规食品公司出品的货物，保持较好外观，达到相应等级，在保质期内。</w:t>
            </w:r>
          </w:p>
        </w:tc>
        <w:tc>
          <w:tcPr>
            <w:tcW w:w="1402" w:type="dxa"/>
            <w:vAlign w:val="center"/>
          </w:tcPr>
          <w:p w14:paraId="78A1511B"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优良   （  ）</w:t>
            </w:r>
          </w:p>
          <w:p w14:paraId="5FB16E72"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合格   （  ）</w:t>
            </w:r>
          </w:p>
          <w:p w14:paraId="34E6EC26"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不合格 （  ）</w:t>
            </w:r>
          </w:p>
        </w:tc>
        <w:tc>
          <w:tcPr>
            <w:tcW w:w="708" w:type="dxa"/>
            <w:vAlign w:val="center"/>
          </w:tcPr>
          <w:p w14:paraId="19FE3464" w14:textId="77777777" w:rsidR="00A00974" w:rsidRPr="00456058" w:rsidRDefault="00A00974" w:rsidP="00456058">
            <w:pPr>
              <w:rPr>
                <w:rFonts w:asciiTheme="majorEastAsia" w:eastAsiaTheme="majorEastAsia" w:hAnsiTheme="majorEastAsia"/>
                <w:szCs w:val="21"/>
              </w:rPr>
            </w:pPr>
          </w:p>
        </w:tc>
      </w:tr>
      <w:tr w:rsidR="00A00974" w14:paraId="4546B792" w14:textId="77777777">
        <w:trPr>
          <w:jc w:val="center"/>
        </w:trPr>
        <w:tc>
          <w:tcPr>
            <w:tcW w:w="680" w:type="dxa"/>
            <w:vAlign w:val="center"/>
          </w:tcPr>
          <w:p w14:paraId="71CA5085"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调料及干货类</w:t>
            </w:r>
          </w:p>
        </w:tc>
        <w:tc>
          <w:tcPr>
            <w:tcW w:w="738" w:type="dxa"/>
            <w:vAlign w:val="center"/>
          </w:tcPr>
          <w:p w14:paraId="798005B5" w14:textId="77777777" w:rsidR="00A00974" w:rsidRPr="00456058" w:rsidRDefault="00A00974" w:rsidP="00456058">
            <w:pPr>
              <w:rPr>
                <w:rFonts w:asciiTheme="majorEastAsia" w:eastAsiaTheme="majorEastAsia" w:hAnsiTheme="majorEastAsia"/>
                <w:szCs w:val="21"/>
              </w:rPr>
            </w:pPr>
          </w:p>
        </w:tc>
        <w:tc>
          <w:tcPr>
            <w:tcW w:w="774" w:type="dxa"/>
            <w:vAlign w:val="center"/>
          </w:tcPr>
          <w:p w14:paraId="3F67F9A6"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按时（ ）</w:t>
            </w:r>
          </w:p>
          <w:p w14:paraId="12E129C0"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超时（ ）</w:t>
            </w:r>
          </w:p>
        </w:tc>
        <w:tc>
          <w:tcPr>
            <w:tcW w:w="723" w:type="dxa"/>
            <w:vAlign w:val="center"/>
          </w:tcPr>
          <w:p w14:paraId="630B796C" w14:textId="77777777" w:rsidR="00A00974" w:rsidRPr="00456058" w:rsidRDefault="00A00974" w:rsidP="00456058">
            <w:pPr>
              <w:rPr>
                <w:rFonts w:asciiTheme="majorEastAsia" w:eastAsiaTheme="majorEastAsia" w:hAnsiTheme="majorEastAsia"/>
                <w:szCs w:val="21"/>
              </w:rPr>
            </w:pPr>
          </w:p>
        </w:tc>
        <w:tc>
          <w:tcPr>
            <w:tcW w:w="1041" w:type="dxa"/>
            <w:vAlign w:val="center"/>
          </w:tcPr>
          <w:p w14:paraId="4A3E19CC"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按量（ ）</w:t>
            </w:r>
          </w:p>
          <w:p w14:paraId="4B7080B9"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不足（ ）</w:t>
            </w:r>
          </w:p>
          <w:p w14:paraId="36071C57"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超量（ ）</w:t>
            </w:r>
          </w:p>
        </w:tc>
        <w:tc>
          <w:tcPr>
            <w:tcW w:w="3260" w:type="dxa"/>
            <w:vAlign w:val="center"/>
          </w:tcPr>
          <w:p w14:paraId="49D6F4FF"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正规厂家生产，保持较好外观，达到相应等级，并提供贴有卫生许可验收和商标及地址、电话、在保质期内食用产品。</w:t>
            </w:r>
          </w:p>
        </w:tc>
        <w:tc>
          <w:tcPr>
            <w:tcW w:w="1402" w:type="dxa"/>
            <w:vAlign w:val="center"/>
          </w:tcPr>
          <w:p w14:paraId="5681A7BD"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优良   （  ）</w:t>
            </w:r>
          </w:p>
          <w:p w14:paraId="470CD3FA"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合格   （  ）</w:t>
            </w:r>
          </w:p>
          <w:p w14:paraId="522D0140"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不合格 （  ）</w:t>
            </w:r>
          </w:p>
        </w:tc>
        <w:tc>
          <w:tcPr>
            <w:tcW w:w="708" w:type="dxa"/>
            <w:vAlign w:val="center"/>
          </w:tcPr>
          <w:p w14:paraId="2395CF84" w14:textId="77777777" w:rsidR="00A00974" w:rsidRPr="00456058" w:rsidRDefault="00A00974" w:rsidP="00456058">
            <w:pPr>
              <w:rPr>
                <w:rFonts w:asciiTheme="majorEastAsia" w:eastAsiaTheme="majorEastAsia" w:hAnsiTheme="majorEastAsia"/>
                <w:szCs w:val="21"/>
              </w:rPr>
            </w:pPr>
          </w:p>
        </w:tc>
      </w:tr>
      <w:tr w:rsidR="00A00974" w14:paraId="26CC2D37" w14:textId="77777777">
        <w:trPr>
          <w:trHeight w:val="1245"/>
          <w:jc w:val="center"/>
        </w:trPr>
        <w:tc>
          <w:tcPr>
            <w:tcW w:w="680" w:type="dxa"/>
            <w:vAlign w:val="center"/>
          </w:tcPr>
          <w:p w14:paraId="44FD33DB"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油类</w:t>
            </w:r>
          </w:p>
        </w:tc>
        <w:tc>
          <w:tcPr>
            <w:tcW w:w="738" w:type="dxa"/>
            <w:vAlign w:val="center"/>
          </w:tcPr>
          <w:p w14:paraId="40BB2DE7" w14:textId="77777777" w:rsidR="00A00974" w:rsidRPr="00456058" w:rsidRDefault="00A00974" w:rsidP="00456058">
            <w:pPr>
              <w:rPr>
                <w:rFonts w:asciiTheme="majorEastAsia" w:eastAsiaTheme="majorEastAsia" w:hAnsiTheme="majorEastAsia"/>
                <w:szCs w:val="21"/>
              </w:rPr>
            </w:pPr>
          </w:p>
        </w:tc>
        <w:tc>
          <w:tcPr>
            <w:tcW w:w="774" w:type="dxa"/>
            <w:vAlign w:val="center"/>
          </w:tcPr>
          <w:p w14:paraId="67DCCC7C"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按时（ ）</w:t>
            </w:r>
          </w:p>
          <w:p w14:paraId="1C9D9B86"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超时（ ）</w:t>
            </w:r>
          </w:p>
        </w:tc>
        <w:tc>
          <w:tcPr>
            <w:tcW w:w="723" w:type="dxa"/>
            <w:vAlign w:val="center"/>
          </w:tcPr>
          <w:p w14:paraId="65641B6D" w14:textId="77777777" w:rsidR="00A00974" w:rsidRPr="00456058" w:rsidRDefault="00A00974" w:rsidP="00456058">
            <w:pPr>
              <w:rPr>
                <w:rFonts w:asciiTheme="majorEastAsia" w:eastAsiaTheme="majorEastAsia" w:hAnsiTheme="majorEastAsia"/>
                <w:szCs w:val="21"/>
              </w:rPr>
            </w:pPr>
          </w:p>
        </w:tc>
        <w:tc>
          <w:tcPr>
            <w:tcW w:w="1041" w:type="dxa"/>
            <w:vAlign w:val="center"/>
          </w:tcPr>
          <w:p w14:paraId="4C7D03D5"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按量（ ）</w:t>
            </w:r>
          </w:p>
          <w:p w14:paraId="7308D70C"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不足（ ）</w:t>
            </w:r>
          </w:p>
          <w:p w14:paraId="352ECAF1"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超量（ ）</w:t>
            </w:r>
          </w:p>
        </w:tc>
        <w:tc>
          <w:tcPr>
            <w:tcW w:w="3260" w:type="dxa"/>
            <w:vAlign w:val="center"/>
          </w:tcPr>
          <w:p w14:paraId="5F2C4276"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由深圳市正规油脂公司出品，保持较好外观，达到相应等级，并提供贴有卫生许可验收和商标及地址、电话、在保质期内。</w:t>
            </w:r>
          </w:p>
        </w:tc>
        <w:tc>
          <w:tcPr>
            <w:tcW w:w="1402" w:type="dxa"/>
            <w:vAlign w:val="center"/>
          </w:tcPr>
          <w:p w14:paraId="3FFE8A93"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优良   （  ）</w:t>
            </w:r>
          </w:p>
          <w:p w14:paraId="2316FDD9"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合格   （  ）</w:t>
            </w:r>
          </w:p>
          <w:p w14:paraId="44153C82"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不合格 （  ）</w:t>
            </w:r>
          </w:p>
        </w:tc>
        <w:tc>
          <w:tcPr>
            <w:tcW w:w="708" w:type="dxa"/>
            <w:vAlign w:val="center"/>
          </w:tcPr>
          <w:p w14:paraId="7DBF166C" w14:textId="77777777" w:rsidR="00A00974" w:rsidRPr="00456058" w:rsidRDefault="00A00974" w:rsidP="00456058">
            <w:pPr>
              <w:rPr>
                <w:rFonts w:asciiTheme="majorEastAsia" w:eastAsiaTheme="majorEastAsia" w:hAnsiTheme="majorEastAsia"/>
                <w:szCs w:val="21"/>
              </w:rPr>
            </w:pPr>
          </w:p>
        </w:tc>
      </w:tr>
      <w:tr w:rsidR="00A00974" w14:paraId="4514AE2F" w14:textId="77777777">
        <w:trPr>
          <w:jc w:val="center"/>
        </w:trPr>
        <w:tc>
          <w:tcPr>
            <w:tcW w:w="680" w:type="dxa"/>
            <w:vAlign w:val="center"/>
          </w:tcPr>
          <w:p w14:paraId="01EF53C0"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备注</w:t>
            </w:r>
          </w:p>
        </w:tc>
        <w:tc>
          <w:tcPr>
            <w:tcW w:w="8646" w:type="dxa"/>
            <w:gridSpan w:val="7"/>
            <w:vAlign w:val="center"/>
          </w:tcPr>
          <w:p w14:paraId="556CAC23" w14:textId="77777777" w:rsidR="00A00974" w:rsidRPr="00456058" w:rsidRDefault="000E7905" w:rsidP="00456058">
            <w:pPr>
              <w:rPr>
                <w:rFonts w:asciiTheme="majorEastAsia" w:eastAsiaTheme="majorEastAsia" w:hAnsiTheme="majorEastAsia"/>
                <w:szCs w:val="21"/>
              </w:rPr>
            </w:pPr>
            <w:r w:rsidRPr="00456058">
              <w:rPr>
                <w:rFonts w:asciiTheme="majorEastAsia" w:eastAsiaTheme="majorEastAsia" w:hAnsiTheme="majorEastAsia" w:hint="eastAsia"/>
                <w:szCs w:val="21"/>
              </w:rPr>
              <w:t>所有供应食物单位必须营业执照、卫生许可证、产品检验报告三证齐全。此清单一式两份，签字确认，作为供货和收货凭证。</w:t>
            </w:r>
          </w:p>
        </w:tc>
      </w:tr>
    </w:tbl>
    <w:p w14:paraId="456B0808" w14:textId="77777777" w:rsidR="00A00974" w:rsidRDefault="00A00974">
      <w:pPr>
        <w:rPr>
          <w:rFonts w:ascii="宋体" w:hAnsi="宋体"/>
          <w:szCs w:val="21"/>
        </w:rPr>
      </w:pPr>
    </w:p>
    <w:p w14:paraId="361FF545" w14:textId="77777777" w:rsidR="00A00974" w:rsidRDefault="00A00974">
      <w:pPr>
        <w:rPr>
          <w:rFonts w:ascii="宋体" w:hAnsi="宋体"/>
          <w:szCs w:val="21"/>
        </w:rPr>
      </w:pPr>
    </w:p>
    <w:p w14:paraId="58AB9BFE" w14:textId="72EDA1BB" w:rsidR="00A00974" w:rsidRDefault="000E7905">
      <w:pPr>
        <w:spacing w:line="380" w:lineRule="exact"/>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附件三：******食堂主副食配送服务项目监管考核责任书</w:t>
      </w:r>
    </w:p>
    <w:p w14:paraId="21626937" w14:textId="77777777" w:rsidR="00456058" w:rsidRDefault="00456058">
      <w:pPr>
        <w:spacing w:line="380" w:lineRule="exact"/>
        <w:jc w:val="center"/>
        <w:rPr>
          <w:rFonts w:ascii="华文中宋" w:eastAsia="华文中宋" w:hAnsi="华文中宋"/>
          <w:kern w:val="0"/>
          <w:sz w:val="28"/>
          <w:szCs w:val="28"/>
          <w:lang w:val="zh-CN"/>
        </w:rPr>
      </w:pPr>
    </w:p>
    <w:p w14:paraId="4A8C37FD" w14:textId="77777777" w:rsidR="00A00974" w:rsidRDefault="000E7905" w:rsidP="00456058">
      <w:pPr>
        <w:spacing w:line="276" w:lineRule="auto"/>
        <w:ind w:firstLineChars="200" w:firstLine="420"/>
        <w:jc w:val="left"/>
        <w:rPr>
          <w:rFonts w:ascii="宋体" w:hAnsi="宋体" w:cs="仿宋_GB2312"/>
          <w:color w:val="000000"/>
          <w:szCs w:val="21"/>
        </w:rPr>
      </w:pPr>
      <w:r>
        <w:rPr>
          <w:rFonts w:ascii="宋体" w:hAnsi="宋体" w:cs="仿宋_GB2312" w:hint="eastAsia"/>
          <w:color w:val="000000"/>
          <w:szCs w:val="21"/>
        </w:rPr>
        <w:t>为切实做好********食堂管理工作，进一步提高和改善服务质量，落实食品安全责任，建立精细化和长效管理机制，特签订监管考核责任书。</w:t>
      </w:r>
    </w:p>
    <w:p w14:paraId="004CC127" w14:textId="77777777" w:rsidR="00A00974" w:rsidRDefault="000E7905" w:rsidP="00456058">
      <w:pPr>
        <w:spacing w:line="276" w:lineRule="auto"/>
        <w:ind w:firstLineChars="200" w:firstLine="422"/>
        <w:jc w:val="left"/>
        <w:rPr>
          <w:rFonts w:ascii="宋体" w:hAnsi="宋体"/>
          <w:b/>
          <w:szCs w:val="21"/>
        </w:rPr>
      </w:pPr>
      <w:r>
        <w:rPr>
          <w:rFonts w:ascii="宋体" w:hAnsi="宋体" w:hint="eastAsia"/>
          <w:b/>
          <w:szCs w:val="21"/>
        </w:rPr>
        <w:t>一、考核主体、对象、范围和方式</w:t>
      </w:r>
    </w:p>
    <w:p w14:paraId="1B9A9949" w14:textId="77777777" w:rsidR="00A00974" w:rsidRDefault="000E7905" w:rsidP="00456058">
      <w:pPr>
        <w:spacing w:line="276" w:lineRule="auto"/>
        <w:ind w:firstLineChars="150" w:firstLine="315"/>
        <w:jc w:val="left"/>
        <w:rPr>
          <w:rFonts w:ascii="宋体" w:hAnsi="宋体" w:cs="楷体"/>
          <w:color w:val="000000"/>
          <w:szCs w:val="21"/>
        </w:rPr>
      </w:pPr>
      <w:r>
        <w:rPr>
          <w:rFonts w:ascii="宋体" w:hAnsi="宋体" w:cs="楷体" w:hint="eastAsia"/>
          <w:color w:val="000000"/>
          <w:szCs w:val="21"/>
        </w:rPr>
        <w:t>（一）考核主体：</w:t>
      </w:r>
      <w:r>
        <w:rPr>
          <w:rFonts w:ascii="宋体" w:hAnsi="宋体" w:cs="楷体" w:hint="eastAsia"/>
          <w:color w:val="000000"/>
          <w:szCs w:val="21"/>
          <w:u w:val="single"/>
        </w:rPr>
        <w:t xml:space="preserve">    </w:t>
      </w:r>
      <w:r>
        <w:rPr>
          <w:rFonts w:ascii="宋体" w:hAnsi="宋体" w:cs="楷体" w:hint="eastAsia"/>
          <w:color w:val="000000"/>
          <w:szCs w:val="21"/>
        </w:rPr>
        <w:t>（下称甲方），考核第一责任人：</w:t>
      </w:r>
      <w:r>
        <w:rPr>
          <w:rFonts w:ascii="宋体" w:hAnsi="宋体" w:cs="楷体" w:hint="eastAsia"/>
          <w:color w:val="000000"/>
          <w:szCs w:val="21"/>
          <w:u w:val="single"/>
        </w:rPr>
        <w:t xml:space="preserve">    </w:t>
      </w:r>
      <w:r>
        <w:rPr>
          <w:rFonts w:ascii="宋体" w:hAnsi="宋体" w:cs="楷体" w:hint="eastAsia"/>
          <w:color w:val="000000"/>
          <w:szCs w:val="21"/>
        </w:rPr>
        <w:t>，第二责任人：</w:t>
      </w:r>
      <w:r>
        <w:rPr>
          <w:rFonts w:ascii="宋体" w:hAnsi="宋体" w:cs="楷体" w:hint="eastAsia"/>
          <w:color w:val="000000"/>
          <w:szCs w:val="21"/>
          <w:u w:val="single"/>
        </w:rPr>
        <w:t xml:space="preserve">    </w:t>
      </w:r>
      <w:r>
        <w:rPr>
          <w:rFonts w:ascii="宋体" w:hAnsi="宋体" w:cs="楷体" w:hint="eastAsia"/>
          <w:color w:val="000000"/>
          <w:szCs w:val="21"/>
        </w:rPr>
        <w:t>；</w:t>
      </w:r>
    </w:p>
    <w:p w14:paraId="14F74E21" w14:textId="77777777" w:rsidR="00A00974" w:rsidRDefault="000E7905" w:rsidP="00456058">
      <w:pPr>
        <w:spacing w:line="276" w:lineRule="auto"/>
        <w:ind w:firstLineChars="150" w:firstLine="315"/>
        <w:jc w:val="left"/>
        <w:rPr>
          <w:rFonts w:ascii="宋体" w:hAnsi="宋体" w:cs="楷体"/>
          <w:color w:val="000000"/>
          <w:szCs w:val="21"/>
        </w:rPr>
      </w:pPr>
      <w:r>
        <w:rPr>
          <w:rFonts w:ascii="宋体" w:hAnsi="宋体" w:cs="楷体" w:hint="eastAsia"/>
          <w:color w:val="000000"/>
          <w:szCs w:val="21"/>
        </w:rPr>
        <w:t>（二）考核对象：</w:t>
      </w:r>
      <w:r>
        <w:rPr>
          <w:rFonts w:ascii="宋体" w:hAnsi="宋体" w:cs="楷体" w:hint="eastAsia"/>
          <w:color w:val="000000"/>
          <w:szCs w:val="21"/>
          <w:u w:val="single"/>
        </w:rPr>
        <w:t xml:space="preserve">    </w:t>
      </w:r>
      <w:r>
        <w:rPr>
          <w:rFonts w:ascii="宋体" w:hAnsi="宋体" w:cs="楷体" w:hint="eastAsia"/>
          <w:color w:val="000000"/>
          <w:szCs w:val="21"/>
        </w:rPr>
        <w:t>（下称乙方）；</w:t>
      </w:r>
    </w:p>
    <w:p w14:paraId="6E7D0A39" w14:textId="77777777" w:rsidR="00A00974" w:rsidRDefault="000E7905" w:rsidP="00456058">
      <w:pPr>
        <w:spacing w:line="276" w:lineRule="auto"/>
        <w:ind w:firstLineChars="150" w:firstLine="315"/>
        <w:jc w:val="left"/>
        <w:rPr>
          <w:rFonts w:ascii="宋体" w:hAnsi="宋体" w:cs="楷体"/>
          <w:color w:val="000000"/>
          <w:szCs w:val="21"/>
        </w:rPr>
      </w:pPr>
      <w:r>
        <w:rPr>
          <w:rFonts w:ascii="宋体" w:hAnsi="宋体" w:cs="楷体" w:hint="eastAsia"/>
          <w:color w:val="000000"/>
          <w:szCs w:val="21"/>
        </w:rPr>
        <w:t>（三）考核范围：龙城高级中学中学食堂主副食等物资配送服务；</w:t>
      </w:r>
    </w:p>
    <w:p w14:paraId="4DFE1C6D" w14:textId="77777777" w:rsidR="00A00974" w:rsidRDefault="000E7905" w:rsidP="00456058">
      <w:pPr>
        <w:spacing w:line="276" w:lineRule="auto"/>
        <w:ind w:firstLineChars="150" w:firstLine="315"/>
        <w:jc w:val="left"/>
        <w:rPr>
          <w:rFonts w:ascii="宋体" w:hAnsi="宋体" w:cs="仿宋_GB2312"/>
          <w:color w:val="000000"/>
          <w:szCs w:val="21"/>
        </w:rPr>
      </w:pPr>
      <w:r>
        <w:rPr>
          <w:rFonts w:ascii="宋体" w:hAnsi="宋体" w:cs="楷体" w:hint="eastAsia"/>
          <w:color w:val="000000"/>
          <w:szCs w:val="21"/>
        </w:rPr>
        <w:t>（四）考核方式：</w:t>
      </w:r>
      <w:r>
        <w:rPr>
          <w:rFonts w:ascii="宋体" w:hAnsi="宋体" w:cs="仿宋_GB2312" w:hint="eastAsia"/>
          <w:color w:val="000000"/>
          <w:szCs w:val="21"/>
        </w:rPr>
        <w:t>实行日常检查与随机抽查相结合（日常检查由食堂仓管员和食堂管理员负责，随机抽查由总务处负责人及项目负责人负责），过程监管与质量考核并重，每月根据当月考核情况按百分制计算乙方考核分数和应得服务外包经费。</w:t>
      </w:r>
    </w:p>
    <w:p w14:paraId="289554D8" w14:textId="77777777" w:rsidR="00A00974" w:rsidRDefault="000E7905" w:rsidP="00456058">
      <w:pPr>
        <w:spacing w:line="276" w:lineRule="auto"/>
        <w:ind w:firstLineChars="200" w:firstLine="422"/>
        <w:jc w:val="left"/>
        <w:rPr>
          <w:rFonts w:ascii="宋体" w:hAnsi="宋体" w:cs="仿宋_GB2312"/>
          <w:b/>
          <w:color w:val="000000"/>
          <w:szCs w:val="21"/>
        </w:rPr>
      </w:pPr>
      <w:r>
        <w:rPr>
          <w:rFonts w:ascii="宋体" w:hAnsi="宋体" w:hint="eastAsia"/>
          <w:b/>
          <w:szCs w:val="21"/>
        </w:rPr>
        <w:t>二、考核内容及</w:t>
      </w:r>
      <w:r>
        <w:rPr>
          <w:rFonts w:ascii="宋体" w:hAnsi="宋体" w:cs="黑体" w:hint="eastAsia"/>
          <w:b/>
          <w:color w:val="000000"/>
          <w:szCs w:val="21"/>
        </w:rPr>
        <w:t>计分办法（具体考核标准详见附表）</w:t>
      </w:r>
    </w:p>
    <w:p w14:paraId="03E4B4BE" w14:textId="77777777" w:rsidR="00A00974" w:rsidRDefault="000E7905" w:rsidP="00456058">
      <w:pPr>
        <w:spacing w:line="276" w:lineRule="auto"/>
        <w:ind w:firstLineChars="200" w:firstLine="422"/>
        <w:jc w:val="left"/>
        <w:rPr>
          <w:rFonts w:ascii="宋体" w:hAnsi="宋体" w:cs="楷体"/>
          <w:b/>
          <w:color w:val="000000"/>
          <w:szCs w:val="21"/>
        </w:rPr>
      </w:pPr>
      <w:r>
        <w:rPr>
          <w:rFonts w:ascii="宋体" w:hAnsi="宋体" w:cs="楷体" w:hint="eastAsia"/>
          <w:b/>
          <w:color w:val="000000"/>
          <w:szCs w:val="21"/>
        </w:rPr>
        <w:t>（一）考核内容</w:t>
      </w:r>
    </w:p>
    <w:p w14:paraId="77F6A16E" w14:textId="77777777" w:rsidR="00A00974" w:rsidRDefault="000E7905" w:rsidP="00456058">
      <w:pPr>
        <w:spacing w:line="276" w:lineRule="auto"/>
        <w:ind w:firstLineChars="200" w:firstLine="420"/>
        <w:jc w:val="left"/>
        <w:rPr>
          <w:rFonts w:ascii="宋体" w:hAnsi="宋体" w:cs="仿宋_GB2312"/>
          <w:color w:val="000000"/>
          <w:szCs w:val="21"/>
        </w:rPr>
      </w:pPr>
      <w:r>
        <w:rPr>
          <w:rFonts w:ascii="宋体" w:hAnsi="宋体" w:cs="楷体" w:hint="eastAsia"/>
          <w:color w:val="000000"/>
          <w:szCs w:val="21"/>
        </w:rPr>
        <w:t>1、日常检查内容：</w:t>
      </w:r>
      <w:r>
        <w:rPr>
          <w:rFonts w:ascii="宋体" w:hAnsi="宋体" w:cs="仿宋_GB2312" w:hint="eastAsia"/>
          <w:color w:val="000000"/>
          <w:szCs w:val="21"/>
        </w:rPr>
        <w:t>主要对乙方配送的主副食项目品种、质量、响应度、配送时间、人员配备、人员服务态度、配送车辆等方面进行检查，乙方配送的主副食数量、重量以食堂仓管员实际清点及过称斤两为准；</w:t>
      </w:r>
    </w:p>
    <w:p w14:paraId="4B9BF2F2" w14:textId="77777777" w:rsidR="00A00974" w:rsidRDefault="000E7905" w:rsidP="00456058">
      <w:pPr>
        <w:spacing w:line="276" w:lineRule="auto"/>
        <w:ind w:firstLineChars="200" w:firstLine="420"/>
        <w:jc w:val="left"/>
        <w:rPr>
          <w:rFonts w:ascii="宋体" w:hAnsi="宋体" w:cs="仿宋_GB2312"/>
          <w:color w:val="000000"/>
          <w:szCs w:val="21"/>
        </w:rPr>
      </w:pPr>
      <w:r>
        <w:rPr>
          <w:rFonts w:ascii="宋体" w:hAnsi="宋体" w:cs="仿宋_GB2312" w:hint="eastAsia"/>
          <w:color w:val="000000"/>
          <w:szCs w:val="21"/>
        </w:rPr>
        <w:t>日常检查人员：</w:t>
      </w:r>
      <w:r>
        <w:rPr>
          <w:rFonts w:ascii="宋体" w:hAnsi="宋体" w:cs="楷体" w:hint="eastAsia"/>
          <w:color w:val="000000"/>
          <w:szCs w:val="21"/>
          <w:u w:val="single"/>
        </w:rPr>
        <w:t xml:space="preserve">    </w:t>
      </w:r>
    </w:p>
    <w:p w14:paraId="38C3FCAA" w14:textId="77777777" w:rsidR="00A00974" w:rsidRDefault="000E7905" w:rsidP="00456058">
      <w:pPr>
        <w:spacing w:line="276" w:lineRule="auto"/>
        <w:ind w:firstLineChars="200" w:firstLine="420"/>
        <w:jc w:val="left"/>
        <w:rPr>
          <w:rFonts w:ascii="宋体" w:hAnsi="宋体" w:cs="仿宋_GB2312"/>
          <w:color w:val="000000"/>
          <w:szCs w:val="21"/>
        </w:rPr>
      </w:pPr>
      <w:r>
        <w:rPr>
          <w:rFonts w:ascii="宋体" w:hAnsi="宋体" w:cs="楷体" w:hint="eastAsia"/>
          <w:color w:val="000000"/>
          <w:szCs w:val="21"/>
        </w:rPr>
        <w:t>2、随机抽查内容：</w:t>
      </w:r>
      <w:r>
        <w:rPr>
          <w:rFonts w:ascii="宋体" w:hAnsi="宋体" w:cs="仿宋_GB2312" w:hint="eastAsia"/>
          <w:color w:val="000000"/>
          <w:szCs w:val="21"/>
        </w:rPr>
        <w:t>菜品来货渠道、货物价格、菜品检测情况、配送服务人员健康情况、硬件设施等。</w:t>
      </w:r>
    </w:p>
    <w:p w14:paraId="51C0DBED" w14:textId="77777777" w:rsidR="00A00974" w:rsidRDefault="000E7905" w:rsidP="00456058">
      <w:pPr>
        <w:spacing w:line="276" w:lineRule="auto"/>
        <w:ind w:firstLineChars="200" w:firstLine="420"/>
        <w:jc w:val="left"/>
        <w:rPr>
          <w:rFonts w:ascii="宋体" w:hAnsi="宋体" w:cs="仿宋_GB2312"/>
          <w:color w:val="000000"/>
          <w:szCs w:val="21"/>
        </w:rPr>
      </w:pPr>
      <w:r>
        <w:rPr>
          <w:rFonts w:ascii="宋体" w:hAnsi="宋体" w:cs="仿宋_GB2312" w:hint="eastAsia"/>
          <w:color w:val="000000"/>
          <w:szCs w:val="21"/>
        </w:rPr>
        <w:t>随机抽查人员：</w:t>
      </w:r>
      <w:r>
        <w:rPr>
          <w:rFonts w:ascii="宋体" w:hAnsi="宋体" w:cs="楷体" w:hint="eastAsia"/>
          <w:color w:val="000000"/>
          <w:szCs w:val="21"/>
          <w:u w:val="single"/>
        </w:rPr>
        <w:t xml:space="preserve">    </w:t>
      </w:r>
    </w:p>
    <w:p w14:paraId="6EC1E897" w14:textId="77777777" w:rsidR="00A00974" w:rsidRDefault="000E7905" w:rsidP="00456058">
      <w:pPr>
        <w:spacing w:line="276" w:lineRule="auto"/>
        <w:ind w:firstLineChars="200" w:firstLine="420"/>
        <w:jc w:val="left"/>
        <w:rPr>
          <w:rFonts w:ascii="宋体" w:hAnsi="宋体" w:cs="仿宋_GB2312"/>
          <w:color w:val="000000"/>
          <w:szCs w:val="21"/>
        </w:rPr>
      </w:pPr>
      <w:r>
        <w:rPr>
          <w:rFonts w:ascii="宋体" w:hAnsi="宋体" w:cs="仿宋_GB2312" w:hint="eastAsia"/>
          <w:color w:val="000000"/>
          <w:szCs w:val="21"/>
        </w:rPr>
        <w:t>由专人负责对照行相关考核标准进行扣分扣款，于每月月初将上月扣分扣款情况汇总，作为支付乙方上月应得服务外包经费的凭证；</w:t>
      </w:r>
    </w:p>
    <w:p w14:paraId="2004CC5D" w14:textId="77777777" w:rsidR="00A00974" w:rsidRDefault="000E7905" w:rsidP="00456058">
      <w:pPr>
        <w:spacing w:line="276" w:lineRule="auto"/>
        <w:ind w:firstLineChars="200" w:firstLine="420"/>
        <w:jc w:val="left"/>
        <w:rPr>
          <w:rFonts w:ascii="宋体" w:hAnsi="宋体" w:cs="仿宋_GB2312"/>
          <w:color w:val="000000"/>
          <w:szCs w:val="21"/>
        </w:rPr>
      </w:pPr>
      <w:r>
        <w:rPr>
          <w:rFonts w:ascii="宋体" w:hAnsi="宋体" w:cs="仿宋_GB2312" w:hint="eastAsia"/>
          <w:color w:val="000000"/>
          <w:szCs w:val="21"/>
        </w:rPr>
        <w:t>3、分管领导和采购办抽查：分管领导和总务处工作人员每月至少抽查暗访一次。</w:t>
      </w:r>
    </w:p>
    <w:p w14:paraId="7320C7A6" w14:textId="77777777" w:rsidR="00A00974" w:rsidRDefault="000E7905" w:rsidP="00456058">
      <w:pPr>
        <w:spacing w:line="276" w:lineRule="auto"/>
        <w:ind w:firstLineChars="200" w:firstLine="422"/>
        <w:jc w:val="left"/>
        <w:rPr>
          <w:rFonts w:ascii="宋体" w:hAnsi="宋体" w:cs="仿宋_GB2312"/>
          <w:b/>
          <w:color w:val="000000"/>
          <w:szCs w:val="21"/>
        </w:rPr>
      </w:pPr>
      <w:r>
        <w:rPr>
          <w:rFonts w:ascii="宋体" w:hAnsi="宋体" w:cs="仿宋_GB2312" w:hint="eastAsia"/>
          <w:b/>
          <w:color w:val="000000"/>
          <w:szCs w:val="21"/>
        </w:rPr>
        <w:t>（二）计分办法</w:t>
      </w:r>
    </w:p>
    <w:p w14:paraId="4B983087" w14:textId="77777777" w:rsidR="00A00974" w:rsidRDefault="000E7905" w:rsidP="00456058">
      <w:pPr>
        <w:spacing w:line="276" w:lineRule="auto"/>
        <w:ind w:firstLineChars="200" w:firstLine="420"/>
        <w:jc w:val="left"/>
        <w:rPr>
          <w:rFonts w:ascii="宋体" w:hAnsi="宋体" w:cs="仿宋_GB2312"/>
          <w:color w:val="000000"/>
          <w:szCs w:val="21"/>
        </w:rPr>
      </w:pPr>
      <w:r>
        <w:rPr>
          <w:rFonts w:ascii="宋体" w:hAnsi="宋体" w:cs="仿宋_GB2312" w:hint="eastAsia"/>
          <w:color w:val="000000"/>
          <w:szCs w:val="21"/>
        </w:rPr>
        <w:t>每月综合考核得分=100分-食堂仓管员日常考核扣分及随机抽查考核扣分总和，100分为满分，90分（含90分）以上为合格，90分以下为不合格。</w:t>
      </w:r>
    </w:p>
    <w:p w14:paraId="288A8363" w14:textId="77777777" w:rsidR="00A00974" w:rsidRDefault="000E7905" w:rsidP="00456058">
      <w:pPr>
        <w:spacing w:line="276" w:lineRule="auto"/>
        <w:ind w:firstLineChars="200" w:firstLine="422"/>
        <w:jc w:val="left"/>
        <w:rPr>
          <w:rFonts w:ascii="宋体" w:hAnsi="宋体"/>
          <w:b/>
          <w:szCs w:val="21"/>
        </w:rPr>
      </w:pPr>
      <w:r>
        <w:rPr>
          <w:rFonts w:ascii="宋体" w:hAnsi="宋体" w:hint="eastAsia"/>
          <w:b/>
          <w:szCs w:val="21"/>
        </w:rPr>
        <w:t>三、奖惩办法</w:t>
      </w:r>
    </w:p>
    <w:p w14:paraId="64DF265C" w14:textId="77777777" w:rsidR="00A00974" w:rsidRDefault="000E7905" w:rsidP="00456058">
      <w:pPr>
        <w:spacing w:line="276" w:lineRule="auto"/>
        <w:ind w:firstLineChars="150" w:firstLine="315"/>
        <w:jc w:val="left"/>
        <w:rPr>
          <w:rFonts w:ascii="宋体" w:hAnsi="宋体" w:cs="仿宋_GB2312"/>
          <w:color w:val="000000"/>
          <w:szCs w:val="21"/>
        </w:rPr>
      </w:pPr>
      <w:r>
        <w:rPr>
          <w:rFonts w:ascii="宋体" w:hAnsi="宋体" w:cs="仿宋_GB2312" w:hint="eastAsia"/>
          <w:color w:val="000000"/>
          <w:szCs w:val="21"/>
        </w:rPr>
        <w:t>（一）食堂配送外包经费按质核拨。考核扣分扣款不设上限，每扣1分即扣除当月外包服务费200元（扣款总额按比例折算）；行政事务中心每月计算乙方的综合考核得分和当月应得服务外包经费。</w:t>
      </w:r>
    </w:p>
    <w:p w14:paraId="5FCF7681" w14:textId="77777777" w:rsidR="00A00974" w:rsidRDefault="000E7905" w:rsidP="00456058">
      <w:pPr>
        <w:spacing w:line="276" w:lineRule="auto"/>
        <w:ind w:firstLineChars="150" w:firstLine="315"/>
        <w:jc w:val="left"/>
        <w:rPr>
          <w:rFonts w:ascii="宋体" w:hAnsi="宋体" w:cs="仿宋_GB2312"/>
          <w:color w:val="000000"/>
          <w:szCs w:val="21"/>
        </w:rPr>
      </w:pPr>
      <w:r>
        <w:rPr>
          <w:rFonts w:ascii="宋体" w:hAnsi="宋体" w:cs="仿宋_GB2312" w:hint="eastAsia"/>
          <w:color w:val="000000"/>
          <w:szCs w:val="21"/>
        </w:rPr>
        <w:t>（二）甲方将每月组织就餐的干部职工对乙方进行一次满意度调查，若满意度达95%以上的，将给予乙方一定奖励；</w:t>
      </w:r>
    </w:p>
    <w:p w14:paraId="35021FF6" w14:textId="77777777" w:rsidR="00A00974" w:rsidRDefault="000E7905" w:rsidP="00456058">
      <w:pPr>
        <w:spacing w:line="276" w:lineRule="auto"/>
        <w:ind w:firstLineChars="150" w:firstLine="315"/>
        <w:jc w:val="left"/>
        <w:rPr>
          <w:rFonts w:ascii="宋体" w:hAnsi="宋体" w:cs="仿宋_GB2312"/>
          <w:color w:val="000000"/>
          <w:szCs w:val="21"/>
        </w:rPr>
      </w:pPr>
      <w:r>
        <w:rPr>
          <w:rFonts w:ascii="宋体" w:hAnsi="宋体" w:cs="仿宋_GB2312" w:hint="eastAsia"/>
          <w:color w:val="000000"/>
          <w:szCs w:val="21"/>
        </w:rPr>
        <w:t>（三）每月综合得分低于90分以下，将不列次年的续约服务对象，低于80分以下的将向区级相关部门提出申请终止中标合同并列入诚信档案黑名单，三年内不得参与政府采购活动。</w:t>
      </w:r>
    </w:p>
    <w:p w14:paraId="2D90E5D4" w14:textId="77777777" w:rsidR="00A00974" w:rsidRDefault="000E7905" w:rsidP="00456058">
      <w:pPr>
        <w:spacing w:line="276" w:lineRule="auto"/>
        <w:ind w:firstLineChars="200" w:firstLine="422"/>
        <w:jc w:val="left"/>
        <w:rPr>
          <w:rFonts w:ascii="宋体" w:hAnsi="宋体"/>
          <w:b/>
          <w:szCs w:val="21"/>
        </w:rPr>
      </w:pPr>
      <w:r>
        <w:rPr>
          <w:rFonts w:ascii="宋体" w:hAnsi="宋体" w:hint="eastAsia"/>
          <w:b/>
          <w:szCs w:val="21"/>
        </w:rPr>
        <w:t>四、监管考核承诺</w:t>
      </w:r>
    </w:p>
    <w:p w14:paraId="2ACDB81B" w14:textId="77777777" w:rsidR="00A00974" w:rsidRDefault="000E7905" w:rsidP="00456058">
      <w:pPr>
        <w:spacing w:line="276" w:lineRule="auto"/>
        <w:ind w:firstLineChars="200" w:firstLine="420"/>
        <w:jc w:val="left"/>
        <w:rPr>
          <w:rFonts w:ascii="宋体" w:hAnsi="宋体" w:cs="仿宋_GB2312"/>
          <w:color w:val="000000"/>
          <w:szCs w:val="21"/>
        </w:rPr>
      </w:pPr>
      <w:r>
        <w:rPr>
          <w:rFonts w:ascii="宋体" w:hAnsi="宋体" w:cs="仿宋_GB2312" w:hint="eastAsia"/>
          <w:color w:val="000000"/>
          <w:szCs w:val="21"/>
        </w:rPr>
        <w:t>本人熟悉上述监管考核内容，承诺严格按规定履行监管考核职责，坚决做到：客观公正、认真履职、廉洁自律、责任自负。</w:t>
      </w:r>
    </w:p>
    <w:p w14:paraId="311C9F3A" w14:textId="77777777" w:rsidR="00A00974" w:rsidRDefault="00A00974" w:rsidP="00456058">
      <w:pPr>
        <w:spacing w:line="276" w:lineRule="auto"/>
        <w:ind w:firstLineChars="200" w:firstLine="420"/>
        <w:jc w:val="left"/>
        <w:rPr>
          <w:rFonts w:ascii="宋体" w:hAnsi="宋体" w:cs="仿宋_GB2312"/>
          <w:color w:val="000000"/>
          <w:szCs w:val="21"/>
        </w:rPr>
      </w:pPr>
    </w:p>
    <w:p w14:paraId="32154F7C" w14:textId="77777777" w:rsidR="00A00974" w:rsidRDefault="000E7905" w:rsidP="00456058">
      <w:pPr>
        <w:spacing w:line="276" w:lineRule="auto"/>
        <w:ind w:firstLineChars="2100" w:firstLine="4410"/>
        <w:jc w:val="left"/>
        <w:rPr>
          <w:rFonts w:ascii="宋体" w:hAnsi="宋体" w:cs="仿宋_GB2312"/>
          <w:color w:val="000000"/>
          <w:szCs w:val="21"/>
        </w:rPr>
      </w:pPr>
      <w:r>
        <w:rPr>
          <w:rFonts w:ascii="宋体" w:hAnsi="宋体" w:cs="仿宋_GB2312" w:hint="eastAsia"/>
          <w:color w:val="000000"/>
          <w:szCs w:val="21"/>
        </w:rPr>
        <w:t>承诺人签名：</w:t>
      </w:r>
    </w:p>
    <w:p w14:paraId="76971299" w14:textId="77777777" w:rsidR="00A00974" w:rsidRDefault="000E7905" w:rsidP="00456058">
      <w:pPr>
        <w:spacing w:line="276" w:lineRule="auto"/>
        <w:ind w:firstLineChars="2750" w:firstLine="5775"/>
        <w:jc w:val="left"/>
        <w:rPr>
          <w:rFonts w:ascii="宋体" w:hAnsi="宋体" w:cs="仿宋_GB2312"/>
          <w:color w:val="000000"/>
          <w:szCs w:val="21"/>
        </w:rPr>
      </w:pPr>
      <w:r>
        <w:rPr>
          <w:rFonts w:ascii="宋体" w:hAnsi="宋体" w:cs="仿宋_GB2312" w:hint="eastAsia"/>
          <w:color w:val="000000"/>
          <w:szCs w:val="21"/>
        </w:rPr>
        <w:t>年  月  日</w:t>
      </w:r>
    </w:p>
    <w:p w14:paraId="1CB16D86" w14:textId="77777777" w:rsidR="00A00974" w:rsidRDefault="00A00974">
      <w:pPr>
        <w:jc w:val="center"/>
        <w:rPr>
          <w:rFonts w:ascii="宋体" w:hAnsi="宋体"/>
          <w:szCs w:val="21"/>
        </w:rPr>
      </w:pPr>
    </w:p>
    <w:p w14:paraId="5DC35D8F" w14:textId="77777777" w:rsidR="00A00974" w:rsidRDefault="00A00974">
      <w:pPr>
        <w:jc w:val="center"/>
        <w:rPr>
          <w:rFonts w:ascii="宋体" w:hAnsi="宋体"/>
          <w:szCs w:val="21"/>
        </w:rPr>
      </w:pPr>
    </w:p>
    <w:p w14:paraId="2AE9136A" w14:textId="77777777" w:rsidR="00A00974" w:rsidRDefault="00A00974">
      <w:pPr>
        <w:jc w:val="center"/>
        <w:rPr>
          <w:rFonts w:ascii="宋体" w:hAnsi="宋体"/>
          <w:szCs w:val="21"/>
        </w:rPr>
      </w:pPr>
    </w:p>
    <w:p w14:paraId="4A9A8287" w14:textId="77777777" w:rsidR="00A00974" w:rsidRDefault="00A00974">
      <w:pPr>
        <w:jc w:val="center"/>
        <w:rPr>
          <w:rFonts w:ascii="宋体" w:hAnsi="宋体"/>
          <w:szCs w:val="21"/>
        </w:rPr>
      </w:pPr>
    </w:p>
    <w:p w14:paraId="248E57A7" w14:textId="77777777" w:rsidR="00A00974" w:rsidRDefault="000E7905">
      <w:pPr>
        <w:spacing w:line="380" w:lineRule="exact"/>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附件四：******食堂主副食配送服务监管考核表</w:t>
      </w:r>
    </w:p>
    <w:p w14:paraId="03C556A5" w14:textId="77777777" w:rsidR="00A00974" w:rsidRDefault="00A00974">
      <w:pPr>
        <w:jc w:val="center"/>
        <w:rPr>
          <w:rFonts w:ascii="宋体" w:hAnsi="宋体"/>
          <w:szCs w:val="21"/>
        </w:rPr>
      </w:pPr>
    </w:p>
    <w:p w14:paraId="4499BB87" w14:textId="77777777" w:rsidR="00A00974" w:rsidRDefault="000E7905">
      <w:pPr>
        <w:jc w:val="center"/>
        <w:rPr>
          <w:rFonts w:ascii="宋体" w:hAnsi="宋体"/>
          <w:b/>
          <w:szCs w:val="21"/>
        </w:rPr>
      </w:pPr>
      <w:r>
        <w:rPr>
          <w:rFonts w:ascii="宋体" w:hAnsi="宋体" w:hint="eastAsia"/>
          <w:b/>
          <w:szCs w:val="21"/>
        </w:rPr>
        <w:t>********食堂主副食配送</w:t>
      </w:r>
    </w:p>
    <w:p w14:paraId="58BBFDBD" w14:textId="77777777" w:rsidR="00A00974" w:rsidRDefault="000E7905">
      <w:pPr>
        <w:jc w:val="center"/>
        <w:rPr>
          <w:rFonts w:ascii="宋体" w:hAnsi="宋体"/>
          <w:b/>
          <w:szCs w:val="21"/>
        </w:rPr>
      </w:pPr>
      <w:r>
        <w:rPr>
          <w:rFonts w:ascii="宋体" w:hAnsi="宋体" w:hint="eastAsia"/>
          <w:b/>
          <w:szCs w:val="21"/>
        </w:rPr>
        <w:t>服务监管考核表</w:t>
      </w:r>
    </w:p>
    <w:p w14:paraId="3F021161" w14:textId="77777777" w:rsidR="00A00974" w:rsidRDefault="00A00974">
      <w:pPr>
        <w:jc w:val="center"/>
        <w:rPr>
          <w:rFonts w:ascii="宋体" w:hAnsi="宋体"/>
          <w:szCs w:val="21"/>
        </w:rPr>
      </w:pPr>
    </w:p>
    <w:p w14:paraId="4D618849" w14:textId="77777777" w:rsidR="00A00974" w:rsidRDefault="000E7905">
      <w:pPr>
        <w:spacing w:line="500" w:lineRule="exact"/>
        <w:rPr>
          <w:rFonts w:ascii="宋体" w:hAnsi="宋体" w:cs="宋体"/>
          <w:b/>
          <w:bCs/>
          <w:szCs w:val="21"/>
        </w:rPr>
      </w:pPr>
      <w:r>
        <w:rPr>
          <w:rFonts w:ascii="宋体" w:hAnsi="宋体" w:cs="宋体" w:hint="eastAsia"/>
          <w:b/>
          <w:bCs/>
          <w:szCs w:val="21"/>
        </w:rPr>
        <w:t>考核单位：                   考核人：                   日期：</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5722"/>
        <w:gridCol w:w="1649"/>
        <w:gridCol w:w="1134"/>
      </w:tblGrid>
      <w:tr w:rsidR="00A00974" w14:paraId="3E89D953" w14:textId="77777777" w:rsidTr="00456058">
        <w:trPr>
          <w:trHeight w:val="85"/>
          <w:jc w:val="center"/>
        </w:trPr>
        <w:tc>
          <w:tcPr>
            <w:tcW w:w="748" w:type="dxa"/>
            <w:vAlign w:val="center"/>
          </w:tcPr>
          <w:p w14:paraId="31B62E63" w14:textId="77777777" w:rsidR="00A00974" w:rsidRPr="00456058" w:rsidRDefault="000E7905" w:rsidP="00456058">
            <w:pPr>
              <w:spacing w:line="360" w:lineRule="auto"/>
              <w:jc w:val="center"/>
              <w:rPr>
                <w:rFonts w:asciiTheme="minorEastAsia" w:eastAsiaTheme="minorEastAsia" w:hAnsiTheme="minorEastAsia"/>
                <w:b/>
                <w:bCs/>
                <w:szCs w:val="21"/>
              </w:rPr>
            </w:pPr>
            <w:r w:rsidRPr="00456058">
              <w:rPr>
                <w:rFonts w:asciiTheme="minorEastAsia" w:eastAsiaTheme="minorEastAsia" w:hAnsiTheme="minorEastAsia" w:hint="eastAsia"/>
                <w:b/>
                <w:bCs/>
                <w:szCs w:val="21"/>
              </w:rPr>
              <w:t>序号</w:t>
            </w:r>
          </w:p>
        </w:tc>
        <w:tc>
          <w:tcPr>
            <w:tcW w:w="5722" w:type="dxa"/>
            <w:vAlign w:val="center"/>
          </w:tcPr>
          <w:p w14:paraId="351E6BF3" w14:textId="77777777" w:rsidR="00A00974" w:rsidRPr="00456058" w:rsidRDefault="000E7905" w:rsidP="00456058">
            <w:pPr>
              <w:spacing w:line="360" w:lineRule="auto"/>
              <w:jc w:val="center"/>
              <w:rPr>
                <w:rFonts w:asciiTheme="minorEastAsia" w:eastAsiaTheme="minorEastAsia" w:hAnsiTheme="minorEastAsia"/>
                <w:b/>
                <w:bCs/>
                <w:szCs w:val="21"/>
              </w:rPr>
            </w:pPr>
            <w:r w:rsidRPr="00456058">
              <w:rPr>
                <w:rFonts w:asciiTheme="minorEastAsia" w:eastAsiaTheme="minorEastAsia" w:hAnsiTheme="minorEastAsia" w:hint="eastAsia"/>
                <w:b/>
                <w:bCs/>
                <w:szCs w:val="21"/>
              </w:rPr>
              <w:t>日常考核检查内容</w:t>
            </w:r>
          </w:p>
        </w:tc>
        <w:tc>
          <w:tcPr>
            <w:tcW w:w="1649" w:type="dxa"/>
            <w:vAlign w:val="center"/>
          </w:tcPr>
          <w:p w14:paraId="6B2016E7" w14:textId="77777777" w:rsidR="00A00974" w:rsidRPr="00456058" w:rsidRDefault="000E7905" w:rsidP="00456058">
            <w:pPr>
              <w:spacing w:line="360" w:lineRule="auto"/>
              <w:jc w:val="center"/>
              <w:rPr>
                <w:rFonts w:asciiTheme="minorEastAsia" w:eastAsiaTheme="minorEastAsia" w:hAnsiTheme="minorEastAsia"/>
                <w:b/>
                <w:bCs/>
                <w:szCs w:val="21"/>
              </w:rPr>
            </w:pPr>
            <w:r w:rsidRPr="00456058">
              <w:rPr>
                <w:rFonts w:asciiTheme="minorEastAsia" w:eastAsiaTheme="minorEastAsia" w:hAnsiTheme="minorEastAsia" w:hint="eastAsia"/>
                <w:b/>
                <w:bCs/>
                <w:szCs w:val="21"/>
              </w:rPr>
              <w:t>扣分标准</w:t>
            </w:r>
          </w:p>
        </w:tc>
        <w:tc>
          <w:tcPr>
            <w:tcW w:w="1134" w:type="dxa"/>
            <w:vAlign w:val="center"/>
          </w:tcPr>
          <w:p w14:paraId="491B7CA6" w14:textId="77777777" w:rsidR="00A00974" w:rsidRPr="00456058" w:rsidRDefault="000E7905" w:rsidP="00456058">
            <w:pPr>
              <w:spacing w:line="360" w:lineRule="auto"/>
              <w:jc w:val="center"/>
              <w:rPr>
                <w:rFonts w:asciiTheme="minorEastAsia" w:eastAsiaTheme="minorEastAsia" w:hAnsiTheme="minorEastAsia"/>
                <w:b/>
                <w:bCs/>
                <w:szCs w:val="21"/>
              </w:rPr>
            </w:pPr>
            <w:r w:rsidRPr="00456058">
              <w:rPr>
                <w:rFonts w:asciiTheme="minorEastAsia" w:eastAsiaTheme="minorEastAsia" w:hAnsiTheme="minorEastAsia" w:hint="eastAsia"/>
                <w:b/>
                <w:bCs/>
                <w:szCs w:val="21"/>
              </w:rPr>
              <w:t>实际扣分</w:t>
            </w:r>
          </w:p>
        </w:tc>
      </w:tr>
      <w:tr w:rsidR="00A00974" w14:paraId="076B7517" w14:textId="77777777" w:rsidTr="00456058">
        <w:trPr>
          <w:trHeight w:val="710"/>
          <w:jc w:val="center"/>
        </w:trPr>
        <w:tc>
          <w:tcPr>
            <w:tcW w:w="748" w:type="dxa"/>
            <w:vAlign w:val="center"/>
          </w:tcPr>
          <w:p w14:paraId="49632A01" w14:textId="77777777" w:rsidR="00A00974" w:rsidRPr="00456058" w:rsidRDefault="000E7905" w:rsidP="00456058">
            <w:pPr>
              <w:spacing w:line="360" w:lineRule="auto"/>
              <w:jc w:val="center"/>
              <w:rPr>
                <w:rFonts w:asciiTheme="minorEastAsia" w:eastAsiaTheme="minorEastAsia" w:hAnsiTheme="minorEastAsia"/>
                <w:szCs w:val="21"/>
              </w:rPr>
            </w:pPr>
            <w:r w:rsidRPr="00456058">
              <w:rPr>
                <w:rFonts w:asciiTheme="minorEastAsia" w:eastAsiaTheme="minorEastAsia" w:hAnsiTheme="minorEastAsia" w:hint="eastAsia"/>
                <w:szCs w:val="21"/>
              </w:rPr>
              <w:t>1</w:t>
            </w:r>
          </w:p>
        </w:tc>
        <w:tc>
          <w:tcPr>
            <w:tcW w:w="5722" w:type="dxa"/>
            <w:vAlign w:val="center"/>
          </w:tcPr>
          <w:p w14:paraId="7C4F54EE"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检查叶菜瓜果类、腌菜类、豆制品类、海鲜鱼类、干货类、家禽类、腊味、蛋类、米面类、食用油类、调料类、肉类等物资质量。</w:t>
            </w:r>
          </w:p>
        </w:tc>
        <w:tc>
          <w:tcPr>
            <w:tcW w:w="1649" w:type="dxa"/>
            <w:vMerge w:val="restart"/>
            <w:vAlign w:val="center"/>
          </w:tcPr>
          <w:p w14:paraId="3D2D8673"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每</w:t>
            </w:r>
          </w:p>
          <w:p w14:paraId="168BB096"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发</w:t>
            </w:r>
          </w:p>
          <w:p w14:paraId="080236EC"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现</w:t>
            </w:r>
          </w:p>
          <w:p w14:paraId="5801B9B3"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一</w:t>
            </w:r>
          </w:p>
          <w:p w14:paraId="553DEA2F"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次</w:t>
            </w:r>
          </w:p>
          <w:p w14:paraId="434DE4F7"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扣</w:t>
            </w:r>
          </w:p>
          <w:p w14:paraId="1E55B40B"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1</w:t>
            </w:r>
          </w:p>
          <w:p w14:paraId="58E8DB71"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分</w:t>
            </w:r>
          </w:p>
          <w:p w14:paraId="496F6D40" w14:textId="77777777" w:rsidR="00A00974" w:rsidRPr="00456058" w:rsidRDefault="00A00974" w:rsidP="00456058">
            <w:pPr>
              <w:spacing w:line="360" w:lineRule="auto"/>
              <w:rPr>
                <w:rFonts w:asciiTheme="minorEastAsia" w:eastAsiaTheme="minorEastAsia" w:hAnsiTheme="minorEastAsia"/>
                <w:szCs w:val="21"/>
              </w:rPr>
            </w:pPr>
          </w:p>
        </w:tc>
        <w:tc>
          <w:tcPr>
            <w:tcW w:w="1134" w:type="dxa"/>
          </w:tcPr>
          <w:p w14:paraId="52BF13E7" w14:textId="77777777" w:rsidR="00A00974" w:rsidRPr="00456058" w:rsidRDefault="00A00974" w:rsidP="00456058">
            <w:pPr>
              <w:spacing w:line="360" w:lineRule="auto"/>
              <w:rPr>
                <w:rFonts w:asciiTheme="minorEastAsia" w:eastAsiaTheme="minorEastAsia" w:hAnsiTheme="minorEastAsia"/>
                <w:szCs w:val="21"/>
              </w:rPr>
            </w:pPr>
          </w:p>
        </w:tc>
      </w:tr>
      <w:tr w:rsidR="00A00974" w14:paraId="063F08BB" w14:textId="77777777" w:rsidTr="00456058">
        <w:trPr>
          <w:trHeight w:val="808"/>
          <w:jc w:val="center"/>
        </w:trPr>
        <w:tc>
          <w:tcPr>
            <w:tcW w:w="748" w:type="dxa"/>
            <w:vAlign w:val="center"/>
          </w:tcPr>
          <w:p w14:paraId="4077A39C" w14:textId="77777777" w:rsidR="00A00974" w:rsidRPr="00456058" w:rsidRDefault="000E7905" w:rsidP="00456058">
            <w:pPr>
              <w:spacing w:line="360" w:lineRule="auto"/>
              <w:jc w:val="center"/>
              <w:rPr>
                <w:rFonts w:asciiTheme="minorEastAsia" w:eastAsiaTheme="minorEastAsia" w:hAnsiTheme="minorEastAsia"/>
                <w:szCs w:val="21"/>
              </w:rPr>
            </w:pPr>
            <w:r w:rsidRPr="00456058">
              <w:rPr>
                <w:rFonts w:asciiTheme="minorEastAsia" w:eastAsiaTheme="minorEastAsia" w:hAnsiTheme="minorEastAsia" w:hint="eastAsia"/>
                <w:szCs w:val="21"/>
              </w:rPr>
              <w:t>A</w:t>
            </w:r>
          </w:p>
        </w:tc>
        <w:tc>
          <w:tcPr>
            <w:tcW w:w="5722" w:type="dxa"/>
            <w:vAlign w:val="center"/>
          </w:tcPr>
          <w:p w14:paraId="48CC709D"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大米  须当年出产,正规厂家出品,其中泰国大米须达到纯度95%，每批次有中国海关相关报告,其他大米须当年生产，并提供符合国家级质量认证和商标及地址、电话、在保质期内。</w:t>
            </w:r>
          </w:p>
        </w:tc>
        <w:tc>
          <w:tcPr>
            <w:tcW w:w="1649" w:type="dxa"/>
            <w:vMerge/>
          </w:tcPr>
          <w:p w14:paraId="660901D0" w14:textId="77777777" w:rsidR="00A00974" w:rsidRPr="00456058" w:rsidRDefault="00A00974" w:rsidP="00456058">
            <w:pPr>
              <w:spacing w:line="360" w:lineRule="auto"/>
              <w:rPr>
                <w:rFonts w:asciiTheme="minorEastAsia" w:eastAsiaTheme="minorEastAsia" w:hAnsiTheme="minorEastAsia"/>
                <w:szCs w:val="21"/>
              </w:rPr>
            </w:pPr>
          </w:p>
        </w:tc>
        <w:tc>
          <w:tcPr>
            <w:tcW w:w="1134" w:type="dxa"/>
          </w:tcPr>
          <w:p w14:paraId="02976D0C" w14:textId="77777777" w:rsidR="00A00974" w:rsidRPr="00456058" w:rsidRDefault="00A00974" w:rsidP="00456058">
            <w:pPr>
              <w:spacing w:line="360" w:lineRule="auto"/>
              <w:rPr>
                <w:rFonts w:asciiTheme="minorEastAsia" w:eastAsiaTheme="minorEastAsia" w:hAnsiTheme="minorEastAsia"/>
                <w:szCs w:val="21"/>
              </w:rPr>
            </w:pPr>
          </w:p>
        </w:tc>
      </w:tr>
      <w:tr w:rsidR="00A00974" w14:paraId="605526D3" w14:textId="77777777" w:rsidTr="00456058">
        <w:trPr>
          <w:jc w:val="center"/>
        </w:trPr>
        <w:tc>
          <w:tcPr>
            <w:tcW w:w="748" w:type="dxa"/>
            <w:vAlign w:val="center"/>
          </w:tcPr>
          <w:p w14:paraId="3B3E9739" w14:textId="77777777" w:rsidR="00A00974" w:rsidRPr="00456058" w:rsidRDefault="000E7905" w:rsidP="00456058">
            <w:pPr>
              <w:spacing w:line="360" w:lineRule="auto"/>
              <w:jc w:val="center"/>
              <w:rPr>
                <w:rFonts w:asciiTheme="minorEastAsia" w:eastAsiaTheme="minorEastAsia" w:hAnsiTheme="minorEastAsia"/>
                <w:szCs w:val="21"/>
              </w:rPr>
            </w:pPr>
            <w:r w:rsidRPr="00456058">
              <w:rPr>
                <w:rFonts w:asciiTheme="minorEastAsia" w:eastAsiaTheme="minorEastAsia" w:hAnsiTheme="minorEastAsia" w:hint="eastAsia"/>
                <w:szCs w:val="21"/>
              </w:rPr>
              <w:t>B</w:t>
            </w:r>
          </w:p>
        </w:tc>
        <w:tc>
          <w:tcPr>
            <w:tcW w:w="5722" w:type="dxa"/>
            <w:vAlign w:val="center"/>
          </w:tcPr>
          <w:p w14:paraId="6B3C3365" w14:textId="77777777" w:rsidR="00A00974" w:rsidRPr="00456058" w:rsidRDefault="000E7905" w:rsidP="00456058">
            <w:pPr>
              <w:spacing w:line="360" w:lineRule="auto"/>
              <w:rPr>
                <w:rFonts w:asciiTheme="minorEastAsia" w:eastAsiaTheme="minorEastAsia" w:hAnsiTheme="minorEastAsia" w:cs="仿宋_GB2312"/>
                <w:szCs w:val="21"/>
              </w:rPr>
            </w:pPr>
            <w:r w:rsidRPr="00456058">
              <w:rPr>
                <w:rFonts w:asciiTheme="minorEastAsia" w:eastAsiaTheme="minorEastAsia" w:hAnsiTheme="minorEastAsia" w:hint="eastAsia"/>
                <w:szCs w:val="21"/>
              </w:rPr>
              <w:t>鱼类  淡水鱼验收前必须是活的，海鱼必须是冰鲜新鲜、无味、肉感好。如海鲜类要求送货是活的必须要配有冲气装备及海鲜车配送服务</w:t>
            </w:r>
            <w:r w:rsidRPr="00456058">
              <w:rPr>
                <w:rFonts w:asciiTheme="minorEastAsia" w:eastAsiaTheme="minorEastAsia" w:hAnsiTheme="minorEastAsia" w:cs="仿宋_GB2312" w:hint="eastAsia"/>
                <w:szCs w:val="21"/>
              </w:rPr>
              <w:t>。</w:t>
            </w:r>
          </w:p>
        </w:tc>
        <w:tc>
          <w:tcPr>
            <w:tcW w:w="1649" w:type="dxa"/>
            <w:vMerge/>
          </w:tcPr>
          <w:p w14:paraId="7F8CA877" w14:textId="77777777" w:rsidR="00A00974" w:rsidRPr="00456058" w:rsidRDefault="00A00974" w:rsidP="00456058">
            <w:pPr>
              <w:spacing w:line="360" w:lineRule="auto"/>
              <w:rPr>
                <w:rFonts w:asciiTheme="minorEastAsia" w:eastAsiaTheme="minorEastAsia" w:hAnsiTheme="minorEastAsia"/>
                <w:szCs w:val="21"/>
              </w:rPr>
            </w:pPr>
          </w:p>
        </w:tc>
        <w:tc>
          <w:tcPr>
            <w:tcW w:w="1134" w:type="dxa"/>
          </w:tcPr>
          <w:p w14:paraId="5227EA52" w14:textId="77777777" w:rsidR="00A00974" w:rsidRPr="00456058" w:rsidRDefault="00A00974" w:rsidP="00456058">
            <w:pPr>
              <w:spacing w:line="360" w:lineRule="auto"/>
              <w:rPr>
                <w:rFonts w:asciiTheme="minorEastAsia" w:eastAsiaTheme="minorEastAsia" w:hAnsiTheme="minorEastAsia"/>
                <w:szCs w:val="21"/>
              </w:rPr>
            </w:pPr>
          </w:p>
        </w:tc>
      </w:tr>
      <w:tr w:rsidR="00A00974" w14:paraId="0EA43590" w14:textId="77777777" w:rsidTr="00456058">
        <w:trPr>
          <w:jc w:val="center"/>
        </w:trPr>
        <w:tc>
          <w:tcPr>
            <w:tcW w:w="748" w:type="dxa"/>
            <w:vAlign w:val="center"/>
          </w:tcPr>
          <w:p w14:paraId="3DBF6117" w14:textId="77777777" w:rsidR="00A00974" w:rsidRPr="00456058" w:rsidRDefault="000E7905" w:rsidP="00456058">
            <w:pPr>
              <w:spacing w:line="360" w:lineRule="auto"/>
              <w:jc w:val="center"/>
              <w:rPr>
                <w:rFonts w:asciiTheme="minorEastAsia" w:eastAsiaTheme="minorEastAsia" w:hAnsiTheme="minorEastAsia"/>
                <w:szCs w:val="21"/>
              </w:rPr>
            </w:pPr>
            <w:r w:rsidRPr="00456058">
              <w:rPr>
                <w:rFonts w:asciiTheme="minorEastAsia" w:eastAsiaTheme="minorEastAsia" w:hAnsiTheme="minorEastAsia" w:hint="eastAsia"/>
                <w:szCs w:val="21"/>
              </w:rPr>
              <w:t>C</w:t>
            </w:r>
          </w:p>
        </w:tc>
        <w:tc>
          <w:tcPr>
            <w:tcW w:w="5722" w:type="dxa"/>
            <w:vAlign w:val="center"/>
          </w:tcPr>
          <w:p w14:paraId="71FC9388"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禽类  禽类来源于大型家禽供应场，并提供当天当批禽类《出县境动物检疫合格证明》，必须是送货前12小时内屠宰好的新鲜鸡、鸭。</w:t>
            </w:r>
          </w:p>
        </w:tc>
        <w:tc>
          <w:tcPr>
            <w:tcW w:w="1649" w:type="dxa"/>
            <w:vMerge/>
          </w:tcPr>
          <w:p w14:paraId="01B4C2FE" w14:textId="77777777" w:rsidR="00A00974" w:rsidRPr="00456058" w:rsidRDefault="00A00974" w:rsidP="00456058">
            <w:pPr>
              <w:spacing w:line="360" w:lineRule="auto"/>
              <w:rPr>
                <w:rFonts w:asciiTheme="minorEastAsia" w:eastAsiaTheme="minorEastAsia" w:hAnsiTheme="minorEastAsia"/>
                <w:szCs w:val="21"/>
              </w:rPr>
            </w:pPr>
          </w:p>
        </w:tc>
        <w:tc>
          <w:tcPr>
            <w:tcW w:w="1134" w:type="dxa"/>
          </w:tcPr>
          <w:p w14:paraId="0EA9440C" w14:textId="77777777" w:rsidR="00A00974" w:rsidRPr="00456058" w:rsidRDefault="00A00974" w:rsidP="00456058">
            <w:pPr>
              <w:spacing w:line="360" w:lineRule="auto"/>
              <w:rPr>
                <w:rFonts w:asciiTheme="minorEastAsia" w:eastAsiaTheme="minorEastAsia" w:hAnsiTheme="minorEastAsia"/>
                <w:szCs w:val="21"/>
              </w:rPr>
            </w:pPr>
          </w:p>
        </w:tc>
      </w:tr>
      <w:tr w:rsidR="00A00974" w14:paraId="06F76341" w14:textId="77777777" w:rsidTr="00456058">
        <w:trPr>
          <w:jc w:val="center"/>
        </w:trPr>
        <w:tc>
          <w:tcPr>
            <w:tcW w:w="748" w:type="dxa"/>
            <w:vAlign w:val="center"/>
          </w:tcPr>
          <w:p w14:paraId="4CA79E71" w14:textId="77777777" w:rsidR="00A00974" w:rsidRPr="00456058" w:rsidRDefault="000E7905" w:rsidP="00456058">
            <w:pPr>
              <w:spacing w:line="360" w:lineRule="auto"/>
              <w:jc w:val="center"/>
              <w:rPr>
                <w:rFonts w:asciiTheme="minorEastAsia" w:eastAsiaTheme="minorEastAsia" w:hAnsiTheme="minorEastAsia"/>
                <w:szCs w:val="21"/>
              </w:rPr>
            </w:pPr>
            <w:r w:rsidRPr="00456058">
              <w:rPr>
                <w:rFonts w:asciiTheme="minorEastAsia" w:eastAsiaTheme="minorEastAsia" w:hAnsiTheme="minorEastAsia" w:hint="eastAsia"/>
                <w:szCs w:val="21"/>
              </w:rPr>
              <w:t>D</w:t>
            </w:r>
          </w:p>
        </w:tc>
        <w:tc>
          <w:tcPr>
            <w:tcW w:w="5722" w:type="dxa"/>
            <w:vAlign w:val="center"/>
          </w:tcPr>
          <w:p w14:paraId="557639AE"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蛋类  蛋类由正规大型厂家出品，新鲜无污染。并提供贴有卫生许可验证和商标及地址、电话、在保质期内的产品。</w:t>
            </w:r>
          </w:p>
        </w:tc>
        <w:tc>
          <w:tcPr>
            <w:tcW w:w="1649" w:type="dxa"/>
            <w:vMerge/>
          </w:tcPr>
          <w:p w14:paraId="338F9FE1" w14:textId="77777777" w:rsidR="00A00974" w:rsidRPr="00456058" w:rsidRDefault="00A00974" w:rsidP="00456058">
            <w:pPr>
              <w:spacing w:line="360" w:lineRule="auto"/>
              <w:rPr>
                <w:rFonts w:asciiTheme="minorEastAsia" w:eastAsiaTheme="minorEastAsia" w:hAnsiTheme="minorEastAsia"/>
                <w:szCs w:val="21"/>
              </w:rPr>
            </w:pPr>
          </w:p>
        </w:tc>
        <w:tc>
          <w:tcPr>
            <w:tcW w:w="1134" w:type="dxa"/>
          </w:tcPr>
          <w:p w14:paraId="27F54226" w14:textId="77777777" w:rsidR="00A00974" w:rsidRPr="00456058" w:rsidRDefault="00A00974" w:rsidP="00456058">
            <w:pPr>
              <w:spacing w:line="360" w:lineRule="auto"/>
              <w:rPr>
                <w:rFonts w:asciiTheme="minorEastAsia" w:eastAsiaTheme="minorEastAsia" w:hAnsiTheme="minorEastAsia"/>
                <w:szCs w:val="21"/>
              </w:rPr>
            </w:pPr>
          </w:p>
        </w:tc>
      </w:tr>
      <w:tr w:rsidR="00A00974" w14:paraId="0273E4B5" w14:textId="77777777" w:rsidTr="00456058">
        <w:trPr>
          <w:trHeight w:val="157"/>
          <w:jc w:val="center"/>
        </w:trPr>
        <w:tc>
          <w:tcPr>
            <w:tcW w:w="748" w:type="dxa"/>
            <w:vAlign w:val="center"/>
          </w:tcPr>
          <w:p w14:paraId="5BA777F9" w14:textId="77777777" w:rsidR="00A00974" w:rsidRPr="00456058" w:rsidRDefault="000E7905" w:rsidP="00456058">
            <w:pPr>
              <w:spacing w:line="360" w:lineRule="auto"/>
              <w:jc w:val="center"/>
              <w:rPr>
                <w:rFonts w:asciiTheme="minorEastAsia" w:eastAsiaTheme="minorEastAsia" w:hAnsiTheme="minorEastAsia"/>
                <w:szCs w:val="21"/>
              </w:rPr>
            </w:pPr>
            <w:r w:rsidRPr="00456058">
              <w:rPr>
                <w:rFonts w:asciiTheme="minorEastAsia" w:eastAsiaTheme="minorEastAsia" w:hAnsiTheme="minorEastAsia" w:hint="eastAsia"/>
                <w:szCs w:val="21"/>
              </w:rPr>
              <w:t>E</w:t>
            </w:r>
          </w:p>
        </w:tc>
        <w:tc>
          <w:tcPr>
            <w:tcW w:w="5722" w:type="dxa"/>
            <w:vAlign w:val="center"/>
          </w:tcPr>
          <w:p w14:paraId="42B2709C"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河粉、豆制品类  来源于深圳市正规食品公司出品的货物。</w:t>
            </w:r>
          </w:p>
        </w:tc>
        <w:tc>
          <w:tcPr>
            <w:tcW w:w="1649" w:type="dxa"/>
            <w:vMerge/>
          </w:tcPr>
          <w:p w14:paraId="5296F2C1" w14:textId="77777777" w:rsidR="00A00974" w:rsidRPr="00456058" w:rsidRDefault="00A00974" w:rsidP="00456058">
            <w:pPr>
              <w:spacing w:line="360" w:lineRule="auto"/>
              <w:rPr>
                <w:rFonts w:asciiTheme="minorEastAsia" w:eastAsiaTheme="minorEastAsia" w:hAnsiTheme="minorEastAsia"/>
                <w:szCs w:val="21"/>
              </w:rPr>
            </w:pPr>
          </w:p>
        </w:tc>
        <w:tc>
          <w:tcPr>
            <w:tcW w:w="1134" w:type="dxa"/>
          </w:tcPr>
          <w:p w14:paraId="03EBA70A" w14:textId="77777777" w:rsidR="00A00974" w:rsidRPr="00456058" w:rsidRDefault="00A00974" w:rsidP="00456058">
            <w:pPr>
              <w:spacing w:line="360" w:lineRule="auto"/>
              <w:rPr>
                <w:rFonts w:asciiTheme="minorEastAsia" w:eastAsiaTheme="minorEastAsia" w:hAnsiTheme="minorEastAsia"/>
                <w:szCs w:val="21"/>
              </w:rPr>
            </w:pPr>
          </w:p>
        </w:tc>
      </w:tr>
      <w:tr w:rsidR="00A00974" w14:paraId="6E600112" w14:textId="77777777" w:rsidTr="00456058">
        <w:trPr>
          <w:jc w:val="center"/>
        </w:trPr>
        <w:tc>
          <w:tcPr>
            <w:tcW w:w="748" w:type="dxa"/>
            <w:vAlign w:val="center"/>
          </w:tcPr>
          <w:p w14:paraId="33199E77" w14:textId="77777777" w:rsidR="00A00974" w:rsidRPr="00456058" w:rsidRDefault="000E7905" w:rsidP="00456058">
            <w:pPr>
              <w:spacing w:line="360" w:lineRule="auto"/>
              <w:jc w:val="center"/>
              <w:rPr>
                <w:rFonts w:asciiTheme="minorEastAsia" w:eastAsiaTheme="minorEastAsia" w:hAnsiTheme="minorEastAsia"/>
                <w:szCs w:val="21"/>
              </w:rPr>
            </w:pPr>
            <w:r w:rsidRPr="00456058">
              <w:rPr>
                <w:rFonts w:asciiTheme="minorEastAsia" w:eastAsiaTheme="minorEastAsia" w:hAnsiTheme="minorEastAsia" w:hint="eastAsia"/>
                <w:szCs w:val="21"/>
              </w:rPr>
              <w:t>F</w:t>
            </w:r>
          </w:p>
        </w:tc>
        <w:tc>
          <w:tcPr>
            <w:tcW w:w="5722" w:type="dxa"/>
            <w:vAlign w:val="center"/>
          </w:tcPr>
          <w:p w14:paraId="78E1033C"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调料、米面、干货类  由正规厂家生产，杜绝假冒伪劣商品，所提供的必须是正规厂家生产的名牌信得过产品。并提供贴有卫生许可验收和商标及地址、电话、保质期内食用产品。</w:t>
            </w:r>
          </w:p>
        </w:tc>
        <w:tc>
          <w:tcPr>
            <w:tcW w:w="1649" w:type="dxa"/>
            <w:vMerge/>
          </w:tcPr>
          <w:p w14:paraId="6B461AFE" w14:textId="77777777" w:rsidR="00A00974" w:rsidRPr="00456058" w:rsidRDefault="00A00974" w:rsidP="00456058">
            <w:pPr>
              <w:spacing w:line="360" w:lineRule="auto"/>
              <w:rPr>
                <w:rFonts w:asciiTheme="minorEastAsia" w:eastAsiaTheme="minorEastAsia" w:hAnsiTheme="minorEastAsia"/>
                <w:szCs w:val="21"/>
              </w:rPr>
            </w:pPr>
          </w:p>
        </w:tc>
        <w:tc>
          <w:tcPr>
            <w:tcW w:w="1134" w:type="dxa"/>
          </w:tcPr>
          <w:p w14:paraId="7B866866" w14:textId="77777777" w:rsidR="00A00974" w:rsidRPr="00456058" w:rsidRDefault="00A00974" w:rsidP="00456058">
            <w:pPr>
              <w:spacing w:line="360" w:lineRule="auto"/>
              <w:rPr>
                <w:rFonts w:asciiTheme="minorEastAsia" w:eastAsiaTheme="minorEastAsia" w:hAnsiTheme="minorEastAsia"/>
                <w:szCs w:val="21"/>
              </w:rPr>
            </w:pPr>
          </w:p>
        </w:tc>
      </w:tr>
      <w:tr w:rsidR="00A00974" w14:paraId="77BF84C7" w14:textId="77777777" w:rsidTr="00456058">
        <w:trPr>
          <w:trHeight w:val="144"/>
          <w:jc w:val="center"/>
        </w:trPr>
        <w:tc>
          <w:tcPr>
            <w:tcW w:w="748" w:type="dxa"/>
            <w:vAlign w:val="center"/>
          </w:tcPr>
          <w:p w14:paraId="7415FEA8" w14:textId="77777777" w:rsidR="00A00974" w:rsidRPr="00456058" w:rsidRDefault="000E7905" w:rsidP="00456058">
            <w:pPr>
              <w:spacing w:line="360" w:lineRule="auto"/>
              <w:jc w:val="center"/>
              <w:rPr>
                <w:rFonts w:asciiTheme="minorEastAsia" w:eastAsiaTheme="minorEastAsia" w:hAnsiTheme="minorEastAsia"/>
                <w:szCs w:val="21"/>
              </w:rPr>
            </w:pPr>
            <w:r w:rsidRPr="00456058">
              <w:rPr>
                <w:rFonts w:asciiTheme="minorEastAsia" w:eastAsiaTheme="minorEastAsia" w:hAnsiTheme="minorEastAsia" w:hint="eastAsia"/>
                <w:szCs w:val="21"/>
              </w:rPr>
              <w:t>G</w:t>
            </w:r>
          </w:p>
        </w:tc>
        <w:tc>
          <w:tcPr>
            <w:tcW w:w="5722" w:type="dxa"/>
            <w:vAlign w:val="center"/>
          </w:tcPr>
          <w:p w14:paraId="0AD75B43"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油类  来源于深圳市正规油脂公司。并提供贴有卫生许可验证和商标及地址、电话、保质期内食用产品。</w:t>
            </w:r>
          </w:p>
        </w:tc>
        <w:tc>
          <w:tcPr>
            <w:tcW w:w="1649" w:type="dxa"/>
            <w:vMerge/>
          </w:tcPr>
          <w:p w14:paraId="02D4BFEF" w14:textId="77777777" w:rsidR="00A00974" w:rsidRPr="00456058" w:rsidRDefault="00A00974" w:rsidP="00456058">
            <w:pPr>
              <w:spacing w:line="360" w:lineRule="auto"/>
              <w:rPr>
                <w:rFonts w:asciiTheme="minorEastAsia" w:eastAsiaTheme="minorEastAsia" w:hAnsiTheme="minorEastAsia"/>
                <w:szCs w:val="21"/>
              </w:rPr>
            </w:pPr>
          </w:p>
        </w:tc>
        <w:tc>
          <w:tcPr>
            <w:tcW w:w="1134" w:type="dxa"/>
          </w:tcPr>
          <w:p w14:paraId="36D3D5D8" w14:textId="77777777" w:rsidR="00A00974" w:rsidRPr="00456058" w:rsidRDefault="00A00974" w:rsidP="00456058">
            <w:pPr>
              <w:spacing w:line="360" w:lineRule="auto"/>
              <w:rPr>
                <w:rFonts w:asciiTheme="minorEastAsia" w:eastAsiaTheme="minorEastAsia" w:hAnsiTheme="minorEastAsia"/>
                <w:szCs w:val="21"/>
              </w:rPr>
            </w:pPr>
          </w:p>
        </w:tc>
      </w:tr>
      <w:tr w:rsidR="00A00974" w14:paraId="29BFE143" w14:textId="77777777" w:rsidTr="00456058">
        <w:trPr>
          <w:jc w:val="center"/>
        </w:trPr>
        <w:tc>
          <w:tcPr>
            <w:tcW w:w="748" w:type="dxa"/>
            <w:vAlign w:val="center"/>
          </w:tcPr>
          <w:p w14:paraId="0955B7D0" w14:textId="77777777" w:rsidR="00A00974" w:rsidRPr="00456058" w:rsidRDefault="000E7905" w:rsidP="00456058">
            <w:pPr>
              <w:spacing w:line="360" w:lineRule="auto"/>
              <w:jc w:val="center"/>
              <w:rPr>
                <w:rFonts w:asciiTheme="minorEastAsia" w:eastAsiaTheme="minorEastAsia" w:hAnsiTheme="minorEastAsia"/>
                <w:szCs w:val="21"/>
              </w:rPr>
            </w:pPr>
            <w:r w:rsidRPr="00456058">
              <w:rPr>
                <w:rFonts w:asciiTheme="minorEastAsia" w:eastAsiaTheme="minorEastAsia" w:hAnsiTheme="minorEastAsia" w:hint="eastAsia"/>
                <w:szCs w:val="21"/>
              </w:rPr>
              <w:t>H</w:t>
            </w:r>
          </w:p>
        </w:tc>
        <w:tc>
          <w:tcPr>
            <w:tcW w:w="5722" w:type="dxa"/>
          </w:tcPr>
          <w:p w14:paraId="3879613B"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蔬菜瓜果类  来自大型“无公害”蔬菜基地，保持良好的色泽和新鲜度，经过初步整理，除去泥、沙、黄叶、烂叶及老叶后的合格率为85%，所提供的蔬菜保证是送货前12小时内收成的，供应商自行检测并提供农药残留检测报告，及每天供货公司提供的《无公害叶菜类检测记录表》原始单或复印件。</w:t>
            </w:r>
          </w:p>
        </w:tc>
        <w:tc>
          <w:tcPr>
            <w:tcW w:w="1649" w:type="dxa"/>
            <w:vMerge/>
          </w:tcPr>
          <w:p w14:paraId="2393F6E4" w14:textId="77777777" w:rsidR="00A00974" w:rsidRPr="00456058" w:rsidRDefault="00A00974" w:rsidP="00456058">
            <w:pPr>
              <w:spacing w:line="360" w:lineRule="auto"/>
              <w:rPr>
                <w:rFonts w:asciiTheme="minorEastAsia" w:eastAsiaTheme="minorEastAsia" w:hAnsiTheme="minorEastAsia"/>
                <w:szCs w:val="21"/>
              </w:rPr>
            </w:pPr>
          </w:p>
        </w:tc>
        <w:tc>
          <w:tcPr>
            <w:tcW w:w="1134" w:type="dxa"/>
          </w:tcPr>
          <w:p w14:paraId="7E73563A" w14:textId="77777777" w:rsidR="00A00974" w:rsidRPr="00456058" w:rsidRDefault="00A00974" w:rsidP="00456058">
            <w:pPr>
              <w:spacing w:line="360" w:lineRule="auto"/>
              <w:rPr>
                <w:rFonts w:asciiTheme="minorEastAsia" w:eastAsiaTheme="minorEastAsia" w:hAnsiTheme="minorEastAsia"/>
                <w:szCs w:val="21"/>
              </w:rPr>
            </w:pPr>
          </w:p>
        </w:tc>
      </w:tr>
      <w:tr w:rsidR="00A00974" w14:paraId="7CA5014D" w14:textId="77777777" w:rsidTr="00456058">
        <w:trPr>
          <w:jc w:val="center"/>
        </w:trPr>
        <w:tc>
          <w:tcPr>
            <w:tcW w:w="748" w:type="dxa"/>
            <w:vAlign w:val="center"/>
          </w:tcPr>
          <w:p w14:paraId="41319A49" w14:textId="77777777" w:rsidR="00A00974" w:rsidRPr="00456058" w:rsidRDefault="000E7905" w:rsidP="00456058">
            <w:pPr>
              <w:spacing w:line="360" w:lineRule="auto"/>
              <w:jc w:val="center"/>
              <w:rPr>
                <w:rFonts w:asciiTheme="minorEastAsia" w:eastAsiaTheme="minorEastAsia" w:hAnsiTheme="minorEastAsia"/>
                <w:szCs w:val="21"/>
              </w:rPr>
            </w:pPr>
            <w:r w:rsidRPr="00456058">
              <w:rPr>
                <w:rFonts w:asciiTheme="minorEastAsia" w:eastAsiaTheme="minorEastAsia" w:hAnsiTheme="minorEastAsia" w:hint="eastAsia"/>
                <w:szCs w:val="21"/>
              </w:rPr>
              <w:t>I</w:t>
            </w:r>
          </w:p>
        </w:tc>
        <w:tc>
          <w:tcPr>
            <w:tcW w:w="5722" w:type="dxa"/>
          </w:tcPr>
          <w:p w14:paraId="26F8BF48"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鲜肉（猪肉、牛肉） 保证来源于正规肉联厂供的鲜肉，保证送货前12小时内的新鲜肉，并提供当天的《深圳市肉类屠宰</w:t>
            </w:r>
            <w:r w:rsidRPr="00456058">
              <w:rPr>
                <w:rFonts w:asciiTheme="minorEastAsia" w:eastAsiaTheme="minorEastAsia" w:hAnsiTheme="minorEastAsia" w:hint="eastAsia"/>
                <w:szCs w:val="21"/>
              </w:rPr>
              <w:lastRenderedPageBreak/>
              <w:t>出厂单》和《动物产品检验合格证明》及公司肉品提供《无公害肉类监测记录表》原始单据或复印件。</w:t>
            </w:r>
          </w:p>
        </w:tc>
        <w:tc>
          <w:tcPr>
            <w:tcW w:w="1649" w:type="dxa"/>
            <w:vMerge/>
          </w:tcPr>
          <w:p w14:paraId="2FCF020D" w14:textId="77777777" w:rsidR="00A00974" w:rsidRPr="00456058" w:rsidRDefault="00A00974" w:rsidP="00456058">
            <w:pPr>
              <w:spacing w:line="360" w:lineRule="auto"/>
              <w:rPr>
                <w:rFonts w:asciiTheme="minorEastAsia" w:eastAsiaTheme="minorEastAsia" w:hAnsiTheme="minorEastAsia"/>
                <w:szCs w:val="21"/>
              </w:rPr>
            </w:pPr>
          </w:p>
        </w:tc>
        <w:tc>
          <w:tcPr>
            <w:tcW w:w="1134" w:type="dxa"/>
          </w:tcPr>
          <w:p w14:paraId="338E7ED8" w14:textId="77777777" w:rsidR="00A00974" w:rsidRPr="00456058" w:rsidRDefault="00A00974" w:rsidP="00456058">
            <w:pPr>
              <w:spacing w:line="360" w:lineRule="auto"/>
              <w:rPr>
                <w:rFonts w:asciiTheme="minorEastAsia" w:eastAsiaTheme="minorEastAsia" w:hAnsiTheme="minorEastAsia"/>
                <w:szCs w:val="21"/>
              </w:rPr>
            </w:pPr>
          </w:p>
        </w:tc>
      </w:tr>
      <w:tr w:rsidR="00A00974" w14:paraId="2C227CE2" w14:textId="77777777" w:rsidTr="00456058">
        <w:trPr>
          <w:jc w:val="center"/>
        </w:trPr>
        <w:tc>
          <w:tcPr>
            <w:tcW w:w="748" w:type="dxa"/>
            <w:vAlign w:val="center"/>
          </w:tcPr>
          <w:p w14:paraId="612FE932" w14:textId="77777777" w:rsidR="00A00974" w:rsidRPr="00456058" w:rsidRDefault="000E7905" w:rsidP="00456058">
            <w:pPr>
              <w:spacing w:line="360" w:lineRule="auto"/>
              <w:jc w:val="center"/>
              <w:rPr>
                <w:rFonts w:asciiTheme="minorEastAsia" w:eastAsiaTheme="minorEastAsia" w:hAnsiTheme="minorEastAsia"/>
                <w:szCs w:val="21"/>
              </w:rPr>
            </w:pPr>
            <w:r w:rsidRPr="00456058">
              <w:rPr>
                <w:rFonts w:asciiTheme="minorEastAsia" w:eastAsiaTheme="minorEastAsia" w:hAnsiTheme="minorEastAsia" w:hint="eastAsia"/>
                <w:szCs w:val="21"/>
              </w:rPr>
              <w:t>2</w:t>
            </w:r>
          </w:p>
        </w:tc>
        <w:tc>
          <w:tcPr>
            <w:tcW w:w="5722" w:type="dxa"/>
          </w:tcPr>
          <w:p w14:paraId="061217AE"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检查配送时间，乙方须每天早上5点前按量、按标准要求送到食堂仓库处，由食堂仓管员对其进行验收。</w:t>
            </w:r>
          </w:p>
        </w:tc>
        <w:tc>
          <w:tcPr>
            <w:tcW w:w="1649" w:type="dxa"/>
            <w:vAlign w:val="center"/>
          </w:tcPr>
          <w:p w14:paraId="7F2332FE"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每延时送货一次扣1分</w:t>
            </w:r>
          </w:p>
        </w:tc>
        <w:tc>
          <w:tcPr>
            <w:tcW w:w="1134" w:type="dxa"/>
          </w:tcPr>
          <w:p w14:paraId="046830BD" w14:textId="77777777" w:rsidR="00A00974" w:rsidRPr="00456058" w:rsidRDefault="00A00974" w:rsidP="00456058">
            <w:pPr>
              <w:spacing w:line="360" w:lineRule="auto"/>
              <w:rPr>
                <w:rFonts w:asciiTheme="minorEastAsia" w:eastAsiaTheme="minorEastAsia" w:hAnsiTheme="minorEastAsia"/>
                <w:szCs w:val="21"/>
              </w:rPr>
            </w:pPr>
          </w:p>
        </w:tc>
      </w:tr>
      <w:tr w:rsidR="00A00974" w14:paraId="2B3B765C" w14:textId="77777777" w:rsidTr="00456058">
        <w:trPr>
          <w:trHeight w:val="662"/>
          <w:jc w:val="center"/>
        </w:trPr>
        <w:tc>
          <w:tcPr>
            <w:tcW w:w="748" w:type="dxa"/>
            <w:vAlign w:val="center"/>
          </w:tcPr>
          <w:p w14:paraId="421DA2BF" w14:textId="77777777" w:rsidR="00A00974" w:rsidRPr="00456058" w:rsidRDefault="000E7905" w:rsidP="00456058">
            <w:pPr>
              <w:spacing w:line="360" w:lineRule="auto"/>
              <w:jc w:val="center"/>
              <w:rPr>
                <w:rFonts w:asciiTheme="minorEastAsia" w:eastAsiaTheme="minorEastAsia" w:hAnsiTheme="minorEastAsia"/>
                <w:szCs w:val="21"/>
              </w:rPr>
            </w:pPr>
            <w:r w:rsidRPr="00456058">
              <w:rPr>
                <w:rFonts w:asciiTheme="minorEastAsia" w:eastAsiaTheme="minorEastAsia" w:hAnsiTheme="minorEastAsia" w:hint="eastAsia"/>
                <w:szCs w:val="21"/>
              </w:rPr>
              <w:t>3</w:t>
            </w:r>
          </w:p>
        </w:tc>
        <w:tc>
          <w:tcPr>
            <w:tcW w:w="5722" w:type="dxa"/>
            <w:vAlign w:val="center"/>
          </w:tcPr>
          <w:p w14:paraId="05F95F85"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检查响应度，发现问题须在30分钟内及时响应并</w:t>
            </w:r>
          </w:p>
          <w:p w14:paraId="4AD21488"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更换解决。</w:t>
            </w:r>
          </w:p>
        </w:tc>
        <w:tc>
          <w:tcPr>
            <w:tcW w:w="1649" w:type="dxa"/>
            <w:vAlign w:val="center"/>
          </w:tcPr>
          <w:p w14:paraId="2AC28CFD" w14:textId="643E6168"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每发现延时响应一次扣1分；因未及时响应影响食堂正常开放的扣5分</w:t>
            </w:r>
          </w:p>
        </w:tc>
        <w:tc>
          <w:tcPr>
            <w:tcW w:w="1134" w:type="dxa"/>
          </w:tcPr>
          <w:p w14:paraId="04A78F92" w14:textId="77777777" w:rsidR="00A00974" w:rsidRPr="00456058" w:rsidRDefault="00A00974" w:rsidP="00456058">
            <w:pPr>
              <w:spacing w:line="360" w:lineRule="auto"/>
              <w:rPr>
                <w:rFonts w:asciiTheme="minorEastAsia" w:eastAsiaTheme="minorEastAsia" w:hAnsiTheme="minorEastAsia"/>
                <w:szCs w:val="21"/>
              </w:rPr>
            </w:pPr>
          </w:p>
        </w:tc>
      </w:tr>
      <w:tr w:rsidR="00A00974" w14:paraId="40C2A0C4" w14:textId="77777777" w:rsidTr="00456058">
        <w:trPr>
          <w:jc w:val="center"/>
        </w:trPr>
        <w:tc>
          <w:tcPr>
            <w:tcW w:w="748" w:type="dxa"/>
            <w:vAlign w:val="center"/>
          </w:tcPr>
          <w:p w14:paraId="2338623E" w14:textId="77777777" w:rsidR="00A00974" w:rsidRPr="00456058" w:rsidRDefault="000E7905" w:rsidP="00456058">
            <w:pPr>
              <w:spacing w:line="360" w:lineRule="auto"/>
              <w:jc w:val="center"/>
              <w:rPr>
                <w:rFonts w:asciiTheme="minorEastAsia" w:eastAsiaTheme="minorEastAsia" w:hAnsiTheme="minorEastAsia"/>
                <w:szCs w:val="21"/>
              </w:rPr>
            </w:pPr>
            <w:r w:rsidRPr="00456058">
              <w:rPr>
                <w:rFonts w:asciiTheme="minorEastAsia" w:eastAsiaTheme="minorEastAsia" w:hAnsiTheme="minorEastAsia" w:hint="eastAsia"/>
                <w:szCs w:val="21"/>
              </w:rPr>
              <w:t>4</w:t>
            </w:r>
          </w:p>
        </w:tc>
        <w:tc>
          <w:tcPr>
            <w:tcW w:w="5722" w:type="dxa"/>
            <w:vAlign w:val="center"/>
          </w:tcPr>
          <w:p w14:paraId="451DAE8D"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检查服务人员配备情况，须按照合同约定配备3-5</w:t>
            </w:r>
          </w:p>
          <w:p w14:paraId="1EBE42BF"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名服务人员协助食堂工作。</w:t>
            </w:r>
          </w:p>
        </w:tc>
        <w:tc>
          <w:tcPr>
            <w:tcW w:w="1649" w:type="dxa"/>
            <w:vAlign w:val="center"/>
          </w:tcPr>
          <w:p w14:paraId="041365F8"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每少1人扣1分</w:t>
            </w:r>
          </w:p>
        </w:tc>
        <w:tc>
          <w:tcPr>
            <w:tcW w:w="1134" w:type="dxa"/>
          </w:tcPr>
          <w:p w14:paraId="773B80A1" w14:textId="77777777" w:rsidR="00A00974" w:rsidRPr="00456058" w:rsidRDefault="00A00974" w:rsidP="00456058">
            <w:pPr>
              <w:spacing w:line="360" w:lineRule="auto"/>
              <w:rPr>
                <w:rFonts w:asciiTheme="minorEastAsia" w:eastAsiaTheme="minorEastAsia" w:hAnsiTheme="minorEastAsia"/>
                <w:szCs w:val="21"/>
              </w:rPr>
            </w:pPr>
          </w:p>
        </w:tc>
      </w:tr>
      <w:tr w:rsidR="00A00974" w14:paraId="3140F7C7" w14:textId="77777777" w:rsidTr="00456058">
        <w:trPr>
          <w:jc w:val="center"/>
        </w:trPr>
        <w:tc>
          <w:tcPr>
            <w:tcW w:w="748" w:type="dxa"/>
            <w:vAlign w:val="center"/>
          </w:tcPr>
          <w:p w14:paraId="059E57D9"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5</w:t>
            </w:r>
          </w:p>
        </w:tc>
        <w:tc>
          <w:tcPr>
            <w:tcW w:w="5722" w:type="dxa"/>
            <w:vAlign w:val="center"/>
          </w:tcPr>
          <w:p w14:paraId="269CCEBD"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检查配送服务人员服务态度，配送服务人员须服从安排积极配合食堂主厨工作。</w:t>
            </w:r>
          </w:p>
        </w:tc>
        <w:tc>
          <w:tcPr>
            <w:tcW w:w="1649" w:type="dxa"/>
            <w:vAlign w:val="center"/>
          </w:tcPr>
          <w:p w14:paraId="68B3F742"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每发现一次扣1分</w:t>
            </w:r>
          </w:p>
        </w:tc>
        <w:tc>
          <w:tcPr>
            <w:tcW w:w="1134" w:type="dxa"/>
          </w:tcPr>
          <w:p w14:paraId="5B218D92" w14:textId="77777777" w:rsidR="00A00974" w:rsidRPr="00456058" w:rsidRDefault="00A00974" w:rsidP="00456058">
            <w:pPr>
              <w:spacing w:line="360" w:lineRule="auto"/>
              <w:rPr>
                <w:rFonts w:asciiTheme="minorEastAsia" w:eastAsiaTheme="minorEastAsia" w:hAnsiTheme="minorEastAsia"/>
                <w:szCs w:val="21"/>
              </w:rPr>
            </w:pPr>
          </w:p>
        </w:tc>
      </w:tr>
      <w:tr w:rsidR="00A00974" w14:paraId="424A8F71" w14:textId="77777777" w:rsidTr="00456058">
        <w:trPr>
          <w:jc w:val="center"/>
        </w:trPr>
        <w:tc>
          <w:tcPr>
            <w:tcW w:w="748" w:type="dxa"/>
            <w:vAlign w:val="center"/>
          </w:tcPr>
          <w:p w14:paraId="246E49B0" w14:textId="77777777" w:rsidR="00A00974" w:rsidRPr="00456058" w:rsidRDefault="000E7905" w:rsidP="00456058">
            <w:pPr>
              <w:spacing w:line="360" w:lineRule="auto"/>
              <w:rPr>
                <w:rFonts w:asciiTheme="minorEastAsia" w:eastAsiaTheme="minorEastAsia" w:hAnsiTheme="minorEastAsia"/>
                <w:color w:val="000000"/>
                <w:kern w:val="0"/>
                <w:szCs w:val="21"/>
              </w:rPr>
            </w:pPr>
            <w:r w:rsidRPr="00456058">
              <w:rPr>
                <w:rFonts w:asciiTheme="minorEastAsia" w:eastAsiaTheme="minorEastAsia" w:hAnsiTheme="minorEastAsia" w:hint="eastAsia"/>
                <w:color w:val="000000"/>
                <w:kern w:val="0"/>
                <w:szCs w:val="21"/>
              </w:rPr>
              <w:t>6</w:t>
            </w:r>
          </w:p>
        </w:tc>
        <w:tc>
          <w:tcPr>
            <w:tcW w:w="5722" w:type="dxa"/>
            <w:vAlign w:val="center"/>
          </w:tcPr>
          <w:p w14:paraId="360DA7D9"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检查配送车辆，主副食配送须使用冷冻车运输。</w:t>
            </w:r>
          </w:p>
        </w:tc>
        <w:tc>
          <w:tcPr>
            <w:tcW w:w="1649" w:type="dxa"/>
            <w:vAlign w:val="center"/>
          </w:tcPr>
          <w:p w14:paraId="44ED118A"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每发现一次未用冷冻车扣1分</w:t>
            </w:r>
          </w:p>
        </w:tc>
        <w:tc>
          <w:tcPr>
            <w:tcW w:w="1134" w:type="dxa"/>
          </w:tcPr>
          <w:p w14:paraId="55C6AF93" w14:textId="77777777" w:rsidR="00A00974" w:rsidRPr="00456058" w:rsidRDefault="00A00974" w:rsidP="00456058">
            <w:pPr>
              <w:spacing w:line="360" w:lineRule="auto"/>
              <w:rPr>
                <w:rFonts w:asciiTheme="minorEastAsia" w:eastAsiaTheme="minorEastAsia" w:hAnsiTheme="minorEastAsia"/>
                <w:szCs w:val="21"/>
              </w:rPr>
            </w:pPr>
          </w:p>
        </w:tc>
      </w:tr>
      <w:tr w:rsidR="00A00974" w14:paraId="52CBF971" w14:textId="77777777" w:rsidTr="00456058">
        <w:trPr>
          <w:trHeight w:val="85"/>
          <w:jc w:val="center"/>
        </w:trPr>
        <w:tc>
          <w:tcPr>
            <w:tcW w:w="748" w:type="dxa"/>
            <w:vAlign w:val="center"/>
          </w:tcPr>
          <w:p w14:paraId="416DB140"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序号</w:t>
            </w:r>
          </w:p>
        </w:tc>
        <w:tc>
          <w:tcPr>
            <w:tcW w:w="5722" w:type="dxa"/>
            <w:vAlign w:val="center"/>
          </w:tcPr>
          <w:p w14:paraId="2835BDDE"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随机抽查内容</w:t>
            </w:r>
          </w:p>
        </w:tc>
        <w:tc>
          <w:tcPr>
            <w:tcW w:w="1649" w:type="dxa"/>
            <w:vAlign w:val="center"/>
          </w:tcPr>
          <w:p w14:paraId="30C1AA6B"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扣分标准</w:t>
            </w:r>
          </w:p>
        </w:tc>
        <w:tc>
          <w:tcPr>
            <w:tcW w:w="1134" w:type="dxa"/>
            <w:vAlign w:val="center"/>
          </w:tcPr>
          <w:p w14:paraId="10B38A43"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实际扣分</w:t>
            </w:r>
          </w:p>
        </w:tc>
      </w:tr>
      <w:tr w:rsidR="00A00974" w14:paraId="2C2FB8AF" w14:textId="77777777" w:rsidTr="00456058">
        <w:trPr>
          <w:jc w:val="center"/>
        </w:trPr>
        <w:tc>
          <w:tcPr>
            <w:tcW w:w="748" w:type="dxa"/>
            <w:vAlign w:val="center"/>
          </w:tcPr>
          <w:p w14:paraId="762D3A5D"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1</w:t>
            </w:r>
          </w:p>
        </w:tc>
        <w:tc>
          <w:tcPr>
            <w:tcW w:w="5722" w:type="dxa"/>
          </w:tcPr>
          <w:p w14:paraId="40250B94"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不定期抽查菜品来货渠道，乙方菜品须来自正规厂家、“无公害”蔬菜基地等。</w:t>
            </w:r>
          </w:p>
        </w:tc>
        <w:tc>
          <w:tcPr>
            <w:tcW w:w="1649" w:type="dxa"/>
            <w:vAlign w:val="center"/>
          </w:tcPr>
          <w:p w14:paraId="683A081A"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每发现一次</w:t>
            </w:r>
          </w:p>
          <w:p w14:paraId="1555B766"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扣1分</w:t>
            </w:r>
          </w:p>
        </w:tc>
        <w:tc>
          <w:tcPr>
            <w:tcW w:w="1134" w:type="dxa"/>
          </w:tcPr>
          <w:p w14:paraId="14697164" w14:textId="77777777" w:rsidR="00A00974" w:rsidRPr="00456058" w:rsidRDefault="00A00974" w:rsidP="00456058">
            <w:pPr>
              <w:spacing w:line="360" w:lineRule="auto"/>
              <w:rPr>
                <w:rFonts w:asciiTheme="minorEastAsia" w:eastAsiaTheme="minorEastAsia" w:hAnsiTheme="minorEastAsia"/>
                <w:szCs w:val="21"/>
              </w:rPr>
            </w:pPr>
          </w:p>
        </w:tc>
      </w:tr>
      <w:tr w:rsidR="00A00974" w14:paraId="684387BB" w14:textId="77777777" w:rsidTr="00456058">
        <w:trPr>
          <w:jc w:val="center"/>
        </w:trPr>
        <w:tc>
          <w:tcPr>
            <w:tcW w:w="748" w:type="dxa"/>
            <w:vAlign w:val="center"/>
          </w:tcPr>
          <w:p w14:paraId="3DCCE39F"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2</w:t>
            </w:r>
          </w:p>
        </w:tc>
        <w:tc>
          <w:tcPr>
            <w:tcW w:w="5722" w:type="dxa"/>
          </w:tcPr>
          <w:p w14:paraId="784520A0"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随机抽查乙方货物价格，价格应以中农网价格为基准加上服务费、检测费、人工费、管理费、税金等一切将可发生的费用后，上浮不得超过20%。</w:t>
            </w:r>
          </w:p>
        </w:tc>
        <w:tc>
          <w:tcPr>
            <w:tcW w:w="1649" w:type="dxa"/>
            <w:vAlign w:val="center"/>
          </w:tcPr>
          <w:p w14:paraId="0F01A07A"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每发现超过一次扣1分</w:t>
            </w:r>
          </w:p>
        </w:tc>
        <w:tc>
          <w:tcPr>
            <w:tcW w:w="1134" w:type="dxa"/>
          </w:tcPr>
          <w:p w14:paraId="4C760FA8" w14:textId="77777777" w:rsidR="00A00974" w:rsidRPr="00456058" w:rsidRDefault="00A00974" w:rsidP="00456058">
            <w:pPr>
              <w:spacing w:line="360" w:lineRule="auto"/>
              <w:rPr>
                <w:rFonts w:asciiTheme="minorEastAsia" w:eastAsiaTheme="minorEastAsia" w:hAnsiTheme="minorEastAsia"/>
                <w:szCs w:val="21"/>
              </w:rPr>
            </w:pPr>
          </w:p>
        </w:tc>
      </w:tr>
      <w:tr w:rsidR="00A00974" w14:paraId="3B3E5E71" w14:textId="77777777" w:rsidTr="00456058">
        <w:trPr>
          <w:jc w:val="center"/>
        </w:trPr>
        <w:tc>
          <w:tcPr>
            <w:tcW w:w="748" w:type="dxa"/>
            <w:vAlign w:val="center"/>
          </w:tcPr>
          <w:p w14:paraId="01BAF9C3"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3</w:t>
            </w:r>
          </w:p>
        </w:tc>
        <w:tc>
          <w:tcPr>
            <w:tcW w:w="5722" w:type="dxa"/>
          </w:tcPr>
          <w:p w14:paraId="7D0C65BC"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随机抽查菜品检测情况，乙方按合同要求提供相关检验检测报告及其他相关证件。</w:t>
            </w:r>
          </w:p>
        </w:tc>
        <w:tc>
          <w:tcPr>
            <w:tcW w:w="1649" w:type="dxa"/>
            <w:vAlign w:val="center"/>
          </w:tcPr>
          <w:p w14:paraId="5FA7CA78"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每发现一次扣1分</w:t>
            </w:r>
          </w:p>
        </w:tc>
        <w:tc>
          <w:tcPr>
            <w:tcW w:w="1134" w:type="dxa"/>
          </w:tcPr>
          <w:p w14:paraId="430F4106" w14:textId="77777777" w:rsidR="00A00974" w:rsidRPr="00456058" w:rsidRDefault="00A00974" w:rsidP="00456058">
            <w:pPr>
              <w:spacing w:line="360" w:lineRule="auto"/>
              <w:rPr>
                <w:rFonts w:asciiTheme="minorEastAsia" w:eastAsiaTheme="minorEastAsia" w:hAnsiTheme="minorEastAsia"/>
                <w:szCs w:val="21"/>
              </w:rPr>
            </w:pPr>
          </w:p>
        </w:tc>
      </w:tr>
      <w:tr w:rsidR="00A00974" w14:paraId="6064B5DB" w14:textId="77777777" w:rsidTr="00456058">
        <w:trPr>
          <w:jc w:val="center"/>
        </w:trPr>
        <w:tc>
          <w:tcPr>
            <w:tcW w:w="748" w:type="dxa"/>
            <w:vAlign w:val="center"/>
          </w:tcPr>
          <w:p w14:paraId="62B9F807"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4</w:t>
            </w:r>
          </w:p>
        </w:tc>
        <w:tc>
          <w:tcPr>
            <w:tcW w:w="5722" w:type="dxa"/>
          </w:tcPr>
          <w:p w14:paraId="136D22BA"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随机抽查配送服务人员健康情况，乙方服务人员须持有健康证件。</w:t>
            </w:r>
          </w:p>
        </w:tc>
        <w:tc>
          <w:tcPr>
            <w:tcW w:w="1649" w:type="dxa"/>
            <w:vAlign w:val="center"/>
          </w:tcPr>
          <w:p w14:paraId="5CD9E88D"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每发现一次扣1分</w:t>
            </w:r>
          </w:p>
        </w:tc>
        <w:tc>
          <w:tcPr>
            <w:tcW w:w="1134" w:type="dxa"/>
          </w:tcPr>
          <w:p w14:paraId="2EBB3ECB" w14:textId="77777777" w:rsidR="00A00974" w:rsidRPr="00456058" w:rsidRDefault="00A00974" w:rsidP="00456058">
            <w:pPr>
              <w:spacing w:line="360" w:lineRule="auto"/>
              <w:rPr>
                <w:rFonts w:asciiTheme="minorEastAsia" w:eastAsiaTheme="minorEastAsia" w:hAnsiTheme="minorEastAsia"/>
                <w:szCs w:val="21"/>
              </w:rPr>
            </w:pPr>
          </w:p>
        </w:tc>
      </w:tr>
      <w:tr w:rsidR="00A00974" w14:paraId="124ACC02" w14:textId="77777777" w:rsidTr="00456058">
        <w:trPr>
          <w:jc w:val="center"/>
        </w:trPr>
        <w:tc>
          <w:tcPr>
            <w:tcW w:w="748" w:type="dxa"/>
            <w:vAlign w:val="center"/>
          </w:tcPr>
          <w:p w14:paraId="12A170AC"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5</w:t>
            </w:r>
          </w:p>
        </w:tc>
        <w:tc>
          <w:tcPr>
            <w:tcW w:w="5722" w:type="dxa"/>
          </w:tcPr>
          <w:p w14:paraId="566C2F5B"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随机抽查乙方硬件设施，乙方运输车辆、检测仪、实验室等配备情况须符合合同标准.</w:t>
            </w:r>
          </w:p>
        </w:tc>
        <w:tc>
          <w:tcPr>
            <w:tcW w:w="1649" w:type="dxa"/>
            <w:vAlign w:val="center"/>
          </w:tcPr>
          <w:p w14:paraId="0F618ABB"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每发现一次扣1分</w:t>
            </w:r>
          </w:p>
        </w:tc>
        <w:tc>
          <w:tcPr>
            <w:tcW w:w="1134" w:type="dxa"/>
          </w:tcPr>
          <w:p w14:paraId="2C13E527" w14:textId="77777777" w:rsidR="00A00974" w:rsidRPr="00456058" w:rsidRDefault="00A00974" w:rsidP="00456058">
            <w:pPr>
              <w:spacing w:line="360" w:lineRule="auto"/>
              <w:rPr>
                <w:rFonts w:asciiTheme="minorEastAsia" w:eastAsiaTheme="minorEastAsia" w:hAnsiTheme="minorEastAsia"/>
                <w:szCs w:val="21"/>
              </w:rPr>
            </w:pPr>
          </w:p>
        </w:tc>
      </w:tr>
      <w:tr w:rsidR="00A00974" w14:paraId="26464703" w14:textId="77777777" w:rsidTr="00456058">
        <w:trPr>
          <w:trHeight w:val="725"/>
          <w:jc w:val="center"/>
        </w:trPr>
        <w:tc>
          <w:tcPr>
            <w:tcW w:w="9253" w:type="dxa"/>
            <w:gridSpan w:val="4"/>
            <w:vAlign w:val="center"/>
          </w:tcPr>
          <w:p w14:paraId="5A811D1A" w14:textId="77777777" w:rsidR="00A00974" w:rsidRPr="00456058" w:rsidRDefault="000E7905" w:rsidP="00456058">
            <w:pPr>
              <w:spacing w:line="360" w:lineRule="auto"/>
              <w:rPr>
                <w:rFonts w:asciiTheme="minorEastAsia" w:eastAsiaTheme="minorEastAsia" w:hAnsiTheme="minorEastAsia"/>
                <w:szCs w:val="21"/>
              </w:rPr>
            </w:pPr>
            <w:r w:rsidRPr="00456058">
              <w:rPr>
                <w:rFonts w:asciiTheme="minorEastAsia" w:eastAsiaTheme="minorEastAsia" w:hAnsiTheme="minorEastAsia" w:hint="eastAsia"/>
                <w:szCs w:val="21"/>
              </w:rPr>
              <w:t>总得分：        分</w:t>
            </w:r>
          </w:p>
        </w:tc>
      </w:tr>
    </w:tbl>
    <w:p w14:paraId="711F0C63" w14:textId="77777777" w:rsidR="00A00974" w:rsidRDefault="00A00974">
      <w:pPr>
        <w:pStyle w:val="17"/>
        <w:spacing w:line="360" w:lineRule="auto"/>
        <w:ind w:firstLineChars="0" w:firstLine="0"/>
        <w:rPr>
          <w:rFonts w:ascii="宋体" w:hAnsi="宋体"/>
          <w:b/>
          <w:bCs/>
          <w:kern w:val="0"/>
          <w:szCs w:val="21"/>
        </w:rPr>
      </w:pPr>
    </w:p>
    <w:p w14:paraId="4F2B2B0C" w14:textId="6AD21F17" w:rsidR="00A00974" w:rsidRDefault="000E7905">
      <w:pPr>
        <w:rPr>
          <w:rFonts w:ascii="宋体" w:hAnsi="宋体"/>
          <w:szCs w:val="21"/>
        </w:rPr>
      </w:pPr>
      <w:r>
        <w:rPr>
          <w:rFonts w:ascii="宋体" w:hAnsi="宋体" w:hint="eastAsia"/>
          <w:szCs w:val="21"/>
        </w:rPr>
        <w:t xml:space="preserve">负责人（签字）：        </w:t>
      </w:r>
      <w:r>
        <w:rPr>
          <w:rFonts w:ascii="宋体" w:hAnsi="宋体"/>
          <w:szCs w:val="21"/>
        </w:rPr>
        <w:t xml:space="preserve">                        </w:t>
      </w:r>
      <w:r>
        <w:rPr>
          <w:rFonts w:ascii="宋体" w:hAnsi="宋体" w:hint="eastAsia"/>
          <w:szCs w:val="21"/>
        </w:rPr>
        <w:t xml:space="preserve">              配送公司（签字）：</w:t>
      </w:r>
    </w:p>
    <w:p w14:paraId="19FF9B30" w14:textId="7DF12E37" w:rsidR="00456058" w:rsidRDefault="00456058">
      <w:pPr>
        <w:rPr>
          <w:rFonts w:ascii="宋体" w:hAnsi="宋体"/>
          <w:szCs w:val="21"/>
        </w:rPr>
      </w:pPr>
    </w:p>
    <w:p w14:paraId="2886F383" w14:textId="5C38A20F" w:rsidR="00456058" w:rsidRDefault="00456058">
      <w:pPr>
        <w:rPr>
          <w:rFonts w:ascii="宋体" w:hAnsi="宋体"/>
          <w:szCs w:val="21"/>
        </w:rPr>
      </w:pPr>
    </w:p>
    <w:p w14:paraId="03ADFF81" w14:textId="452FBA79" w:rsidR="00456058" w:rsidRDefault="00456058">
      <w:pPr>
        <w:rPr>
          <w:rFonts w:ascii="宋体" w:hAnsi="宋体"/>
          <w:szCs w:val="21"/>
        </w:rPr>
      </w:pPr>
    </w:p>
    <w:p w14:paraId="5311A027" w14:textId="77777777" w:rsidR="00456058" w:rsidRDefault="00456058">
      <w:pPr>
        <w:rPr>
          <w:rFonts w:ascii="宋体" w:hAnsi="宋体"/>
          <w:szCs w:val="21"/>
        </w:rPr>
      </w:pPr>
    </w:p>
    <w:p w14:paraId="461F5994" w14:textId="77777777" w:rsidR="00A00974" w:rsidRDefault="000E7905">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第三章</w:t>
      </w:r>
      <w:r>
        <w:rPr>
          <w:rFonts w:ascii="华文中宋" w:eastAsia="华文中宋" w:hAnsi="华文中宋"/>
          <w:kern w:val="0"/>
          <w:sz w:val="28"/>
          <w:szCs w:val="28"/>
          <w:lang w:val="zh-CN"/>
        </w:rPr>
        <w:t xml:space="preserve"> </w:t>
      </w:r>
      <w:r>
        <w:rPr>
          <w:rFonts w:ascii="华文中宋" w:eastAsia="华文中宋" w:hAnsi="华文中宋" w:hint="eastAsia"/>
          <w:kern w:val="0"/>
          <w:sz w:val="28"/>
          <w:szCs w:val="28"/>
          <w:lang w:val="zh-CN"/>
        </w:rPr>
        <w:t xml:space="preserve"> 投标文件格式、附件</w:t>
      </w:r>
    </w:p>
    <w:p w14:paraId="3BBC6406" w14:textId="77777777" w:rsidR="00A00974" w:rsidRDefault="000E7905">
      <w:pPr>
        <w:spacing w:line="360" w:lineRule="auto"/>
        <w:rPr>
          <w:rFonts w:ascii="新宋体" w:eastAsia="新宋体" w:hAnsi="新宋体"/>
          <w:b/>
          <w:sz w:val="24"/>
        </w:rPr>
      </w:pPr>
      <w:r>
        <w:rPr>
          <w:rFonts w:ascii="新宋体" w:eastAsia="新宋体" w:hAnsi="新宋体" w:hint="eastAsia"/>
          <w:b/>
          <w:sz w:val="24"/>
        </w:rPr>
        <w:t>投标文件组成：</w:t>
      </w:r>
    </w:p>
    <w:p w14:paraId="45560B2D" w14:textId="77777777" w:rsidR="00A00974" w:rsidRDefault="000E7905">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r>
        <w:rPr>
          <w:rFonts w:ascii="新宋体" w:eastAsia="新宋体" w:hAnsi="新宋体" w:hint="eastAsia"/>
        </w:rPr>
        <w:t>：</w:t>
      </w:r>
    </w:p>
    <w:p w14:paraId="10F7A4C0"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（1）投标函</w:t>
      </w:r>
    </w:p>
    <w:p w14:paraId="077826B5"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27718FC6"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4AA5643D"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460352AC"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08877A83"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5073A7E4"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7FFCA76C"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1AAFD305"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663F3929"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2280CBA3"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（11）环保执行情况（格式自定）</w:t>
      </w:r>
    </w:p>
    <w:p w14:paraId="4210FBB7"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（12）服务网点（格式自定）</w:t>
      </w:r>
    </w:p>
    <w:p w14:paraId="20956A9B" w14:textId="77777777" w:rsidR="00A00974" w:rsidRDefault="000E7905">
      <w:pPr>
        <w:spacing w:line="360" w:lineRule="auto"/>
        <w:rPr>
          <w:rFonts w:ascii="新宋体" w:eastAsia="新宋体" w:hAnsi="新宋体"/>
          <w:szCs w:val="21"/>
          <w:highlight w:val="yellow"/>
        </w:rPr>
      </w:pPr>
      <w:r>
        <w:rPr>
          <w:rFonts w:ascii="新宋体" w:eastAsia="新宋体" w:hAnsi="新宋体" w:hint="eastAsia"/>
          <w:szCs w:val="21"/>
          <w:highlight w:val="yellow"/>
        </w:rPr>
        <w:t>（13）疫情防控重点保障企业（格式自定）</w:t>
      </w:r>
    </w:p>
    <w:p w14:paraId="1F278EF5" w14:textId="77777777" w:rsidR="00A00974" w:rsidRDefault="000E7905">
      <w:pPr>
        <w:spacing w:line="360" w:lineRule="auto"/>
        <w:rPr>
          <w:rFonts w:ascii="新宋体" w:eastAsia="新宋体" w:hAnsi="新宋体"/>
          <w:szCs w:val="21"/>
        </w:rPr>
      </w:pPr>
      <w:r>
        <w:rPr>
          <w:rFonts w:ascii="新宋体" w:eastAsia="新宋体" w:hAnsi="新宋体" w:hint="eastAsia"/>
          <w:szCs w:val="21"/>
          <w:highlight w:val="yellow"/>
        </w:rPr>
        <w:t>（14）稳岗企业（格式自定）</w:t>
      </w:r>
    </w:p>
    <w:p w14:paraId="4BA40DE4"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（15）其它招标文件要求的内容及投标人认为需要补充的内容（格式自定）</w:t>
      </w:r>
    </w:p>
    <w:p w14:paraId="6FB5C934"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14:paraId="2BF4C6E1" w14:textId="77777777" w:rsidR="00A00974" w:rsidRDefault="00A00974">
      <w:pPr>
        <w:spacing w:line="360" w:lineRule="auto"/>
        <w:rPr>
          <w:rFonts w:ascii="新宋体" w:eastAsia="新宋体" w:hAnsi="新宋体"/>
          <w:szCs w:val="21"/>
        </w:rPr>
      </w:pPr>
    </w:p>
    <w:p w14:paraId="687E6A4C"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54C0C72A"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（1）法定代表人证明书</w:t>
      </w:r>
    </w:p>
    <w:p w14:paraId="02A58322"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22A45FE8"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（3）实质性条款响应情况表</w:t>
      </w:r>
    </w:p>
    <w:p w14:paraId="170015BD"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（4）详细分项报价清单</w:t>
      </w:r>
    </w:p>
    <w:p w14:paraId="794E9E97"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58270A21"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6CBC76D1"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1527202C"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1909EF5C"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（9）违约承诺（格式自定）</w:t>
      </w:r>
    </w:p>
    <w:p w14:paraId="2D3058D1" w14:textId="77777777" w:rsidR="00A00974" w:rsidRDefault="00A00974">
      <w:pPr>
        <w:rPr>
          <w:rFonts w:ascii="仿宋_GB2312" w:eastAsia="仿宋_GB2312"/>
          <w:sz w:val="24"/>
        </w:rPr>
      </w:pPr>
    </w:p>
    <w:p w14:paraId="32CC0CD6" w14:textId="77777777" w:rsidR="00A00974" w:rsidRDefault="00A00974">
      <w:pPr>
        <w:ind w:firstLineChars="202" w:firstLine="426"/>
        <w:rPr>
          <w:rFonts w:ascii="宋体" w:hAnsi="宋体"/>
          <w:b/>
          <w:szCs w:val="21"/>
        </w:rPr>
      </w:pPr>
    </w:p>
    <w:p w14:paraId="59154F73" w14:textId="77777777" w:rsidR="00A00974" w:rsidRDefault="00A00974">
      <w:pPr>
        <w:ind w:firstLineChars="202" w:firstLine="426"/>
        <w:rPr>
          <w:rFonts w:ascii="宋体" w:hAnsi="宋体"/>
          <w:b/>
          <w:szCs w:val="21"/>
        </w:rPr>
      </w:pPr>
    </w:p>
    <w:p w14:paraId="2195C339" w14:textId="77777777" w:rsidR="00A00974" w:rsidRDefault="00A00974">
      <w:pPr>
        <w:ind w:firstLineChars="202" w:firstLine="426"/>
        <w:rPr>
          <w:rFonts w:ascii="宋体" w:hAnsi="宋体"/>
          <w:b/>
          <w:szCs w:val="21"/>
        </w:rPr>
      </w:pPr>
    </w:p>
    <w:p w14:paraId="096F3063" w14:textId="77777777" w:rsidR="00A00974" w:rsidRDefault="00A00974">
      <w:pPr>
        <w:ind w:firstLineChars="202" w:firstLine="426"/>
        <w:rPr>
          <w:rFonts w:ascii="宋体" w:hAnsi="宋体"/>
          <w:b/>
          <w:szCs w:val="21"/>
        </w:rPr>
      </w:pPr>
    </w:p>
    <w:p w14:paraId="099FEECE" w14:textId="77777777" w:rsidR="00A00974" w:rsidRDefault="000E7905">
      <w:pPr>
        <w:spacing w:line="360" w:lineRule="auto"/>
        <w:rPr>
          <w:rFonts w:ascii="新宋体" w:eastAsia="新宋体" w:hAnsi="新宋体"/>
          <w:b/>
          <w:sz w:val="24"/>
        </w:rPr>
      </w:pPr>
      <w:r>
        <w:rPr>
          <w:rFonts w:ascii="新宋体" w:eastAsia="新宋体" w:hAnsi="新宋体" w:hint="eastAsia"/>
          <w:b/>
          <w:sz w:val="24"/>
        </w:rPr>
        <w:lastRenderedPageBreak/>
        <w:t xml:space="preserve">标文件正文 </w:t>
      </w:r>
    </w:p>
    <w:p w14:paraId="57990816" w14:textId="77777777" w:rsidR="00A00974" w:rsidRDefault="000E7905">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一、投标函</w:t>
      </w:r>
    </w:p>
    <w:p w14:paraId="24D81720" w14:textId="77777777" w:rsidR="00A00974" w:rsidRDefault="000E7905">
      <w:pPr>
        <w:spacing w:line="480" w:lineRule="auto"/>
        <w:rPr>
          <w:rFonts w:ascii="新宋体" w:eastAsia="新宋体" w:hAnsi="新宋体"/>
        </w:rPr>
      </w:pPr>
      <w:r>
        <w:rPr>
          <w:rFonts w:ascii="新宋体" w:eastAsia="新宋体" w:hAnsi="新宋体" w:hint="eastAsia"/>
        </w:rPr>
        <w:t>致：深圳市瑞凝信招标咨询有限公司</w:t>
      </w:r>
    </w:p>
    <w:p w14:paraId="10FBE604" w14:textId="77777777" w:rsidR="00A00974" w:rsidRDefault="000E7905">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2AB3F48E" w14:textId="77777777" w:rsidR="00A00974" w:rsidRDefault="000E7905">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54B9C1E7" w14:textId="77777777" w:rsidR="00A00974" w:rsidRDefault="000E7905">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75509E58" w14:textId="77777777" w:rsidR="00A00974" w:rsidRDefault="000E7905">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30D79799" w14:textId="77777777" w:rsidR="00A00974" w:rsidRDefault="000E7905">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59DF8559" w14:textId="77777777" w:rsidR="00A00974" w:rsidRDefault="000E7905">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6F0B8D15" w14:textId="77777777" w:rsidR="00A00974" w:rsidRDefault="000E7905">
      <w:pPr>
        <w:spacing w:line="480" w:lineRule="auto"/>
        <w:rPr>
          <w:rFonts w:ascii="新宋体" w:eastAsia="新宋体" w:hAnsi="新宋体"/>
        </w:rPr>
      </w:pPr>
      <w:r>
        <w:rPr>
          <w:rFonts w:ascii="新宋体" w:eastAsia="新宋体" w:hAnsi="新宋体" w:hint="eastAsia"/>
        </w:rPr>
        <w:t xml:space="preserve">投标人：（公章）                       </w:t>
      </w:r>
    </w:p>
    <w:p w14:paraId="29305218" w14:textId="77777777" w:rsidR="00A00974" w:rsidRDefault="000E7905">
      <w:pPr>
        <w:spacing w:line="480" w:lineRule="auto"/>
        <w:rPr>
          <w:rFonts w:ascii="新宋体" w:eastAsia="新宋体" w:hAnsi="新宋体"/>
        </w:rPr>
      </w:pPr>
      <w:r>
        <w:rPr>
          <w:rFonts w:ascii="新宋体" w:eastAsia="新宋体" w:hAnsi="新宋体" w:hint="eastAsia"/>
        </w:rPr>
        <w:t xml:space="preserve">单位地址：               </w:t>
      </w:r>
    </w:p>
    <w:p w14:paraId="3DCA391D" w14:textId="77777777" w:rsidR="00A00974" w:rsidRDefault="000E7905">
      <w:pPr>
        <w:spacing w:line="480" w:lineRule="auto"/>
        <w:rPr>
          <w:rFonts w:ascii="新宋体" w:eastAsia="新宋体" w:hAnsi="新宋体"/>
        </w:rPr>
      </w:pPr>
      <w:r>
        <w:rPr>
          <w:rFonts w:ascii="新宋体" w:eastAsia="新宋体" w:hAnsi="新宋体" w:hint="eastAsia"/>
        </w:rPr>
        <w:t>法定代表人或其委托代理人：（签章或签字）</w:t>
      </w:r>
    </w:p>
    <w:p w14:paraId="11FDD193" w14:textId="77777777" w:rsidR="00A00974" w:rsidRDefault="000E7905">
      <w:pPr>
        <w:spacing w:line="480" w:lineRule="auto"/>
        <w:rPr>
          <w:rFonts w:ascii="新宋体" w:eastAsia="新宋体" w:hAnsi="新宋体"/>
        </w:rPr>
      </w:pPr>
      <w:r>
        <w:rPr>
          <w:rFonts w:ascii="新宋体" w:eastAsia="新宋体" w:hAnsi="新宋体" w:hint="eastAsia"/>
        </w:rPr>
        <w:t xml:space="preserve">日期：    年   月   日                </w:t>
      </w:r>
    </w:p>
    <w:p w14:paraId="515DA52E" w14:textId="77777777" w:rsidR="00A00974" w:rsidRDefault="000E7905">
      <w:pPr>
        <w:spacing w:line="480" w:lineRule="auto"/>
        <w:rPr>
          <w:rFonts w:ascii="新宋体" w:eastAsia="新宋体" w:hAnsi="新宋体"/>
        </w:rPr>
      </w:pPr>
      <w:r>
        <w:rPr>
          <w:rFonts w:ascii="新宋体" w:eastAsia="新宋体" w:hAnsi="新宋体" w:hint="eastAsia"/>
        </w:rPr>
        <w:t xml:space="preserve">邮政编码：            电话：            传真：            </w:t>
      </w:r>
    </w:p>
    <w:p w14:paraId="1096B912" w14:textId="77777777" w:rsidR="00A00974" w:rsidRDefault="000E7905">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1469579" w14:textId="77777777" w:rsidR="00A00974" w:rsidRDefault="000E7905">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BE103B3" w14:textId="77777777" w:rsidR="00A00974" w:rsidRDefault="000E7905">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52579B1B" w14:textId="77777777" w:rsidR="00A00974" w:rsidRDefault="000E7905">
      <w:r>
        <w:rPr>
          <w:rFonts w:hint="eastAsia"/>
        </w:rPr>
        <w:t>开户银行电话：</w:t>
      </w:r>
      <w:r>
        <w:rPr>
          <w:rFonts w:hint="eastAsia"/>
        </w:rPr>
        <w:tab/>
      </w:r>
      <w:r>
        <w:rPr>
          <w:rFonts w:hint="eastAsia"/>
        </w:rPr>
        <w:tab/>
      </w:r>
      <w:r>
        <w:rPr>
          <w:rFonts w:hint="eastAsia"/>
        </w:rPr>
        <w:tab/>
      </w:r>
      <w:r>
        <w:rPr>
          <w:rFonts w:hint="eastAsia"/>
        </w:rPr>
        <w:tab/>
        <w:t xml:space="preserve">                               </w:t>
      </w:r>
    </w:p>
    <w:p w14:paraId="05E63F2E" w14:textId="77777777" w:rsidR="00A00974" w:rsidRDefault="00A00974"/>
    <w:p w14:paraId="6D1273C4" w14:textId="77777777" w:rsidR="00A00974" w:rsidRDefault="000E7905">
      <w:pPr>
        <w:spacing w:line="480" w:lineRule="auto"/>
        <w:rPr>
          <w:rFonts w:ascii="新宋体" w:eastAsia="新宋体" w:hAnsi="新宋体"/>
        </w:rPr>
      </w:pPr>
      <w:r>
        <w:rPr>
          <w:rFonts w:ascii="新宋体" w:eastAsia="新宋体" w:hAnsi="新宋体" w:hint="eastAsia"/>
        </w:rPr>
        <w:t xml:space="preserve">（备注：如联合体投标，投标人一栏仅需填写牵头人的名称）                </w:t>
      </w:r>
    </w:p>
    <w:p w14:paraId="77F01EE9" w14:textId="77777777" w:rsidR="00A00974" w:rsidRDefault="00A00974">
      <w:pPr>
        <w:rPr>
          <w:rFonts w:ascii="黑体" w:eastAsia="黑体" w:hAnsi="宋体"/>
        </w:rPr>
      </w:pPr>
    </w:p>
    <w:p w14:paraId="51DEC276" w14:textId="77777777" w:rsidR="00A00974" w:rsidRDefault="00A00974">
      <w:pPr>
        <w:rPr>
          <w:rFonts w:ascii="黑体" w:eastAsia="黑体" w:hAnsi="宋体"/>
        </w:rPr>
      </w:pPr>
    </w:p>
    <w:p w14:paraId="69D6FF68" w14:textId="77777777" w:rsidR="00A00974" w:rsidRDefault="00A00974">
      <w:pPr>
        <w:rPr>
          <w:rFonts w:ascii="黑体" w:eastAsia="黑体" w:hAnsi="宋体"/>
        </w:rPr>
      </w:pPr>
    </w:p>
    <w:p w14:paraId="7811311D" w14:textId="77777777" w:rsidR="00A00974" w:rsidRDefault="000E7905">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二、政府采购投标及履约承诺函</w:t>
      </w:r>
    </w:p>
    <w:p w14:paraId="46961ACC" w14:textId="77777777" w:rsidR="00A00974" w:rsidRDefault="000E7905">
      <w:pPr>
        <w:spacing w:line="480" w:lineRule="auto"/>
        <w:rPr>
          <w:rFonts w:ascii="新宋体" w:eastAsia="新宋体" w:hAnsi="新宋体"/>
        </w:rPr>
      </w:pPr>
      <w:r>
        <w:rPr>
          <w:rFonts w:ascii="新宋体" w:eastAsia="新宋体" w:hAnsi="新宋体" w:hint="eastAsia"/>
        </w:rPr>
        <w:t>致：深圳市瑞凝信招标咨询有限公司</w:t>
      </w:r>
    </w:p>
    <w:p w14:paraId="078EE84B" w14:textId="77777777" w:rsidR="00A00974" w:rsidRDefault="000E7905">
      <w:pPr>
        <w:spacing w:line="360" w:lineRule="auto"/>
        <w:rPr>
          <w:rFonts w:ascii="新宋体" w:eastAsia="新宋体" w:hAnsi="新宋体"/>
        </w:rPr>
      </w:pPr>
      <w:r>
        <w:rPr>
          <w:rFonts w:ascii="新宋体" w:eastAsia="新宋体" w:hAnsi="新宋体" w:hint="eastAsia"/>
        </w:rPr>
        <w:t>我公司承诺：</w:t>
      </w:r>
    </w:p>
    <w:p w14:paraId="1072331B" w14:textId="77777777" w:rsidR="00A00974" w:rsidRDefault="000E7905">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081F4C95" w14:textId="77777777" w:rsidR="00A00974" w:rsidRDefault="000E7905">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33C9A554" w14:textId="77777777" w:rsidR="00A00974" w:rsidRDefault="000E7905">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59D86001" w14:textId="77777777" w:rsidR="00A00974" w:rsidRDefault="000E7905">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5CE7F40F" w14:textId="77777777" w:rsidR="00A00974" w:rsidRDefault="000E7905">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498ABA4A" w14:textId="77777777" w:rsidR="00A00974" w:rsidRDefault="000E7905">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6A1996BA" w14:textId="77777777" w:rsidR="00A00974" w:rsidRDefault="000E7905">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72B84259" w14:textId="77777777" w:rsidR="00A00974" w:rsidRDefault="000E7905">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21D635F0" w14:textId="77777777" w:rsidR="00A00974" w:rsidRDefault="000E7905">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31DFF75A" w14:textId="77777777" w:rsidR="00A00974" w:rsidRDefault="000E7905">
      <w:pPr>
        <w:spacing w:line="360" w:lineRule="auto"/>
        <w:rPr>
          <w:rFonts w:ascii="新宋体" w:eastAsia="新宋体" w:hAnsi="新宋体"/>
        </w:rPr>
      </w:pPr>
      <w:r>
        <w:rPr>
          <w:rFonts w:ascii="新宋体" w:eastAsia="新宋体" w:hAnsi="新宋体" w:hint="eastAsia"/>
        </w:rPr>
        <w:t>10.我公司承诺不非法转包、分包。</w:t>
      </w:r>
    </w:p>
    <w:p w14:paraId="78211640" w14:textId="77777777" w:rsidR="00A00974" w:rsidRDefault="000E7905">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285F9E4C" w14:textId="77777777" w:rsidR="00A00974" w:rsidRDefault="000E7905">
      <w:pPr>
        <w:spacing w:line="360" w:lineRule="auto"/>
        <w:rPr>
          <w:rFonts w:ascii="新宋体" w:eastAsia="新宋体" w:hAnsi="新宋体"/>
        </w:rPr>
      </w:pPr>
      <w:r>
        <w:rPr>
          <w:rFonts w:ascii="新宋体" w:eastAsia="新宋体" w:hAnsi="新宋体" w:hint="eastAsia"/>
        </w:rPr>
        <w:t xml:space="preserve">投标人：（公章）                       </w:t>
      </w:r>
    </w:p>
    <w:p w14:paraId="774885A0" w14:textId="77777777" w:rsidR="00A00974" w:rsidRDefault="000E7905">
      <w:pPr>
        <w:spacing w:line="360" w:lineRule="auto"/>
        <w:rPr>
          <w:rFonts w:ascii="新宋体" w:eastAsia="新宋体" w:hAnsi="新宋体"/>
        </w:rPr>
      </w:pPr>
      <w:r>
        <w:rPr>
          <w:rFonts w:ascii="新宋体" w:eastAsia="新宋体" w:hAnsi="新宋体" w:hint="eastAsia"/>
        </w:rPr>
        <w:t xml:space="preserve">单位地址：               </w:t>
      </w:r>
    </w:p>
    <w:p w14:paraId="343B37EC" w14:textId="77777777" w:rsidR="00A00974" w:rsidRDefault="000E7905">
      <w:pPr>
        <w:spacing w:line="360" w:lineRule="auto"/>
        <w:rPr>
          <w:rFonts w:ascii="新宋体" w:eastAsia="新宋体" w:hAnsi="新宋体"/>
        </w:rPr>
      </w:pPr>
      <w:r>
        <w:rPr>
          <w:rFonts w:ascii="新宋体" w:eastAsia="新宋体" w:hAnsi="新宋体" w:hint="eastAsia"/>
        </w:rPr>
        <w:t>法定代表人或其委托代理人：（签章或签字）</w:t>
      </w:r>
    </w:p>
    <w:p w14:paraId="5EDD28AE" w14:textId="77777777" w:rsidR="00A00974" w:rsidRDefault="000E7905">
      <w:pPr>
        <w:spacing w:line="360" w:lineRule="auto"/>
        <w:rPr>
          <w:rFonts w:ascii="新宋体" w:eastAsia="新宋体" w:hAnsi="新宋体"/>
        </w:rPr>
      </w:pPr>
      <w:r>
        <w:rPr>
          <w:rFonts w:ascii="新宋体" w:eastAsia="新宋体" w:hAnsi="新宋体" w:hint="eastAsia"/>
        </w:rPr>
        <w:t xml:space="preserve">日期：    年   月   日   </w:t>
      </w:r>
    </w:p>
    <w:p w14:paraId="656E9425" w14:textId="77777777" w:rsidR="00A00974" w:rsidRDefault="00A00974">
      <w:pPr>
        <w:ind w:firstLine="645"/>
        <w:rPr>
          <w:rFonts w:ascii="宋体" w:hAnsi="宋体"/>
          <w:szCs w:val="21"/>
        </w:rPr>
      </w:pPr>
    </w:p>
    <w:p w14:paraId="5E362FB9" w14:textId="77777777" w:rsidR="00A00974" w:rsidRDefault="00A00974">
      <w:pPr>
        <w:ind w:firstLineChars="202" w:firstLine="424"/>
        <w:rPr>
          <w:rFonts w:ascii="宋体" w:hAnsi="宋体"/>
          <w:szCs w:val="21"/>
        </w:rPr>
      </w:pPr>
    </w:p>
    <w:p w14:paraId="5FD1B5B4" w14:textId="77777777" w:rsidR="00A00974" w:rsidRDefault="00A00974">
      <w:pPr>
        <w:ind w:firstLineChars="202" w:firstLine="424"/>
        <w:rPr>
          <w:rFonts w:ascii="宋体" w:hAnsi="宋体"/>
          <w:szCs w:val="21"/>
        </w:rPr>
      </w:pPr>
    </w:p>
    <w:p w14:paraId="0B34B101" w14:textId="77777777" w:rsidR="00A00974" w:rsidRDefault="00A00974">
      <w:pPr>
        <w:ind w:firstLineChars="202" w:firstLine="424"/>
        <w:rPr>
          <w:rFonts w:ascii="宋体" w:hAnsi="宋体"/>
          <w:szCs w:val="21"/>
        </w:rPr>
      </w:pPr>
    </w:p>
    <w:p w14:paraId="7F773B71" w14:textId="77777777" w:rsidR="00A00974" w:rsidRDefault="00A00974">
      <w:pPr>
        <w:ind w:firstLineChars="202" w:firstLine="424"/>
        <w:rPr>
          <w:rFonts w:ascii="宋体" w:hAnsi="宋体"/>
          <w:szCs w:val="21"/>
        </w:rPr>
      </w:pPr>
    </w:p>
    <w:p w14:paraId="1C305437" w14:textId="77777777" w:rsidR="00A00974" w:rsidRDefault="000E7905">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三、投标人情况介绍及资格要求</w:t>
      </w:r>
    </w:p>
    <w:p w14:paraId="051B86B2"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 投标人情况介绍：</w:t>
      </w:r>
    </w:p>
    <w:p w14:paraId="0C0AFD6F"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2.资格证明材料：</w:t>
      </w:r>
    </w:p>
    <w:p w14:paraId="1CA94998"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2578FD86"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2DA2C516" w14:textId="77777777" w:rsidR="00A00974" w:rsidRDefault="000E7905">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如投标人为中小微企业或残疾人福利性单位投标，投标人可提供中小企业声明函及残疾人福利性单位声明函（或省级以上监狱管理局、戒毒管理局（含新疆生产建设兵团）出具的属于监狱企业的证明文件）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586FBACD" w14:textId="77777777" w:rsidR="00A00974" w:rsidRDefault="000E7905">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515E3432" w14:textId="77777777" w:rsidR="00A00974" w:rsidRDefault="000E7905">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26054752"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本公司郑重声明，根据《政府采购促进中小企业发展暂行办法》（财库〔2011〕181号）的规定，本公司为______（请填写：中型、小型、微型）企业。即，本公司同时满足以下条件：</w:t>
      </w:r>
    </w:p>
    <w:p w14:paraId="338DD082"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根据《工业和信息化部、国家统计局、国家发展和改革委员会、财政部关于印发中小企业划型标准规定的通知》（工信部联企业〔2011〕300号）规定的划分标准，本公司为______（请填写：中型、小型、微型）企业。</w:t>
      </w:r>
    </w:p>
    <w:p w14:paraId="6284DC26"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1DFE7E3D"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 xml:space="preserve">本公司对上述声明的真实性负责。如有虚假，将依法承担相应责任。 </w:t>
      </w:r>
    </w:p>
    <w:p w14:paraId="473DBB3C"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2644B4CE"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4D90BAB"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05A167E1"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1C1AE487" w14:textId="77777777" w:rsidR="00A00974" w:rsidRDefault="00A00974">
      <w:pPr>
        <w:spacing w:line="360" w:lineRule="auto"/>
        <w:jc w:val="center"/>
        <w:rPr>
          <w:rFonts w:ascii="华文中宋" w:eastAsia="华文中宋" w:hAnsi="华文中宋"/>
          <w:kern w:val="0"/>
          <w:sz w:val="28"/>
          <w:szCs w:val="28"/>
          <w:lang w:val="zh-CN"/>
        </w:rPr>
      </w:pPr>
    </w:p>
    <w:p w14:paraId="4EBDD4F3" w14:textId="77777777" w:rsidR="00A00974" w:rsidRDefault="000E7905">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其它内容格式自定</w:t>
      </w:r>
    </w:p>
    <w:p w14:paraId="639F5A2C" w14:textId="77777777" w:rsidR="00A00974" w:rsidRDefault="00A00974">
      <w:pPr>
        <w:rPr>
          <w:rFonts w:ascii="仿宋_GB2312" w:eastAsia="仿宋_GB2312"/>
          <w:b/>
          <w:sz w:val="30"/>
          <w:szCs w:val="30"/>
        </w:rPr>
      </w:pPr>
    </w:p>
    <w:p w14:paraId="73533966" w14:textId="77777777" w:rsidR="00A00974" w:rsidRDefault="00A00974"/>
    <w:p w14:paraId="5ACE0214" w14:textId="77777777" w:rsidR="00A00974" w:rsidRDefault="000E7905">
      <w:pPr>
        <w:spacing w:line="360" w:lineRule="auto"/>
        <w:rPr>
          <w:rFonts w:ascii="新宋体" w:eastAsia="新宋体" w:hAnsi="新宋体"/>
          <w:b/>
          <w:sz w:val="24"/>
        </w:rPr>
      </w:pPr>
      <w:r>
        <w:rPr>
          <w:rFonts w:ascii="新宋体" w:eastAsia="新宋体" w:hAnsi="新宋体" w:hint="eastAsia"/>
          <w:b/>
          <w:sz w:val="24"/>
        </w:rPr>
        <w:lastRenderedPageBreak/>
        <w:t>投标文件附件</w:t>
      </w:r>
    </w:p>
    <w:p w14:paraId="2C329534" w14:textId="77777777" w:rsidR="00A00974" w:rsidRDefault="000E7905">
      <w:pPr>
        <w:adjustRightInd w:val="0"/>
        <w:spacing w:line="360" w:lineRule="auto"/>
        <w:textAlignment w:val="baseline"/>
        <w:rPr>
          <w:rFonts w:ascii="华文中宋" w:eastAsia="华文中宋" w:hAnsi="华文中宋"/>
          <w:kern w:val="0"/>
          <w:sz w:val="24"/>
          <w:lang w:val="zh-CN"/>
        </w:rPr>
      </w:pPr>
      <w:r>
        <w:rPr>
          <w:rFonts w:ascii="华文中宋" w:eastAsia="华文中宋" w:hAnsi="华文中宋" w:hint="eastAsia"/>
          <w:kern w:val="0"/>
          <w:sz w:val="24"/>
          <w:lang w:val="zh-CN"/>
        </w:rPr>
        <w:t>一、法定代表人（负责人）资格证明书</w:t>
      </w:r>
    </w:p>
    <w:p w14:paraId="2B92C0DC" w14:textId="77777777" w:rsidR="00A00974" w:rsidRDefault="000E7905">
      <w:pPr>
        <w:spacing w:line="360" w:lineRule="auto"/>
        <w:rPr>
          <w:rFonts w:ascii="新宋体" w:eastAsia="新宋体" w:hAnsi="新宋体"/>
          <w:szCs w:val="21"/>
        </w:rPr>
      </w:pPr>
      <w:r>
        <w:rPr>
          <w:rFonts w:hint="eastAsia"/>
        </w:rPr>
        <w:t xml:space="preserve">    </w:t>
      </w:r>
      <w:r>
        <w:rPr>
          <w:rFonts w:ascii="新宋体" w:eastAsia="新宋体" w:hAnsi="新宋体" w:hint="eastAsia"/>
          <w:szCs w:val="21"/>
        </w:rPr>
        <w:t xml:space="preserve"> </w:t>
      </w:r>
      <w:r>
        <w:rPr>
          <w:rFonts w:ascii="新宋体" w:eastAsia="新宋体" w:hAnsi="新宋体" w:hint="eastAsia"/>
          <w:szCs w:val="21"/>
          <w:u w:val="single"/>
        </w:rPr>
        <w:t xml:space="preserve">        </w:t>
      </w:r>
      <w:r>
        <w:rPr>
          <w:rFonts w:ascii="新宋体" w:eastAsia="新宋体" w:hAnsi="新宋体" w:hint="eastAsia"/>
          <w:szCs w:val="21"/>
        </w:rPr>
        <w:t>同志，现任我单位</w:t>
      </w:r>
      <w:r>
        <w:rPr>
          <w:rFonts w:ascii="新宋体" w:eastAsia="新宋体" w:hAnsi="新宋体" w:hint="eastAsia"/>
          <w:szCs w:val="21"/>
          <w:u w:val="single"/>
        </w:rPr>
        <w:t xml:space="preserve">         </w:t>
      </w:r>
      <w:r>
        <w:rPr>
          <w:rFonts w:ascii="新宋体" w:eastAsia="新宋体" w:hAnsi="新宋体" w:hint="eastAsia"/>
          <w:szCs w:val="21"/>
        </w:rPr>
        <w:t>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37FD9103"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15B0F8CF"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4145D313"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2EBF4A62"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7B955A34"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日 期：     年   月    日</w:t>
      </w:r>
    </w:p>
    <w:p w14:paraId="2BB27D78" w14:textId="77777777" w:rsidR="00A00974" w:rsidRDefault="00A00974">
      <w:pPr>
        <w:adjustRightInd w:val="0"/>
        <w:spacing w:line="360" w:lineRule="auto"/>
        <w:jc w:val="left"/>
        <w:textAlignment w:val="baseline"/>
        <w:rPr>
          <w:rFonts w:ascii="华文中宋" w:eastAsia="华文中宋" w:hAnsi="华文中宋"/>
          <w:kern w:val="0"/>
          <w:sz w:val="24"/>
          <w:lang w:val="zh-CN"/>
        </w:rPr>
      </w:pPr>
    </w:p>
    <w:p w14:paraId="798432BE" w14:textId="77777777" w:rsidR="00A00974" w:rsidRDefault="000E7905">
      <w:pPr>
        <w:adjustRightInd w:val="0"/>
        <w:spacing w:line="360" w:lineRule="auto"/>
        <w:jc w:val="left"/>
        <w:textAlignment w:val="baseline"/>
        <w:rPr>
          <w:rFonts w:ascii="华文中宋" w:eastAsia="华文中宋" w:hAnsi="华文中宋"/>
          <w:kern w:val="0"/>
          <w:sz w:val="24"/>
          <w:lang w:val="zh-CN"/>
        </w:rPr>
      </w:pPr>
      <w:r>
        <w:rPr>
          <w:rFonts w:ascii="华文中宋" w:eastAsia="华文中宋" w:hAnsi="华文中宋" w:hint="eastAsia"/>
          <w:kern w:val="0"/>
          <w:sz w:val="24"/>
          <w:lang w:val="zh-CN"/>
        </w:rPr>
        <w:t>二、投标文件签署授权委托书</w:t>
      </w:r>
    </w:p>
    <w:p w14:paraId="5F9B8E2B"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w:t>
      </w:r>
      <w:r>
        <w:rPr>
          <w:rFonts w:ascii="新宋体" w:eastAsia="新宋体" w:hAnsi="新宋体" w:hint="eastAsia"/>
          <w:szCs w:val="21"/>
          <w:u w:val="single"/>
        </w:rPr>
        <w:t xml:space="preserve">           </w:t>
      </w:r>
      <w:r>
        <w:rPr>
          <w:rFonts w:ascii="新宋体" w:eastAsia="新宋体" w:hAnsi="新宋体" w:hint="eastAsia"/>
          <w:szCs w:val="21"/>
        </w:rPr>
        <w:t>（姓名）系</w:t>
      </w:r>
      <w:r>
        <w:rPr>
          <w:rFonts w:ascii="新宋体" w:eastAsia="新宋体" w:hAnsi="新宋体" w:hint="eastAsia"/>
          <w:szCs w:val="21"/>
          <w:u w:val="single"/>
        </w:rPr>
        <w:t xml:space="preserve">             </w:t>
      </w:r>
      <w:r>
        <w:rPr>
          <w:rFonts w:ascii="新宋体" w:eastAsia="新宋体" w:hAnsi="新宋体" w:hint="eastAsia"/>
          <w:szCs w:val="21"/>
        </w:rPr>
        <w:t>（投标供应商名称）的法定代表人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w:t>
      </w:r>
      <w:r>
        <w:rPr>
          <w:rFonts w:ascii="新宋体" w:eastAsia="新宋体" w:hAnsi="新宋体" w:hint="eastAsia"/>
          <w:szCs w:val="21"/>
          <w:u w:val="single"/>
        </w:rPr>
        <w:t xml:space="preserve">          </w:t>
      </w:r>
      <w:r>
        <w:rPr>
          <w:rFonts w:ascii="新宋体" w:eastAsia="新宋体" w:hAnsi="新宋体" w:hint="eastAsia"/>
          <w:szCs w:val="21"/>
        </w:rPr>
        <w:t>（姓名）为我公司签署本项目已递交的投标文件的法定代表人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6DA9FE3B"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代理人：</w:t>
      </w:r>
      <w:r>
        <w:rPr>
          <w:rFonts w:ascii="新宋体" w:eastAsia="新宋体" w:hAnsi="新宋体" w:hint="eastAsia"/>
          <w:szCs w:val="21"/>
          <w:u w:val="single"/>
        </w:rPr>
        <w:t xml:space="preserve">             </w:t>
      </w:r>
      <w:r>
        <w:rPr>
          <w:rFonts w:ascii="新宋体" w:eastAsia="新宋体" w:hAnsi="新宋体" w:hint="eastAsia"/>
          <w:szCs w:val="21"/>
        </w:rPr>
        <w:t>联系电话：</w:t>
      </w:r>
      <w:r>
        <w:rPr>
          <w:rFonts w:ascii="新宋体" w:eastAsia="新宋体" w:hAnsi="新宋体" w:hint="eastAsia"/>
          <w:szCs w:val="21"/>
          <w:u w:val="single"/>
        </w:rPr>
        <w:t xml:space="preserve">            </w:t>
      </w:r>
      <w:r>
        <w:rPr>
          <w:rFonts w:ascii="新宋体" w:eastAsia="新宋体" w:hAnsi="新宋体" w:hint="eastAsia"/>
          <w:szCs w:val="21"/>
        </w:rPr>
        <w:t xml:space="preserve">  手机：</w:t>
      </w:r>
      <w:r>
        <w:rPr>
          <w:rFonts w:ascii="新宋体" w:eastAsia="新宋体" w:hAnsi="新宋体" w:hint="eastAsia"/>
          <w:szCs w:val="21"/>
          <w:u w:val="single"/>
        </w:rPr>
        <w:t xml:space="preserve">                   </w:t>
      </w:r>
    </w:p>
    <w:p w14:paraId="2D8B0BE1" w14:textId="77777777" w:rsidR="00A00974" w:rsidRDefault="000E7905">
      <w:pPr>
        <w:spacing w:line="360" w:lineRule="auto"/>
        <w:rPr>
          <w:rFonts w:ascii="新宋体" w:eastAsia="新宋体" w:hAnsi="新宋体"/>
          <w:szCs w:val="21"/>
          <w:u w:val="single"/>
        </w:rPr>
      </w:pPr>
      <w:r>
        <w:rPr>
          <w:rFonts w:ascii="新宋体" w:eastAsia="新宋体" w:hAnsi="新宋体" w:hint="eastAsia"/>
          <w:szCs w:val="21"/>
        </w:rPr>
        <w:t>身份证号码：</w:t>
      </w:r>
      <w:r>
        <w:rPr>
          <w:rFonts w:ascii="新宋体" w:eastAsia="新宋体" w:hAnsi="新宋体" w:hint="eastAsia"/>
          <w:szCs w:val="21"/>
          <w:u w:val="single"/>
        </w:rPr>
        <w:t xml:space="preserve">                        </w:t>
      </w:r>
      <w:r>
        <w:rPr>
          <w:rFonts w:ascii="新宋体" w:eastAsia="新宋体" w:hAnsi="新宋体" w:hint="eastAsia"/>
          <w:szCs w:val="21"/>
        </w:rPr>
        <w:t>职务：</w:t>
      </w:r>
      <w:r>
        <w:rPr>
          <w:rFonts w:ascii="新宋体" w:eastAsia="新宋体" w:hAnsi="新宋体" w:hint="eastAsia"/>
          <w:szCs w:val="21"/>
          <w:u w:val="single"/>
        </w:rPr>
        <w:t xml:space="preserve">       </w:t>
      </w:r>
    </w:p>
    <w:p w14:paraId="4A5386B0"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授权委托日期：</w:t>
      </w:r>
      <w:r>
        <w:rPr>
          <w:rFonts w:ascii="新宋体" w:eastAsia="新宋体" w:hAnsi="新宋体" w:hint="eastAsia"/>
          <w:szCs w:val="21"/>
          <w:u w:val="single"/>
        </w:rPr>
        <w:t xml:space="preserve">         </w:t>
      </w:r>
      <w:r>
        <w:rPr>
          <w:rFonts w:ascii="新宋体" w:eastAsia="新宋体" w:hAnsi="新宋体" w:hint="eastAsia"/>
          <w:szCs w:val="21"/>
        </w:rPr>
        <w:t>年</w:t>
      </w:r>
      <w:r>
        <w:rPr>
          <w:rFonts w:ascii="新宋体" w:eastAsia="新宋体" w:hAnsi="新宋体" w:hint="eastAsia"/>
          <w:szCs w:val="21"/>
          <w:u w:val="single"/>
        </w:rPr>
        <w:t xml:space="preserve">     </w:t>
      </w:r>
      <w:r>
        <w:rPr>
          <w:rFonts w:ascii="新宋体" w:eastAsia="新宋体" w:hAnsi="新宋体" w:hint="eastAsia"/>
          <w:szCs w:val="21"/>
        </w:rPr>
        <w:t xml:space="preserve">月 </w:t>
      </w:r>
      <w:r>
        <w:rPr>
          <w:rFonts w:ascii="新宋体" w:eastAsia="新宋体" w:hAnsi="新宋体" w:hint="eastAsia"/>
          <w:szCs w:val="21"/>
          <w:u w:val="single"/>
        </w:rPr>
        <w:t xml:space="preserve">      </w:t>
      </w:r>
      <w:r>
        <w:rPr>
          <w:rFonts w:ascii="新宋体" w:eastAsia="新宋体" w:hAnsi="新宋体" w:hint="eastAsia"/>
          <w:szCs w:val="21"/>
        </w:rPr>
        <w:t>日</w:t>
      </w:r>
    </w:p>
    <w:p w14:paraId="0162E083"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单位名称：（公章）</w:t>
      </w:r>
    </w:p>
    <w:p w14:paraId="494BBB82"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法人代表：（签章）</w:t>
      </w:r>
    </w:p>
    <w:p w14:paraId="796553B9"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3F49E248" w14:textId="77777777" w:rsidR="00A00974" w:rsidRDefault="00A00974">
      <w:pPr>
        <w:spacing w:line="360" w:lineRule="auto"/>
        <w:rPr>
          <w:rFonts w:ascii="新宋体" w:eastAsia="新宋体" w:hAnsi="新宋体"/>
          <w:szCs w:val="21"/>
        </w:rPr>
      </w:pPr>
    </w:p>
    <w:p w14:paraId="107ACA96" w14:textId="77777777" w:rsidR="00A00974" w:rsidRDefault="000E7905">
      <w:pPr>
        <w:adjustRightInd w:val="0"/>
        <w:spacing w:line="360" w:lineRule="auto"/>
        <w:jc w:val="left"/>
        <w:textAlignment w:val="baseline"/>
        <w:rPr>
          <w:rFonts w:ascii="华文中宋" w:eastAsia="华文中宋" w:hAnsi="华文中宋"/>
          <w:color w:val="FF0000"/>
          <w:kern w:val="0"/>
          <w:sz w:val="24"/>
          <w:lang w:val="zh-CN"/>
        </w:rPr>
      </w:pPr>
      <w:r>
        <w:rPr>
          <w:rFonts w:ascii="华文中宋" w:eastAsia="华文中宋" w:hAnsi="华文中宋" w:hint="eastAsia"/>
          <w:color w:val="FF0000"/>
          <w:kern w:val="0"/>
          <w:sz w:val="24"/>
          <w:lang w:val="zh-CN"/>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62"/>
        <w:gridCol w:w="1701"/>
      </w:tblGrid>
      <w:tr w:rsidR="00A00974" w14:paraId="77E85ADF" w14:textId="77777777" w:rsidTr="009B12C9">
        <w:tc>
          <w:tcPr>
            <w:tcW w:w="709" w:type="dxa"/>
          </w:tcPr>
          <w:p w14:paraId="51BA9B95" w14:textId="77777777" w:rsidR="00A00974" w:rsidRPr="00315F97" w:rsidRDefault="000E7905" w:rsidP="00315F97">
            <w:pPr>
              <w:adjustRightInd w:val="0"/>
              <w:snapToGrid w:val="0"/>
              <w:spacing w:line="360" w:lineRule="auto"/>
              <w:jc w:val="center"/>
              <w:rPr>
                <w:rFonts w:ascii="新宋体" w:eastAsia="新宋体" w:hAnsi="新宋体"/>
                <w:kern w:val="0"/>
                <w:szCs w:val="21"/>
              </w:rPr>
            </w:pPr>
            <w:r w:rsidRPr="00315F97">
              <w:rPr>
                <w:rFonts w:ascii="新宋体" w:eastAsia="新宋体" w:hAnsi="新宋体" w:hint="eastAsia"/>
                <w:kern w:val="0"/>
                <w:szCs w:val="21"/>
              </w:rPr>
              <w:t>序号</w:t>
            </w:r>
          </w:p>
        </w:tc>
        <w:tc>
          <w:tcPr>
            <w:tcW w:w="6662" w:type="dxa"/>
          </w:tcPr>
          <w:p w14:paraId="7EEF7AB7" w14:textId="77777777" w:rsidR="00A00974" w:rsidRDefault="000E7905">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1701" w:type="dxa"/>
          </w:tcPr>
          <w:p w14:paraId="4443CBA5" w14:textId="77777777" w:rsidR="00A00974" w:rsidRDefault="000E7905">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C947FB" w14:paraId="23B60B9D" w14:textId="77777777" w:rsidTr="009B12C9">
        <w:tc>
          <w:tcPr>
            <w:tcW w:w="709" w:type="dxa"/>
          </w:tcPr>
          <w:p w14:paraId="27F3065D" w14:textId="77777777" w:rsidR="00C947FB" w:rsidRPr="00315F97" w:rsidRDefault="00C947FB" w:rsidP="00315F97">
            <w:pPr>
              <w:adjustRightInd w:val="0"/>
              <w:snapToGrid w:val="0"/>
              <w:spacing w:line="360" w:lineRule="auto"/>
              <w:jc w:val="center"/>
              <w:rPr>
                <w:rFonts w:ascii="新宋体" w:eastAsia="新宋体" w:hAnsi="新宋体"/>
                <w:kern w:val="0"/>
                <w:szCs w:val="21"/>
              </w:rPr>
            </w:pPr>
            <w:r w:rsidRPr="00315F97">
              <w:rPr>
                <w:rFonts w:ascii="新宋体" w:eastAsia="新宋体" w:hAnsi="新宋体" w:hint="eastAsia"/>
                <w:kern w:val="0"/>
                <w:szCs w:val="21"/>
              </w:rPr>
              <w:t>1</w:t>
            </w:r>
          </w:p>
        </w:tc>
        <w:tc>
          <w:tcPr>
            <w:tcW w:w="6662" w:type="dxa"/>
          </w:tcPr>
          <w:p w14:paraId="3147E03F" w14:textId="794FFCF2" w:rsidR="00C947FB" w:rsidRDefault="00C947FB">
            <w:pPr>
              <w:adjustRightInd w:val="0"/>
              <w:snapToGrid w:val="0"/>
              <w:spacing w:line="360" w:lineRule="auto"/>
              <w:jc w:val="center"/>
              <w:rPr>
                <w:rFonts w:ascii="新宋体" w:eastAsia="新宋体" w:hAnsi="新宋体"/>
                <w:kern w:val="0"/>
                <w:szCs w:val="21"/>
              </w:rPr>
            </w:pPr>
            <w:r>
              <w:rPr>
                <w:rFonts w:ascii="新宋体" w:eastAsia="新宋体" w:hAnsi="新宋体" w:hint="eastAsia"/>
              </w:rPr>
              <w:t>完全满足本项目服务期限的要求。</w:t>
            </w:r>
          </w:p>
        </w:tc>
        <w:tc>
          <w:tcPr>
            <w:tcW w:w="1701" w:type="dxa"/>
          </w:tcPr>
          <w:p w14:paraId="2D72AF26" w14:textId="77777777" w:rsidR="00C947FB" w:rsidRDefault="00C947FB">
            <w:pPr>
              <w:adjustRightInd w:val="0"/>
              <w:snapToGrid w:val="0"/>
              <w:spacing w:line="360" w:lineRule="auto"/>
              <w:rPr>
                <w:rFonts w:ascii="新宋体" w:eastAsia="新宋体" w:hAnsi="新宋体"/>
                <w:kern w:val="0"/>
                <w:szCs w:val="21"/>
              </w:rPr>
            </w:pPr>
          </w:p>
        </w:tc>
      </w:tr>
      <w:tr w:rsidR="00C947FB" w14:paraId="19E206AF" w14:textId="77777777" w:rsidTr="00315F97">
        <w:trPr>
          <w:trHeight w:val="534"/>
        </w:trPr>
        <w:tc>
          <w:tcPr>
            <w:tcW w:w="709" w:type="dxa"/>
          </w:tcPr>
          <w:p w14:paraId="19E85277" w14:textId="77777777" w:rsidR="00C947FB" w:rsidRPr="00315F97" w:rsidRDefault="00C947FB" w:rsidP="00315F97">
            <w:pPr>
              <w:adjustRightInd w:val="0"/>
              <w:snapToGrid w:val="0"/>
              <w:spacing w:line="360" w:lineRule="auto"/>
              <w:jc w:val="center"/>
              <w:rPr>
                <w:rFonts w:ascii="新宋体" w:eastAsia="新宋体" w:hAnsi="新宋体"/>
                <w:kern w:val="0"/>
                <w:szCs w:val="21"/>
              </w:rPr>
            </w:pPr>
            <w:r w:rsidRPr="00315F97">
              <w:rPr>
                <w:rFonts w:ascii="新宋体" w:eastAsia="新宋体" w:hAnsi="新宋体" w:hint="eastAsia"/>
                <w:kern w:val="0"/>
                <w:szCs w:val="21"/>
              </w:rPr>
              <w:t>2</w:t>
            </w:r>
          </w:p>
        </w:tc>
        <w:tc>
          <w:tcPr>
            <w:tcW w:w="6662" w:type="dxa"/>
          </w:tcPr>
          <w:p w14:paraId="00B05D33" w14:textId="48FF2D93" w:rsidR="00C947FB" w:rsidRPr="00315F97" w:rsidRDefault="00C947FB" w:rsidP="002E49D3">
            <w:pPr>
              <w:adjustRightInd w:val="0"/>
              <w:snapToGrid w:val="0"/>
              <w:spacing w:line="360" w:lineRule="auto"/>
              <w:jc w:val="left"/>
              <w:rPr>
                <w:rFonts w:ascii="新宋体" w:eastAsia="新宋体" w:hAnsi="新宋体"/>
                <w:kern w:val="0"/>
                <w:szCs w:val="21"/>
              </w:rPr>
            </w:pPr>
            <w:r w:rsidRPr="00315F97">
              <w:rPr>
                <w:rFonts w:ascii="新宋体" w:eastAsia="新宋体" w:hAnsi="新宋体"/>
              </w:rPr>
              <w:t>根据深圳市龙岗区教育局发布的</w:t>
            </w:r>
            <w:r w:rsidRPr="00315F97">
              <w:rPr>
                <w:rFonts w:ascii="新宋体" w:eastAsia="新宋体" w:hAnsi="新宋体" w:hint="eastAsia"/>
              </w:rPr>
              <w:t>“深圳市龙岗区教育局办公室关于龙岗区教育系统食堂主副食配送服务预选供应商库扩容的通知”本项目中标人需为龙岗区教育系统食堂主副食预选供应商库</w:t>
            </w:r>
            <w:r w:rsidR="002E49D3" w:rsidRPr="00315F97">
              <w:rPr>
                <w:rFonts w:ascii="新宋体" w:eastAsia="新宋体" w:hAnsi="新宋体" w:hint="eastAsia"/>
              </w:rPr>
              <w:t>中的供应商</w:t>
            </w:r>
            <w:r w:rsidRPr="00315F97">
              <w:rPr>
                <w:rFonts w:ascii="新宋体" w:eastAsia="新宋体" w:hAnsi="新宋体" w:hint="eastAsia"/>
              </w:rPr>
              <w:t>。</w:t>
            </w:r>
          </w:p>
        </w:tc>
        <w:tc>
          <w:tcPr>
            <w:tcW w:w="1701" w:type="dxa"/>
          </w:tcPr>
          <w:p w14:paraId="08F42953" w14:textId="77777777" w:rsidR="00C947FB" w:rsidRDefault="00C947FB">
            <w:pPr>
              <w:adjustRightInd w:val="0"/>
              <w:snapToGrid w:val="0"/>
              <w:spacing w:line="360" w:lineRule="auto"/>
              <w:rPr>
                <w:rFonts w:ascii="新宋体" w:eastAsia="新宋体" w:hAnsi="新宋体"/>
                <w:kern w:val="0"/>
                <w:szCs w:val="21"/>
              </w:rPr>
            </w:pPr>
          </w:p>
        </w:tc>
      </w:tr>
      <w:tr w:rsidR="00A00974" w14:paraId="3DE258B5" w14:textId="77777777" w:rsidTr="009B12C9">
        <w:tc>
          <w:tcPr>
            <w:tcW w:w="709" w:type="dxa"/>
          </w:tcPr>
          <w:p w14:paraId="0F272907" w14:textId="77777777" w:rsidR="00A00974" w:rsidRPr="00315F97" w:rsidRDefault="000E7905" w:rsidP="00315F97">
            <w:pPr>
              <w:adjustRightInd w:val="0"/>
              <w:snapToGrid w:val="0"/>
              <w:spacing w:line="360" w:lineRule="auto"/>
              <w:jc w:val="center"/>
              <w:rPr>
                <w:rFonts w:ascii="新宋体" w:eastAsia="新宋体" w:hAnsi="新宋体"/>
                <w:kern w:val="0"/>
                <w:szCs w:val="21"/>
              </w:rPr>
            </w:pPr>
            <w:r w:rsidRPr="00315F97">
              <w:rPr>
                <w:rFonts w:ascii="新宋体" w:eastAsia="新宋体" w:hAnsi="新宋体" w:hint="eastAsia"/>
                <w:kern w:val="0"/>
                <w:szCs w:val="21"/>
              </w:rPr>
              <w:t>……</w:t>
            </w:r>
          </w:p>
        </w:tc>
        <w:tc>
          <w:tcPr>
            <w:tcW w:w="6662" w:type="dxa"/>
          </w:tcPr>
          <w:p w14:paraId="6C5DAB46" w14:textId="77777777" w:rsidR="00A00974" w:rsidRDefault="00A00974">
            <w:pPr>
              <w:adjustRightInd w:val="0"/>
              <w:snapToGrid w:val="0"/>
              <w:spacing w:line="360" w:lineRule="auto"/>
              <w:jc w:val="center"/>
              <w:rPr>
                <w:rFonts w:ascii="新宋体" w:eastAsia="新宋体" w:hAnsi="新宋体"/>
                <w:kern w:val="0"/>
                <w:szCs w:val="21"/>
              </w:rPr>
            </w:pPr>
          </w:p>
        </w:tc>
        <w:tc>
          <w:tcPr>
            <w:tcW w:w="1701" w:type="dxa"/>
          </w:tcPr>
          <w:p w14:paraId="608087B0" w14:textId="77777777" w:rsidR="00A00974" w:rsidRDefault="00A00974">
            <w:pPr>
              <w:adjustRightInd w:val="0"/>
              <w:snapToGrid w:val="0"/>
              <w:spacing w:line="360" w:lineRule="auto"/>
              <w:rPr>
                <w:rFonts w:ascii="新宋体" w:eastAsia="新宋体" w:hAnsi="新宋体"/>
                <w:kern w:val="0"/>
                <w:szCs w:val="21"/>
              </w:rPr>
            </w:pPr>
          </w:p>
        </w:tc>
      </w:tr>
    </w:tbl>
    <w:p w14:paraId="2F71F591" w14:textId="77777777" w:rsidR="00A00974" w:rsidRDefault="000E7905">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41E67F09" w14:textId="77777777" w:rsidR="00A00974" w:rsidRDefault="000E7905">
      <w:pPr>
        <w:spacing w:line="360" w:lineRule="auto"/>
        <w:rPr>
          <w:rFonts w:ascii="新宋体" w:eastAsia="新宋体" w:hAnsi="新宋体"/>
          <w:kern w:val="0"/>
          <w:szCs w:val="21"/>
          <w:lang w:val="zh-CN"/>
        </w:rPr>
      </w:pPr>
      <w:r>
        <w:rPr>
          <w:rFonts w:ascii="新宋体" w:eastAsia="新宋体" w:hAnsi="新宋体" w:hint="eastAsia"/>
          <w:kern w:val="0"/>
          <w:szCs w:val="21"/>
          <w:lang w:val="zh-CN"/>
        </w:rPr>
        <w:t xml:space="preserve">投标人：（公章）                       </w:t>
      </w:r>
    </w:p>
    <w:p w14:paraId="42A4616C"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lastRenderedPageBreak/>
        <w:t>法定代表人或其委托代理人：（签章或签字）</w:t>
      </w:r>
    </w:p>
    <w:p w14:paraId="373A4E51" w14:textId="77777777" w:rsidR="00A00974" w:rsidRDefault="000E7905">
      <w:pPr>
        <w:spacing w:line="360" w:lineRule="auto"/>
        <w:rPr>
          <w:rFonts w:ascii="新宋体" w:eastAsia="新宋体" w:hAnsi="新宋体"/>
          <w:kern w:val="0"/>
          <w:szCs w:val="21"/>
          <w:lang w:val="zh-CN"/>
        </w:rPr>
      </w:pPr>
      <w:r>
        <w:rPr>
          <w:rFonts w:ascii="新宋体" w:eastAsia="新宋体" w:hAnsi="新宋体" w:hint="eastAsia"/>
          <w:kern w:val="0"/>
          <w:szCs w:val="21"/>
          <w:lang w:val="zh-CN"/>
        </w:rPr>
        <w:t>日期：   年   月   日：</w:t>
      </w:r>
    </w:p>
    <w:p w14:paraId="52DB4A59" w14:textId="77777777" w:rsidR="00A00974" w:rsidRDefault="000E7905">
      <w:pPr>
        <w:adjustRightInd w:val="0"/>
        <w:spacing w:line="360" w:lineRule="auto"/>
        <w:jc w:val="left"/>
        <w:textAlignment w:val="baseline"/>
        <w:rPr>
          <w:rFonts w:ascii="华文中宋" w:eastAsia="华文中宋" w:hAnsi="华文中宋"/>
          <w:color w:val="FF0000"/>
          <w:kern w:val="0"/>
          <w:sz w:val="24"/>
          <w:lang w:val="zh-CN"/>
        </w:rPr>
      </w:pPr>
      <w:r>
        <w:rPr>
          <w:rFonts w:ascii="华文中宋" w:eastAsia="华文中宋" w:hAnsi="华文中宋" w:hint="eastAsia"/>
          <w:color w:val="FF0000"/>
          <w:kern w:val="0"/>
          <w:sz w:val="24"/>
          <w:lang w:val="zh-CN"/>
        </w:rPr>
        <w:t>四、详细分项报价（本项目</w:t>
      </w:r>
      <w:r>
        <w:rPr>
          <w:rFonts w:ascii="华文中宋" w:eastAsia="华文中宋" w:hAnsi="华文中宋"/>
          <w:color w:val="FF0000"/>
          <w:kern w:val="0"/>
          <w:sz w:val="24"/>
          <w:lang w:val="zh-CN"/>
        </w:rPr>
        <w:t>不适用</w:t>
      </w:r>
      <w:r>
        <w:rPr>
          <w:rFonts w:ascii="华文中宋" w:eastAsia="华文中宋" w:hAnsi="华文中宋" w:hint="eastAsia"/>
          <w:color w:val="FF0000"/>
          <w:kern w:val="0"/>
          <w:sz w:val="24"/>
          <w:lang w:val="zh-CN"/>
        </w:rPr>
        <w:t>）</w:t>
      </w:r>
    </w:p>
    <w:p w14:paraId="41C018C4" w14:textId="77777777" w:rsidR="00A00974" w:rsidRDefault="000E7905">
      <w:pPr>
        <w:spacing w:line="360" w:lineRule="auto"/>
        <w:ind w:firstLineChars="150" w:firstLine="315"/>
        <w:rPr>
          <w:rFonts w:ascii="新宋体" w:eastAsia="新宋体" w:hAnsi="新宋体"/>
          <w:snapToGrid w:val="0"/>
          <w:kern w:val="0"/>
          <w:szCs w:val="21"/>
          <w:lang w:val="zh-CN"/>
        </w:rPr>
      </w:pPr>
      <w:r>
        <w:rPr>
          <w:rFonts w:ascii="新宋体" w:eastAsia="新宋体" w:hAnsi="新宋体" w:hint="eastAsia"/>
          <w:snapToGrid w:val="0"/>
          <w:kern w:val="0"/>
          <w:szCs w:val="21"/>
          <w:lang w:val="zh-CN"/>
        </w:rPr>
        <w:t>项 目 编 号：</w:t>
      </w:r>
      <w:r>
        <w:rPr>
          <w:rFonts w:ascii="新宋体" w:eastAsia="新宋体" w:hAnsi="新宋体" w:hint="eastAsia"/>
          <w:snapToGrid w:val="0"/>
          <w:kern w:val="0"/>
          <w:szCs w:val="21"/>
          <w:u w:val="single"/>
          <w:lang w:val="zh-CN"/>
        </w:rPr>
        <w:t xml:space="preserve">                     </w:t>
      </w:r>
      <w:r>
        <w:rPr>
          <w:rFonts w:ascii="新宋体" w:eastAsia="新宋体" w:hAnsi="新宋体" w:hint="eastAsia"/>
          <w:snapToGrid w:val="0"/>
          <w:kern w:val="0"/>
          <w:szCs w:val="21"/>
          <w:lang w:val="zh-CN"/>
        </w:rPr>
        <w:t xml:space="preserve">                     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A00974" w14:paraId="583CEC97" w14:textId="77777777">
        <w:trPr>
          <w:cantSplit/>
          <w:trHeight w:val="405"/>
          <w:jc w:val="center"/>
        </w:trPr>
        <w:tc>
          <w:tcPr>
            <w:tcW w:w="2776" w:type="dxa"/>
            <w:vAlign w:val="center"/>
          </w:tcPr>
          <w:p w14:paraId="0182E848" w14:textId="77777777" w:rsidR="00A00974" w:rsidRDefault="000E7905">
            <w:pPr>
              <w:spacing w:line="360" w:lineRule="auto"/>
              <w:ind w:firstLineChars="200" w:firstLine="420"/>
              <w:jc w:val="center"/>
              <w:rPr>
                <w:rFonts w:ascii="新宋体" w:eastAsia="新宋体" w:hAnsi="新宋体"/>
                <w:snapToGrid w:val="0"/>
                <w:kern w:val="0"/>
                <w:szCs w:val="21"/>
                <w:lang w:val="zh-CN"/>
              </w:rPr>
            </w:pPr>
            <w:r>
              <w:rPr>
                <w:rFonts w:ascii="新宋体" w:eastAsia="新宋体" w:hAnsi="新宋体" w:hint="eastAsia"/>
                <w:snapToGrid w:val="0"/>
                <w:kern w:val="0"/>
                <w:szCs w:val="21"/>
                <w:lang w:val="zh-CN"/>
              </w:rPr>
              <w:t>项目名称</w:t>
            </w:r>
          </w:p>
        </w:tc>
        <w:tc>
          <w:tcPr>
            <w:tcW w:w="3108" w:type="dxa"/>
            <w:vAlign w:val="center"/>
          </w:tcPr>
          <w:p w14:paraId="1615B3CD" w14:textId="77777777" w:rsidR="00A00974" w:rsidRDefault="000E7905">
            <w:pPr>
              <w:spacing w:line="360" w:lineRule="auto"/>
              <w:ind w:firstLineChars="200" w:firstLine="420"/>
              <w:jc w:val="center"/>
              <w:rPr>
                <w:rFonts w:ascii="新宋体" w:eastAsia="新宋体" w:hAnsi="新宋体"/>
                <w:snapToGrid w:val="0"/>
                <w:kern w:val="0"/>
                <w:szCs w:val="21"/>
                <w:lang w:val="zh-CN"/>
              </w:rPr>
            </w:pPr>
            <w:r>
              <w:rPr>
                <w:rFonts w:ascii="新宋体" w:eastAsia="新宋体" w:hAnsi="新宋体" w:hint="eastAsia"/>
                <w:snapToGrid w:val="0"/>
                <w:kern w:val="0"/>
                <w:szCs w:val="21"/>
                <w:lang w:val="zh-CN"/>
              </w:rPr>
              <w:t>项目报价</w:t>
            </w:r>
          </w:p>
        </w:tc>
        <w:tc>
          <w:tcPr>
            <w:tcW w:w="2821" w:type="dxa"/>
            <w:vAlign w:val="center"/>
          </w:tcPr>
          <w:p w14:paraId="599F884E" w14:textId="77777777" w:rsidR="00A00974" w:rsidRDefault="000E7905">
            <w:pPr>
              <w:spacing w:line="360" w:lineRule="auto"/>
              <w:ind w:firstLineChars="200" w:firstLine="420"/>
              <w:jc w:val="center"/>
              <w:rPr>
                <w:rFonts w:ascii="新宋体" w:eastAsia="新宋体" w:hAnsi="新宋体"/>
                <w:snapToGrid w:val="0"/>
                <w:kern w:val="0"/>
                <w:szCs w:val="21"/>
                <w:lang w:val="zh-CN"/>
              </w:rPr>
            </w:pPr>
            <w:r>
              <w:rPr>
                <w:rFonts w:ascii="新宋体" w:eastAsia="新宋体" w:hAnsi="新宋体" w:hint="eastAsia"/>
                <w:snapToGrid w:val="0"/>
                <w:kern w:val="0"/>
                <w:szCs w:val="21"/>
                <w:lang w:val="zh-CN"/>
              </w:rPr>
              <w:t>备注</w:t>
            </w:r>
          </w:p>
        </w:tc>
      </w:tr>
      <w:tr w:rsidR="00A00974" w14:paraId="177D9B8D" w14:textId="77777777">
        <w:trPr>
          <w:cantSplit/>
          <w:trHeight w:val="417"/>
          <w:jc w:val="center"/>
        </w:trPr>
        <w:tc>
          <w:tcPr>
            <w:tcW w:w="2776" w:type="dxa"/>
            <w:vAlign w:val="center"/>
          </w:tcPr>
          <w:p w14:paraId="344D53B1" w14:textId="77777777" w:rsidR="00A00974" w:rsidRDefault="000E7905">
            <w:pPr>
              <w:spacing w:line="360" w:lineRule="auto"/>
              <w:ind w:firstLineChars="200" w:firstLine="420"/>
              <w:jc w:val="center"/>
              <w:rPr>
                <w:rFonts w:ascii="新宋体" w:eastAsia="新宋体" w:hAnsi="新宋体"/>
                <w:snapToGrid w:val="0"/>
                <w:kern w:val="0"/>
                <w:szCs w:val="21"/>
                <w:u w:val="single"/>
                <w:lang w:val="zh-CN"/>
              </w:rPr>
            </w:pPr>
            <w:r>
              <w:rPr>
                <w:rFonts w:ascii="新宋体" w:eastAsia="新宋体" w:hAnsi="新宋体" w:hint="eastAsia"/>
                <w:snapToGrid w:val="0"/>
                <w:kern w:val="0"/>
                <w:szCs w:val="21"/>
                <w:u w:val="single"/>
                <w:lang w:val="zh-CN"/>
              </w:rPr>
              <w:t>。。。</w:t>
            </w:r>
          </w:p>
        </w:tc>
        <w:tc>
          <w:tcPr>
            <w:tcW w:w="3108" w:type="dxa"/>
            <w:vAlign w:val="center"/>
          </w:tcPr>
          <w:p w14:paraId="15908A4A" w14:textId="77777777" w:rsidR="00A00974" w:rsidRDefault="00A00974">
            <w:pPr>
              <w:spacing w:line="360" w:lineRule="auto"/>
              <w:ind w:firstLineChars="200" w:firstLine="420"/>
              <w:jc w:val="center"/>
              <w:rPr>
                <w:rFonts w:ascii="新宋体" w:eastAsia="新宋体" w:hAnsi="新宋体"/>
                <w:snapToGrid w:val="0"/>
                <w:kern w:val="0"/>
                <w:szCs w:val="21"/>
                <w:lang w:val="zh-CN"/>
              </w:rPr>
            </w:pPr>
          </w:p>
        </w:tc>
        <w:tc>
          <w:tcPr>
            <w:tcW w:w="2821" w:type="dxa"/>
            <w:vAlign w:val="center"/>
          </w:tcPr>
          <w:p w14:paraId="6515FC51" w14:textId="77777777" w:rsidR="00A00974" w:rsidRDefault="00A00974">
            <w:pPr>
              <w:spacing w:line="360" w:lineRule="auto"/>
              <w:ind w:firstLineChars="200" w:firstLine="420"/>
              <w:jc w:val="center"/>
              <w:rPr>
                <w:rFonts w:ascii="新宋体" w:eastAsia="新宋体" w:hAnsi="新宋体"/>
                <w:snapToGrid w:val="0"/>
                <w:kern w:val="0"/>
                <w:szCs w:val="21"/>
                <w:lang w:val="zh-CN"/>
              </w:rPr>
            </w:pPr>
          </w:p>
        </w:tc>
      </w:tr>
    </w:tbl>
    <w:p w14:paraId="48C527D2" w14:textId="77777777" w:rsidR="00A00974" w:rsidRDefault="000E7905">
      <w:pPr>
        <w:spacing w:line="360" w:lineRule="auto"/>
        <w:rPr>
          <w:rFonts w:ascii="新宋体" w:eastAsia="新宋体" w:hAnsi="新宋体"/>
          <w:kern w:val="0"/>
          <w:szCs w:val="21"/>
          <w:lang w:val="zh-CN"/>
        </w:rPr>
      </w:pPr>
      <w:r>
        <w:rPr>
          <w:rFonts w:ascii="新宋体" w:eastAsia="新宋体" w:hAnsi="新宋体" w:hint="eastAsia"/>
          <w:kern w:val="0"/>
          <w:szCs w:val="21"/>
          <w:lang w:val="zh-CN"/>
        </w:rPr>
        <w:t xml:space="preserve">投标人：（公章）                       </w:t>
      </w:r>
    </w:p>
    <w:p w14:paraId="4E957496"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56A67B67" w14:textId="77777777" w:rsidR="00A00974" w:rsidRDefault="000E7905">
      <w:pPr>
        <w:spacing w:line="360" w:lineRule="auto"/>
        <w:rPr>
          <w:rFonts w:ascii="新宋体" w:eastAsia="新宋体" w:hAnsi="新宋体"/>
          <w:kern w:val="0"/>
          <w:szCs w:val="21"/>
          <w:lang w:val="zh-CN"/>
        </w:rPr>
      </w:pPr>
      <w:r>
        <w:rPr>
          <w:rFonts w:ascii="新宋体" w:eastAsia="新宋体" w:hAnsi="新宋体" w:hint="eastAsia"/>
          <w:kern w:val="0"/>
          <w:szCs w:val="21"/>
          <w:lang w:val="zh-CN"/>
        </w:rPr>
        <w:t>日期：   年   月   日：</w:t>
      </w:r>
    </w:p>
    <w:p w14:paraId="4BD9013F" w14:textId="77777777" w:rsidR="00A00974" w:rsidRDefault="000E7905">
      <w:pPr>
        <w:tabs>
          <w:tab w:val="left" w:pos="2192"/>
        </w:tabs>
        <w:adjustRightInd w:val="0"/>
        <w:spacing w:line="360" w:lineRule="auto"/>
        <w:jc w:val="left"/>
        <w:textAlignment w:val="baseline"/>
        <w:rPr>
          <w:rFonts w:ascii="华文中宋" w:eastAsia="华文中宋" w:hAnsi="华文中宋"/>
          <w:kern w:val="0"/>
          <w:sz w:val="24"/>
          <w:lang w:val="zh-CN"/>
        </w:rPr>
      </w:pPr>
      <w:r>
        <w:rPr>
          <w:rFonts w:ascii="华文中宋" w:eastAsia="华文中宋" w:hAnsi="华文中宋" w:hint="eastAsia"/>
          <w:kern w:val="0"/>
          <w:sz w:val="24"/>
          <w:lang w:val="zh-CN"/>
        </w:rPr>
        <w:t>五、开标一览表</w:t>
      </w:r>
      <w:r>
        <w:rPr>
          <w:rFonts w:ascii="华文中宋" w:eastAsia="华文中宋" w:hAnsi="华文中宋"/>
          <w:kern w:val="0"/>
          <w:sz w:val="24"/>
          <w:lang w:val="zh-CN"/>
        </w:rPr>
        <w:tab/>
      </w:r>
    </w:p>
    <w:p w14:paraId="5F11BE21" w14:textId="77777777" w:rsidR="00A00974" w:rsidRDefault="000E7905">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深圳市瑞凝信招标</w:t>
      </w:r>
      <w:r>
        <w:rPr>
          <w:rFonts w:ascii="新宋体" w:eastAsia="新宋体" w:hAnsi="新宋体" w:cs="宋体"/>
          <w:szCs w:val="21"/>
        </w:rPr>
        <w:t>咨询</w:t>
      </w:r>
      <w:r>
        <w:rPr>
          <w:rFonts w:ascii="新宋体" w:eastAsia="新宋体" w:hAnsi="新宋体" w:cs="宋体" w:hint="eastAsia"/>
          <w:szCs w:val="21"/>
        </w:rPr>
        <w:t>公司：</w:t>
      </w:r>
    </w:p>
    <w:p w14:paraId="46B7D593" w14:textId="77777777" w:rsidR="00A00974" w:rsidRDefault="000E7905">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A00974" w14:paraId="69B1F797" w14:textId="77777777">
        <w:trPr>
          <w:trHeight w:val="318"/>
          <w:jc w:val="center"/>
        </w:trPr>
        <w:tc>
          <w:tcPr>
            <w:tcW w:w="3323" w:type="dxa"/>
            <w:vAlign w:val="center"/>
          </w:tcPr>
          <w:p w14:paraId="15893D39" w14:textId="77777777" w:rsidR="00A00974" w:rsidRDefault="000E790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4CFE7EDC" w14:textId="77777777" w:rsidR="00A00974" w:rsidRDefault="000E790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5A559EE1" w14:textId="77777777" w:rsidR="00A00974" w:rsidRDefault="000E790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21BCF93A" w14:textId="77777777" w:rsidR="00A00974" w:rsidRDefault="000E790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A00974" w14:paraId="00A8CCE2" w14:textId="77777777">
        <w:trPr>
          <w:cantSplit/>
          <w:trHeight w:val="265"/>
          <w:jc w:val="center"/>
        </w:trPr>
        <w:tc>
          <w:tcPr>
            <w:tcW w:w="3323" w:type="dxa"/>
          </w:tcPr>
          <w:p w14:paraId="6B744DAB" w14:textId="77777777" w:rsidR="00A00974" w:rsidRDefault="00A0097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67D495F3" w14:textId="77777777" w:rsidR="00A00974" w:rsidRDefault="000E790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61897CCB" w14:textId="77777777" w:rsidR="00A00974" w:rsidRDefault="00A0097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728558B3" w14:textId="77777777" w:rsidR="00A00974" w:rsidRDefault="00A0097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A00974" w14:paraId="3A7BA6AA" w14:textId="77777777">
        <w:trPr>
          <w:cantSplit/>
          <w:trHeight w:val="369"/>
          <w:jc w:val="center"/>
        </w:trPr>
        <w:tc>
          <w:tcPr>
            <w:tcW w:w="8946" w:type="dxa"/>
            <w:gridSpan w:val="4"/>
            <w:vAlign w:val="center"/>
          </w:tcPr>
          <w:p w14:paraId="66C8A555" w14:textId="77777777" w:rsidR="00A00974" w:rsidRDefault="000E790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投标折扣</w:t>
            </w:r>
            <w:r>
              <w:rPr>
                <w:rFonts w:ascii="新宋体" w:eastAsia="新宋体" w:hAnsi="新宋体" w:cs="宋体" w:hint="eastAsia"/>
                <w:szCs w:val="21"/>
              </w:rPr>
              <w:t>：</w:t>
            </w:r>
            <w:r>
              <w:rPr>
                <w:rFonts w:ascii="新宋体" w:eastAsia="新宋体" w:hAnsi="新宋体" w:cs="宋体"/>
                <w:szCs w:val="21"/>
              </w:rPr>
              <w:t xml:space="preserve">              </w:t>
            </w:r>
          </w:p>
        </w:tc>
      </w:tr>
    </w:tbl>
    <w:p w14:paraId="34B5A592" w14:textId="77777777" w:rsidR="00A00974" w:rsidRDefault="000E7905">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379D9567" w14:textId="77777777" w:rsidR="00A00974" w:rsidRDefault="000E7905">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w:t>
      </w:r>
      <w:r>
        <w:rPr>
          <w:rFonts w:ascii="新宋体" w:eastAsia="新宋体" w:hAnsi="新宋体" w:cs="宋体"/>
          <w:szCs w:val="21"/>
          <w:lang w:val="zh-CN"/>
        </w:rPr>
        <w:t xml:space="preserve"> </w:t>
      </w:r>
      <w:r>
        <w:rPr>
          <w:rFonts w:ascii="新宋体" w:eastAsia="新宋体" w:hAnsi="新宋体" w:cs="宋体" w:hint="eastAsia"/>
          <w:szCs w:val="21"/>
          <w:lang w:val="zh-CN"/>
        </w:rPr>
        <w:t>指合同生效之日计起，多少天内完成合同全部工作；</w:t>
      </w:r>
      <w:r>
        <w:rPr>
          <w:rFonts w:ascii="新宋体" w:eastAsia="新宋体" w:hAnsi="新宋体" w:cs="宋体"/>
          <w:szCs w:val="21"/>
          <w:lang w:val="zh-CN"/>
        </w:rPr>
        <w:t xml:space="preserve"> </w:t>
      </w:r>
    </w:p>
    <w:p w14:paraId="33794F35" w14:textId="77777777" w:rsidR="00A00974" w:rsidRDefault="000E7905">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kern w:val="0"/>
          <w:szCs w:val="21"/>
        </w:rPr>
      </w:pPr>
      <w:r>
        <w:rPr>
          <w:rFonts w:ascii="新宋体" w:eastAsia="新宋体" w:hAnsi="新宋体" w:cs="宋体"/>
          <w:szCs w:val="21"/>
          <w:lang w:val="zh-CN"/>
        </w:rPr>
        <w:t>2</w:t>
      </w:r>
      <w:r>
        <w:rPr>
          <w:rFonts w:ascii="新宋体" w:eastAsia="新宋体" w:hAnsi="新宋体" w:hint="eastAsia"/>
          <w:szCs w:val="21"/>
        </w:rPr>
        <w:t>．</w:t>
      </w:r>
      <w:r>
        <w:rPr>
          <w:rFonts w:ascii="宋体" w:hAnsi="宋体" w:hint="eastAsia"/>
        </w:rPr>
        <w:t>投标人结合企业自己的实力报出折扣，结算时价格=基准价*折扣</w:t>
      </w:r>
      <w:r>
        <w:rPr>
          <w:rFonts w:ascii="新宋体" w:eastAsia="新宋体" w:hAnsi="新宋体" w:cs="宋体" w:hint="eastAsia"/>
          <w:kern w:val="0"/>
          <w:szCs w:val="21"/>
        </w:rPr>
        <w:t>。</w:t>
      </w:r>
    </w:p>
    <w:p w14:paraId="4FE08656" w14:textId="77777777" w:rsidR="00A00974" w:rsidRDefault="000E7905">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hint="eastAsia"/>
          <w:kern w:val="0"/>
          <w:szCs w:val="21"/>
        </w:rPr>
        <w:t>3</w:t>
      </w:r>
      <w:r>
        <w:rPr>
          <w:rFonts w:ascii="新宋体" w:eastAsia="新宋体" w:hAnsi="新宋体" w:cs="宋体"/>
          <w:kern w:val="0"/>
          <w:szCs w:val="21"/>
        </w:rPr>
        <w:t>.</w:t>
      </w:r>
      <w:r>
        <w:rPr>
          <w:rFonts w:ascii="宋体" w:hAnsi="宋体" w:hint="eastAsia"/>
          <w:color w:val="FF0000"/>
        </w:rPr>
        <w:t xml:space="preserve"> 折扣</w:t>
      </w:r>
      <w:r>
        <w:rPr>
          <w:rFonts w:ascii="宋体" w:hAnsi="宋体"/>
          <w:color w:val="FF0000"/>
        </w:rPr>
        <w:t>=</w:t>
      </w:r>
      <w:r>
        <w:rPr>
          <w:rFonts w:ascii="宋体" w:hAnsi="宋体" w:hint="eastAsia"/>
          <w:color w:val="FF0000"/>
        </w:rPr>
        <w:t>货物实收价（即结算价）</w:t>
      </w:r>
      <w:r>
        <w:rPr>
          <w:rFonts w:ascii="宋体" w:hAnsi="宋体"/>
          <w:color w:val="FF0000"/>
        </w:rPr>
        <w:t>/</w:t>
      </w:r>
      <w:r>
        <w:rPr>
          <w:rFonts w:ascii="宋体" w:hAnsi="宋体" w:hint="eastAsia"/>
          <w:color w:val="FF0000"/>
        </w:rPr>
        <w:t>基准价，折扣必须小于或等于</w:t>
      </w:r>
      <w:r>
        <w:rPr>
          <w:rFonts w:ascii="宋体" w:hAnsi="宋体"/>
          <w:color w:val="FF0000"/>
        </w:rPr>
        <w:t>1</w:t>
      </w:r>
      <w:r>
        <w:rPr>
          <w:rFonts w:ascii="宋体" w:hAnsi="宋体" w:hint="eastAsia"/>
          <w:color w:val="FF0000"/>
        </w:rPr>
        <w:t>，折扣在服务期限内保持不变（举例说明：若某种货物在中农数据食堂采配平台上的价格为</w:t>
      </w:r>
      <w:r>
        <w:rPr>
          <w:rFonts w:ascii="宋体" w:hAnsi="宋体"/>
          <w:color w:val="FF0000"/>
        </w:rPr>
        <w:t>10</w:t>
      </w:r>
      <w:r>
        <w:rPr>
          <w:rFonts w:ascii="宋体" w:hAnsi="宋体" w:hint="eastAsia"/>
          <w:color w:val="FF0000"/>
        </w:rPr>
        <w:t>元</w:t>
      </w:r>
      <w:r>
        <w:rPr>
          <w:rFonts w:ascii="宋体" w:hAnsi="宋体"/>
          <w:color w:val="FF0000"/>
        </w:rPr>
        <w:t>/</w:t>
      </w:r>
      <w:r>
        <w:rPr>
          <w:rFonts w:ascii="宋体" w:hAnsi="宋体" w:hint="eastAsia"/>
          <w:color w:val="FF0000"/>
        </w:rPr>
        <w:t>斤，折扣为</w:t>
      </w:r>
      <w:r>
        <w:rPr>
          <w:rFonts w:ascii="宋体" w:hAnsi="宋体"/>
          <w:color w:val="FF0000"/>
        </w:rPr>
        <w:t>8</w:t>
      </w:r>
      <w:r>
        <w:rPr>
          <w:rFonts w:ascii="宋体" w:hAnsi="宋体" w:hint="eastAsia"/>
          <w:color w:val="FF0000"/>
        </w:rPr>
        <w:t>折，实际采购价为</w:t>
      </w:r>
      <w:r>
        <w:rPr>
          <w:rFonts w:ascii="宋体" w:hAnsi="宋体"/>
          <w:color w:val="FF0000"/>
        </w:rPr>
        <w:t>10*0.8=8</w:t>
      </w:r>
      <w:r>
        <w:rPr>
          <w:rFonts w:ascii="宋体" w:hAnsi="宋体" w:hint="eastAsia"/>
          <w:color w:val="FF0000"/>
        </w:rPr>
        <w:t>元</w:t>
      </w:r>
      <w:r>
        <w:rPr>
          <w:rFonts w:ascii="宋体" w:hAnsi="宋体"/>
          <w:color w:val="FF0000"/>
        </w:rPr>
        <w:t>/</w:t>
      </w:r>
      <w:r>
        <w:rPr>
          <w:rFonts w:ascii="宋体" w:hAnsi="宋体" w:hint="eastAsia"/>
          <w:color w:val="FF0000"/>
        </w:rPr>
        <w:t>斤，则在投标文件开标一览表中的折扣应填</w:t>
      </w:r>
      <w:r>
        <w:rPr>
          <w:rFonts w:ascii="宋体" w:hAnsi="宋体"/>
          <w:color w:val="FF0000"/>
        </w:rPr>
        <w:t>0.8</w:t>
      </w:r>
      <w:r>
        <w:rPr>
          <w:rFonts w:ascii="宋体" w:hAnsi="宋体" w:hint="eastAsia"/>
          <w:color w:val="FF0000"/>
        </w:rPr>
        <w:t>）</w:t>
      </w:r>
    </w:p>
    <w:p w14:paraId="738E6229" w14:textId="77777777" w:rsidR="00A00974" w:rsidRDefault="000E7905">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3858C5B1" w14:textId="77777777" w:rsidR="00A00974" w:rsidRDefault="000E7905">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40A4E873" w14:textId="77777777" w:rsidR="00A00974" w:rsidRDefault="000E7905">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117652C1" w14:textId="77777777" w:rsidR="00A00974" w:rsidRDefault="000E7905">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03517AD4" w14:textId="77777777" w:rsidR="00A00974" w:rsidRDefault="00A00974">
      <w:pPr>
        <w:rPr>
          <w:rFonts w:ascii="新宋体" w:eastAsia="新宋体" w:hAnsi="新宋体"/>
          <w:szCs w:val="21"/>
        </w:rPr>
      </w:pPr>
    </w:p>
    <w:p w14:paraId="67E1B9C8" w14:textId="77777777" w:rsidR="00A00974" w:rsidRDefault="000E7905">
      <w:pPr>
        <w:tabs>
          <w:tab w:val="left" w:pos="2192"/>
        </w:tabs>
        <w:adjustRightInd w:val="0"/>
        <w:spacing w:line="360" w:lineRule="auto"/>
        <w:jc w:val="left"/>
        <w:textAlignment w:val="baseline"/>
        <w:rPr>
          <w:rFonts w:ascii="华文中宋" w:eastAsia="华文中宋" w:hAnsi="华文中宋"/>
          <w:kern w:val="0"/>
          <w:sz w:val="24"/>
          <w:lang w:val="zh-CN"/>
        </w:rPr>
      </w:pPr>
      <w:r>
        <w:rPr>
          <w:rFonts w:ascii="华文中宋" w:eastAsia="华文中宋" w:hAnsi="华文中宋" w:hint="eastAsia"/>
          <w:kern w:val="0"/>
          <w:sz w:val="24"/>
          <w:lang w:val="zh-CN"/>
        </w:rPr>
        <w:t>六、招标服务费承诺书</w:t>
      </w:r>
    </w:p>
    <w:p w14:paraId="59A11249" w14:textId="77777777" w:rsidR="00A00974" w:rsidRDefault="000E7905">
      <w:pPr>
        <w:spacing w:line="276" w:lineRule="auto"/>
        <w:rPr>
          <w:rFonts w:ascii="新宋体" w:eastAsia="新宋体" w:hAnsi="新宋体"/>
          <w:szCs w:val="21"/>
        </w:rPr>
      </w:pPr>
      <w:r>
        <w:rPr>
          <w:rFonts w:ascii="新宋体" w:eastAsia="新宋体" w:hAnsi="新宋体" w:hint="eastAsia"/>
          <w:szCs w:val="21"/>
        </w:rPr>
        <w:t>深圳市瑞凝信招标咨询有限公司：</w:t>
      </w:r>
    </w:p>
    <w:p w14:paraId="13476931" w14:textId="77777777" w:rsidR="00A00974" w:rsidRDefault="000E7905">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359B3B24" w14:textId="77777777" w:rsidR="00A00974" w:rsidRDefault="000E7905">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1F38B2B7" w14:textId="77777777" w:rsidR="00A00974" w:rsidRDefault="000E7905">
      <w:pPr>
        <w:spacing w:line="276" w:lineRule="auto"/>
        <w:rPr>
          <w:rFonts w:ascii="新宋体" w:eastAsia="新宋体" w:hAnsi="新宋体"/>
          <w:szCs w:val="21"/>
        </w:rPr>
      </w:pPr>
      <w:r>
        <w:rPr>
          <w:rFonts w:ascii="新宋体" w:eastAsia="新宋体" w:hAnsi="新宋体" w:hint="eastAsia"/>
          <w:szCs w:val="21"/>
        </w:rPr>
        <w:t>投标人名称：     （公章）</w:t>
      </w:r>
    </w:p>
    <w:p w14:paraId="5D2CD9C4" w14:textId="77777777" w:rsidR="00A00974" w:rsidRDefault="000E7905">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1CAB1264"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lastRenderedPageBreak/>
        <w:t>日期：______年____月____日</w:t>
      </w:r>
    </w:p>
    <w:p w14:paraId="69ED462A" w14:textId="77777777" w:rsidR="00A00974" w:rsidRDefault="000E7905">
      <w:pPr>
        <w:spacing w:line="480" w:lineRule="auto"/>
        <w:jc w:val="center"/>
        <w:rPr>
          <w:rFonts w:ascii="新宋体" w:eastAsia="新宋体" w:hAnsi="新宋体"/>
          <w:b/>
          <w:szCs w:val="21"/>
        </w:rPr>
      </w:pPr>
      <w:r>
        <w:rPr>
          <w:rFonts w:ascii="新宋体" w:eastAsia="新宋体" w:hAnsi="新宋体" w:hint="eastAsia"/>
          <w:b/>
          <w:szCs w:val="21"/>
        </w:rPr>
        <w:t>其它内容格式自定</w:t>
      </w:r>
    </w:p>
    <w:p w14:paraId="4EA9B02B" w14:textId="77777777" w:rsidR="00A00974" w:rsidRDefault="000E7905">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第四章  合同及履约情况反馈格式</w:t>
      </w:r>
    </w:p>
    <w:p w14:paraId="5ED84593" w14:textId="77777777" w:rsidR="00A00974" w:rsidRDefault="000E7905">
      <w:pPr>
        <w:widowControl/>
        <w:spacing w:after="100" w:afterAutospacing="1"/>
        <w:jc w:val="left"/>
        <w:rPr>
          <w:rFonts w:ascii="新宋体" w:eastAsia="新宋体" w:hAnsi="新宋体"/>
          <w:szCs w:val="21"/>
        </w:rPr>
      </w:pPr>
      <w:r>
        <w:rPr>
          <w:rFonts w:ascii="华文中宋" w:eastAsia="华文中宋" w:hAnsi="华文中宋" w:hint="eastAsia"/>
          <w:kern w:val="0"/>
          <w:sz w:val="24"/>
          <w:lang w:val="zh-CN"/>
        </w:rPr>
        <w:t>一、合同条款及格式（仅供参考）</w:t>
      </w:r>
      <w:bookmarkStart w:id="4" w:name="_Toc84303603"/>
      <w:bookmarkStart w:id="5" w:name="_Toc73521680"/>
      <w:bookmarkStart w:id="6" w:name="_Toc73521592"/>
      <w:bookmarkStart w:id="7" w:name="_Toc101074886"/>
      <w:bookmarkStart w:id="8" w:name="_Toc100052414"/>
      <w:bookmarkStart w:id="9" w:name="_Toc73518163"/>
      <w:bookmarkStart w:id="10" w:name="_Toc73517685"/>
    </w:p>
    <w:p w14:paraId="29F1FE15" w14:textId="77777777" w:rsidR="00A00974" w:rsidRDefault="000E7905">
      <w:pPr>
        <w:spacing w:line="360" w:lineRule="auto"/>
        <w:jc w:val="center"/>
        <w:rPr>
          <w:rFonts w:ascii="新宋体" w:eastAsia="新宋体" w:hAnsi="新宋体"/>
          <w:szCs w:val="21"/>
        </w:rPr>
      </w:pPr>
      <w:r>
        <w:rPr>
          <w:rFonts w:ascii="新宋体" w:eastAsia="新宋体" w:hAnsi="新宋体" w:hint="eastAsia"/>
          <w:b/>
          <w:szCs w:val="21"/>
        </w:rPr>
        <w:t>合同条款</w:t>
      </w:r>
      <w:bookmarkEnd w:id="4"/>
      <w:bookmarkEnd w:id="5"/>
      <w:bookmarkEnd w:id="6"/>
      <w:bookmarkEnd w:id="7"/>
      <w:bookmarkEnd w:id="8"/>
      <w:bookmarkEnd w:id="9"/>
      <w:bookmarkEnd w:id="10"/>
      <w:r>
        <w:rPr>
          <w:rFonts w:ascii="新宋体" w:eastAsia="新宋体" w:hAnsi="新宋体" w:hint="eastAsia"/>
          <w:b/>
          <w:szCs w:val="21"/>
        </w:rPr>
        <w:t>（仅供参考，项目具体要求以招标项目需求为准）</w:t>
      </w:r>
    </w:p>
    <w:p w14:paraId="43AD31C3" w14:textId="77777777" w:rsidR="00A00974" w:rsidRDefault="000E7905">
      <w:pPr>
        <w:spacing w:line="360" w:lineRule="auto"/>
        <w:rPr>
          <w:rFonts w:ascii="新宋体" w:eastAsia="新宋体" w:hAnsi="新宋体"/>
          <w:b/>
          <w:bCs/>
          <w:szCs w:val="21"/>
        </w:rPr>
      </w:pPr>
      <w:r>
        <w:rPr>
          <w:rFonts w:ascii="新宋体" w:eastAsia="新宋体" w:hAnsi="新宋体" w:hint="eastAsia"/>
          <w:b/>
          <w:bCs/>
          <w:szCs w:val="21"/>
        </w:rPr>
        <w:t>甲方：</w:t>
      </w:r>
      <w:r>
        <w:rPr>
          <w:rFonts w:ascii="新宋体" w:eastAsia="新宋体" w:hAnsi="新宋体"/>
          <w:b/>
          <w:bCs/>
          <w:szCs w:val="21"/>
        </w:rPr>
        <w:t xml:space="preserve"> </w:t>
      </w:r>
      <w:r>
        <w:rPr>
          <w:rFonts w:ascii="新宋体" w:eastAsia="新宋体" w:hAnsi="新宋体" w:hint="eastAsia"/>
          <w:b/>
          <w:bCs/>
          <w:szCs w:val="21"/>
        </w:rPr>
        <w:t xml:space="preserve"> </w:t>
      </w:r>
      <w:r>
        <w:rPr>
          <w:rFonts w:ascii="新宋体" w:eastAsia="新宋体" w:hAnsi="新宋体"/>
          <w:b/>
          <w:bCs/>
          <w:szCs w:val="21"/>
        </w:rPr>
        <w:t xml:space="preserve"> </w:t>
      </w:r>
    </w:p>
    <w:p w14:paraId="665AE047" w14:textId="77777777" w:rsidR="00A00974" w:rsidRDefault="000E7905">
      <w:pPr>
        <w:spacing w:line="360" w:lineRule="auto"/>
        <w:rPr>
          <w:rFonts w:ascii="新宋体" w:eastAsia="新宋体" w:hAnsi="新宋体"/>
          <w:b/>
          <w:bCs/>
          <w:szCs w:val="21"/>
        </w:rPr>
      </w:pPr>
      <w:r>
        <w:rPr>
          <w:rFonts w:ascii="新宋体" w:eastAsia="新宋体" w:hAnsi="新宋体" w:hint="eastAsia"/>
          <w:b/>
          <w:bCs/>
          <w:szCs w:val="21"/>
        </w:rPr>
        <w:t>乙方：</w:t>
      </w:r>
      <w:r>
        <w:rPr>
          <w:rFonts w:ascii="新宋体" w:eastAsia="新宋体" w:hAnsi="新宋体"/>
          <w:b/>
          <w:bCs/>
          <w:szCs w:val="21"/>
        </w:rPr>
        <w:t xml:space="preserve">            </w:t>
      </w:r>
      <w:r>
        <w:rPr>
          <w:rFonts w:ascii="新宋体" w:eastAsia="新宋体" w:hAnsi="新宋体" w:hint="eastAsia"/>
          <w:b/>
          <w:bCs/>
          <w:szCs w:val="21"/>
        </w:rPr>
        <w:t xml:space="preserve">                            </w:t>
      </w:r>
      <w:r>
        <w:rPr>
          <w:rFonts w:ascii="新宋体" w:eastAsia="新宋体" w:hAnsi="新宋体"/>
          <w:b/>
          <w:bCs/>
          <w:szCs w:val="21"/>
        </w:rPr>
        <w:t xml:space="preserve">  </w:t>
      </w:r>
    </w:p>
    <w:p w14:paraId="475AE6D9"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根据深圳市瑞凝信招标咨询有限公司</w:t>
      </w:r>
      <w:r>
        <w:rPr>
          <w:rFonts w:ascii="新宋体" w:eastAsia="新宋体" w:hAnsi="新宋体" w:hint="eastAsia"/>
          <w:szCs w:val="21"/>
          <w:u w:val="single"/>
        </w:rPr>
        <w:t xml:space="preserve">          </w:t>
      </w:r>
      <w:r>
        <w:rPr>
          <w:rFonts w:ascii="新宋体" w:eastAsia="新宋体" w:hAnsi="新宋体" w:hint="eastAsia"/>
          <w:szCs w:val="21"/>
        </w:rPr>
        <w:t>号招标项目的投标结果，由</w:t>
      </w:r>
      <w:r>
        <w:rPr>
          <w:rFonts w:ascii="新宋体" w:eastAsia="新宋体" w:hAnsi="新宋体" w:hint="eastAsia"/>
          <w:szCs w:val="21"/>
          <w:u w:val="single"/>
        </w:rPr>
        <w:t xml:space="preserve">             </w:t>
      </w:r>
      <w:r>
        <w:rPr>
          <w:rFonts w:ascii="新宋体" w:eastAsia="新宋体" w:hAnsi="新宋体" w:hint="eastAsia"/>
          <w:szCs w:val="21"/>
        </w:rPr>
        <w:t>单位为中标方。按照《中华人民共和国经济合同法》和《深圳经济特区政府采购条例》，经深圳市</w:t>
      </w:r>
      <w:r>
        <w:rPr>
          <w:rFonts w:ascii="新宋体" w:eastAsia="新宋体" w:hAnsi="新宋体" w:hint="eastAsia"/>
          <w:szCs w:val="21"/>
          <w:u w:val="single"/>
        </w:rPr>
        <w:t xml:space="preserve">         </w:t>
      </w:r>
      <w:r>
        <w:rPr>
          <w:rFonts w:ascii="新宋体" w:eastAsia="新宋体" w:hAnsi="新宋体" w:hint="eastAsia"/>
          <w:szCs w:val="21"/>
        </w:rPr>
        <w:t>（以下简称甲方）和</w:t>
      </w:r>
      <w:r>
        <w:rPr>
          <w:rFonts w:ascii="新宋体" w:eastAsia="新宋体" w:hAnsi="新宋体" w:hint="eastAsia"/>
          <w:szCs w:val="21"/>
          <w:u w:val="single"/>
        </w:rPr>
        <w:t xml:space="preserve">                          </w:t>
      </w:r>
      <w:r>
        <w:rPr>
          <w:rFonts w:ascii="新宋体" w:eastAsia="新宋体" w:hAnsi="新宋体" w:hint="eastAsia"/>
          <w:szCs w:val="21"/>
        </w:rPr>
        <w:t>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0556F19F" w14:textId="77777777" w:rsidR="00A00974" w:rsidRDefault="000E790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73800B9E"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124AA8B5"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5536E86B"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367F2158"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w:t>
      </w:r>
      <w:r>
        <w:rPr>
          <w:rFonts w:ascii="新宋体" w:eastAsia="新宋体" w:hAnsi="新宋体" w:hint="eastAsia"/>
          <w:szCs w:val="21"/>
          <w:u w:val="single"/>
        </w:rPr>
        <w:t xml:space="preserve">         </w:t>
      </w:r>
      <w:r>
        <w:rPr>
          <w:rFonts w:ascii="新宋体" w:eastAsia="新宋体" w:hAnsi="新宋体" w:hint="eastAsia"/>
          <w:szCs w:val="21"/>
        </w:rPr>
        <w:t>元，含一切税、费。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462F09F4" w14:textId="77777777" w:rsidR="00A00974" w:rsidRDefault="000E7905">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159DBF71" w14:textId="77777777" w:rsidR="00A00974" w:rsidRDefault="000E790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5FC617CF"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4D8C3E29"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18397C32"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705E40B6"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6AE568F2" w14:textId="77777777" w:rsidR="00A00974" w:rsidRDefault="000E790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7DF7FC3A"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1、合同签订</w:t>
      </w:r>
      <w:r>
        <w:rPr>
          <w:rFonts w:ascii="新宋体" w:eastAsia="新宋体" w:hAnsi="新宋体" w:hint="eastAsia"/>
          <w:szCs w:val="21"/>
          <w:u w:val="single"/>
        </w:rPr>
        <w:t xml:space="preserve">   </w:t>
      </w:r>
      <w:r>
        <w:rPr>
          <w:rFonts w:ascii="新宋体" w:eastAsia="新宋体" w:hAnsi="新宋体" w:hint="eastAsia"/>
          <w:szCs w:val="21"/>
        </w:rPr>
        <w:t>天内完成项目实施的准备工作，包括工作大纲和试验细则的编制；</w:t>
      </w:r>
    </w:p>
    <w:p w14:paraId="2D944810"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2C9D658E"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2D4DC6F6"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1BD6A50F" w14:textId="77777777" w:rsidR="00A00974" w:rsidRDefault="000E790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1486F430"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w:t>
      </w:r>
      <w:r>
        <w:rPr>
          <w:rFonts w:ascii="新宋体" w:eastAsia="新宋体" w:hAnsi="新宋体"/>
          <w:szCs w:val="21"/>
        </w:rPr>
        <w:lastRenderedPageBreak/>
        <w:t>理归类和编制索引</w:t>
      </w:r>
      <w:r>
        <w:rPr>
          <w:rFonts w:ascii="新宋体" w:eastAsia="新宋体" w:hAnsi="新宋体" w:hint="eastAsia"/>
          <w:szCs w:val="21"/>
        </w:rPr>
        <w:t>。</w:t>
      </w:r>
    </w:p>
    <w:p w14:paraId="185290B5"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32863D3B"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履行合同过程中所获得或接触到的任何</w:t>
      </w:r>
      <w:r>
        <w:rPr>
          <w:rFonts w:ascii="新宋体" w:eastAsia="新宋体" w:hAnsi="新宋体" w:hint="eastAsia"/>
          <w:szCs w:val="21"/>
        </w:rPr>
        <w:t>内部数据资料。</w:t>
      </w:r>
    </w:p>
    <w:p w14:paraId="62E7D33A" w14:textId="77777777" w:rsidR="00A00974" w:rsidRDefault="000E790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729F4D41"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6463BA1C"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60E7BBFB"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35237708" w14:textId="77777777" w:rsidR="00A00974" w:rsidRDefault="000E790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2C9A487F"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１、应按照</w:t>
      </w:r>
      <w:r>
        <w:rPr>
          <w:rFonts w:ascii="新宋体" w:eastAsia="新宋体" w:hAnsi="新宋体" w:hint="eastAsia"/>
          <w:szCs w:val="21"/>
          <w:u w:val="single"/>
        </w:rPr>
        <w:t xml:space="preserve">          </w:t>
      </w:r>
      <w:r>
        <w:rPr>
          <w:rFonts w:ascii="新宋体" w:eastAsia="新宋体" w:hAnsi="新宋体" w:hint="eastAsia"/>
          <w:szCs w:val="21"/>
        </w:rPr>
        <w:t>号招标文件、乙方投标文件要求按期完成本项目咨询服务工作。</w:t>
      </w:r>
    </w:p>
    <w:p w14:paraId="35DBFAC4"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533007BF"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w:t>
      </w:r>
      <w:r>
        <w:rPr>
          <w:rFonts w:ascii="新宋体" w:eastAsia="新宋体" w:hAnsi="新宋体" w:hint="eastAsia"/>
          <w:szCs w:val="21"/>
          <w:u w:val="single"/>
        </w:rPr>
        <w:t xml:space="preserve">      </w:t>
      </w:r>
      <w:r>
        <w:rPr>
          <w:rFonts w:ascii="新宋体" w:eastAsia="新宋体" w:hAnsi="新宋体" w:hint="eastAsia"/>
          <w:szCs w:val="21"/>
        </w:rPr>
        <w:t>套，一套电子版文件。</w:t>
      </w:r>
    </w:p>
    <w:p w14:paraId="74A5FC5B"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1ECF2453" w14:textId="77777777" w:rsidR="00A00974" w:rsidRDefault="000E790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0BB141F9"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2A3C9B51"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721F2C31"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30EF55BA" w14:textId="77777777" w:rsidR="00A00974" w:rsidRDefault="000E790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68B89935"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0CDA81E4"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35B5B011"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16304469" w14:textId="77777777" w:rsidR="00A00974" w:rsidRDefault="000E790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54BD2784"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77A1D5B5"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16906A08" w14:textId="77777777" w:rsidR="00A00974" w:rsidRDefault="000E790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3D407053"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6C21FB90"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6EBCB43A"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585B0B15"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4、乙方向甲方提出赔偿要求不能成立时，则应补偿由于该赔偿或其他要求所导致甲方的各种费用的支出。</w:t>
      </w:r>
    </w:p>
    <w:p w14:paraId="37C501C4" w14:textId="77777777" w:rsidR="00A00974" w:rsidRDefault="000E790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1BE18D94"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1、参加本项目试验的人员必须具有国家和有关部门规定的相应资质。</w:t>
      </w:r>
    </w:p>
    <w:p w14:paraId="37012448"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41D9BCDE"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592F5AE7" w14:textId="77777777" w:rsidR="00A00974" w:rsidRDefault="000E790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08BF29FC"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28BA68C3"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1251CDDF" w14:textId="77777777" w:rsidR="00A00974" w:rsidRDefault="000E790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67538CFF"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0B54FA31"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560EDE53"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1373FCA8"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63B07F16" w14:textId="77777777" w:rsidR="00A00974" w:rsidRDefault="000E790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050868D4"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2EAA4DD4"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56789C6D"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w:t>
      </w:r>
      <w:r>
        <w:rPr>
          <w:rFonts w:ascii="新宋体" w:eastAsia="新宋体" w:hAnsi="新宋体" w:hint="eastAsia"/>
          <w:szCs w:val="21"/>
          <w:u w:val="single"/>
        </w:rPr>
        <w:t xml:space="preserve">           </w:t>
      </w:r>
      <w:r>
        <w:rPr>
          <w:rFonts w:ascii="新宋体" w:eastAsia="新宋体" w:hAnsi="新宋体" w:hint="eastAsia"/>
          <w:szCs w:val="21"/>
        </w:rPr>
        <w:t>号招标文件、乙方投标文件，国家和行业有关规范、规程和标准。</w:t>
      </w:r>
    </w:p>
    <w:p w14:paraId="6C15D657" w14:textId="77777777" w:rsidR="00A00974" w:rsidRDefault="000E790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1CCCB228"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w:t>
      </w:r>
      <w:r>
        <w:rPr>
          <w:rFonts w:ascii="新宋体" w:eastAsia="新宋体" w:hAnsi="新宋体" w:hint="eastAsia"/>
          <w:szCs w:val="21"/>
          <w:u w:val="single"/>
        </w:rPr>
        <w:t xml:space="preserve">     </w:t>
      </w:r>
      <w:r>
        <w:rPr>
          <w:rFonts w:ascii="新宋体" w:eastAsia="新宋体" w:hAnsi="新宋体" w:hint="eastAsia"/>
          <w:szCs w:val="21"/>
        </w:rPr>
        <w:t>天内，甲方向乙方支付合同总价</w:t>
      </w:r>
      <w:r>
        <w:rPr>
          <w:rFonts w:ascii="新宋体" w:eastAsia="新宋体" w:hAnsi="新宋体" w:hint="eastAsia"/>
          <w:szCs w:val="21"/>
          <w:u w:val="single"/>
        </w:rPr>
        <w:t xml:space="preserve">    </w:t>
      </w:r>
      <w:r>
        <w:rPr>
          <w:rFonts w:ascii="新宋体" w:eastAsia="新宋体" w:hAnsi="新宋体" w:hint="eastAsia"/>
          <w:szCs w:val="21"/>
        </w:rPr>
        <w:t>%的款项。</w:t>
      </w:r>
    </w:p>
    <w:p w14:paraId="73DB6765"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w:t>
      </w:r>
      <w:r>
        <w:rPr>
          <w:rFonts w:ascii="新宋体" w:eastAsia="新宋体" w:hAnsi="新宋体" w:hint="eastAsia"/>
          <w:szCs w:val="21"/>
          <w:u w:val="single"/>
        </w:rPr>
        <w:t xml:space="preserve">    </w:t>
      </w:r>
      <w:r>
        <w:rPr>
          <w:rFonts w:ascii="新宋体" w:eastAsia="新宋体" w:hAnsi="新宋体" w:hint="eastAsia"/>
          <w:szCs w:val="21"/>
        </w:rPr>
        <w:t>%的款项。</w:t>
      </w:r>
    </w:p>
    <w:p w14:paraId="431A76BE"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w:t>
      </w:r>
      <w:r>
        <w:rPr>
          <w:rFonts w:ascii="新宋体" w:eastAsia="新宋体" w:hAnsi="新宋体" w:hint="eastAsia"/>
          <w:szCs w:val="21"/>
          <w:u w:val="single"/>
        </w:rPr>
        <w:t xml:space="preserve">    </w:t>
      </w:r>
      <w:r>
        <w:rPr>
          <w:rFonts w:ascii="新宋体" w:eastAsia="新宋体" w:hAnsi="新宋体" w:hint="eastAsia"/>
          <w:szCs w:val="21"/>
        </w:rPr>
        <w:t>%的款项。</w:t>
      </w:r>
    </w:p>
    <w:p w14:paraId="694A23F9" w14:textId="77777777" w:rsidR="00A00974" w:rsidRDefault="000E790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5C52F633"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75BBEE32" w14:textId="77777777" w:rsidR="00A00974" w:rsidRDefault="000E790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45ADF50A"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１、乙方应完全地按照</w:t>
      </w:r>
      <w:r>
        <w:rPr>
          <w:rFonts w:ascii="新宋体" w:eastAsia="新宋体" w:hAnsi="新宋体" w:hint="eastAsia"/>
          <w:szCs w:val="21"/>
          <w:u w:val="single"/>
        </w:rPr>
        <w:t xml:space="preserve">           </w:t>
      </w:r>
      <w:r>
        <w:rPr>
          <w:rFonts w:ascii="新宋体" w:eastAsia="新宋体" w:hAnsi="新宋体" w:hint="eastAsia"/>
          <w:szCs w:val="21"/>
        </w:rPr>
        <w:t>号招标文件的要求和乙方投标文件的承诺完成本项目，出于自身财务、技术、人力等原因导致项目失败的，应承担全部责任。</w:t>
      </w:r>
    </w:p>
    <w:p w14:paraId="3D9E6AA8"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w:t>
      </w:r>
      <w:r>
        <w:rPr>
          <w:rFonts w:ascii="新宋体" w:eastAsia="新宋体" w:hAnsi="新宋体" w:hint="eastAsia"/>
          <w:szCs w:val="21"/>
        </w:rPr>
        <w:lastRenderedPageBreak/>
        <w:t>承担任何责任。</w:t>
      </w:r>
    </w:p>
    <w:p w14:paraId="016E89B3" w14:textId="77777777" w:rsidR="00A00974" w:rsidRDefault="000E790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08A54344" w14:textId="77777777" w:rsidR="00A00974" w:rsidRDefault="000E7905">
      <w:pPr>
        <w:pStyle w:val="af"/>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１、因乙方原因，未能按规定时间完成有关工作的，每延误一天，甲方可在支付合同余款中扣除合同价款千分之一。</w:t>
      </w:r>
    </w:p>
    <w:p w14:paraId="471233C3"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20589DB1"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02A64301"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3F653D94" w14:textId="77777777" w:rsidR="00A00974" w:rsidRDefault="000E790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29F823CC"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1、本合同与</w:t>
      </w:r>
      <w:r>
        <w:rPr>
          <w:rFonts w:ascii="新宋体" w:eastAsia="新宋体" w:hAnsi="新宋体" w:hint="eastAsia"/>
          <w:szCs w:val="21"/>
          <w:u w:val="single"/>
        </w:rPr>
        <w:t xml:space="preserve">        </w:t>
      </w:r>
      <w:r>
        <w:rPr>
          <w:rFonts w:ascii="新宋体" w:eastAsia="新宋体" w:hAnsi="新宋体" w:hint="eastAsia"/>
          <w:szCs w:val="21"/>
        </w:rPr>
        <w:t>号招标文件、乙方投标文件如有抵触之处，以本合同条款为准。</w:t>
      </w:r>
    </w:p>
    <w:p w14:paraId="2F820919"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2AA3E291"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u w:val="single"/>
        </w:rPr>
        <w:t xml:space="preserve">         </w:t>
      </w:r>
      <w:r>
        <w:rPr>
          <w:rFonts w:ascii="新宋体" w:eastAsia="新宋体" w:hAnsi="新宋体" w:hint="eastAsia"/>
          <w:szCs w:val="21"/>
        </w:rPr>
        <w:t>号招标文件、答疑及补充通知；</w:t>
      </w:r>
    </w:p>
    <w:p w14:paraId="6C37B063"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2F76AC65"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76C05DDA"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本合同一式</w:t>
      </w:r>
      <w:r>
        <w:rPr>
          <w:rFonts w:ascii="新宋体" w:eastAsia="新宋体" w:hAnsi="新宋体" w:hint="eastAsia"/>
          <w:szCs w:val="21"/>
          <w:u w:val="single"/>
        </w:rPr>
        <w:t xml:space="preserve">     </w:t>
      </w:r>
      <w:r>
        <w:rPr>
          <w:rFonts w:ascii="新宋体" w:eastAsia="新宋体" w:hAnsi="新宋体" w:hint="eastAsia"/>
          <w:szCs w:val="21"/>
        </w:rPr>
        <w:t>份，甲、乙方双方各执</w:t>
      </w:r>
      <w:r>
        <w:rPr>
          <w:rFonts w:ascii="新宋体" w:eastAsia="新宋体" w:hAnsi="新宋体" w:hint="eastAsia"/>
          <w:szCs w:val="21"/>
          <w:u w:val="single"/>
        </w:rPr>
        <w:t xml:space="preserve">     </w:t>
      </w:r>
      <w:r>
        <w:rPr>
          <w:rFonts w:ascii="新宋体" w:eastAsia="新宋体" w:hAnsi="新宋体" w:hint="eastAsia"/>
          <w:szCs w:val="21"/>
        </w:rPr>
        <w:t>份，具有同等法律效力。本合同自双方法人代表签字（盖章）认可之日起生效。</w:t>
      </w:r>
    </w:p>
    <w:p w14:paraId="4CDD791E"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677C56BA" w14:textId="77777777" w:rsidR="00A00974" w:rsidRDefault="00A00974">
      <w:pPr>
        <w:spacing w:line="360" w:lineRule="auto"/>
        <w:ind w:firstLineChars="200" w:firstLine="420"/>
        <w:rPr>
          <w:rFonts w:ascii="新宋体" w:eastAsia="新宋体" w:hAnsi="新宋体"/>
          <w:szCs w:val="21"/>
        </w:rPr>
      </w:pPr>
    </w:p>
    <w:p w14:paraId="28180DD1" w14:textId="77777777" w:rsidR="00A00974" w:rsidRDefault="000E7905">
      <w:pPr>
        <w:spacing w:line="360" w:lineRule="auto"/>
        <w:rPr>
          <w:rFonts w:ascii="新宋体" w:eastAsia="新宋体" w:hAnsi="新宋体"/>
          <w:szCs w:val="21"/>
          <w:u w:val="single"/>
        </w:rPr>
      </w:pPr>
      <w:r>
        <w:rPr>
          <w:rFonts w:ascii="新宋体" w:eastAsia="新宋体" w:hAnsi="新宋体" w:hint="eastAsia"/>
          <w:szCs w:val="21"/>
        </w:rPr>
        <w:t>甲方：</w:t>
      </w:r>
      <w:r>
        <w:rPr>
          <w:rFonts w:ascii="新宋体" w:eastAsia="新宋体" w:hAnsi="新宋体" w:hint="eastAsia"/>
          <w:szCs w:val="21"/>
          <w:u w:val="single"/>
        </w:rPr>
        <w:t xml:space="preserve">                                </w:t>
      </w:r>
      <w:r>
        <w:rPr>
          <w:rFonts w:ascii="新宋体" w:eastAsia="新宋体" w:hAnsi="新宋体" w:hint="eastAsia"/>
          <w:szCs w:val="21"/>
        </w:rPr>
        <w:t xml:space="preserve">    乙方：</w:t>
      </w:r>
      <w:r>
        <w:rPr>
          <w:rFonts w:ascii="新宋体" w:eastAsia="新宋体" w:hAnsi="新宋体" w:hint="eastAsia"/>
          <w:szCs w:val="21"/>
          <w:u w:val="single"/>
        </w:rPr>
        <w:t xml:space="preserve">                            </w:t>
      </w:r>
    </w:p>
    <w:p w14:paraId="3DD6C226" w14:textId="77777777" w:rsidR="00A00974" w:rsidRDefault="000E7905">
      <w:pPr>
        <w:spacing w:line="360" w:lineRule="auto"/>
        <w:ind w:firstLineChars="900" w:firstLine="1890"/>
        <w:rPr>
          <w:rFonts w:ascii="新宋体" w:eastAsia="新宋体" w:hAnsi="新宋体"/>
          <w:szCs w:val="21"/>
        </w:rPr>
      </w:pPr>
      <w:r>
        <w:rPr>
          <w:rFonts w:ascii="新宋体" w:eastAsia="新宋体" w:hAnsi="新宋体" w:hint="eastAsia"/>
          <w:szCs w:val="21"/>
        </w:rPr>
        <w:t xml:space="preserve">（签章）                 </w:t>
      </w:r>
      <w:r>
        <w:rPr>
          <w:rFonts w:ascii="新宋体" w:eastAsia="新宋体" w:hAnsi="新宋体"/>
          <w:szCs w:val="21"/>
        </w:rPr>
        <w:t xml:space="preserve">        </w:t>
      </w:r>
      <w:r>
        <w:rPr>
          <w:rFonts w:ascii="新宋体" w:eastAsia="新宋体" w:hAnsi="新宋体" w:hint="eastAsia"/>
          <w:szCs w:val="21"/>
        </w:rPr>
        <w:t xml:space="preserve">        （签章）</w:t>
      </w:r>
    </w:p>
    <w:p w14:paraId="72E3009F" w14:textId="77777777" w:rsidR="00A00974" w:rsidRDefault="000E7905">
      <w:pPr>
        <w:spacing w:line="360" w:lineRule="auto"/>
        <w:ind w:firstLineChars="1300" w:firstLine="2730"/>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szCs w:val="21"/>
        </w:rPr>
        <w:t xml:space="preserve"> </w:t>
      </w:r>
    </w:p>
    <w:p w14:paraId="099BC548"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w:t>
      </w:r>
      <w:r>
        <w:rPr>
          <w:rFonts w:ascii="新宋体" w:eastAsia="新宋体" w:hAnsi="新宋体"/>
          <w:szCs w:val="21"/>
        </w:rPr>
        <w:t xml:space="preserve">        </w:t>
      </w:r>
      <w:r>
        <w:rPr>
          <w:rFonts w:ascii="新宋体" w:eastAsia="新宋体" w:hAnsi="新宋体" w:hint="eastAsia"/>
          <w:szCs w:val="21"/>
        </w:rPr>
        <w:t xml:space="preserve">地址： </w:t>
      </w:r>
    </w:p>
    <w:p w14:paraId="37EC15D3"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w:t>
      </w:r>
      <w:r>
        <w:rPr>
          <w:rFonts w:ascii="新宋体" w:eastAsia="新宋体" w:hAnsi="新宋体"/>
          <w:szCs w:val="21"/>
        </w:rPr>
        <w:t xml:space="preserve">        </w:t>
      </w:r>
      <w:r>
        <w:rPr>
          <w:rFonts w:ascii="新宋体" w:eastAsia="新宋体" w:hAnsi="新宋体" w:hint="eastAsia"/>
          <w:szCs w:val="21"/>
        </w:rPr>
        <w:t xml:space="preserve">           法定代表人：（签章）</w:t>
      </w:r>
    </w:p>
    <w:p w14:paraId="770E221B"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开户行：                   </w:t>
      </w:r>
      <w:r>
        <w:rPr>
          <w:rFonts w:ascii="新宋体" w:eastAsia="新宋体" w:hAnsi="新宋体"/>
          <w:szCs w:val="21"/>
        </w:rPr>
        <w:t xml:space="preserve">        </w:t>
      </w:r>
      <w:r>
        <w:rPr>
          <w:rFonts w:ascii="新宋体" w:eastAsia="新宋体" w:hAnsi="新宋体" w:hint="eastAsia"/>
          <w:szCs w:val="21"/>
        </w:rPr>
        <w:t xml:space="preserve">   开户行：</w:t>
      </w:r>
    </w:p>
    <w:p w14:paraId="743F5992"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人民币帐号：</w:t>
      </w:r>
      <w:r>
        <w:rPr>
          <w:rFonts w:ascii="新宋体" w:eastAsia="新宋体" w:hAnsi="新宋体"/>
          <w:szCs w:val="21"/>
        </w:rPr>
        <w:t xml:space="preserve">        </w:t>
      </w:r>
      <w:r>
        <w:rPr>
          <w:rFonts w:ascii="新宋体" w:eastAsia="新宋体" w:hAnsi="新宋体" w:hint="eastAsia"/>
          <w:szCs w:val="21"/>
        </w:rPr>
        <w:t xml:space="preserve">                  人民币帐号：</w:t>
      </w:r>
    </w:p>
    <w:p w14:paraId="3D5C284E"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联系人：            </w:t>
      </w:r>
      <w:r>
        <w:rPr>
          <w:rFonts w:ascii="新宋体" w:eastAsia="新宋体" w:hAnsi="新宋体"/>
          <w:szCs w:val="21"/>
        </w:rPr>
        <w:t xml:space="preserve">        </w:t>
      </w:r>
      <w:r>
        <w:rPr>
          <w:rFonts w:ascii="新宋体" w:eastAsia="新宋体" w:hAnsi="新宋体" w:hint="eastAsia"/>
          <w:szCs w:val="21"/>
        </w:rPr>
        <w:t xml:space="preserve">          联系人：</w:t>
      </w:r>
    </w:p>
    <w:p w14:paraId="13831254"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电话：                      </w:t>
      </w:r>
      <w:r>
        <w:rPr>
          <w:rFonts w:ascii="新宋体" w:eastAsia="新宋体" w:hAnsi="新宋体"/>
          <w:szCs w:val="21"/>
        </w:rPr>
        <w:t xml:space="preserve">        </w:t>
      </w:r>
      <w:r>
        <w:rPr>
          <w:rFonts w:ascii="新宋体" w:eastAsia="新宋体" w:hAnsi="新宋体" w:hint="eastAsia"/>
          <w:szCs w:val="21"/>
        </w:rPr>
        <w:t xml:space="preserve">  电话：</w:t>
      </w:r>
    </w:p>
    <w:p w14:paraId="2662D9C3"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日期：           </w:t>
      </w:r>
      <w:r>
        <w:rPr>
          <w:rFonts w:ascii="新宋体" w:eastAsia="新宋体" w:hAnsi="新宋体"/>
          <w:szCs w:val="21"/>
        </w:rPr>
        <w:t xml:space="preserve">        </w:t>
      </w:r>
      <w:r>
        <w:rPr>
          <w:rFonts w:ascii="新宋体" w:eastAsia="新宋体" w:hAnsi="新宋体" w:hint="eastAsia"/>
          <w:szCs w:val="21"/>
        </w:rPr>
        <w:t xml:space="preserve">             日期：</w:t>
      </w:r>
    </w:p>
    <w:p w14:paraId="3948DEFD" w14:textId="77777777" w:rsidR="00A00974" w:rsidRDefault="00A00974">
      <w:pPr>
        <w:rPr>
          <w:rFonts w:ascii="新宋体" w:eastAsia="新宋体" w:hAnsi="新宋体"/>
          <w:szCs w:val="21"/>
        </w:rPr>
      </w:pPr>
    </w:p>
    <w:p w14:paraId="3B9F5EE3" w14:textId="77777777" w:rsidR="00A00974" w:rsidRDefault="00A00974">
      <w:pPr>
        <w:ind w:firstLineChars="200" w:firstLine="420"/>
        <w:rPr>
          <w:rFonts w:ascii="新宋体" w:eastAsia="新宋体" w:hAnsi="新宋体"/>
          <w:szCs w:val="21"/>
        </w:rPr>
      </w:pPr>
    </w:p>
    <w:p w14:paraId="6C07EF2C" w14:textId="77777777" w:rsidR="00A00974" w:rsidRDefault="00A00974">
      <w:pPr>
        <w:ind w:firstLineChars="200" w:firstLine="420"/>
        <w:rPr>
          <w:rFonts w:ascii="新宋体" w:eastAsia="新宋体" w:hAnsi="新宋体"/>
          <w:szCs w:val="21"/>
        </w:rPr>
      </w:pPr>
    </w:p>
    <w:p w14:paraId="076F5A7B" w14:textId="77777777" w:rsidR="00A00974" w:rsidRDefault="00A00974">
      <w:pPr>
        <w:ind w:firstLineChars="200" w:firstLine="420"/>
        <w:rPr>
          <w:rFonts w:ascii="新宋体" w:eastAsia="新宋体" w:hAnsi="新宋体"/>
          <w:szCs w:val="21"/>
        </w:rPr>
      </w:pPr>
    </w:p>
    <w:p w14:paraId="402DF652" w14:textId="77777777" w:rsidR="00A00974" w:rsidRDefault="00A00974">
      <w:pPr>
        <w:ind w:firstLineChars="200" w:firstLine="420"/>
        <w:rPr>
          <w:rFonts w:ascii="新宋体" w:eastAsia="新宋体" w:hAnsi="新宋体"/>
          <w:szCs w:val="21"/>
        </w:rPr>
      </w:pPr>
    </w:p>
    <w:p w14:paraId="3E4F859A" w14:textId="77777777" w:rsidR="00A00974" w:rsidRDefault="000E7905">
      <w:pPr>
        <w:widowControl/>
        <w:spacing w:after="100" w:afterAutospacing="1"/>
        <w:jc w:val="left"/>
        <w:rPr>
          <w:rFonts w:ascii="华文中宋" w:eastAsia="华文中宋" w:hAnsi="华文中宋"/>
          <w:kern w:val="0"/>
          <w:sz w:val="24"/>
          <w:lang w:val="zh-CN"/>
        </w:rPr>
      </w:pPr>
      <w:r>
        <w:rPr>
          <w:rFonts w:ascii="华文中宋" w:eastAsia="华文中宋" w:hAnsi="华文中宋" w:hint="eastAsia"/>
          <w:kern w:val="0"/>
          <w:sz w:val="24"/>
          <w:lang w:val="zh-CN"/>
        </w:rPr>
        <w:t>二、政府采购履约情况反馈表</w:t>
      </w:r>
    </w:p>
    <w:p w14:paraId="0BC5284F" w14:textId="77777777" w:rsidR="00A00974" w:rsidRDefault="000E7905">
      <w:pPr>
        <w:rPr>
          <w:rFonts w:ascii="新宋体" w:eastAsia="新宋体" w:hAnsi="新宋体"/>
          <w:b/>
          <w:szCs w:val="21"/>
        </w:rPr>
      </w:pPr>
      <w:r>
        <w:rPr>
          <w:rFonts w:ascii="新宋体" w:eastAsia="新宋体" w:hAnsi="新宋体" w:hint="eastAsia"/>
          <w:b/>
          <w:szCs w:val="21"/>
        </w:rPr>
        <w:t>采购人名称：                       联系人及电话：</w:t>
      </w:r>
    </w:p>
    <w:p w14:paraId="25A81D7E" w14:textId="77777777" w:rsidR="00A00974" w:rsidRDefault="00A00974">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A00974" w14:paraId="23382B69" w14:textId="77777777">
        <w:trPr>
          <w:cantSplit/>
          <w:trHeight w:val="450"/>
          <w:jc w:val="center"/>
        </w:trPr>
        <w:tc>
          <w:tcPr>
            <w:tcW w:w="2900" w:type="dxa"/>
            <w:gridSpan w:val="3"/>
            <w:vAlign w:val="center"/>
          </w:tcPr>
          <w:p w14:paraId="3D80267E" w14:textId="77777777" w:rsidR="00A00974" w:rsidRDefault="000E7905">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785180B1" w14:textId="77777777" w:rsidR="00A00974" w:rsidRDefault="00A00974">
            <w:pPr>
              <w:spacing w:line="360" w:lineRule="auto"/>
              <w:jc w:val="center"/>
              <w:rPr>
                <w:rFonts w:ascii="新宋体" w:eastAsia="新宋体" w:hAnsi="新宋体"/>
                <w:szCs w:val="21"/>
              </w:rPr>
            </w:pPr>
          </w:p>
        </w:tc>
        <w:tc>
          <w:tcPr>
            <w:tcW w:w="1980" w:type="dxa"/>
            <w:vAlign w:val="center"/>
          </w:tcPr>
          <w:p w14:paraId="69C30D18" w14:textId="77777777" w:rsidR="00A00974" w:rsidRDefault="000E7905">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7ADA493A" w14:textId="77777777" w:rsidR="00A00974" w:rsidRDefault="00A00974">
            <w:pPr>
              <w:spacing w:line="360" w:lineRule="auto"/>
              <w:jc w:val="center"/>
              <w:rPr>
                <w:rFonts w:ascii="新宋体" w:eastAsia="新宋体" w:hAnsi="新宋体"/>
                <w:szCs w:val="21"/>
              </w:rPr>
            </w:pPr>
          </w:p>
        </w:tc>
      </w:tr>
      <w:tr w:rsidR="00A00974" w14:paraId="1CD2E480" w14:textId="77777777">
        <w:trPr>
          <w:cantSplit/>
          <w:trHeight w:val="461"/>
          <w:jc w:val="center"/>
        </w:trPr>
        <w:tc>
          <w:tcPr>
            <w:tcW w:w="2900" w:type="dxa"/>
            <w:gridSpan w:val="3"/>
            <w:vAlign w:val="center"/>
          </w:tcPr>
          <w:p w14:paraId="3CE62001" w14:textId="77777777" w:rsidR="00A00974" w:rsidRDefault="000E7905">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63669D6E" w14:textId="77777777" w:rsidR="00A00974" w:rsidRDefault="00A00974">
            <w:pPr>
              <w:spacing w:line="360" w:lineRule="auto"/>
              <w:jc w:val="center"/>
              <w:rPr>
                <w:rFonts w:ascii="新宋体" w:eastAsia="新宋体" w:hAnsi="新宋体"/>
                <w:szCs w:val="21"/>
              </w:rPr>
            </w:pPr>
          </w:p>
        </w:tc>
        <w:tc>
          <w:tcPr>
            <w:tcW w:w="1980" w:type="dxa"/>
            <w:vAlign w:val="center"/>
          </w:tcPr>
          <w:p w14:paraId="72B26158" w14:textId="77777777" w:rsidR="00A00974" w:rsidRDefault="000E7905">
            <w:pPr>
              <w:spacing w:line="360" w:lineRule="auto"/>
              <w:jc w:val="center"/>
              <w:rPr>
                <w:rFonts w:ascii="新宋体" w:eastAsia="新宋体" w:hAnsi="新宋体"/>
                <w:szCs w:val="21"/>
              </w:rPr>
            </w:pPr>
            <w:r>
              <w:rPr>
                <w:rFonts w:ascii="新宋体" w:eastAsia="新宋体" w:hAnsi="新宋体" w:hint="eastAsia"/>
                <w:szCs w:val="21"/>
              </w:rPr>
              <w:t>供应商</w:t>
            </w:r>
          </w:p>
          <w:p w14:paraId="404D6BBF" w14:textId="77777777" w:rsidR="00A00974" w:rsidRDefault="000E7905">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752B651C" w14:textId="77777777" w:rsidR="00A00974" w:rsidRDefault="00A00974">
            <w:pPr>
              <w:spacing w:line="360" w:lineRule="auto"/>
              <w:jc w:val="center"/>
              <w:rPr>
                <w:rFonts w:ascii="新宋体" w:eastAsia="新宋体" w:hAnsi="新宋体"/>
                <w:szCs w:val="21"/>
              </w:rPr>
            </w:pPr>
          </w:p>
        </w:tc>
      </w:tr>
      <w:tr w:rsidR="00A00974" w14:paraId="22128F37" w14:textId="77777777">
        <w:trPr>
          <w:cantSplit/>
          <w:trHeight w:val="438"/>
          <w:jc w:val="center"/>
        </w:trPr>
        <w:tc>
          <w:tcPr>
            <w:tcW w:w="2900" w:type="dxa"/>
            <w:gridSpan w:val="3"/>
            <w:vAlign w:val="center"/>
          </w:tcPr>
          <w:p w14:paraId="6194C9C1" w14:textId="77777777" w:rsidR="00A00974" w:rsidRDefault="000E7905">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240CE75A" w14:textId="77777777" w:rsidR="00A00974" w:rsidRDefault="00A00974">
            <w:pPr>
              <w:spacing w:line="360" w:lineRule="auto"/>
              <w:jc w:val="center"/>
              <w:rPr>
                <w:rFonts w:ascii="新宋体" w:eastAsia="新宋体" w:hAnsi="新宋体"/>
                <w:szCs w:val="21"/>
              </w:rPr>
            </w:pPr>
          </w:p>
        </w:tc>
        <w:tc>
          <w:tcPr>
            <w:tcW w:w="1980" w:type="dxa"/>
            <w:vAlign w:val="center"/>
          </w:tcPr>
          <w:p w14:paraId="1E14334D" w14:textId="77777777" w:rsidR="00A00974" w:rsidRDefault="000E7905">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0800CF04"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自       至</w:t>
            </w:r>
          </w:p>
        </w:tc>
      </w:tr>
      <w:tr w:rsidR="00A00974" w14:paraId="6FD32146" w14:textId="77777777">
        <w:trPr>
          <w:cantSplit/>
          <w:trHeight w:val="544"/>
          <w:jc w:val="center"/>
        </w:trPr>
        <w:tc>
          <w:tcPr>
            <w:tcW w:w="842" w:type="dxa"/>
            <w:vMerge w:val="restart"/>
            <w:vAlign w:val="center"/>
          </w:tcPr>
          <w:p w14:paraId="3D0D04C0" w14:textId="77777777" w:rsidR="00A00974" w:rsidRDefault="000E7905">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377C1670" w14:textId="77777777" w:rsidR="00A00974" w:rsidRDefault="000E7905">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2E75949D" w14:textId="77777777" w:rsidR="00A00974" w:rsidRDefault="000E7905">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A00974" w14:paraId="5695AD46" w14:textId="77777777">
        <w:trPr>
          <w:cantSplit/>
          <w:trHeight w:val="458"/>
          <w:jc w:val="center"/>
        </w:trPr>
        <w:tc>
          <w:tcPr>
            <w:tcW w:w="842" w:type="dxa"/>
            <w:vMerge/>
            <w:vAlign w:val="center"/>
          </w:tcPr>
          <w:p w14:paraId="11B07D42" w14:textId="77777777" w:rsidR="00A00974" w:rsidRDefault="00A00974">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AC20626" w14:textId="77777777" w:rsidR="00A00974" w:rsidRDefault="000E7905">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4072A9FC" w14:textId="77777777" w:rsidR="00A00974" w:rsidRDefault="000E7905">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09EFFBA5" w14:textId="77777777" w:rsidR="00A00974" w:rsidRDefault="000E7905">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A00974" w14:paraId="025A05E3" w14:textId="77777777">
        <w:trPr>
          <w:cantSplit/>
          <w:trHeight w:val="458"/>
          <w:jc w:val="center"/>
        </w:trPr>
        <w:tc>
          <w:tcPr>
            <w:tcW w:w="842" w:type="dxa"/>
            <w:vMerge/>
            <w:vAlign w:val="center"/>
          </w:tcPr>
          <w:p w14:paraId="47254972" w14:textId="77777777" w:rsidR="00A00974" w:rsidRDefault="00A00974">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C7F6D48" w14:textId="77777777" w:rsidR="00A00974" w:rsidRDefault="00A00974">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F905F50" w14:textId="77777777" w:rsidR="00A00974" w:rsidRDefault="000E7905">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20A55928" w14:textId="77777777" w:rsidR="00A00974" w:rsidRDefault="000E7905">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A00974" w14:paraId="6DA8FAB1" w14:textId="77777777">
        <w:trPr>
          <w:cantSplit/>
          <w:trHeight w:val="458"/>
          <w:jc w:val="center"/>
        </w:trPr>
        <w:tc>
          <w:tcPr>
            <w:tcW w:w="842" w:type="dxa"/>
            <w:vMerge/>
            <w:vAlign w:val="center"/>
          </w:tcPr>
          <w:p w14:paraId="52A08B56" w14:textId="77777777" w:rsidR="00A00974" w:rsidRDefault="00A00974">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40E5315" w14:textId="77777777" w:rsidR="00A00974" w:rsidRDefault="00A00974">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4965299" w14:textId="77777777" w:rsidR="00A00974" w:rsidRDefault="000E7905">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75EBAF17" w14:textId="77777777" w:rsidR="00A00974" w:rsidRDefault="000E7905">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A00974" w14:paraId="27BF37E6" w14:textId="77777777">
        <w:trPr>
          <w:cantSplit/>
          <w:trHeight w:val="458"/>
          <w:jc w:val="center"/>
        </w:trPr>
        <w:tc>
          <w:tcPr>
            <w:tcW w:w="842" w:type="dxa"/>
            <w:vMerge/>
            <w:vAlign w:val="center"/>
          </w:tcPr>
          <w:p w14:paraId="06A64387" w14:textId="77777777" w:rsidR="00A00974" w:rsidRDefault="00A00974">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37942D3" w14:textId="77777777" w:rsidR="00A00974" w:rsidRDefault="00A00974">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4E0555A5" w14:textId="77777777" w:rsidR="00A00974" w:rsidRDefault="000E7905">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3DB36F3C" w14:textId="77777777" w:rsidR="00A00974" w:rsidRDefault="000E7905">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A00974" w14:paraId="55B13821" w14:textId="77777777">
        <w:trPr>
          <w:cantSplit/>
          <w:trHeight w:val="458"/>
          <w:jc w:val="center"/>
        </w:trPr>
        <w:tc>
          <w:tcPr>
            <w:tcW w:w="842" w:type="dxa"/>
            <w:vMerge/>
            <w:vAlign w:val="center"/>
          </w:tcPr>
          <w:p w14:paraId="6DD049FE" w14:textId="77777777" w:rsidR="00A00974" w:rsidRDefault="00A00974">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AB39480" w14:textId="77777777" w:rsidR="00A00974" w:rsidRDefault="00A00974">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654DCD4" w14:textId="77777777" w:rsidR="00A00974" w:rsidRDefault="000E7905">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00A85AD4" w14:textId="77777777" w:rsidR="00A00974" w:rsidRDefault="000E7905">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A00974" w14:paraId="5D444C02" w14:textId="77777777">
        <w:trPr>
          <w:cantSplit/>
          <w:trHeight w:val="458"/>
          <w:jc w:val="center"/>
        </w:trPr>
        <w:tc>
          <w:tcPr>
            <w:tcW w:w="842" w:type="dxa"/>
            <w:vMerge/>
            <w:vAlign w:val="center"/>
          </w:tcPr>
          <w:p w14:paraId="0AC31DEA" w14:textId="77777777" w:rsidR="00A00974" w:rsidRDefault="00A00974">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A5F435D" w14:textId="77777777" w:rsidR="00A00974" w:rsidRDefault="00A00974">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3A8512E" w14:textId="77777777" w:rsidR="00A00974" w:rsidRDefault="000E7905">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5B3F1811" w14:textId="77777777" w:rsidR="00A00974" w:rsidRDefault="000E7905">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r>
              <w:rPr>
                <w:rFonts w:ascii="新宋体" w:eastAsia="新宋体" w:hAnsi="新宋体" w:hint="eastAsia"/>
                <w:szCs w:val="21"/>
                <w:u w:val="single"/>
              </w:rPr>
              <w:t xml:space="preserve">                    </w:t>
            </w:r>
          </w:p>
          <w:p w14:paraId="1E8B3386" w14:textId="77777777" w:rsidR="00A00974" w:rsidRDefault="000E7905">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A00974" w14:paraId="162FBCAB" w14:textId="77777777">
        <w:trPr>
          <w:cantSplit/>
          <w:trHeight w:val="994"/>
          <w:jc w:val="center"/>
        </w:trPr>
        <w:tc>
          <w:tcPr>
            <w:tcW w:w="1562" w:type="dxa"/>
            <w:gridSpan w:val="2"/>
            <w:vAlign w:val="center"/>
          </w:tcPr>
          <w:p w14:paraId="2024C8A3" w14:textId="77777777" w:rsidR="00A00974" w:rsidRDefault="000E7905">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3E31DBDF" w14:textId="77777777" w:rsidR="00A00974" w:rsidRDefault="00A00974">
            <w:pPr>
              <w:spacing w:line="360" w:lineRule="auto"/>
              <w:rPr>
                <w:rFonts w:ascii="新宋体" w:eastAsia="新宋体" w:hAnsi="新宋体"/>
                <w:szCs w:val="21"/>
              </w:rPr>
            </w:pPr>
          </w:p>
          <w:p w14:paraId="19CCDEDE" w14:textId="77777777" w:rsidR="00A00974" w:rsidRDefault="00A00974">
            <w:pPr>
              <w:spacing w:line="360" w:lineRule="auto"/>
              <w:rPr>
                <w:rFonts w:ascii="新宋体" w:eastAsia="新宋体" w:hAnsi="新宋体"/>
                <w:szCs w:val="21"/>
              </w:rPr>
            </w:pPr>
          </w:p>
          <w:p w14:paraId="638EB0DB" w14:textId="77777777" w:rsidR="00A00974" w:rsidRDefault="00A00974">
            <w:pPr>
              <w:spacing w:line="360" w:lineRule="auto"/>
              <w:rPr>
                <w:rFonts w:ascii="新宋体" w:eastAsia="新宋体" w:hAnsi="新宋体"/>
                <w:szCs w:val="21"/>
              </w:rPr>
            </w:pPr>
          </w:p>
          <w:p w14:paraId="7423A2F6" w14:textId="77777777" w:rsidR="00A00974" w:rsidRDefault="00A00974">
            <w:pPr>
              <w:spacing w:line="360" w:lineRule="auto"/>
              <w:rPr>
                <w:rFonts w:ascii="新宋体" w:eastAsia="新宋体" w:hAnsi="新宋体"/>
                <w:szCs w:val="21"/>
              </w:rPr>
            </w:pPr>
          </w:p>
        </w:tc>
      </w:tr>
      <w:tr w:rsidR="00A00974" w14:paraId="032B0407" w14:textId="77777777">
        <w:trPr>
          <w:cantSplit/>
          <w:trHeight w:val="1577"/>
          <w:jc w:val="center"/>
        </w:trPr>
        <w:tc>
          <w:tcPr>
            <w:tcW w:w="1562" w:type="dxa"/>
            <w:gridSpan w:val="2"/>
            <w:vAlign w:val="center"/>
          </w:tcPr>
          <w:p w14:paraId="4065A4FE" w14:textId="77777777" w:rsidR="00A00974" w:rsidRDefault="000E7905">
            <w:pPr>
              <w:spacing w:line="360" w:lineRule="auto"/>
              <w:jc w:val="center"/>
              <w:rPr>
                <w:rFonts w:ascii="新宋体" w:eastAsia="新宋体" w:hAnsi="新宋体"/>
                <w:szCs w:val="21"/>
              </w:rPr>
            </w:pPr>
            <w:r>
              <w:rPr>
                <w:rFonts w:ascii="新宋体" w:eastAsia="新宋体" w:hAnsi="新宋体" w:hint="eastAsia"/>
                <w:szCs w:val="21"/>
              </w:rPr>
              <w:t>采购人意见</w:t>
            </w:r>
          </w:p>
          <w:p w14:paraId="167778F2" w14:textId="77777777" w:rsidR="00A00974" w:rsidRDefault="000E7905">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00679922" w14:textId="77777777" w:rsidR="00A00974" w:rsidRDefault="00A00974">
            <w:pPr>
              <w:spacing w:line="360" w:lineRule="auto"/>
              <w:rPr>
                <w:rFonts w:ascii="新宋体" w:eastAsia="新宋体" w:hAnsi="新宋体"/>
                <w:szCs w:val="21"/>
              </w:rPr>
            </w:pPr>
          </w:p>
          <w:p w14:paraId="216A7031" w14:textId="77777777" w:rsidR="00A00974" w:rsidRDefault="00A00974">
            <w:pPr>
              <w:spacing w:line="360" w:lineRule="auto"/>
              <w:rPr>
                <w:rFonts w:ascii="新宋体" w:eastAsia="新宋体" w:hAnsi="新宋体"/>
                <w:szCs w:val="21"/>
              </w:rPr>
            </w:pPr>
          </w:p>
          <w:p w14:paraId="0B5EBC2E" w14:textId="77777777" w:rsidR="00A00974" w:rsidRDefault="00A00974">
            <w:pPr>
              <w:spacing w:line="360" w:lineRule="auto"/>
              <w:rPr>
                <w:rFonts w:ascii="新宋体" w:eastAsia="新宋体" w:hAnsi="新宋体"/>
                <w:szCs w:val="21"/>
              </w:rPr>
            </w:pPr>
          </w:p>
          <w:p w14:paraId="4C65F14C"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 xml:space="preserve">                                        </w:t>
            </w:r>
          </w:p>
          <w:p w14:paraId="7DE6E079" w14:textId="77777777" w:rsidR="00A00974" w:rsidRDefault="00A00974">
            <w:pPr>
              <w:spacing w:line="360" w:lineRule="auto"/>
              <w:ind w:firstLineChars="1800" w:firstLine="3780"/>
              <w:rPr>
                <w:rFonts w:ascii="新宋体" w:eastAsia="新宋体" w:hAnsi="新宋体"/>
                <w:szCs w:val="21"/>
              </w:rPr>
            </w:pPr>
          </w:p>
          <w:p w14:paraId="1D3E896E" w14:textId="77777777" w:rsidR="00A00974" w:rsidRDefault="000E7905">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24462376"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说明：</w:t>
      </w:r>
    </w:p>
    <w:p w14:paraId="31CB3213"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5B4CC2F7"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2AE0632F" w14:textId="77777777" w:rsidR="00A00974" w:rsidRDefault="00A00974">
      <w:pPr>
        <w:spacing w:line="360" w:lineRule="auto"/>
        <w:rPr>
          <w:rFonts w:ascii="新宋体" w:eastAsia="新宋体" w:hAnsi="新宋体"/>
          <w:szCs w:val="21"/>
        </w:rPr>
      </w:pPr>
    </w:p>
    <w:p w14:paraId="15303590" w14:textId="77777777" w:rsidR="00A00974" w:rsidRDefault="000E7905">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第二册  通用条款（公开招标）</w:t>
      </w:r>
    </w:p>
    <w:p w14:paraId="758390E1" w14:textId="77777777" w:rsidR="00A00974" w:rsidRDefault="000E7905">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第一章   总则</w:t>
      </w:r>
    </w:p>
    <w:p w14:paraId="5359F116"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 通用条款说明</w:t>
      </w:r>
    </w:p>
    <w:p w14:paraId="3C82C1D1"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7F524D2F"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367F13F"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159ECA64"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07C72344"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7DA09F5F"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160EFE25"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本项目按照《深圳经济特区政府采购条例》、《深圳经济特区政府采购条例实施细则》等规定，并参考有关法规，通过招标方式确定中标供应商。</w:t>
      </w:r>
    </w:p>
    <w:p w14:paraId="58388404"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3．定义</w:t>
      </w:r>
    </w:p>
    <w:p w14:paraId="0B2D7E99" w14:textId="77777777" w:rsidR="00A00974" w:rsidRDefault="000E7905">
      <w:pPr>
        <w:spacing w:line="360" w:lineRule="auto"/>
        <w:rPr>
          <w:rFonts w:ascii="新宋体" w:eastAsia="新宋体" w:hAnsi="新宋体"/>
          <w:szCs w:val="21"/>
        </w:rPr>
      </w:pPr>
      <w:r>
        <w:rPr>
          <w:rFonts w:ascii="新宋体" w:eastAsia="新宋体" w:hAnsi="新宋体"/>
          <w:szCs w:val="21"/>
        </w:rPr>
        <w:t>招标文件中下列术语应解释为：</w:t>
      </w:r>
    </w:p>
    <w:p w14:paraId="6B5E71B2"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szCs w:val="21"/>
        </w:rPr>
        <w:t>深圳市瑞凝信招标咨询有限公司；</w:t>
      </w:r>
    </w:p>
    <w:p w14:paraId="213CA9C2"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2F494720"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3.3“投标人”或“投标方”，即供应商，指参加投标竞争并愿意按照招标文件要求向采购人提供货物、工程或者服务的依法成立的法人、其他组织或者自然人；</w:t>
      </w:r>
    </w:p>
    <w:p w14:paraId="293A73B0"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4274F157"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1B5B7E9C"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2014DEA5"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http://cgzx.sz.gov.cn/</w:t>
      </w:r>
      <w:r>
        <w:rPr>
          <w:rFonts w:ascii="新宋体" w:eastAsia="新宋体" w:hAnsi="新宋体" w:hint="eastAsia"/>
          <w:szCs w:val="21"/>
        </w:rPr>
        <w:t>网站“相关软件”栏目中下载）；</w:t>
      </w:r>
    </w:p>
    <w:p w14:paraId="5BAE2DB7"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441CB426"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3.9招标文件中的标题或题名仅起引导作用，而不应视为对招标文件内容的理解和解释。</w:t>
      </w:r>
    </w:p>
    <w:p w14:paraId="1C37FA83"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 政府采购供应商责任</w:t>
      </w:r>
    </w:p>
    <w:p w14:paraId="2A922BDD"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44A98092"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w:t>
      </w:r>
      <w:r>
        <w:rPr>
          <w:rFonts w:ascii="新宋体" w:eastAsia="新宋体" w:hAnsi="新宋体" w:hint="eastAsia"/>
          <w:szCs w:val="21"/>
        </w:rPr>
        <w:lastRenderedPageBreak/>
        <w:t>采购人或者其他投标人的合法权益。如违反上述要求，经核实后，供应商的投标无效。</w:t>
      </w:r>
    </w:p>
    <w:p w14:paraId="35B63F3A"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2BA453E9"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5.1投标人应在投标前到深圳市政府采购中心进行注册（本项目</w:t>
      </w:r>
      <w:r>
        <w:rPr>
          <w:rFonts w:ascii="新宋体" w:eastAsia="新宋体" w:hAnsi="新宋体"/>
          <w:szCs w:val="21"/>
        </w:rPr>
        <w:t>可选</w:t>
      </w:r>
      <w:r>
        <w:rPr>
          <w:rFonts w:ascii="新宋体" w:eastAsia="新宋体" w:hAnsi="新宋体" w:hint="eastAsia"/>
          <w:szCs w:val="21"/>
        </w:rPr>
        <w:t>）。《</w:t>
      </w:r>
      <w:hyperlink r:id="rId10" w:tgtFrame="documentViewer2455258" w:history="1">
        <w:r>
          <w:rPr>
            <w:rStyle w:val="aff7"/>
            <w:rFonts w:ascii="新宋体" w:eastAsia="新宋体" w:hAnsi="新宋体"/>
            <w:color w:val="auto"/>
            <w:szCs w:val="21"/>
          </w:rPr>
          <w:t>供应商注册及电子密钥新申请指引</w:t>
        </w:r>
      </w:hyperlink>
      <w:r>
        <w:rPr>
          <w:rFonts w:ascii="新宋体" w:eastAsia="新宋体" w:hAnsi="新宋体" w:hint="eastAsia"/>
          <w:szCs w:val="21"/>
        </w:rPr>
        <w:t>》详见</w:t>
      </w:r>
      <w:r>
        <w:rPr>
          <w:rFonts w:ascii="新宋体" w:eastAsia="新宋体" w:hAnsi="新宋体"/>
          <w:szCs w:val="21"/>
        </w:rPr>
        <w:t>http://cgzx.sz.gov.cn/</w:t>
      </w:r>
      <w:r>
        <w:rPr>
          <w:rFonts w:ascii="新宋体" w:eastAsia="新宋体" w:hAnsi="新宋体" w:hint="eastAsia"/>
          <w:szCs w:val="21"/>
        </w:rPr>
        <w:t>。</w:t>
      </w:r>
    </w:p>
    <w:p w14:paraId="5A33E231"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5.2投标人的资格要求</w:t>
      </w:r>
    </w:p>
    <w:p w14:paraId="137955C2"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30DBB2CB"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5.3联合体投标</w:t>
      </w:r>
    </w:p>
    <w:p w14:paraId="7766DBE0"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400E212D"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791B9E7A"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r>
        <w:rPr>
          <w:rFonts w:ascii="新宋体" w:eastAsia="新宋体" w:hAnsi="新宋体"/>
          <w:szCs w:val="21"/>
        </w:rPr>
        <w:t xml:space="preserve"> </w:t>
      </w:r>
    </w:p>
    <w:p w14:paraId="339B9413"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1、具有独立承担民事责任的能力；</w:t>
      </w:r>
      <w:r>
        <w:rPr>
          <w:rFonts w:ascii="新宋体" w:eastAsia="新宋体" w:hAnsi="新宋体"/>
          <w:szCs w:val="21"/>
        </w:rPr>
        <w:t xml:space="preserve"> </w:t>
      </w:r>
    </w:p>
    <w:p w14:paraId="728C6A27"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r>
        <w:rPr>
          <w:rFonts w:ascii="新宋体" w:eastAsia="新宋体" w:hAnsi="新宋体"/>
          <w:szCs w:val="21"/>
        </w:rPr>
        <w:t xml:space="preserve"> </w:t>
      </w:r>
    </w:p>
    <w:p w14:paraId="0FD13E6D"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r>
        <w:rPr>
          <w:rFonts w:ascii="新宋体" w:eastAsia="新宋体" w:hAnsi="新宋体"/>
          <w:szCs w:val="21"/>
        </w:rPr>
        <w:t xml:space="preserve"> </w:t>
      </w:r>
    </w:p>
    <w:p w14:paraId="69549092"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r>
        <w:rPr>
          <w:rFonts w:ascii="新宋体" w:eastAsia="新宋体" w:hAnsi="新宋体"/>
          <w:szCs w:val="21"/>
        </w:rPr>
        <w:t xml:space="preserve"> </w:t>
      </w:r>
    </w:p>
    <w:p w14:paraId="6C3B1AFC"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r>
        <w:rPr>
          <w:rFonts w:ascii="新宋体" w:eastAsia="新宋体" w:hAnsi="新宋体"/>
          <w:szCs w:val="21"/>
        </w:rPr>
        <w:t xml:space="preserve"> </w:t>
      </w:r>
    </w:p>
    <w:p w14:paraId="32872F9B"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6、法律、行政法规规定的其他条件。</w:t>
      </w:r>
      <w:r>
        <w:rPr>
          <w:rFonts w:ascii="新宋体" w:eastAsia="新宋体" w:hAnsi="新宋体"/>
          <w:szCs w:val="21"/>
        </w:rPr>
        <w:t xml:space="preserve"> </w:t>
      </w:r>
    </w:p>
    <w:p w14:paraId="073A231B"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5C617575"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（3）联合体中有同类资质的供应商按照联合体分工承担相同工作的，应当按照资质等级较低的供应商确定资质等级。</w:t>
      </w:r>
    </w:p>
    <w:p w14:paraId="21E4019E"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431EC465"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0E6120CD"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（6）联合体各方应当签订共同投标协议，明确约定各方拟承担的工作和责任，并将该共同投标协议随投标文件一并递交给招标代理机构；</w:t>
      </w:r>
    </w:p>
    <w:p w14:paraId="3F33FE3D"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48AD329E"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377BA3AD"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1D42FA3E"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6．政策导向</w:t>
      </w:r>
    </w:p>
    <w:p w14:paraId="2D86E08F" w14:textId="77777777" w:rsidR="00A00974" w:rsidRDefault="000E7905">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w:t>
      </w:r>
      <w:r>
        <w:rPr>
          <w:rFonts w:ascii="新宋体" w:eastAsia="新宋体" w:hAnsi="新宋体" w:hint="eastAsia"/>
          <w:bCs/>
          <w:szCs w:val="21"/>
        </w:rPr>
        <w:lastRenderedPageBreak/>
        <w:t>械的比例不低于30%。</w:t>
      </w:r>
    </w:p>
    <w:p w14:paraId="2A61A518"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7F0746B5"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55308869"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41EE0B52"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64352732"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w:t>
      </w:r>
      <w:r>
        <w:rPr>
          <w:rFonts w:ascii="新宋体" w:eastAsia="新宋体" w:hAnsi="新宋体"/>
          <w:szCs w:val="21"/>
        </w:rPr>
        <w:t xml:space="preserve">  </w:t>
      </w:r>
      <w:r>
        <w:rPr>
          <w:rFonts w:ascii="新宋体" w:eastAsia="新宋体" w:hAnsi="新宋体" w:hint="eastAsia"/>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62DA445"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w:t>
      </w:r>
      <w:r>
        <w:rPr>
          <w:rFonts w:ascii="新宋体" w:eastAsia="新宋体" w:hAnsi="新宋体"/>
          <w:szCs w:val="21"/>
        </w:rPr>
        <w:t xml:space="preserve">  </w:t>
      </w:r>
      <w:r>
        <w:rPr>
          <w:rFonts w:ascii="新宋体" w:eastAsia="新宋体" w:hAnsi="新宋体" w:hint="eastAsia"/>
          <w:szCs w:val="21"/>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003D59E"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E26CD1D"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2197ACA7"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52C73F2C"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8．投标费用</w:t>
      </w:r>
    </w:p>
    <w:p w14:paraId="40CF5B88"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6DF738C9"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9．踏勘现场</w:t>
      </w:r>
    </w:p>
    <w:p w14:paraId="404A62B1"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00B8FAE5"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537DC775"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1B59AA0D"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w:t>
      </w:r>
      <w:r>
        <w:rPr>
          <w:rFonts w:ascii="新宋体" w:eastAsia="新宋体" w:hAnsi="新宋体" w:hint="eastAsia"/>
          <w:szCs w:val="21"/>
        </w:rPr>
        <w:lastRenderedPageBreak/>
        <w:t>在网上发布或书面通知，均作无效处理。</w:t>
      </w:r>
    </w:p>
    <w:p w14:paraId="59DD6BCB"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10．招标答疑</w:t>
      </w:r>
    </w:p>
    <w:p w14:paraId="1E7D37FE"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44D9DEAB"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75402653"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390B470C"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00B16BCF"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31818C83" w14:textId="77777777" w:rsidR="00A00974" w:rsidRDefault="00A00974">
      <w:pPr>
        <w:spacing w:line="360" w:lineRule="auto"/>
        <w:rPr>
          <w:rFonts w:ascii="新宋体" w:eastAsia="新宋体" w:hAnsi="新宋体"/>
          <w:szCs w:val="21"/>
        </w:rPr>
      </w:pPr>
    </w:p>
    <w:p w14:paraId="51F84CCA" w14:textId="77777777" w:rsidR="00A00974" w:rsidRDefault="000E7905">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第二章  招标文件</w:t>
      </w:r>
    </w:p>
    <w:p w14:paraId="3DA6C680"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11．招标文件的编制与组成</w:t>
      </w:r>
    </w:p>
    <w:p w14:paraId="4219E7E1"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76E1723C"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招标文件包括下列内容：</w:t>
      </w:r>
    </w:p>
    <w:p w14:paraId="41E85D49" w14:textId="77777777" w:rsidR="00A00974" w:rsidRDefault="000E7905">
      <w:pPr>
        <w:spacing w:line="360" w:lineRule="auto"/>
        <w:rPr>
          <w:rFonts w:ascii="新宋体" w:eastAsia="新宋体" w:hAnsi="新宋体"/>
          <w:b/>
          <w:szCs w:val="21"/>
        </w:rPr>
      </w:pPr>
      <w:r>
        <w:rPr>
          <w:rFonts w:ascii="新宋体" w:eastAsia="新宋体" w:hAnsi="新宋体" w:hint="eastAsia"/>
          <w:b/>
          <w:szCs w:val="21"/>
        </w:rPr>
        <w:t>第一册  专用条款</w:t>
      </w:r>
    </w:p>
    <w:p w14:paraId="0A4F8C2B" w14:textId="77777777" w:rsidR="00A00974" w:rsidRDefault="000E7905">
      <w:pPr>
        <w:spacing w:line="360" w:lineRule="auto"/>
        <w:rPr>
          <w:rFonts w:ascii="新宋体" w:eastAsia="新宋体" w:hAnsi="新宋体"/>
          <w:b/>
          <w:szCs w:val="21"/>
        </w:rPr>
      </w:pPr>
      <w:r>
        <w:rPr>
          <w:rFonts w:ascii="新宋体" w:eastAsia="新宋体" w:hAnsi="新宋体" w:hint="eastAsia"/>
          <w:b/>
          <w:szCs w:val="21"/>
        </w:rPr>
        <w:t>关键信息</w:t>
      </w:r>
    </w:p>
    <w:p w14:paraId="28C10E83"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第一章  招标公告</w:t>
      </w:r>
    </w:p>
    <w:p w14:paraId="1156769C"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第二章  招标项目需求</w:t>
      </w:r>
    </w:p>
    <w:p w14:paraId="3D10E8EF"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4CC4DD62"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376DDA29" w14:textId="77777777" w:rsidR="00A00974" w:rsidRDefault="000E7905">
      <w:pPr>
        <w:spacing w:line="360" w:lineRule="auto"/>
        <w:rPr>
          <w:rFonts w:ascii="新宋体" w:eastAsia="新宋体" w:hAnsi="新宋体"/>
          <w:b/>
          <w:szCs w:val="21"/>
        </w:rPr>
      </w:pPr>
      <w:r>
        <w:rPr>
          <w:rFonts w:ascii="新宋体" w:eastAsia="新宋体" w:hAnsi="新宋体" w:hint="eastAsia"/>
          <w:b/>
          <w:szCs w:val="21"/>
        </w:rPr>
        <w:t>第二册  通用条款</w:t>
      </w:r>
    </w:p>
    <w:p w14:paraId="0C571D68"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第一章  总则</w:t>
      </w:r>
    </w:p>
    <w:p w14:paraId="050FCF57"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第二章  招标文件</w:t>
      </w:r>
    </w:p>
    <w:p w14:paraId="4A91E4B1"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第三章  投标文件的编制</w:t>
      </w:r>
    </w:p>
    <w:p w14:paraId="59FF3AF5"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第四章  投标文件的递交</w:t>
      </w:r>
    </w:p>
    <w:p w14:paraId="2F85AEFC"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第五章  开标</w:t>
      </w:r>
    </w:p>
    <w:p w14:paraId="3696B531"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第六章  评标要求</w:t>
      </w:r>
    </w:p>
    <w:p w14:paraId="4EB1E2C1"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1954EAAB"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第八章  定标及公示</w:t>
      </w:r>
    </w:p>
    <w:p w14:paraId="69BB72D1"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5730ADD1"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lastRenderedPageBreak/>
        <w:t>第十章  合同的授予与备案</w:t>
      </w:r>
    </w:p>
    <w:p w14:paraId="0189085E"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第十一章  质疑处理</w:t>
      </w:r>
    </w:p>
    <w:p w14:paraId="01129EAC"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25DD985"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256E88AA"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12．招标文件的澄清</w:t>
      </w:r>
    </w:p>
    <w:p w14:paraId="1C7D959C"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招标代理机构都将在投标截止日期前以书面形式（包括招标代理机构网站公开发布方式）答复或发送给所有投标人。澄清纪要作为招标文件的组成部分，对投标人起约束作用；</w:t>
      </w:r>
    </w:p>
    <w:p w14:paraId="18E14FD3"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12.2对于没有提出澄清又参与了该项目投标的供应商将被视为完全认同该招标文件（含澄清纪要），投标截止期后不再受理针对招标文件的相关质疑或投诉。</w:t>
      </w:r>
    </w:p>
    <w:p w14:paraId="16C01670"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12.3 对招标文件中描述有歧意或前后不一致的地方，评审委员会有权进行评判，但对同一条款的评判应适用于每个投标人。</w:t>
      </w:r>
    </w:p>
    <w:p w14:paraId="622996C9" w14:textId="77777777" w:rsidR="00A00974" w:rsidRDefault="000E7905">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708A7D86" w14:textId="77777777" w:rsidR="00A00974" w:rsidRDefault="000E7905">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3.1招标文件发出后，在投标截止日期前任何时候，确需要变更招标内容的，招标代理机构可主动或在解答投标人提出的澄清问题时对招标文件进行修改；</w:t>
      </w:r>
    </w:p>
    <w:p w14:paraId="0BFE7C16" w14:textId="77777777" w:rsidR="00A00974" w:rsidRDefault="000E7905">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3CEB1BF4" w14:textId="77777777" w:rsidR="00A00974" w:rsidRDefault="000E7905">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229C2FD1" w14:textId="77777777" w:rsidR="00A00974" w:rsidRDefault="000E7905">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5CE32609" w14:textId="77777777" w:rsidR="00A00974" w:rsidRDefault="00A00974">
      <w:pPr>
        <w:spacing w:line="360" w:lineRule="auto"/>
      </w:pPr>
    </w:p>
    <w:p w14:paraId="1137218E" w14:textId="77777777" w:rsidR="00A00974" w:rsidRDefault="000E7905">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第三章  投标文件的编制</w:t>
      </w:r>
    </w:p>
    <w:p w14:paraId="0B0F08D9"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5AD33284"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w:t>
      </w:r>
      <w:r>
        <w:rPr>
          <w:rFonts w:ascii="新宋体" w:eastAsia="新宋体" w:hAnsi="新宋体" w:hint="eastAsia"/>
          <w:szCs w:val="21"/>
        </w:rPr>
        <w:lastRenderedPageBreak/>
        <w:t>人随投标文件提供的证明文件和资料可以为其它语言，但必须附中文译文。翻译的中文资料与外文资料如果出现差异时，以中文为准，但翻译错误的除外。</w:t>
      </w:r>
    </w:p>
    <w:p w14:paraId="7345C8F1"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573AC155"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15．投标文件的组成</w:t>
      </w:r>
    </w:p>
    <w:p w14:paraId="0417B66B" w14:textId="77777777" w:rsidR="00A00974" w:rsidRDefault="000E7905">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1CBDE6DD"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16．投标文件格式</w:t>
      </w:r>
    </w:p>
    <w:p w14:paraId="3C4E6468"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266EC57F"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17．投标货币</w:t>
      </w:r>
    </w:p>
    <w:p w14:paraId="029B5934"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1CB9DEFC"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21AC1AC7"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628C1BBC" w14:textId="77777777" w:rsidR="00A00974" w:rsidRDefault="000E7905">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410D42A"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04A81312"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3EF05BC7"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5FDAAA6"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0F88757A"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010F94A1"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4DC586A8" w14:textId="77777777" w:rsidR="00A00974" w:rsidRDefault="000E7905">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14:paraId="2DCBAE47"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w:t>
      </w:r>
      <w:r>
        <w:rPr>
          <w:rFonts w:ascii="新宋体" w:eastAsia="新宋体" w:hAnsi="新宋体" w:hint="eastAsia"/>
          <w:szCs w:val="21"/>
        </w:rPr>
        <w:lastRenderedPageBreak/>
        <w:t>以上的投标方案。</w:t>
      </w:r>
    </w:p>
    <w:p w14:paraId="79E9B786" w14:textId="77777777" w:rsidR="00A00974" w:rsidRDefault="000E7905">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163298CD"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2E1CB389"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E20580D" w14:textId="77777777" w:rsidR="00A00974" w:rsidRDefault="000E7905">
      <w:pPr>
        <w:spacing w:line="360" w:lineRule="auto"/>
        <w:rPr>
          <w:rFonts w:ascii="新宋体" w:eastAsia="新宋体" w:hAnsi="新宋体"/>
          <w:b/>
          <w:szCs w:val="21"/>
        </w:rPr>
      </w:pPr>
      <w:r>
        <w:rPr>
          <w:rFonts w:ascii="新宋体" w:eastAsia="新宋体" w:hAnsi="新宋体" w:hint="eastAsia"/>
          <w:b/>
          <w:szCs w:val="21"/>
        </w:rPr>
        <w:t>20．投标有效期</w:t>
      </w:r>
    </w:p>
    <w:p w14:paraId="59DEB6EC"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501C7185"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6E3BE9D5"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0B868D83" w14:textId="77777777" w:rsidR="00A00974" w:rsidRDefault="000E7905">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43EF9B41"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5A23DD16"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2CE571FB" w14:textId="77777777" w:rsidR="00A00974" w:rsidRDefault="000E7905">
      <w:pPr>
        <w:spacing w:line="360" w:lineRule="auto"/>
        <w:rPr>
          <w:rFonts w:ascii="新宋体" w:eastAsia="新宋体" w:hAnsi="新宋体"/>
          <w:b/>
          <w:szCs w:val="21"/>
        </w:rPr>
      </w:pPr>
      <w:r>
        <w:rPr>
          <w:rFonts w:ascii="新宋体" w:eastAsia="新宋体" w:hAnsi="新宋体" w:hint="eastAsia"/>
          <w:b/>
          <w:szCs w:val="21"/>
        </w:rPr>
        <w:t>22．投标人的替代方案</w:t>
      </w:r>
    </w:p>
    <w:p w14:paraId="79526D9E"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A443285"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552F65A" w14:textId="77777777" w:rsidR="00A00974" w:rsidRDefault="000E7905">
      <w:pPr>
        <w:spacing w:line="360" w:lineRule="auto"/>
        <w:rPr>
          <w:rFonts w:ascii="新宋体" w:eastAsia="新宋体" w:hAnsi="新宋体"/>
          <w:b/>
          <w:szCs w:val="21"/>
        </w:rPr>
      </w:pPr>
      <w:r>
        <w:rPr>
          <w:rFonts w:ascii="新宋体" w:eastAsia="新宋体" w:hAnsi="新宋体" w:hint="eastAsia"/>
          <w:b/>
          <w:szCs w:val="21"/>
        </w:rPr>
        <w:t>23．</w:t>
      </w:r>
      <w:r>
        <w:rPr>
          <w:rFonts w:ascii="新宋体" w:eastAsia="新宋体" w:hAnsi="新宋体"/>
          <w:b/>
          <w:szCs w:val="21"/>
        </w:rPr>
        <w:t>投标文件的</w:t>
      </w:r>
      <w:r>
        <w:rPr>
          <w:rFonts w:ascii="新宋体" w:eastAsia="新宋体" w:hAnsi="新宋体" w:hint="eastAsia"/>
          <w:b/>
          <w:szCs w:val="21"/>
        </w:rPr>
        <w:t>制作</w:t>
      </w:r>
      <w:r>
        <w:rPr>
          <w:rFonts w:ascii="新宋体" w:eastAsia="新宋体" w:hAnsi="新宋体"/>
          <w:b/>
          <w:szCs w:val="21"/>
        </w:rPr>
        <w:t>要求</w:t>
      </w:r>
    </w:p>
    <w:p w14:paraId="6AC1B2F5" w14:textId="77777777" w:rsidR="00A00974" w:rsidRDefault="000E7905">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23FB6029" w14:textId="77777777" w:rsidR="00A00974" w:rsidRDefault="000E7905">
      <w:pPr>
        <w:spacing w:line="360" w:lineRule="auto"/>
        <w:rPr>
          <w:rFonts w:ascii="新宋体" w:eastAsia="新宋体" w:hAnsi="新宋体"/>
        </w:rPr>
      </w:pPr>
      <w:r>
        <w:rPr>
          <w:rFonts w:ascii="新宋体" w:eastAsia="新宋体" w:hAnsi="新宋体"/>
        </w:rPr>
        <w:lastRenderedPageBreak/>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7DA4C1BC" w14:textId="77777777" w:rsidR="00A00974" w:rsidRDefault="000E7905">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34A93605" w14:textId="77777777" w:rsidR="00A00974" w:rsidRDefault="000E7905">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5A8A26DF" w14:textId="77777777" w:rsidR="00A00974" w:rsidRDefault="000E7905">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010216AD" w14:textId="77777777" w:rsidR="00A00974" w:rsidRDefault="000E7905">
      <w:pPr>
        <w:spacing w:line="360" w:lineRule="auto"/>
        <w:rPr>
          <w:rFonts w:ascii="新宋体" w:eastAsia="新宋体" w:hAnsi="新宋体"/>
          <w:szCs w:val="21"/>
        </w:rPr>
      </w:pPr>
      <w:r>
        <w:rPr>
          <w:rFonts w:ascii="新宋体" w:eastAsia="新宋体" w:hAnsi="新宋体"/>
          <w:szCs w:val="21"/>
        </w:rPr>
        <w:t>23.5.1</w:t>
      </w:r>
      <w:r>
        <w:rPr>
          <w:rFonts w:ascii="新宋体" w:eastAsia="新宋体" w:hAnsi="新宋体" w:hint="eastAsia"/>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482CA045" w14:textId="77777777" w:rsidR="00A00974" w:rsidRDefault="000E7905">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730D6476" w14:textId="77777777" w:rsidR="00A00974" w:rsidRDefault="000E7905">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63D3EFA9" w14:textId="77777777" w:rsidR="00A00974" w:rsidRDefault="000E7905">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549E1CB5" w14:textId="77777777" w:rsidR="00A00974" w:rsidRDefault="000E7905">
      <w:pPr>
        <w:spacing w:line="360" w:lineRule="auto"/>
        <w:rPr>
          <w:rFonts w:ascii="新宋体" w:eastAsia="新宋体" w:hAnsi="新宋体"/>
          <w:szCs w:val="21"/>
        </w:rPr>
      </w:pPr>
      <w:r>
        <w:rPr>
          <w:rFonts w:ascii="新宋体" w:eastAsia="新宋体" w:hAnsi="新宋体"/>
          <w:szCs w:val="21"/>
        </w:rPr>
        <w:t xml:space="preserve">23.6.2 </w:t>
      </w:r>
      <w:r>
        <w:rPr>
          <w:rFonts w:ascii="新宋体" w:eastAsia="新宋体" w:hAnsi="新宋体" w:hint="eastAsia"/>
          <w:szCs w:val="21"/>
        </w:rPr>
        <w:t>投标文件如果未按上述规定密封和标记，采购人或采购代理机构应当拒绝接收。</w:t>
      </w:r>
    </w:p>
    <w:p w14:paraId="50C01E53" w14:textId="77777777" w:rsidR="00A00974" w:rsidRDefault="000E7905">
      <w:pPr>
        <w:spacing w:line="360" w:lineRule="auto"/>
        <w:rPr>
          <w:rFonts w:ascii="新宋体" w:eastAsia="新宋体" w:hAnsi="新宋体"/>
          <w:szCs w:val="21"/>
        </w:rPr>
      </w:pPr>
      <w:r>
        <w:rPr>
          <w:rFonts w:ascii="新宋体" w:eastAsia="新宋体" w:hAnsi="新宋体"/>
          <w:szCs w:val="21"/>
        </w:rPr>
        <w:t>23.6.3</w:t>
      </w:r>
      <w:r>
        <w:rPr>
          <w:rFonts w:ascii="新宋体" w:eastAsia="新宋体" w:hAnsi="新宋体" w:hint="eastAsia"/>
          <w:szCs w:val="21"/>
        </w:rPr>
        <w:t>为方便开标唱标，投标人应单独将开标一览表另行封装在同一密封套内，并标明开标一览表字样，投标时单独提交。</w:t>
      </w:r>
    </w:p>
    <w:p w14:paraId="7558366F" w14:textId="77777777" w:rsidR="00A00974" w:rsidRDefault="00A00974">
      <w:pPr>
        <w:spacing w:line="360" w:lineRule="auto"/>
      </w:pPr>
    </w:p>
    <w:p w14:paraId="542D29D3" w14:textId="77777777" w:rsidR="00A00974" w:rsidRDefault="000E7905">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第四章  投标文件的递交</w:t>
      </w:r>
    </w:p>
    <w:p w14:paraId="63AA53E6" w14:textId="77777777" w:rsidR="00A00974" w:rsidRDefault="000E7905">
      <w:pPr>
        <w:spacing w:line="360" w:lineRule="auto"/>
        <w:rPr>
          <w:rFonts w:ascii="新宋体" w:eastAsia="新宋体" w:hAnsi="新宋体"/>
          <w:szCs w:val="21"/>
        </w:rPr>
      </w:pPr>
      <w:r>
        <w:rPr>
          <w:rFonts w:ascii="新宋体" w:eastAsia="新宋体" w:hAnsi="新宋体"/>
          <w:szCs w:val="21"/>
        </w:rPr>
        <w:t>24.</w:t>
      </w:r>
      <w:r>
        <w:rPr>
          <w:rFonts w:ascii="新宋体" w:eastAsia="新宋体" w:hAnsi="新宋体" w:hint="eastAsia"/>
          <w:szCs w:val="21"/>
        </w:rPr>
        <w:t>投标文件的递交</w:t>
      </w:r>
    </w:p>
    <w:p w14:paraId="18618D00" w14:textId="77777777" w:rsidR="00A00974" w:rsidRDefault="000E7905">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应当如实记载投标文件的送达时间和密封情况，签收保存，并向投标人出具签收回执。任何单位和个人不得在开标前开启投标文件。</w:t>
      </w:r>
    </w:p>
    <w:p w14:paraId="716B08CC" w14:textId="77777777" w:rsidR="00A00974" w:rsidRDefault="000E7905">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323D651C" w14:textId="77777777" w:rsidR="00A00974" w:rsidRDefault="000E7905">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785CA555" w14:textId="77777777" w:rsidR="00A00974" w:rsidRDefault="000E7905">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153F96A2" w14:textId="77777777" w:rsidR="00A00974" w:rsidRDefault="000E7905">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14:paraId="438275EE" w14:textId="77777777" w:rsidR="00A00974" w:rsidRDefault="000E7905">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7EF30453"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25．投标截止日期</w:t>
      </w:r>
    </w:p>
    <w:p w14:paraId="4BF9CE53"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 xml:space="preserve"> </w:t>
      </w:r>
      <w:r>
        <w:rPr>
          <w:rFonts w:ascii="新宋体" w:eastAsia="新宋体" w:hAnsi="新宋体" w:hint="eastAsia"/>
          <w:szCs w:val="21"/>
        </w:rPr>
        <w:t>投标人应按照招标文件的规定要求投标截止时间之前密封投标文件送到指定的地点，</w:t>
      </w:r>
      <w:r>
        <w:rPr>
          <w:rFonts w:ascii="新宋体" w:eastAsia="新宋体" w:hAnsi="新宋体"/>
          <w:szCs w:val="21"/>
        </w:rPr>
        <w:t>参加开标</w:t>
      </w:r>
      <w:r>
        <w:rPr>
          <w:rFonts w:ascii="新宋体" w:eastAsia="新宋体" w:hAnsi="新宋体"/>
          <w:szCs w:val="21"/>
        </w:rPr>
        <w:lastRenderedPageBreak/>
        <w:t>会。</w:t>
      </w:r>
    </w:p>
    <w:p w14:paraId="496D2ED4"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7CAA4B56"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2C1917A8"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26. 样品的递交</w:t>
      </w:r>
    </w:p>
    <w:p w14:paraId="59AD53C8"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697411FF"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24E34485"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26.2.1样品递交签到：</w:t>
      </w:r>
    </w:p>
    <w:p w14:paraId="3DC876D6" w14:textId="77777777" w:rsidR="00A00974" w:rsidRDefault="000E7905">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4E83C562" w14:textId="77777777" w:rsidR="00A00974" w:rsidRDefault="000E7905">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3038320B" w14:textId="77777777" w:rsidR="00A00974" w:rsidRDefault="000E7905">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76E4A9FB" w14:textId="77777777" w:rsidR="00A00974" w:rsidRDefault="000E7905">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3D5A0828"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26.2.2 样品接收</w:t>
      </w:r>
    </w:p>
    <w:p w14:paraId="41F7B7AE"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574E5D2F"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7459BF25"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3206DDF0"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（3）登记确认。在完成身份核对及样品核对后，投标供应商授权委托人必须在《样品接收登记表》上登记确认。</w:t>
      </w:r>
    </w:p>
    <w:p w14:paraId="4C7CFE74"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（4）顺序编号。代理机构工作人员工作人员按投标样品接收的先后顺序进行编号。</w:t>
      </w:r>
    </w:p>
    <w:p w14:paraId="723A7FCE"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14:paraId="4945EF9B"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26.4样品的退回：</w:t>
      </w:r>
    </w:p>
    <w:p w14:paraId="1B05EB32"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lastRenderedPageBreak/>
        <w:t>（1）未中标的供应商投标样品，代理机构工作人员将按规定进行通知，并要求供应商授权委托人在项目完成评审后的三个工作日内凭身份证及样品受理回执原件办理退回手续。</w:t>
      </w:r>
    </w:p>
    <w:p w14:paraId="4D1CA77E"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5F526DCE"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784B5A4A"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7DD3BCA5"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3EF8F835" w14:textId="77777777" w:rsidR="00A00974" w:rsidRDefault="000E7905">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7056E33D" w14:textId="77777777" w:rsidR="00A00974" w:rsidRDefault="000E7905">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5058A122" w14:textId="77777777" w:rsidR="00A00974" w:rsidRDefault="000E7905">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732A667F" w14:textId="77777777" w:rsidR="00A00974" w:rsidRDefault="000E7905">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3CAB0B7A"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08E40C2F" w14:textId="77777777" w:rsidR="00A00974" w:rsidRDefault="00A00974">
      <w:pPr>
        <w:spacing w:line="360" w:lineRule="auto"/>
      </w:pPr>
    </w:p>
    <w:p w14:paraId="2FB417C7" w14:textId="77777777" w:rsidR="00A00974" w:rsidRDefault="000E7905">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第五章 开标</w:t>
      </w:r>
    </w:p>
    <w:p w14:paraId="2B0109AE"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28．开标</w:t>
      </w:r>
    </w:p>
    <w:p w14:paraId="61DD30A0" w14:textId="77777777" w:rsidR="00A00974" w:rsidRDefault="000E7905">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7D9F50D9" w14:textId="77777777" w:rsidR="00A00974" w:rsidRDefault="000E7905">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63ED9628" w14:textId="77777777" w:rsidR="00A00974" w:rsidRDefault="000E7905">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2CA66A27" w14:textId="77777777" w:rsidR="00A00974" w:rsidRDefault="000E7905">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07432A0C" w14:textId="77777777" w:rsidR="00A00974" w:rsidRDefault="000E7905">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6B0B39A" w14:textId="77777777" w:rsidR="00A00974" w:rsidRDefault="00A00974">
      <w:pPr>
        <w:spacing w:line="360" w:lineRule="auto"/>
      </w:pPr>
    </w:p>
    <w:p w14:paraId="33E6D8FD" w14:textId="77777777" w:rsidR="00A00974" w:rsidRDefault="000E7905">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第六章 评标要求</w:t>
      </w:r>
    </w:p>
    <w:p w14:paraId="3A1F24AC"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29．评审委员会组成</w:t>
      </w:r>
    </w:p>
    <w:p w14:paraId="57CEAE41"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2EFFD04D" w14:textId="77777777" w:rsidR="00A00974" w:rsidRDefault="000E7905">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评审专家组成。为保证评委人选的专业性，以及评标中的公平公正性，评审专家从深圳市财政局评标专家库中随机抽取。采购人代表须持本单位签发的《评标授权书》参加评标。</w:t>
      </w:r>
    </w:p>
    <w:p w14:paraId="26E6E7E6" w14:textId="77777777" w:rsidR="00A00974" w:rsidRDefault="000E7905">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cgzx.sz.gov.cn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035B38CD"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5D9EC692"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2F34AE6D"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131447D8" w14:textId="77777777" w:rsidR="00A00974" w:rsidRDefault="000E7905">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0C14DE72"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17A67F01"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6962F6B1"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30.2其他评标必须的资料。</w:t>
      </w:r>
    </w:p>
    <w:p w14:paraId="149EE063"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30.3评审委员会应当认真研究招标文件，至少应了解熟悉以下内容：</w:t>
      </w:r>
    </w:p>
    <w:p w14:paraId="2E12E1A6"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（1）招标的目的；</w:t>
      </w:r>
    </w:p>
    <w:p w14:paraId="2567732D"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（2）招标项目需求的范围和性质；</w:t>
      </w:r>
    </w:p>
    <w:p w14:paraId="0CBA3EF9"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（3）招标文件规定的投标人的资格、财政预算限额、商务条款；</w:t>
      </w:r>
    </w:p>
    <w:p w14:paraId="600E7DB8"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（4）招标文件规定的评标程序、评标方法和评标因素；</w:t>
      </w:r>
    </w:p>
    <w:p w14:paraId="26F9DC94"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（5）招标文件所列示的资格性审查表及符合性审查表。</w:t>
      </w:r>
    </w:p>
    <w:p w14:paraId="5A8FE059"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31．独立评标</w:t>
      </w:r>
    </w:p>
    <w:p w14:paraId="5C9E9437" w14:textId="77777777" w:rsidR="00A00974" w:rsidRDefault="000E7905">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4AA8F2AC" w14:textId="77777777" w:rsidR="00A00974" w:rsidRDefault="00A00974">
      <w:pPr>
        <w:spacing w:line="360" w:lineRule="auto"/>
      </w:pPr>
    </w:p>
    <w:p w14:paraId="4E729184" w14:textId="77777777" w:rsidR="00A00974" w:rsidRDefault="000E7905">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第七章 评标程序及评标方法</w:t>
      </w:r>
    </w:p>
    <w:p w14:paraId="1C455769"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32．投标文件初审</w:t>
      </w:r>
    </w:p>
    <w:p w14:paraId="2B37248C"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7D81DAAF" w14:textId="77777777" w:rsidR="00A00974" w:rsidRDefault="000E7905">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w:t>
      </w:r>
      <w:r>
        <w:rPr>
          <w:rFonts w:ascii="新宋体" w:eastAsia="新宋体" w:hAnsi="新宋体" w:hint="eastAsia"/>
          <w:b/>
          <w:szCs w:val="21"/>
        </w:rPr>
        <w:lastRenderedPageBreak/>
        <w:t>通过则按投标无效处理。评审委员会对投标单位打√为通过审查，打×为未通过审查。</w:t>
      </w:r>
    </w:p>
    <w:p w14:paraId="79AF64E1" w14:textId="77777777" w:rsidR="00A00974" w:rsidRDefault="000E7905">
      <w:pPr>
        <w:spacing w:line="360" w:lineRule="auto"/>
        <w:rPr>
          <w:rFonts w:ascii="新宋体" w:eastAsia="新宋体" w:hAnsi="新宋体"/>
          <w:b/>
          <w:szCs w:val="21"/>
        </w:rPr>
      </w:pPr>
      <w:r>
        <w:rPr>
          <w:rFonts w:ascii="新宋体" w:eastAsia="新宋体" w:hAnsi="新宋体" w:hint="eastAsia"/>
          <w:b/>
          <w:szCs w:val="21"/>
        </w:rPr>
        <w:t>32.3 投标文件初审中关于供应商家数的计算:</w:t>
      </w:r>
    </w:p>
    <w:p w14:paraId="58BE0EF0" w14:textId="77777777" w:rsidR="00A00974" w:rsidRDefault="000E7905">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E4FE921" w14:textId="77777777" w:rsidR="00A00974" w:rsidRDefault="000E7905">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AAF4598" w14:textId="77777777" w:rsidR="00A00974" w:rsidRDefault="000E7905">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210DB150" w14:textId="77777777" w:rsidR="00A00974" w:rsidRDefault="000E7905">
      <w:pPr>
        <w:spacing w:line="360" w:lineRule="auto"/>
        <w:rPr>
          <w:rFonts w:ascii="新宋体" w:eastAsia="新宋体" w:hAnsi="新宋体"/>
          <w:b/>
          <w:szCs w:val="21"/>
        </w:rPr>
      </w:pPr>
      <w:r>
        <w:rPr>
          <w:rFonts w:ascii="新宋体" w:eastAsia="新宋体" w:hAnsi="新宋体" w:hint="eastAsia"/>
          <w:b/>
          <w:szCs w:val="21"/>
        </w:rPr>
        <w:t>32.4投标人投标文件作无效处理的情形，具体包括但不限于以下：</w:t>
      </w:r>
    </w:p>
    <w:p w14:paraId="2557FC6B"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3B7B4ABF" w14:textId="77777777" w:rsidR="00A00974" w:rsidRDefault="000E7905">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03EF4BDF"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0E3E4C42"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070033D5"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32.4.5</w:t>
      </w:r>
      <w:r>
        <w:rPr>
          <w:rFonts w:ascii="新宋体" w:eastAsia="新宋体" w:hAnsi="新宋体"/>
          <w:szCs w:val="21"/>
        </w:rPr>
        <w:t>不同投标供应商的投标文件或部分投标文件相互混装</w:t>
      </w:r>
      <w:r>
        <w:rPr>
          <w:rFonts w:ascii="新宋体" w:eastAsia="新宋体" w:hAnsi="新宋体" w:hint="eastAsia"/>
          <w:szCs w:val="21"/>
        </w:rPr>
        <w:t>；</w:t>
      </w:r>
    </w:p>
    <w:p w14:paraId="2DD11A2B"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49E5A868"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0A7A6DE2"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15D63140"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552C15ED"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17520F59"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4223928A"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33．澄清有关问题</w:t>
      </w:r>
    </w:p>
    <w:p w14:paraId="69B97D5D"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对于投标文件中含义不明确、同类问题表述不一致或者有明显文字和计算错误的内容，评审委员会应当以书面形式要求投标人作出必要的澄清、说明或者补正。</w:t>
      </w:r>
    </w:p>
    <w:p w14:paraId="0C0B52B2"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29703E72"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521875B4" w14:textId="77777777" w:rsidR="00A00974" w:rsidRDefault="000E7905">
      <w:pPr>
        <w:spacing w:line="360" w:lineRule="auto"/>
        <w:rPr>
          <w:rFonts w:ascii="新宋体" w:eastAsia="新宋体" w:hAnsi="新宋体"/>
          <w:szCs w:val="21"/>
        </w:rPr>
      </w:pPr>
      <w:bookmarkStart w:id="11" w:name="_Toc100052400"/>
      <w:bookmarkStart w:id="12" w:name="_Toc73521669"/>
      <w:bookmarkStart w:id="13" w:name="_Toc73521581"/>
      <w:bookmarkStart w:id="14" w:name="_Toc73518151"/>
      <w:bookmarkStart w:id="15" w:name="_Toc73517673"/>
      <w:r>
        <w:rPr>
          <w:rFonts w:ascii="新宋体" w:eastAsia="新宋体" w:hAnsi="新宋体" w:hint="eastAsia"/>
          <w:szCs w:val="21"/>
        </w:rPr>
        <w:t>34．错误的修正</w:t>
      </w:r>
      <w:bookmarkEnd w:id="11"/>
      <w:bookmarkEnd w:id="12"/>
      <w:bookmarkEnd w:id="13"/>
      <w:bookmarkEnd w:id="14"/>
      <w:bookmarkEnd w:id="15"/>
    </w:p>
    <w:p w14:paraId="0F684F83"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lastRenderedPageBreak/>
        <w:t>投标文件报价出现前后不一致的，除专用条款另有规定外，按照下列规定修正：</w:t>
      </w:r>
    </w:p>
    <w:p w14:paraId="2FBF1541"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509F2F16"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05DE3BFB"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39AFCF9F"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28BCCC86"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DFEE846"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35．投标文件的比较与评价</w:t>
      </w:r>
    </w:p>
    <w:p w14:paraId="6721BD17"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145FF858"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C70B68"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2F0D5A8A"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2E573E18"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63F5F004"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37．评标方法</w:t>
      </w:r>
    </w:p>
    <w:p w14:paraId="6D05A65D" w14:textId="77777777" w:rsidR="00A00974" w:rsidRDefault="000E7905">
      <w:pPr>
        <w:spacing w:line="360" w:lineRule="auto"/>
        <w:rPr>
          <w:rFonts w:ascii="新宋体" w:eastAsia="新宋体" w:hAnsi="新宋体"/>
          <w:b/>
          <w:bCs/>
          <w:szCs w:val="21"/>
        </w:rPr>
      </w:pPr>
      <w:r>
        <w:rPr>
          <w:rFonts w:ascii="新宋体" w:eastAsia="新宋体" w:hAnsi="新宋体" w:hint="eastAsia"/>
          <w:b/>
          <w:bCs/>
          <w:szCs w:val="21"/>
        </w:rPr>
        <w:t>37.1最低价法</w:t>
      </w:r>
    </w:p>
    <w:p w14:paraId="0CCC209E" w14:textId="77777777" w:rsidR="00A00974" w:rsidRDefault="000E7905">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E0C175B" w14:textId="77777777" w:rsidR="00A00974" w:rsidRDefault="000E7905">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00E8BC41" w14:textId="77777777" w:rsidR="00A00974" w:rsidRDefault="000E7905">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综合评分法，是指投标文件满足招标文件全部实质性要求，且按照评审因素的量化指标评审得分最高的投标人为中标候选人的评标方法（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B8AB3F2" w14:textId="77777777" w:rsidR="00A00974" w:rsidRDefault="000E7905">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13263CCF" w14:textId="77777777" w:rsidR="00A00974" w:rsidRDefault="000E7905">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r>
        <w:rPr>
          <w:rFonts w:ascii="新宋体" w:eastAsia="新宋体" w:hAnsi="新宋体" w:hint="eastAsia"/>
          <w:bCs/>
          <w:szCs w:val="21"/>
        </w:rPr>
        <w:t xml:space="preserve">                                                                                                                                                                                                                                                                                                                                                                                                                                                                                                                                                                                                                                                                                                                                                                                                                                                                                                                                                                                                                                                                                                                                                                                                                                                                                                                                                                                                                                                                                                                                                                                                                                                                                                                                                                                                                                                                                                                                                                                                                                                                                                                                                                                                                                                                                                                                                                                                                                                                                                                                                                                                                                                                                                                                                                                                                                                                                                                                                                                                                                              </w:t>
      </w:r>
    </w:p>
    <w:p w14:paraId="3CF793D0" w14:textId="77777777" w:rsidR="00A00974" w:rsidRDefault="000E7905">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00EE5866" w14:textId="77777777" w:rsidR="00A00974" w:rsidRDefault="000E7905">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52C1FF9E" w14:textId="77777777" w:rsidR="00A00974" w:rsidRDefault="000E7905">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777843F0"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lastRenderedPageBreak/>
        <w:t>37.3.1分值汇总计算错误的；</w:t>
      </w:r>
    </w:p>
    <w:p w14:paraId="5BD336F0"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50EF6CA1"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0C27355B"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37.3.4经评审委员会认定评分畸高、畸低的。</w:t>
      </w:r>
    </w:p>
    <w:p w14:paraId="5736A7DE"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66D2D83F"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41BED89B" w14:textId="77777777" w:rsidR="00A00974" w:rsidRDefault="000E7905">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5188857A"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7D758AFC"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2161D471"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411FC64C"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7B0723E1"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5BF85982"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618ECA48" w14:textId="77777777" w:rsidR="00A00974" w:rsidRDefault="00A00974">
      <w:pPr>
        <w:spacing w:line="360" w:lineRule="auto"/>
        <w:rPr>
          <w:rFonts w:ascii="新宋体" w:eastAsia="新宋体" w:hAnsi="新宋体"/>
          <w:szCs w:val="21"/>
        </w:rPr>
      </w:pPr>
    </w:p>
    <w:p w14:paraId="3DF3283D" w14:textId="77777777" w:rsidR="00A00974" w:rsidRDefault="000E7905">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第八章 定标及公示</w:t>
      </w:r>
    </w:p>
    <w:p w14:paraId="345B7E35"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38．定标方法</w:t>
      </w:r>
    </w:p>
    <w:p w14:paraId="35058D1F"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3103BE3F"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1.1评审委员会依据本项目招标文件所约定的评标方法进行评审和比较，向招标代理机构提交书面评标报告，并根据评标方法比较评价结果从优到劣进行排序，并推荐中标候选人或确定中标供应商。</w:t>
      </w:r>
    </w:p>
    <w:p w14:paraId="77A64482"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409F3653"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6F3D4D0"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4337EE0E"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lastRenderedPageBreak/>
        <w:t>38.2评定分离项目定标方法</w:t>
      </w:r>
    </w:p>
    <w:p w14:paraId="53B4554B"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4838FFA7"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采用“定性评审法”评审方法的项目，所有递交投标文件不被判定为无效标的投标人，均推荐为候选中标供应商。</w:t>
      </w:r>
    </w:p>
    <w:p w14:paraId="4DB4889A"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21E95B1B" w14:textId="77777777" w:rsidR="00A00974" w:rsidRDefault="000E7905">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1058E883"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操作程序：</w:t>
      </w:r>
    </w:p>
    <w:p w14:paraId="3DDCAAEE"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55962EEC"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②采购人应当自收到评审报告之日起3个工作日内，组成定标委员会，召开定标会并确定中标供应商（中标供应商的具体数量由采购人在项目申报时确定并在招标文件中体现）。应当提交采购人领导班子集体研究, 按照“少数服从多数，且多数人数超过班子成员半数方可有效”的原则进行决策。</w:t>
      </w:r>
    </w:p>
    <w:p w14:paraId="7D92F1FE" w14:textId="77777777" w:rsidR="00A00974" w:rsidRDefault="000E7905">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095A8A73"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717E03EA"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A69134F"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7C16755E" w14:textId="77777777" w:rsidR="00A00974" w:rsidRDefault="000E7905">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2.3.2抽签法。抽签法是指候选中标供应商产生后，由采购人委托招标代理机构按照随机抽签的方式在候选中标供应商中确定中标供应商。抽签方式分为网上抽签和网下抽签两种。</w:t>
      </w:r>
    </w:p>
    <w:p w14:paraId="04A195C8"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45FBCC3C"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网下抽签操作程序：①候选中标供应商产生后，由采购人委托招标代理机构评审结束的当日，组织</w:t>
      </w:r>
      <w:r>
        <w:rPr>
          <w:rFonts w:ascii="新宋体" w:eastAsia="新宋体" w:hAnsi="新宋体" w:hint="eastAsia"/>
          <w:szCs w:val="21"/>
        </w:rPr>
        <w:lastRenderedPageBreak/>
        <w:t>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67D6E493" w14:textId="77777777" w:rsidR="00A00974" w:rsidRDefault="000E7905">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.3竞价法。竞价法是指候选中标供应商产生后，由采购人委托招标代理机构组织候选中标供应商进行二次竞价，最终报价最低的为中标供应商。</w:t>
      </w:r>
    </w:p>
    <w:p w14:paraId="3A0BBFE2"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6FCD0AD4"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28255D08"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3C6EB2AE"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39．编写评标报告</w:t>
      </w:r>
    </w:p>
    <w:p w14:paraId="7DC98E94"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86FCE02"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40．中标公告</w:t>
      </w:r>
    </w:p>
    <w:p w14:paraId="343F0183"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40.1为体现“公开、公平、公正”的原则，评标结束后，招标代理机构将在“深圳市瑞凝信招标咨询有限公司网”（</w:t>
      </w:r>
      <w:r>
        <w:t>http://www.realsino.cn/</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7029CFCF"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0F163482"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41．中标通知书</w:t>
      </w:r>
    </w:p>
    <w:p w14:paraId="61E91FE3"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w:t>
      </w:r>
      <w:r>
        <w:rPr>
          <w:rFonts w:hint="eastAsia"/>
        </w:rPr>
        <w:t xml:space="preserve"> </w:t>
      </w:r>
      <w:r>
        <w:rPr>
          <w:rFonts w:ascii="新宋体" w:eastAsia="新宋体" w:hAnsi="新宋体" w:hint="eastAsia"/>
          <w:szCs w:val="21"/>
        </w:rPr>
        <w:t>采购代理机构发出中标通知书，中标通知书对采购人和中标人具有同等法律效力。中标通知书发出后，中标人无正当理由不得放弃中标，中标通知书是合同的重要组成部分。</w:t>
      </w:r>
    </w:p>
    <w:p w14:paraId="47793E4D"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1157ECF6"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41.3</w:t>
      </w:r>
      <w:r>
        <w:rPr>
          <w:rFonts w:ascii="新宋体" w:eastAsia="新宋体" w:hAnsi="新宋体"/>
          <w:szCs w:val="21"/>
        </w:rPr>
        <w:t xml:space="preserve"> </w:t>
      </w:r>
      <w:r>
        <w:rPr>
          <w:rFonts w:ascii="新宋体" w:eastAsia="新宋体" w:hAnsi="新宋体" w:hint="eastAsia"/>
          <w:szCs w:val="21"/>
        </w:rPr>
        <w:t>招标代理服务费：中标人须向招标代理机构按如下标准和规定缴纳中标服务费</w:t>
      </w:r>
    </w:p>
    <w:p w14:paraId="752A5CCD" w14:textId="77777777" w:rsidR="00A00974" w:rsidRDefault="000E7905">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w:t>
      </w:r>
      <w:r>
        <w:rPr>
          <w:rFonts w:ascii="新宋体" w:eastAsia="新宋体" w:hAnsi="新宋体" w:hint="eastAsia"/>
          <w:szCs w:val="21"/>
        </w:rPr>
        <w:lastRenderedPageBreak/>
        <w:t>计价格[2002]1980号及发改价格2011 534 号文规定的计算；</w:t>
      </w:r>
    </w:p>
    <w:p w14:paraId="75371097" w14:textId="77777777" w:rsidR="00A00974" w:rsidRDefault="000E7905">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5C847541" w14:textId="77777777" w:rsidR="00A00974" w:rsidRDefault="00A00974">
      <w:pPr>
        <w:spacing w:line="360" w:lineRule="auto"/>
      </w:pPr>
    </w:p>
    <w:p w14:paraId="609316F4" w14:textId="77777777" w:rsidR="00A00974" w:rsidRDefault="000E7905">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第九章  公开招标失败的后续处理</w:t>
      </w:r>
    </w:p>
    <w:p w14:paraId="05E46E67"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42．公开招标失败的处理</w:t>
      </w:r>
    </w:p>
    <w:p w14:paraId="276C1E24"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79CD11CF"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4B311E05"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36598E58"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24B6885B"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0999E25B"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6F8D619F"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1DE7032E" w14:textId="77777777" w:rsidR="00A00974" w:rsidRDefault="00A00974">
      <w:pPr>
        <w:spacing w:line="360" w:lineRule="auto"/>
      </w:pPr>
    </w:p>
    <w:p w14:paraId="4271BD46" w14:textId="77777777" w:rsidR="00A00974" w:rsidRDefault="000E7905">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第十章  合同的授予与备案</w:t>
      </w:r>
    </w:p>
    <w:p w14:paraId="2076FDCC" w14:textId="77777777" w:rsidR="00A00974" w:rsidRDefault="000E7905">
      <w:pPr>
        <w:spacing w:line="360" w:lineRule="auto"/>
        <w:rPr>
          <w:rFonts w:ascii="新宋体" w:eastAsia="新宋体" w:hAnsi="新宋体"/>
          <w:szCs w:val="21"/>
        </w:rPr>
      </w:pPr>
      <w:bookmarkStart w:id="16" w:name="_Toc73521586"/>
      <w:bookmarkStart w:id="17" w:name="_Toc73517679"/>
      <w:bookmarkStart w:id="18" w:name="_Toc73518157"/>
      <w:bookmarkStart w:id="19" w:name="_Toc100052408"/>
      <w:bookmarkStart w:id="20" w:name="_Toc73521674"/>
      <w:r>
        <w:rPr>
          <w:rFonts w:ascii="新宋体" w:eastAsia="新宋体" w:hAnsi="新宋体" w:hint="eastAsia"/>
          <w:szCs w:val="21"/>
        </w:rPr>
        <w:t>43．合同授予标准</w:t>
      </w:r>
      <w:bookmarkEnd w:id="16"/>
      <w:bookmarkEnd w:id="17"/>
      <w:bookmarkEnd w:id="18"/>
      <w:bookmarkEnd w:id="19"/>
      <w:bookmarkEnd w:id="20"/>
    </w:p>
    <w:p w14:paraId="0FF34D02"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03DE0DA9" w14:textId="77777777" w:rsidR="00A00974" w:rsidRDefault="000E7905">
      <w:pPr>
        <w:spacing w:line="360" w:lineRule="auto"/>
        <w:rPr>
          <w:rFonts w:ascii="新宋体" w:eastAsia="新宋体" w:hAnsi="新宋体"/>
          <w:szCs w:val="21"/>
        </w:rPr>
      </w:pPr>
      <w:bookmarkStart w:id="21" w:name="_Toc73517680"/>
      <w:bookmarkStart w:id="22" w:name="_Toc73518158"/>
      <w:bookmarkStart w:id="23" w:name="_Toc73521587"/>
      <w:bookmarkStart w:id="24" w:name="_Toc73521675"/>
      <w:bookmarkStart w:id="25" w:name="_Toc100052409"/>
      <w:r>
        <w:rPr>
          <w:rFonts w:ascii="新宋体" w:eastAsia="新宋体" w:hAnsi="新宋体" w:hint="eastAsia"/>
          <w:szCs w:val="21"/>
        </w:rPr>
        <w:t>44．</w:t>
      </w:r>
      <w:bookmarkEnd w:id="21"/>
      <w:bookmarkEnd w:id="22"/>
      <w:bookmarkEnd w:id="23"/>
      <w:bookmarkEnd w:id="24"/>
      <w:bookmarkEnd w:id="25"/>
      <w:r>
        <w:rPr>
          <w:rFonts w:ascii="新宋体" w:eastAsia="新宋体" w:hAnsi="新宋体" w:hint="eastAsia"/>
          <w:szCs w:val="21"/>
        </w:rPr>
        <w:t>接受和拒绝任何或所有投标的权力</w:t>
      </w:r>
    </w:p>
    <w:p w14:paraId="78BECE41"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4AFB86DA" w14:textId="77777777" w:rsidR="00A00974" w:rsidRDefault="000E7905">
      <w:pPr>
        <w:spacing w:line="360" w:lineRule="auto"/>
        <w:rPr>
          <w:rFonts w:ascii="新宋体" w:eastAsia="新宋体" w:hAnsi="新宋体"/>
          <w:szCs w:val="21"/>
        </w:rPr>
      </w:pPr>
      <w:bookmarkStart w:id="26" w:name="_Toc73517682"/>
      <w:bookmarkStart w:id="27" w:name="_Toc73518160"/>
      <w:bookmarkStart w:id="28" w:name="_Toc73521589"/>
      <w:bookmarkStart w:id="29" w:name="_Toc73521677"/>
      <w:bookmarkStart w:id="30" w:name="_Toc100052410"/>
      <w:r>
        <w:rPr>
          <w:rFonts w:ascii="新宋体" w:eastAsia="新宋体" w:hAnsi="新宋体" w:hint="eastAsia"/>
          <w:szCs w:val="21"/>
        </w:rPr>
        <w:t>45．合同协议书的签订</w:t>
      </w:r>
      <w:bookmarkEnd w:id="26"/>
      <w:bookmarkEnd w:id="27"/>
      <w:bookmarkEnd w:id="28"/>
      <w:bookmarkEnd w:id="29"/>
      <w:bookmarkEnd w:id="30"/>
    </w:p>
    <w:p w14:paraId="2E71411F"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45.1中标人将于中标通知书发出之日起十个工作日内，按照采购文件（招标文件和投标文件等）内容与采购人签订政府采购合同；合同的实质性内容应当符合招标文件的规定；</w:t>
      </w:r>
    </w:p>
    <w:p w14:paraId="49DC19A1"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1BD00763"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16B828E6" w14:textId="77777777" w:rsidR="00A00974" w:rsidRDefault="000E7905">
      <w:pPr>
        <w:spacing w:line="360" w:lineRule="auto"/>
        <w:rPr>
          <w:rFonts w:ascii="新宋体" w:eastAsia="新宋体" w:hAnsi="新宋体"/>
          <w:szCs w:val="21"/>
        </w:rPr>
      </w:pPr>
      <w:bookmarkStart w:id="31" w:name="_Toc73517683"/>
      <w:bookmarkStart w:id="32" w:name="_Toc73518161"/>
      <w:bookmarkStart w:id="33" w:name="_Toc73521590"/>
      <w:bookmarkStart w:id="34" w:name="_Toc73521678"/>
      <w:bookmarkStart w:id="35" w:name="_Toc100052411"/>
      <w:r>
        <w:rPr>
          <w:rFonts w:ascii="新宋体" w:eastAsia="新宋体" w:hAnsi="新宋体" w:hint="eastAsia"/>
          <w:szCs w:val="21"/>
        </w:rPr>
        <w:t>46．履约担保</w:t>
      </w:r>
      <w:bookmarkEnd w:id="31"/>
      <w:bookmarkEnd w:id="32"/>
      <w:bookmarkEnd w:id="33"/>
      <w:bookmarkEnd w:id="34"/>
      <w:bookmarkEnd w:id="35"/>
    </w:p>
    <w:p w14:paraId="3205C16B"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lastRenderedPageBreak/>
        <w:t>46.1在签订项目合同的同时，中标人应按“对通用条款的补充内容”中规定的金额向采购人提交履约保证金；</w:t>
      </w:r>
    </w:p>
    <w:p w14:paraId="21D9F2C0"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4142712A"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2CFC21B0"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47. 合同的备案</w:t>
      </w:r>
    </w:p>
    <w:p w14:paraId="5FA53713"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603EC172"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48. 合同的变更</w:t>
      </w:r>
    </w:p>
    <w:p w14:paraId="629021AE"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14:paraId="4E69064C"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2E2375A4"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2164DADD"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352D124C"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50. 宣传</w:t>
      </w:r>
    </w:p>
    <w:p w14:paraId="1D23C86D"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必须事先将具体对外宣传方案报市财政委和招标代理机构，并征得其同意。对外市场宣传包括但不限于以下形式：</w:t>
      </w:r>
    </w:p>
    <w:p w14:paraId="00CCB6C6" w14:textId="77777777" w:rsidR="00A00974" w:rsidRDefault="000E7905">
      <w:pPr>
        <w:spacing w:line="360" w:lineRule="auto"/>
        <w:rPr>
          <w:rFonts w:ascii="新宋体" w:eastAsia="新宋体" w:hAnsi="新宋体"/>
          <w:szCs w:val="21"/>
        </w:rPr>
      </w:pPr>
      <w:r>
        <w:rPr>
          <w:rFonts w:ascii="新宋体" w:eastAsia="新宋体" w:hAnsi="新宋体"/>
          <w:szCs w:val="21"/>
        </w:rPr>
        <w:t>a.名片、宣传册、广告标语等；</w:t>
      </w:r>
    </w:p>
    <w:p w14:paraId="488C6DBF" w14:textId="77777777" w:rsidR="00A00974" w:rsidRDefault="000E7905">
      <w:pPr>
        <w:spacing w:line="360" w:lineRule="auto"/>
        <w:rPr>
          <w:rFonts w:ascii="新宋体" w:eastAsia="新宋体" w:hAnsi="新宋体"/>
          <w:szCs w:val="21"/>
        </w:rPr>
      </w:pPr>
      <w:r>
        <w:rPr>
          <w:rFonts w:ascii="新宋体" w:eastAsia="新宋体" w:hAnsi="新宋体"/>
          <w:szCs w:val="21"/>
        </w:rPr>
        <w:t>b.案例介绍、推广等；</w:t>
      </w:r>
    </w:p>
    <w:p w14:paraId="4E5B0B7C"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15D463D9"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51. 供应商违法责任</w:t>
      </w:r>
    </w:p>
    <w:p w14:paraId="10074078"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140FDC2"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3553BDDD"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68A79E93"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017B6A33"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76A5DAD3"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53C8C89D"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lastRenderedPageBreak/>
        <w:t>（6）恶意投诉的；</w:t>
      </w:r>
    </w:p>
    <w:p w14:paraId="58C50D12"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1A9343CF"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1E9D0EA1"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0A46F355" w14:textId="77777777" w:rsidR="00A00974" w:rsidRDefault="00A00974">
      <w:pPr>
        <w:spacing w:line="360" w:lineRule="auto"/>
        <w:rPr>
          <w:rFonts w:ascii="新宋体" w:eastAsia="新宋体" w:hAnsi="新宋体"/>
          <w:szCs w:val="21"/>
        </w:rPr>
      </w:pPr>
    </w:p>
    <w:p w14:paraId="5EF1CA3C" w14:textId="77777777" w:rsidR="00A00974" w:rsidRDefault="000E7905">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第十一章  质疑处理</w:t>
      </w:r>
    </w:p>
    <w:p w14:paraId="7CE84F23"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52.质疑提出与答复</w:t>
      </w:r>
    </w:p>
    <w:p w14:paraId="7730EEC4"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52.1提出质疑</w:t>
      </w:r>
    </w:p>
    <w:p w14:paraId="2B44DB8D" w14:textId="77777777" w:rsidR="00A00974" w:rsidRDefault="000E7905">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0BA77DED"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3396AE70" w14:textId="77777777" w:rsidR="00A00974" w:rsidRDefault="000E7905">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36AEC126"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52.3质疑条件</w:t>
      </w:r>
    </w:p>
    <w:p w14:paraId="6934AD10"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24E02BFC"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7042EF9"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招标代理机构网站下载。</w:t>
      </w:r>
    </w:p>
    <w:p w14:paraId="068AEACA"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1A5E032E" w14:textId="77777777" w:rsidR="00A00974" w:rsidRDefault="000E7905">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23ACAD3E"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52.5收文部门</w:t>
      </w:r>
    </w:p>
    <w:p w14:paraId="327ED979" w14:textId="77777777" w:rsidR="00A00974" w:rsidRDefault="000E7905">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招标代理机构地址：深圳市福田区天安数码城创新科技广场一期B座1210室。</w:t>
      </w:r>
    </w:p>
    <w:p w14:paraId="4769C867"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403A0244"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0C75C54B"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1D1E98E1"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lastRenderedPageBreak/>
        <w:t>52.7质疑答复时限</w:t>
      </w:r>
    </w:p>
    <w:p w14:paraId="39DB9FEB" w14:textId="77777777" w:rsidR="00A00974" w:rsidRDefault="000E7905">
      <w:pPr>
        <w:spacing w:line="360" w:lineRule="auto"/>
        <w:ind w:firstLine="420"/>
        <w:rPr>
          <w:rFonts w:ascii="新宋体" w:eastAsia="新宋体" w:hAnsi="新宋体"/>
          <w:szCs w:val="21"/>
        </w:rPr>
      </w:pPr>
      <w:r>
        <w:rPr>
          <w:rFonts w:ascii="新宋体" w:eastAsia="新宋体" w:hAnsi="新宋体" w:hint="eastAsia"/>
          <w:szCs w:val="21"/>
        </w:rPr>
        <w:t>自收文之日起七个工作日内。</w:t>
      </w:r>
    </w:p>
    <w:p w14:paraId="3992CC58"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52.8投诉</w:t>
      </w:r>
    </w:p>
    <w:p w14:paraId="4FB61ADE"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18319AC1"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53. 质疑后续处理</w:t>
      </w:r>
    </w:p>
    <w:p w14:paraId="420AAB5D"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2E5CF30A"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3EE4A1D2"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6420D14D" w14:textId="77777777" w:rsidR="00A00974" w:rsidRDefault="000E7905">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14:paraId="5A0A52E9" w14:textId="77777777" w:rsidR="00A00974" w:rsidRDefault="00A00974">
      <w:pPr>
        <w:spacing w:line="360" w:lineRule="auto"/>
        <w:rPr>
          <w:sz w:val="24"/>
        </w:rPr>
      </w:pPr>
    </w:p>
    <w:p w14:paraId="591B899D" w14:textId="77777777" w:rsidR="00A00974" w:rsidRDefault="00A00974">
      <w:pPr>
        <w:rPr>
          <w:rFonts w:ascii="宋体" w:hAnsi="宋体"/>
          <w:szCs w:val="21"/>
        </w:rPr>
      </w:pPr>
    </w:p>
    <w:p w14:paraId="107B2521" w14:textId="77777777" w:rsidR="00A00974" w:rsidRDefault="00A00974">
      <w:pPr>
        <w:spacing w:line="360" w:lineRule="auto"/>
        <w:rPr>
          <w:rFonts w:ascii="新宋体" w:eastAsia="新宋体" w:hAnsi="新宋体"/>
          <w:szCs w:val="21"/>
        </w:rPr>
      </w:pPr>
    </w:p>
    <w:p w14:paraId="5F4C1557" w14:textId="77777777" w:rsidR="00A00974" w:rsidRDefault="00A00974">
      <w:pPr>
        <w:jc w:val="center"/>
        <w:rPr>
          <w:rFonts w:ascii="宋体" w:hAnsi="宋体"/>
          <w:szCs w:val="21"/>
        </w:rPr>
      </w:pPr>
    </w:p>
    <w:sectPr w:rsidR="00A00974">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7B910" w14:textId="77777777" w:rsidR="002C23F7" w:rsidRDefault="002C23F7">
      <w:r>
        <w:separator/>
      </w:r>
    </w:p>
  </w:endnote>
  <w:endnote w:type="continuationSeparator" w:id="0">
    <w:p w14:paraId="69E05CAB" w14:textId="77777777" w:rsidR="002C23F7" w:rsidRDefault="002C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FA0B8" w14:textId="77777777" w:rsidR="009745E0" w:rsidRDefault="009745E0">
    <w:pPr>
      <w:pStyle w:val="af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14:paraId="7D155DC6" w14:textId="77777777" w:rsidR="009745E0" w:rsidRDefault="009745E0">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F45B9" w14:textId="77777777" w:rsidR="009745E0" w:rsidRDefault="009745E0">
    <w:pPr>
      <w:pStyle w:val="af7"/>
      <w:framePr w:wrap="around" w:vAnchor="text" w:hAnchor="margin" w:xAlign="center" w:y="1"/>
      <w:rPr>
        <w:rStyle w:val="aff5"/>
      </w:rPr>
    </w:pPr>
    <w:r>
      <w:t xml:space="preserve">- </w:t>
    </w:r>
    <w:r>
      <w:fldChar w:fldCharType="begin"/>
    </w:r>
    <w:r>
      <w:instrText xml:space="preserve"> PAGE </w:instrText>
    </w:r>
    <w:r>
      <w:fldChar w:fldCharType="separate"/>
    </w:r>
    <w:r w:rsidR="001E5C19">
      <w:rPr>
        <w:noProof/>
      </w:rPr>
      <w:t>12</w:t>
    </w:r>
    <w:r>
      <w:fldChar w:fldCharType="end"/>
    </w:r>
    <w:r>
      <w:t xml:space="preserve"> -</w:t>
    </w:r>
  </w:p>
  <w:p w14:paraId="35229416" w14:textId="77777777" w:rsidR="009745E0" w:rsidRDefault="009745E0">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4DCFF" w14:textId="77777777" w:rsidR="002C23F7" w:rsidRDefault="002C23F7">
      <w:r>
        <w:separator/>
      </w:r>
    </w:p>
  </w:footnote>
  <w:footnote w:type="continuationSeparator" w:id="0">
    <w:p w14:paraId="07DAA3D0" w14:textId="77777777" w:rsidR="002C23F7" w:rsidRDefault="002C2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21B97" w14:textId="77777777" w:rsidR="009745E0" w:rsidRDefault="009745E0">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59F049CF"/>
    <w:multiLevelType w:val="singleLevel"/>
    <w:tmpl w:val="59F049CF"/>
    <w:lvl w:ilvl="0">
      <w:start w:val="1"/>
      <w:numFmt w:val="decimal"/>
      <w:suff w:val="nothing"/>
      <w:lvlText w:val="%1、"/>
      <w:lvlJc w:val="left"/>
    </w:lvl>
  </w:abstractNum>
  <w:abstractNum w:abstractNumId="6" w15:restartNumberingAfterBreak="0">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5683"/>
    <w:rsid w:val="00000AD9"/>
    <w:rsid w:val="000016CF"/>
    <w:rsid w:val="000043C0"/>
    <w:rsid w:val="000050CA"/>
    <w:rsid w:val="000051C6"/>
    <w:rsid w:val="00005215"/>
    <w:rsid w:val="00005A10"/>
    <w:rsid w:val="00005D3D"/>
    <w:rsid w:val="00005EE8"/>
    <w:rsid w:val="00006F7B"/>
    <w:rsid w:val="00007355"/>
    <w:rsid w:val="00007951"/>
    <w:rsid w:val="00010063"/>
    <w:rsid w:val="00010102"/>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E7905"/>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A7A"/>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5C19"/>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667"/>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3F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9D3"/>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5F97"/>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51C"/>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058"/>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126D"/>
    <w:rsid w:val="004F2385"/>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AF3"/>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022"/>
    <w:rsid w:val="006846E8"/>
    <w:rsid w:val="00685EBD"/>
    <w:rsid w:val="0068605C"/>
    <w:rsid w:val="006861C3"/>
    <w:rsid w:val="00686AF3"/>
    <w:rsid w:val="00690F1F"/>
    <w:rsid w:val="00691466"/>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032"/>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908"/>
    <w:rsid w:val="00817BB4"/>
    <w:rsid w:val="00817E4F"/>
    <w:rsid w:val="00820F5B"/>
    <w:rsid w:val="00821021"/>
    <w:rsid w:val="008214BB"/>
    <w:rsid w:val="00821B58"/>
    <w:rsid w:val="008222FF"/>
    <w:rsid w:val="00822D4E"/>
    <w:rsid w:val="00822FBA"/>
    <w:rsid w:val="0082398C"/>
    <w:rsid w:val="00824FAD"/>
    <w:rsid w:val="00824FB0"/>
    <w:rsid w:val="00824FF1"/>
    <w:rsid w:val="00825196"/>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6F02"/>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4E6"/>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5B7"/>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45E0"/>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C5F"/>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2C9"/>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12B4"/>
    <w:rsid w:val="009F33FA"/>
    <w:rsid w:val="009F347C"/>
    <w:rsid w:val="009F4D19"/>
    <w:rsid w:val="009F54D7"/>
    <w:rsid w:val="009F6619"/>
    <w:rsid w:val="009F68FF"/>
    <w:rsid w:val="009F768E"/>
    <w:rsid w:val="009F7F88"/>
    <w:rsid w:val="00A00974"/>
    <w:rsid w:val="00A00E77"/>
    <w:rsid w:val="00A01A4C"/>
    <w:rsid w:val="00A01C1F"/>
    <w:rsid w:val="00A01C98"/>
    <w:rsid w:val="00A04B6F"/>
    <w:rsid w:val="00A054CB"/>
    <w:rsid w:val="00A05E8F"/>
    <w:rsid w:val="00A06A54"/>
    <w:rsid w:val="00A10423"/>
    <w:rsid w:val="00A10498"/>
    <w:rsid w:val="00A10835"/>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C57"/>
    <w:rsid w:val="00B23C76"/>
    <w:rsid w:val="00B23EEE"/>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76"/>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2FF9"/>
    <w:rsid w:val="00C731E1"/>
    <w:rsid w:val="00C745D7"/>
    <w:rsid w:val="00C7702A"/>
    <w:rsid w:val="00C7715F"/>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7FB"/>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571"/>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8E1"/>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1F5"/>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2A"/>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BA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A806079"/>
    <w:rsid w:val="132C61A5"/>
    <w:rsid w:val="1E506202"/>
    <w:rsid w:val="3D8A7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31989A"/>
  <w15:docId w15:val="{7F2DE6DA-0AB1-4D9D-BDA5-6978A00C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rFonts w:eastAsia="黑体"/>
      <w:kern w:val="44"/>
      <w:szCs w:val="44"/>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qFormat/>
    <w:pPr>
      <w:spacing w:before="260" w:after="260" w:line="240" w:lineRule="auto"/>
      <w:outlineLvl w:val="2"/>
    </w:pPr>
    <w:rPr>
      <w:rFonts w:ascii="宋体" w:eastAsia="宋体" w:hAnsi="宋体"/>
      <w:szCs w:val="32"/>
    </w:rPr>
  </w:style>
  <w:style w:type="paragraph" w:styleId="4">
    <w:name w:val="heading 4"/>
    <w:basedOn w:val="a3"/>
    <w:next w:val="a3"/>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qFormat/>
    <w:pPr>
      <w:keepNext/>
      <w:keepLines/>
      <w:spacing w:before="280" w:after="290" w:line="376" w:lineRule="auto"/>
      <w:outlineLvl w:val="4"/>
    </w:pPr>
    <w:rPr>
      <w:b/>
      <w:sz w:val="28"/>
      <w:szCs w:val="20"/>
    </w:rPr>
  </w:style>
  <w:style w:type="paragraph" w:styleId="6">
    <w:name w:val="heading 6"/>
    <w:basedOn w:val="a3"/>
    <w:next w:val="a4"/>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pPr>
      <w:keepNext/>
      <w:keepLines/>
      <w:spacing w:before="240" w:after="64" w:line="320" w:lineRule="auto"/>
      <w:outlineLvl w:val="6"/>
    </w:pPr>
    <w:rPr>
      <w:b/>
      <w:sz w:val="24"/>
      <w:szCs w:val="20"/>
    </w:rPr>
  </w:style>
  <w:style w:type="paragraph" w:styleId="8">
    <w:name w:val="heading 8"/>
    <w:basedOn w:val="a3"/>
    <w:next w:val="a4"/>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a8"/>
    <w:qFormat/>
    <w:pPr>
      <w:ind w:firstLine="420"/>
    </w:pPr>
    <w:rPr>
      <w:szCs w:val="20"/>
    </w:rPr>
  </w:style>
  <w:style w:type="paragraph" w:styleId="TOC7">
    <w:name w:val="toc 7"/>
    <w:basedOn w:val="a3"/>
    <w:next w:val="a3"/>
    <w:semiHidden/>
    <w:pPr>
      <w:ind w:left="1260"/>
      <w:jc w:val="left"/>
    </w:pPr>
    <w:rPr>
      <w:szCs w:val="21"/>
    </w:rPr>
  </w:style>
  <w:style w:type="paragraph" w:styleId="a9">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pPr>
      <w:numPr>
        <w:numId w:val="1"/>
      </w:numPr>
    </w:pPr>
    <w:rPr>
      <w:szCs w:val="20"/>
    </w:rPr>
  </w:style>
  <w:style w:type="paragraph" w:styleId="aa">
    <w:name w:val="Document Map"/>
    <w:basedOn w:val="a3"/>
    <w:semiHidden/>
    <w:pPr>
      <w:shd w:val="clear" w:color="auto" w:fill="000080"/>
    </w:pPr>
  </w:style>
  <w:style w:type="paragraph" w:styleId="ab">
    <w:name w:val="annotation text"/>
    <w:basedOn w:val="a3"/>
    <w:link w:val="ac"/>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d">
    <w:name w:val="Body Text"/>
    <w:basedOn w:val="a3"/>
    <w:link w:val="ae"/>
    <w:qFormat/>
    <w:pPr>
      <w:spacing w:line="360" w:lineRule="auto"/>
    </w:pPr>
    <w:rPr>
      <w:b/>
      <w:bCs/>
      <w:sz w:val="24"/>
    </w:rPr>
  </w:style>
  <w:style w:type="paragraph" w:styleId="af">
    <w:name w:val="Body Text Indent"/>
    <w:basedOn w:val="a3"/>
    <w:link w:val="af0"/>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pPr>
      <w:ind w:left="420"/>
      <w:jc w:val="left"/>
    </w:pPr>
    <w:rPr>
      <w:i/>
      <w:iCs/>
    </w:rPr>
  </w:style>
  <w:style w:type="paragraph" w:styleId="af1">
    <w:name w:val="Plain Text"/>
    <w:basedOn w:val="a3"/>
    <w:link w:val="af2"/>
    <w:qFormat/>
    <w:rPr>
      <w:rFonts w:ascii="宋体" w:hAnsi="Courier New"/>
      <w:szCs w:val="20"/>
    </w:rPr>
  </w:style>
  <w:style w:type="paragraph" w:styleId="TOC8">
    <w:name w:val="toc 8"/>
    <w:basedOn w:val="a3"/>
    <w:next w:val="a3"/>
    <w:semiHidden/>
    <w:pPr>
      <w:ind w:left="1470"/>
      <w:jc w:val="left"/>
    </w:pPr>
    <w:rPr>
      <w:szCs w:val="21"/>
    </w:rPr>
  </w:style>
  <w:style w:type="paragraph" w:styleId="af3">
    <w:name w:val="Date"/>
    <w:basedOn w:val="a3"/>
    <w:next w:val="a3"/>
    <w:link w:val="af4"/>
    <w:rPr>
      <w:rFonts w:ascii="宋体" w:hAnsi="Courier New"/>
      <w:sz w:val="32"/>
      <w:szCs w:val="20"/>
    </w:rPr>
  </w:style>
  <w:style w:type="paragraph" w:styleId="21">
    <w:name w:val="Body Text Indent 2"/>
    <w:basedOn w:val="a3"/>
    <w:link w:val="22"/>
    <w:pPr>
      <w:spacing w:beforeLines="50" w:afterLines="50" w:line="120" w:lineRule="auto"/>
      <w:ind w:firstLineChars="400" w:firstLine="840"/>
      <w:jc w:val="left"/>
    </w:pPr>
    <w:rPr>
      <w:rFonts w:ascii="宋体" w:hAnsi="宋体"/>
    </w:rPr>
  </w:style>
  <w:style w:type="paragraph" w:styleId="af5">
    <w:name w:val="Balloon Text"/>
    <w:basedOn w:val="a3"/>
    <w:link w:val="af6"/>
    <w:semiHidden/>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semiHidden/>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pPr>
      <w:tabs>
        <w:tab w:val="right" w:leader="dot" w:pos="8296"/>
      </w:tabs>
      <w:ind w:left="210"/>
      <w:jc w:val="left"/>
    </w:pPr>
    <w:rPr>
      <w:smallCaps/>
    </w:rPr>
  </w:style>
  <w:style w:type="paragraph" w:styleId="TOC9">
    <w:name w:val="toc 9"/>
    <w:basedOn w:val="a3"/>
    <w:next w:val="a3"/>
    <w:semiHidden/>
    <w:pPr>
      <w:ind w:left="1680"/>
      <w:jc w:val="left"/>
    </w:pPr>
    <w:rPr>
      <w:szCs w:val="21"/>
    </w:rPr>
  </w:style>
  <w:style w:type="paragraph" w:styleId="23">
    <w:name w:val="Body Text 2"/>
    <w:basedOn w:val="a3"/>
    <w:link w:val="24"/>
    <w:qFormat/>
    <w:pPr>
      <w:spacing w:line="360" w:lineRule="auto"/>
    </w:pPr>
    <w:rPr>
      <w:sz w:val="24"/>
    </w:rPr>
  </w:style>
  <w:style w:type="paragraph" w:styleId="HTML">
    <w:name w:val="HTML Preformatted"/>
    <w:basedOn w:val="a3"/>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b">
    <w:name w:val="Normal (Web)"/>
    <w:basedOn w:val="a3"/>
    <w:link w:val="afc"/>
    <w:uiPriority w:val="99"/>
    <w:qFormat/>
    <w:rPr>
      <w:sz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hAnsi="宋体"/>
      <w:sz w:val="24"/>
    </w:rPr>
  </w:style>
  <w:style w:type="paragraph" w:styleId="afd">
    <w:name w:val="Title"/>
    <w:basedOn w:val="a3"/>
    <w:link w:val="afe"/>
    <w:qFormat/>
    <w:pPr>
      <w:spacing w:before="240" w:after="60"/>
      <w:jc w:val="center"/>
      <w:outlineLvl w:val="0"/>
    </w:pPr>
    <w:rPr>
      <w:rFonts w:ascii="Arial" w:eastAsia="隶书" w:hAnsi="Arial" w:cs="Arial"/>
      <w:b/>
      <w:bCs/>
      <w:sz w:val="32"/>
      <w:szCs w:val="32"/>
    </w:rPr>
  </w:style>
  <w:style w:type="paragraph" w:styleId="aff">
    <w:name w:val="annotation subject"/>
    <w:basedOn w:val="ab"/>
    <w:next w:val="ab"/>
    <w:link w:val="aff0"/>
    <w:pPr>
      <w:autoSpaceDE/>
      <w:autoSpaceDN/>
      <w:adjustRightInd/>
      <w:textAlignment w:val="auto"/>
    </w:pPr>
    <w:rPr>
      <w:rFonts w:ascii="Times New Roman"/>
      <w:b/>
      <w:bCs/>
      <w:kern w:val="2"/>
      <w:sz w:val="21"/>
      <w:szCs w:val="24"/>
    </w:rPr>
  </w:style>
  <w:style w:type="paragraph" w:styleId="aff1">
    <w:name w:val="Body Text First Indent"/>
    <w:basedOn w:val="ad"/>
    <w:link w:val="aff2"/>
    <w:pPr>
      <w:spacing w:after="120" w:line="240" w:lineRule="auto"/>
      <w:ind w:firstLineChars="100" w:firstLine="420"/>
    </w:pPr>
    <w:rPr>
      <w:sz w:val="21"/>
    </w:rPr>
  </w:style>
  <w:style w:type="table" w:styleId="aff3">
    <w:name w:val="Table Grid"/>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5"/>
  </w:style>
  <w:style w:type="character" w:styleId="aff6">
    <w:name w:val="FollowedHyperlink"/>
    <w:qFormat/>
    <w:rPr>
      <w:color w:val="800080"/>
      <w:u w:val="single"/>
    </w:rPr>
  </w:style>
  <w:style w:type="character" w:styleId="aff7">
    <w:name w:val="Hyperlink"/>
    <w:qFormat/>
    <w:rPr>
      <w:color w:val="0000FF"/>
      <w:u w:val="single"/>
    </w:rPr>
  </w:style>
  <w:style w:type="character" w:styleId="aff8">
    <w:name w:val="annotation reference"/>
    <w:basedOn w:val="a5"/>
    <w:qFormat/>
    <w:rPr>
      <w:sz w:val="21"/>
      <w:szCs w:val="21"/>
    </w:rPr>
  </w:style>
  <w:style w:type="character" w:customStyle="1" w:styleId="40">
    <w:name w:val="标题 4 字符"/>
    <w:link w:val="4"/>
    <w:qFormat/>
    <w:rPr>
      <w:rFonts w:ascii="Arial" w:eastAsia="黑体" w:hAnsi="Arial"/>
      <w:b/>
      <w:bCs/>
      <w:kern w:val="2"/>
      <w:sz w:val="28"/>
      <w:szCs w:val="28"/>
      <w:lang w:val="en-US" w:eastAsia="zh-CN" w:bidi="ar-SA"/>
    </w:rPr>
  </w:style>
  <w:style w:type="paragraph" w:customStyle="1" w:styleId="Char">
    <w:name w:val="Char"/>
    <w:basedOn w:val="a3"/>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eastAsia="黑体" w:hAnsi="宋体"/>
      <w:b/>
      <w:bCs/>
      <w:kern w:val="44"/>
      <w:sz w:val="28"/>
      <w:szCs w:val="44"/>
      <w:lang w:val="en-US" w:eastAsia="zh-CN" w:bidi="ar-SA"/>
    </w:rPr>
  </w:style>
  <w:style w:type="character" w:customStyle="1" w:styleId="a8">
    <w:name w:val="正文缩进 字符"/>
    <w:link w:val="a4"/>
    <w:qFormat/>
    <w:rPr>
      <w:rFonts w:eastAsia="宋体"/>
      <w:kern w:val="2"/>
      <w:sz w:val="21"/>
      <w:lang w:val="en-US" w:eastAsia="zh-CN" w:bidi="ar-SA"/>
    </w:rPr>
  </w:style>
  <w:style w:type="character" w:customStyle="1" w:styleId="3Char">
    <w:name w:val="标题 3 Char"/>
    <w:rPr>
      <w:rFonts w:ascii="黑体" w:eastAsia="黑体"/>
      <w:bCs/>
      <w:sz w:val="30"/>
    </w:rPr>
  </w:style>
  <w:style w:type="paragraph" w:customStyle="1" w:styleId="41">
    <w:name w:val="样式41"/>
    <w:basedOn w:val="a3"/>
    <w:pPr>
      <w:numPr>
        <w:numId w:val="2"/>
      </w:numPr>
      <w:tabs>
        <w:tab w:val="left" w:pos="945"/>
      </w:tabs>
      <w:spacing w:line="360" w:lineRule="auto"/>
    </w:pPr>
    <w:rPr>
      <w:b/>
      <w:color w:val="000000"/>
      <w:sz w:val="24"/>
      <w:szCs w:val="20"/>
    </w:rPr>
  </w:style>
  <w:style w:type="paragraph" w:customStyle="1" w:styleId="aff9">
    <w:name w:val="图"/>
    <w:basedOn w:val="a3"/>
    <w:pPr>
      <w:keepNext/>
      <w:adjustRightInd w:val="0"/>
      <w:snapToGrid w:val="0"/>
      <w:spacing w:before="60" w:after="60" w:line="300" w:lineRule="auto"/>
      <w:jc w:val="center"/>
    </w:pPr>
    <w:rPr>
      <w:spacing w:val="20"/>
      <w:kern w:val="0"/>
      <w:sz w:val="24"/>
      <w:szCs w:val="20"/>
    </w:rPr>
  </w:style>
  <w:style w:type="paragraph" w:customStyle="1" w:styleId="affa">
    <w:name w:val="文档正文"/>
    <w:basedOn w:val="a3"/>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hAnsi="Helvetica"/>
      <w:kern w:val="1"/>
      <w:sz w:val="20"/>
      <w:szCs w:val="20"/>
    </w:rPr>
  </w:style>
  <w:style w:type="paragraph" w:customStyle="1" w:styleId="affb">
    <w:name w:val="自定义正文"/>
    <w:basedOn w:val="a3"/>
    <w:pPr>
      <w:spacing w:afterLines="50"/>
      <w:ind w:leftChars="600" w:left="600"/>
    </w:pPr>
  </w:style>
  <w:style w:type="paragraph" w:customStyle="1" w:styleId="CharCharCharCharChar">
    <w:name w:val="Char Char Char Char Char"/>
    <w:basedOn w:val="a3"/>
    <w:rPr>
      <w:rFonts w:ascii="Tahoma" w:hAnsi="Tahoma"/>
      <w:sz w:val="24"/>
      <w:szCs w:val="20"/>
    </w:rPr>
  </w:style>
  <w:style w:type="paragraph" w:customStyle="1" w:styleId="13">
    <w:name w:val="小标题 1"/>
    <w:basedOn w:val="a3"/>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Pr>
      <w:rFonts w:ascii="Tahoma" w:hAnsi="Tahoma"/>
      <w:sz w:val="24"/>
      <w:szCs w:val="20"/>
    </w:rPr>
  </w:style>
  <w:style w:type="paragraph" w:customStyle="1" w:styleId="affc">
    <w:name w:val="È±Ê¡ÎÄ±¾"/>
    <w:basedOn w:val="a3"/>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pPr>
      <w:widowControl/>
      <w:spacing w:after="160" w:line="240" w:lineRule="exact"/>
      <w:jc w:val="left"/>
    </w:pPr>
    <w:rPr>
      <w:rFonts w:ascii="Verdana" w:hAnsi="Verdana"/>
      <w:kern w:val="0"/>
      <w:szCs w:val="20"/>
      <w:lang w:eastAsia="en-US"/>
    </w:rPr>
  </w:style>
  <w:style w:type="paragraph" w:styleId="affd">
    <w:name w:val="List Paragraph"/>
    <w:basedOn w:val="a3"/>
    <w:qFormat/>
    <w:pPr>
      <w:ind w:firstLineChars="200" w:firstLine="420"/>
    </w:pPr>
    <w:rPr>
      <w:rFonts w:ascii="Calibri" w:hAnsi="Calibri"/>
      <w:szCs w:val="22"/>
    </w:rPr>
  </w:style>
  <w:style w:type="paragraph" w:customStyle="1" w:styleId="USE1">
    <w:name w:val="USE 1"/>
    <w:basedOn w:val="a3"/>
    <w:pPr>
      <w:spacing w:line="200" w:lineRule="atLeast"/>
      <w:jc w:val="left"/>
    </w:pPr>
    <w:rPr>
      <w:rFonts w:ascii="宋体" w:hAnsi="宋体"/>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rPr>
      <w:rFonts w:eastAsia="宋体"/>
      <w:kern w:val="2"/>
      <w:sz w:val="21"/>
      <w:szCs w:val="24"/>
      <w:lang w:val="en-US" w:eastAsia="zh-CN" w:bidi="ar-SA"/>
    </w:rPr>
  </w:style>
  <w:style w:type="character" w:customStyle="1" w:styleId="50">
    <w:name w:val="标题 5 字符"/>
    <w:link w:val="5"/>
    <w:rPr>
      <w:rFonts w:eastAsia="宋体"/>
      <w:b/>
      <w:kern w:val="2"/>
      <w:sz w:val="28"/>
      <w:lang w:val="en-US" w:eastAsia="zh-CN" w:bidi="ar-SA"/>
    </w:rPr>
  </w:style>
  <w:style w:type="character" w:customStyle="1" w:styleId="Char0">
    <w:name w:val="第*章 Char"/>
    <w:rPr>
      <w:rFonts w:ascii="Arial" w:eastAsia="黑体" w:hAnsi="Arial"/>
      <w:b/>
      <w:bCs/>
      <w:kern w:val="2"/>
      <w:sz w:val="32"/>
      <w:szCs w:val="32"/>
    </w:rPr>
  </w:style>
  <w:style w:type="character" w:customStyle="1" w:styleId="1Char">
    <w:name w:val="章标题1 Char"/>
    <w:rPr>
      <w:rFonts w:eastAsia="宋体"/>
      <w:b/>
      <w:bCs/>
      <w:kern w:val="2"/>
      <w:sz w:val="32"/>
      <w:szCs w:val="32"/>
      <w:lang w:val="en-US" w:eastAsia="zh-CN" w:bidi="ar-SA"/>
    </w:rPr>
  </w:style>
  <w:style w:type="character" w:customStyle="1" w:styleId="60">
    <w:name w:val="标题 6 字符"/>
    <w:link w:val="6"/>
    <w:rPr>
      <w:rFonts w:ascii="Arial" w:eastAsia="黑体" w:hAnsi="Arial"/>
      <w:b/>
      <w:kern w:val="2"/>
      <w:sz w:val="24"/>
      <w:lang w:val="en-US" w:eastAsia="zh-CN" w:bidi="ar-SA"/>
    </w:rPr>
  </w:style>
  <w:style w:type="character" w:customStyle="1" w:styleId="70">
    <w:name w:val="标题 7 字符"/>
    <w:link w:val="7"/>
    <w:rPr>
      <w:rFonts w:eastAsia="宋体"/>
      <w:b/>
      <w:kern w:val="2"/>
      <w:sz w:val="24"/>
      <w:lang w:val="en-US" w:eastAsia="zh-CN" w:bidi="ar-SA"/>
    </w:rPr>
  </w:style>
  <w:style w:type="character" w:customStyle="1" w:styleId="80">
    <w:name w:val="标题 8 字符"/>
    <w:link w:val="8"/>
    <w:rPr>
      <w:rFonts w:ascii="Arial" w:eastAsia="黑体" w:hAnsi="Arial"/>
      <w:kern w:val="2"/>
      <w:sz w:val="24"/>
      <w:lang w:val="en-US" w:eastAsia="zh-CN" w:bidi="ar-SA"/>
    </w:rPr>
  </w:style>
  <w:style w:type="character" w:customStyle="1" w:styleId="90">
    <w:name w:val="标题 9 字符"/>
    <w:link w:val="9"/>
    <w:rPr>
      <w:rFonts w:ascii="Arial" w:eastAsia="黑体" w:hAnsi="Arial"/>
      <w:kern w:val="2"/>
      <w:sz w:val="21"/>
      <w:lang w:val="en-US" w:eastAsia="zh-CN" w:bidi="ar-SA"/>
    </w:rPr>
  </w:style>
  <w:style w:type="character" w:customStyle="1" w:styleId="afe">
    <w:name w:val="标题 字符"/>
    <w:link w:val="afd"/>
    <w:rPr>
      <w:rFonts w:ascii="Arial" w:eastAsia="隶书" w:hAnsi="Arial" w:cs="Arial"/>
      <w:b/>
      <w:bCs/>
      <w:kern w:val="2"/>
      <w:sz w:val="32"/>
      <w:szCs w:val="32"/>
      <w:lang w:val="en-US" w:eastAsia="zh-CN" w:bidi="ar-SA"/>
    </w:rPr>
  </w:style>
  <w:style w:type="character" w:customStyle="1" w:styleId="af4">
    <w:name w:val="日期 字符"/>
    <w:link w:val="af3"/>
    <w:rPr>
      <w:rFonts w:ascii="宋体" w:eastAsia="宋体" w:hAnsi="Courier New"/>
      <w:kern w:val="2"/>
      <w:sz w:val="32"/>
      <w:lang w:val="en-US" w:eastAsia="zh-CN" w:bidi="ar-SA"/>
    </w:rPr>
  </w:style>
  <w:style w:type="character" w:customStyle="1" w:styleId="HTML0">
    <w:name w:val="HTML 预设格式 字符"/>
    <w:link w:val="HTML"/>
    <w:rPr>
      <w:rFonts w:ascii="Arial Unicode MS" w:eastAsia="Arial Unicode MS" w:hAnsi="Arial Unicode MS"/>
      <w:color w:val="000000"/>
      <w:lang w:val="en-US" w:eastAsia="zh-CN" w:bidi="ar-SA"/>
    </w:rPr>
  </w:style>
  <w:style w:type="character" w:customStyle="1" w:styleId="af2">
    <w:name w:val="纯文本 字符"/>
    <w:link w:val="af1"/>
    <w:rPr>
      <w:rFonts w:ascii="宋体" w:eastAsia="宋体" w:hAnsi="Courier New"/>
      <w:kern w:val="2"/>
      <w:sz w:val="21"/>
      <w:lang w:val="en-US" w:eastAsia="zh-CN" w:bidi="ar-SA"/>
    </w:rPr>
  </w:style>
  <w:style w:type="character" w:customStyle="1" w:styleId="Char1">
    <w:name w:val="正文文字首行缩进 Char"/>
    <w:rPr>
      <w:kern w:val="2"/>
      <w:sz w:val="21"/>
      <w:szCs w:val="24"/>
    </w:rPr>
  </w:style>
  <w:style w:type="character" w:customStyle="1" w:styleId="ae">
    <w:name w:val="正文文本 字符"/>
    <w:link w:val="ad"/>
    <w:rPr>
      <w:rFonts w:eastAsia="宋体"/>
      <w:b/>
      <w:bCs/>
      <w:kern w:val="2"/>
      <w:sz w:val="24"/>
      <w:szCs w:val="24"/>
      <w:lang w:val="en-US" w:eastAsia="zh-CN" w:bidi="ar-SA"/>
    </w:rPr>
  </w:style>
  <w:style w:type="character" w:customStyle="1" w:styleId="22">
    <w:name w:val="正文文本缩进 2 字符"/>
    <w:link w:val="21"/>
    <w:rPr>
      <w:rFonts w:ascii="宋体" w:eastAsia="宋体" w:hAnsi="宋体"/>
      <w:kern w:val="2"/>
      <w:sz w:val="21"/>
      <w:szCs w:val="24"/>
      <w:lang w:val="en-US" w:eastAsia="zh-CN" w:bidi="ar-SA"/>
    </w:rPr>
  </w:style>
  <w:style w:type="character" w:customStyle="1" w:styleId="afa">
    <w:name w:val="页眉 字符"/>
    <w:link w:val="af9"/>
    <w:rPr>
      <w:rFonts w:eastAsia="宋体"/>
      <w:kern w:val="2"/>
      <w:sz w:val="18"/>
      <w:szCs w:val="18"/>
      <w:lang w:val="en-US" w:eastAsia="zh-CN" w:bidi="ar-SA"/>
    </w:rPr>
  </w:style>
  <w:style w:type="character" w:customStyle="1" w:styleId="35">
    <w:name w:val="正文文本缩进 3 字符"/>
    <w:link w:val="34"/>
    <w:rPr>
      <w:rFonts w:ascii="宋体" w:eastAsia="宋体"/>
      <w:b/>
      <w:bCs/>
      <w:kern w:val="2"/>
      <w:sz w:val="24"/>
      <w:szCs w:val="24"/>
      <w:lang w:val="en-US" w:eastAsia="zh-CN" w:bidi="ar-SA"/>
    </w:rPr>
  </w:style>
  <w:style w:type="character" w:customStyle="1" w:styleId="24">
    <w:name w:val="正文文本 2 字符"/>
    <w:link w:val="23"/>
    <w:rPr>
      <w:rFonts w:eastAsia="宋体"/>
      <w:kern w:val="2"/>
      <w:sz w:val="24"/>
      <w:szCs w:val="24"/>
      <w:lang w:val="en-US" w:eastAsia="zh-CN" w:bidi="ar-SA"/>
    </w:rPr>
  </w:style>
  <w:style w:type="character" w:customStyle="1" w:styleId="af8">
    <w:name w:val="页脚 字符"/>
    <w:link w:val="af7"/>
    <w:rPr>
      <w:rFonts w:eastAsia="宋体"/>
      <w:kern w:val="2"/>
      <w:sz w:val="18"/>
      <w:szCs w:val="18"/>
      <w:lang w:val="en-US" w:eastAsia="zh-CN" w:bidi="ar-SA"/>
    </w:rPr>
  </w:style>
  <w:style w:type="character" w:customStyle="1" w:styleId="33">
    <w:name w:val="正文文本 3 字符"/>
    <w:link w:val="32"/>
    <w:rPr>
      <w:rFonts w:eastAsia="宋体"/>
      <w:kern w:val="2"/>
      <w:sz w:val="16"/>
      <w:szCs w:val="16"/>
      <w:lang w:val="en-US" w:eastAsia="zh-CN" w:bidi="ar-SA"/>
    </w:rPr>
  </w:style>
  <w:style w:type="character" w:customStyle="1" w:styleId="af6">
    <w:name w:val="批注框文本 字符"/>
    <w:link w:val="af5"/>
    <w:semiHidden/>
    <w:rPr>
      <w:rFonts w:eastAsia="宋体"/>
      <w:kern w:val="2"/>
      <w:sz w:val="18"/>
      <w:szCs w:val="18"/>
      <w:lang w:val="en-US" w:eastAsia="zh-CN" w:bidi="ar-SA"/>
    </w:rPr>
  </w:style>
  <w:style w:type="paragraph" w:customStyle="1" w:styleId="14">
    <w:name w:val="样式1"/>
    <w:basedOn w:val="afd"/>
    <w:pPr>
      <w:spacing w:before="120" w:after="120"/>
    </w:pPr>
    <w:rPr>
      <w:rFonts w:eastAsia="黑体"/>
      <w:b w:val="0"/>
      <w:sz w:val="30"/>
      <w:szCs w:val="21"/>
    </w:rPr>
  </w:style>
  <w:style w:type="paragraph" w:customStyle="1" w:styleId="25">
    <w:name w:val="样式2"/>
    <w:basedOn w:val="afd"/>
    <w:next w:val="14"/>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pPr>
      <w:spacing w:line="360" w:lineRule="auto"/>
      <w:ind w:firstLineChars="200" w:firstLine="200"/>
    </w:pPr>
    <w:rPr>
      <w:szCs w:val="20"/>
    </w:rPr>
  </w:style>
  <w:style w:type="paragraph" w:customStyle="1" w:styleId="a1">
    <w:name w:val="设计依据"/>
    <w:basedOn w:val="ad"/>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olor w:val="000000"/>
      <w:sz w:val="28"/>
      <w:szCs w:val="28"/>
    </w:rPr>
  </w:style>
  <w:style w:type="paragraph" w:customStyle="1" w:styleId="42">
    <w:name w:val="样式4"/>
    <w:basedOn w:val="a3"/>
    <w:pPr>
      <w:tabs>
        <w:tab w:val="left" w:pos="842"/>
      </w:tabs>
      <w:spacing w:line="360" w:lineRule="auto"/>
      <w:ind w:left="842" w:hanging="420"/>
    </w:pPr>
    <w:rPr>
      <w:sz w:val="24"/>
    </w:rPr>
  </w:style>
  <w:style w:type="paragraph" w:customStyle="1" w:styleId="affe">
    <w:name w:val="文字"/>
    <w:basedOn w:val="a3"/>
    <w:pPr>
      <w:tabs>
        <w:tab w:val="left" w:pos="8520"/>
      </w:tabs>
      <w:spacing w:line="312" w:lineRule="auto"/>
      <w:ind w:right="-210" w:firstLine="556"/>
    </w:pPr>
    <w:rPr>
      <w:rFonts w:ascii="宋体"/>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szCs w:val="21"/>
    </w:rPr>
  </w:style>
  <w:style w:type="paragraph" w:customStyle="1" w:styleId="---">
    <w:name w:val="--规划-题注"/>
    <w:basedOn w:val="a3"/>
    <w:next w:val="--"/>
    <w:pPr>
      <w:spacing w:line="360" w:lineRule="auto"/>
      <w:jc w:val="center"/>
    </w:pPr>
    <w:rPr>
      <w:rFonts w:eastAsia="黑体"/>
    </w:rPr>
  </w:style>
  <w:style w:type="paragraph" w:customStyle="1" w:styleId="---0">
    <w:name w:val="--规划-图和表"/>
    <w:next w:val="--"/>
    <w:pPr>
      <w:jc w:val="center"/>
    </w:pPr>
    <w:rPr>
      <w:kern w:val="2"/>
      <w:sz w:val="21"/>
    </w:rPr>
  </w:style>
  <w:style w:type="paragraph" w:customStyle="1" w:styleId="---1">
    <w:name w:val="--规划-小标题"/>
    <w:basedOn w:val="a3"/>
    <w:next w:val="--"/>
    <w:pPr>
      <w:keepNext/>
      <w:keepLines/>
      <w:spacing w:line="360" w:lineRule="auto"/>
      <w:outlineLvl w:val="4"/>
    </w:pPr>
    <w:rPr>
      <w:rFonts w:eastAsia="黑体"/>
    </w:rPr>
  </w:style>
  <w:style w:type="paragraph" w:customStyle="1" w:styleId="--Char">
    <w:name w:val="--规划正文 Char"/>
    <w:basedOn w:val="a3"/>
    <w:pPr>
      <w:spacing w:line="360" w:lineRule="auto"/>
      <w:ind w:firstLineChars="200" w:firstLine="200"/>
    </w:pPr>
    <w:rPr>
      <w:sz w:val="24"/>
    </w:rPr>
  </w:style>
  <w:style w:type="paragraph" w:customStyle="1" w:styleId="afff">
    <w:name w:val="缺省文本"/>
    <w:basedOn w:val="a3"/>
    <w:pPr>
      <w:autoSpaceDE w:val="0"/>
      <w:autoSpaceDN w:val="0"/>
      <w:adjustRightInd w:val="0"/>
      <w:jc w:val="left"/>
    </w:pPr>
    <w:rPr>
      <w:kern w:val="0"/>
    </w:rPr>
  </w:style>
  <w:style w:type="paragraph" w:customStyle="1" w:styleId="afff0">
    <w:name w:val="封面文档标题"/>
    <w:basedOn w:val="a3"/>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hAnsi="ˎ̥"/>
      <w:color w:val="000000"/>
      <w:kern w:val="0"/>
      <w:sz w:val="20"/>
      <w:szCs w:val="20"/>
    </w:rPr>
  </w:style>
  <w:style w:type="paragraph" w:customStyle="1" w:styleId="afff1">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pacing w:val="260"/>
      <w:sz w:val="18"/>
      <w:szCs w:val="18"/>
      <w:u w:val="none"/>
    </w:rPr>
  </w:style>
  <w:style w:type="paragraph" w:customStyle="1" w:styleId="afff2">
    <w:name w:val="正文(首行缩进)"/>
    <w:pPr>
      <w:spacing w:line="360" w:lineRule="auto"/>
      <w:ind w:firstLineChars="200" w:firstLine="488"/>
      <w:jc w:val="both"/>
    </w:pPr>
    <w:rPr>
      <w:rFonts w:eastAsia="仿宋_GB2312"/>
      <w:spacing w:val="2"/>
      <w:sz w:val="24"/>
      <w:szCs w:val="24"/>
    </w:rPr>
  </w:style>
  <w:style w:type="paragraph" w:customStyle="1" w:styleId="xl72">
    <w:name w:val="xl72"/>
    <w:basedOn w:val="a3"/>
    <w:pPr>
      <w:widowControl/>
      <w:spacing w:before="100" w:beforeAutospacing="1" w:after="100" w:afterAutospacing="1"/>
      <w:jc w:val="left"/>
    </w:pPr>
    <w:rPr>
      <w:rFonts w:ascii="宋体" w:hAnsi="宋体"/>
      <w:b/>
      <w:bCs/>
      <w:kern w:val="0"/>
      <w:sz w:val="28"/>
      <w:szCs w:val="28"/>
    </w:rPr>
  </w:style>
  <w:style w:type="character" w:customStyle="1" w:styleId="aff2">
    <w:name w:val="正文文本首行缩进 字符"/>
    <w:link w:val="aff1"/>
    <w:rPr>
      <w:rFonts w:eastAsia="宋体"/>
      <w:b/>
      <w:bCs/>
      <w:kern w:val="2"/>
      <w:sz w:val="21"/>
      <w:szCs w:val="24"/>
      <w:lang w:val="en-US" w:eastAsia="zh-CN" w:bidi="ar-SA"/>
    </w:rPr>
  </w:style>
  <w:style w:type="paragraph" w:customStyle="1" w:styleId="Char2">
    <w:name w:val="正文(首行缩进) Char"/>
    <w:pPr>
      <w:spacing w:before="120" w:after="60" w:line="360" w:lineRule="auto"/>
      <w:ind w:firstLineChars="200" w:firstLine="200"/>
    </w:pPr>
    <w:rPr>
      <w:rFonts w:eastAsia="仿宋_GB2312"/>
      <w:spacing w:val="2"/>
      <w:kern w:val="24"/>
      <w:sz w:val="24"/>
      <w:szCs w:val="24"/>
    </w:rPr>
  </w:style>
  <w:style w:type="paragraph" w:customStyle="1" w:styleId="81">
    <w:name w:val="汉议细等线简8"/>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style>
  <w:style w:type="paragraph" w:customStyle="1" w:styleId="91">
    <w:name w:val="9"/>
    <w:basedOn w:val="a3"/>
    <w:next w:val="a4"/>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f"/>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pPr>
      <w:autoSpaceDE w:val="0"/>
      <w:autoSpaceDN w:val="0"/>
      <w:adjustRightInd w:val="0"/>
      <w:jc w:val="left"/>
    </w:pPr>
    <w:rPr>
      <w:rFonts w:ascii="黑体" w:eastAsia="黑体"/>
      <w:b/>
      <w:bCs/>
      <w:kern w:val="0"/>
      <w:sz w:val="20"/>
      <w:szCs w:val="20"/>
    </w:rPr>
  </w:style>
  <w:style w:type="paragraph" w:customStyle="1" w:styleId="51">
    <w:name w:val="5"/>
    <w:basedOn w:val="a3"/>
    <w:pPr>
      <w:autoSpaceDE w:val="0"/>
      <w:autoSpaceDN w:val="0"/>
      <w:adjustRightInd w:val="0"/>
      <w:jc w:val="left"/>
    </w:pPr>
    <w:rPr>
      <w:rFonts w:ascii="宋体"/>
      <w:b/>
      <w:bCs/>
      <w:kern w:val="0"/>
      <w:sz w:val="18"/>
      <w:szCs w:val="18"/>
    </w:rPr>
  </w:style>
  <w:style w:type="paragraph" w:customStyle="1" w:styleId="61">
    <w:name w:val="6"/>
    <w:basedOn w:val="51"/>
    <w:pPr>
      <w:spacing w:line="270" w:lineRule="atLeast"/>
      <w:jc w:val="both"/>
    </w:pPr>
    <w:rPr>
      <w:b w:val="0"/>
      <w:bCs w:val="0"/>
    </w:rPr>
  </w:style>
  <w:style w:type="paragraph" w:customStyle="1" w:styleId="afff3">
    <w:name w:val="产品描述"/>
    <w:pPr>
      <w:widowControl w:val="0"/>
      <w:autoSpaceDE w:val="0"/>
      <w:autoSpaceDN w:val="0"/>
      <w:adjustRightInd w:val="0"/>
      <w:spacing w:line="270" w:lineRule="atLeast"/>
      <w:ind w:firstLine="397"/>
      <w:jc w:val="both"/>
    </w:pPr>
    <w:rPr>
      <w:rFonts w:ascii="宋体"/>
      <w:sz w:val="18"/>
      <w:szCs w:val="18"/>
    </w:rPr>
  </w:style>
  <w:style w:type="paragraph" w:customStyle="1" w:styleId="afff4">
    <w:name w:val="姜文清定义的正文"/>
    <w:basedOn w:val="a3"/>
    <w:pPr>
      <w:spacing w:line="240" w:lineRule="atLeast"/>
      <w:ind w:firstLine="567"/>
    </w:pPr>
    <w:rPr>
      <w:szCs w:val="20"/>
    </w:rPr>
  </w:style>
  <w:style w:type="paragraph" w:customStyle="1" w:styleId="Default">
    <w:name w:val="Defaul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kern w:val="0"/>
      <w:sz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hAnsi="宋体" w:cs="宋体"/>
      <w:kern w:val="0"/>
      <w:sz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pPr>
      <w:widowControl/>
      <w:pBdr>
        <w:top w:val="single" w:sz="6" w:space="1" w:color="auto"/>
      </w:pBdr>
      <w:jc w:val="center"/>
    </w:pPr>
    <w:rPr>
      <w:rFonts w:ascii="Arial" w:hAnsi="Arial" w:cs="Arial"/>
      <w:vanish/>
      <w:kern w:val="0"/>
      <w:sz w:val="16"/>
      <w:szCs w:val="16"/>
    </w:rPr>
  </w:style>
  <w:style w:type="paragraph" w:customStyle="1" w:styleId="afff5">
    <w:name w:val="正文样式"/>
    <w:basedOn w:val="a3"/>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6">
    <w:name w:val="段落正文"/>
    <w:basedOn w:val="af1"/>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pPr>
      <w:jc w:val="left"/>
    </w:pPr>
    <w:rPr>
      <w:rFonts w:ascii="Tahoma" w:hAnsi="Tahoma"/>
      <w:sz w:val="24"/>
      <w:szCs w:val="20"/>
    </w:rPr>
  </w:style>
  <w:style w:type="paragraph" w:customStyle="1" w:styleId="1">
    <w:name w:val="编号1"/>
    <w:basedOn w:val="a3"/>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hAnsi="Verdana"/>
      <w:kern w:val="0"/>
      <w:szCs w:val="20"/>
      <w:lang w:eastAsia="en-US"/>
    </w:rPr>
  </w:style>
  <w:style w:type="paragraph" w:customStyle="1" w:styleId="font0">
    <w:name w:val="font0"/>
    <w:basedOn w:val="a3"/>
    <w:pPr>
      <w:widowControl/>
      <w:spacing w:before="100" w:beforeAutospacing="1" w:after="100" w:afterAutospacing="1"/>
      <w:jc w:val="left"/>
    </w:pPr>
    <w:rPr>
      <w:rFonts w:ascii="宋体" w:hAnsi="宋体" w:hint="eastAsia"/>
      <w:kern w:val="0"/>
      <w:sz w:val="24"/>
    </w:rPr>
  </w:style>
  <w:style w:type="paragraph" w:customStyle="1" w:styleId="font5">
    <w:name w:val="font5"/>
    <w:basedOn w:val="a3"/>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7">
    <w:name w:val="表格字"/>
    <w:basedOn w:val="a3"/>
    <w:pPr>
      <w:adjustRightInd w:val="0"/>
      <w:jc w:val="center"/>
    </w:pPr>
    <w:rPr>
      <w:rFonts w:ascii="宋体"/>
      <w:sz w:val="24"/>
      <w:szCs w:val="20"/>
    </w:rPr>
  </w:style>
  <w:style w:type="character" w:customStyle="1" w:styleId="afff8">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rPr>
      <w:rFonts w:ascii="Tahoma" w:hAnsi="Tahoma"/>
      <w:sz w:val="24"/>
      <w:szCs w:val="20"/>
    </w:rPr>
  </w:style>
  <w:style w:type="paragraph" w:customStyle="1" w:styleId="Char20">
    <w:name w:val="Char2"/>
    <w:basedOn w:val="a3"/>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style>
  <w:style w:type="paragraph" w:customStyle="1" w:styleId="afff9">
    <w:name w:val="缩进正文"/>
    <w:basedOn w:val="a3"/>
    <w:link w:val="Char3"/>
    <w:pPr>
      <w:ind w:firstLineChars="200" w:firstLine="560"/>
    </w:pPr>
    <w:rPr>
      <w:rFonts w:eastAsia="仿宋_GB2312" w:cs="宋体"/>
      <w:sz w:val="28"/>
      <w:szCs w:val="20"/>
    </w:rPr>
  </w:style>
  <w:style w:type="character" w:customStyle="1" w:styleId="Char3">
    <w:name w:val="缩进正文 Char"/>
    <w:link w:val="afff9"/>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c">
    <w:name w:val="批注文字 字符"/>
    <w:basedOn w:val="a5"/>
    <w:link w:val="ab"/>
    <w:qFormat/>
    <w:rPr>
      <w:rFonts w:ascii="宋体"/>
      <w:sz w:val="34"/>
    </w:rPr>
  </w:style>
  <w:style w:type="character" w:customStyle="1" w:styleId="aff0">
    <w:name w:val="批注主题 字符"/>
    <w:basedOn w:val="ac"/>
    <w:link w:val="aff"/>
    <w:rPr>
      <w:rFonts w:ascii="宋体"/>
      <w:sz w:val="34"/>
    </w:rPr>
  </w:style>
  <w:style w:type="paragraph" w:customStyle="1" w:styleId="afffa">
    <w:name w:val="评价"/>
    <w:basedOn w:val="a3"/>
    <w:pPr>
      <w:spacing w:afterLines="20"/>
      <w:ind w:firstLineChars="200" w:firstLine="1446"/>
    </w:pPr>
    <w:rPr>
      <w:rFonts w:ascii="Calibri" w:hAnsi="Calibri"/>
      <w:sz w:val="24"/>
    </w:rPr>
  </w:style>
  <w:style w:type="paragraph" w:customStyle="1" w:styleId="16">
    <w:name w:val="修订1"/>
    <w:hidden/>
    <w:uiPriority w:val="99"/>
    <w:semiHidden/>
    <w:rPr>
      <w:kern w:val="2"/>
      <w:sz w:val="21"/>
      <w:szCs w:val="24"/>
    </w:rPr>
  </w:style>
  <w:style w:type="character" w:customStyle="1" w:styleId="alt-edited1">
    <w:name w:val="alt-edited1"/>
    <w:rPr>
      <w:color w:val="4D90F0"/>
    </w:rPr>
  </w:style>
  <w:style w:type="character" w:customStyle="1" w:styleId="bodytextChar1">
    <w:name w:val="body text Char1"/>
    <w:qFormat/>
    <w:rPr>
      <w:rFonts w:eastAsia="宋体"/>
      <w:kern w:val="2"/>
      <w:sz w:val="21"/>
      <w:lang w:val="en-US" w:eastAsia="zh-CN" w:bidi="ar-SA"/>
    </w:rPr>
  </w:style>
  <w:style w:type="character" w:customStyle="1" w:styleId="afc">
    <w:name w:val="普通(网站) 字符"/>
    <w:link w:val="afb"/>
    <w:uiPriority w:val="99"/>
    <w:rPr>
      <w:kern w:val="2"/>
      <w:sz w:val="24"/>
      <w:szCs w:val="24"/>
    </w:rPr>
  </w:style>
  <w:style w:type="paragraph" w:customStyle="1" w:styleId="17">
    <w:name w:val="正文缩进1"/>
    <w:basedOn w:val="a3"/>
    <w:qFormat/>
    <w:pPr>
      <w:ind w:firstLineChars="200" w:firstLine="420"/>
    </w:pPr>
    <w:rPr>
      <w:rFonts w:ascii="Calibri" w:hAnsi="Calibri"/>
    </w:rPr>
  </w:style>
  <w:style w:type="character" w:customStyle="1" w:styleId="bjh-p">
    <w:name w:val="bjh-p"/>
    <w:basedOn w:val="a5"/>
  </w:style>
  <w:style w:type="character" w:customStyle="1" w:styleId="bjh-strong">
    <w:name w:val="bjh-strong"/>
    <w:basedOn w:val="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6313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B37120C-B3F8-4022-AB2C-237BD7D87F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50</Pages>
  <Words>7247</Words>
  <Characters>41314</Characters>
  <Application>Microsoft Office Word</Application>
  <DocSecurity>0</DocSecurity>
  <Lines>344</Lines>
  <Paragraphs>96</Paragraphs>
  <ScaleCrop>false</ScaleCrop>
  <Company>Microsoft</Company>
  <LinksUpToDate>false</LinksUpToDate>
  <CharactersWithSpaces>48465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wang kun</cp:lastModifiedBy>
  <cp:revision>79</cp:revision>
  <cp:lastPrinted>2019-08-14T07:26:00Z</cp:lastPrinted>
  <dcterms:created xsi:type="dcterms:W3CDTF">2020-03-30T01:39:00Z</dcterms:created>
  <dcterms:modified xsi:type="dcterms:W3CDTF">2020-11-10T09:09:00Z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