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E0D52" w14:textId="1D7D5B70" w:rsidR="00905D18" w:rsidRDefault="00D34807" w:rsidP="00905D18">
      <w:r>
        <w:rPr>
          <w:rFonts w:hint="eastAsia"/>
        </w:rPr>
        <w:tab/>
      </w:r>
    </w:p>
    <w:p w14:paraId="1F81C9D3" w14:textId="77777777"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14:paraId="51285E9F" w14:textId="77777777"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24AC12A" wp14:editId="68E1540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14C2D1BB" w14:textId="77777777" w:rsidR="00905D18" w:rsidRPr="00197818" w:rsidRDefault="00905D18" w:rsidP="00905D18">
      <w:pPr>
        <w:rPr>
          <w:rFonts w:ascii="Calibri" w:hAnsi="Calibri"/>
          <w:szCs w:val="22"/>
        </w:rPr>
      </w:pPr>
    </w:p>
    <w:p w14:paraId="10F4AFDA" w14:textId="77777777" w:rsidR="00905D18" w:rsidRPr="00197818" w:rsidRDefault="00905D18" w:rsidP="00905D18">
      <w:pPr>
        <w:rPr>
          <w:rFonts w:ascii="Calibri" w:hAnsi="Calibri"/>
          <w:szCs w:val="22"/>
        </w:rPr>
      </w:pPr>
    </w:p>
    <w:p w14:paraId="160B0B86" w14:textId="77777777"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40C5D88A" w14:textId="77777777" w:rsidR="00905D18" w:rsidRPr="00197818" w:rsidRDefault="00905D18" w:rsidP="00905D18">
      <w:pPr>
        <w:spacing w:line="360" w:lineRule="auto"/>
        <w:ind w:firstLineChars="200" w:firstLine="480"/>
        <w:rPr>
          <w:kern w:val="0"/>
          <w:sz w:val="24"/>
        </w:rPr>
      </w:pPr>
      <w:bookmarkStart w:id="0" w:name="_Hlk520380463"/>
    </w:p>
    <w:p w14:paraId="0110FD34" w14:textId="150B6D36" w:rsidR="00905D18" w:rsidRPr="00CA4C5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A4C5D">
        <w:rPr>
          <w:rFonts w:ascii="华文中宋" w:eastAsia="华文中宋" w:hAnsi="华文中宋" w:hint="eastAsia"/>
          <w:sz w:val="32"/>
          <w:szCs w:val="32"/>
        </w:rPr>
        <w:t>项目名称：</w:t>
      </w:r>
      <w:bookmarkStart w:id="1" w:name="_GoBack"/>
      <w:r w:rsidR="00CA4C5D" w:rsidRPr="00CA4C5D">
        <w:rPr>
          <w:rFonts w:ascii="华文中宋" w:eastAsia="华文中宋" w:hAnsi="华文中宋" w:hint="eastAsia"/>
          <w:sz w:val="32"/>
          <w:szCs w:val="32"/>
        </w:rPr>
        <w:t>深圳市南山区第二外语学校</w:t>
      </w:r>
      <w:r w:rsidR="004E3115" w:rsidRPr="004E3115">
        <w:rPr>
          <w:rFonts w:ascii="华文中宋" w:eastAsia="华文中宋" w:hAnsi="华文中宋" w:hint="eastAsia"/>
          <w:sz w:val="32"/>
          <w:szCs w:val="32"/>
        </w:rPr>
        <w:t>(集团)</w:t>
      </w:r>
      <w:r w:rsidR="00CA4C5D" w:rsidRPr="00CA4C5D">
        <w:rPr>
          <w:rFonts w:ascii="华文中宋" w:eastAsia="华文中宋" w:hAnsi="华文中宋" w:hint="eastAsia"/>
          <w:sz w:val="32"/>
          <w:szCs w:val="32"/>
        </w:rPr>
        <w:t>摔跤柔道队训练器材采购</w:t>
      </w:r>
      <w:bookmarkEnd w:id="1"/>
    </w:p>
    <w:p w14:paraId="03CE69EB" w14:textId="77777777" w:rsidR="00905D18" w:rsidRPr="00CA4C5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A4C5D">
        <w:rPr>
          <w:rFonts w:ascii="华文中宋" w:eastAsia="华文中宋" w:hAnsi="华文中宋" w:hint="eastAsia"/>
          <w:sz w:val="32"/>
          <w:szCs w:val="32"/>
        </w:rPr>
        <w:t>项目编号：</w:t>
      </w:r>
      <w:r w:rsidR="00CA4C5D" w:rsidRPr="00CA4C5D">
        <w:rPr>
          <w:rFonts w:ascii="华文中宋" w:eastAsia="华文中宋" w:hAnsi="华文中宋"/>
          <w:sz w:val="32"/>
          <w:szCs w:val="32"/>
        </w:rPr>
        <w:t>RNX2020198ZC-NSEW</w:t>
      </w:r>
    </w:p>
    <w:p w14:paraId="20C20E6D" w14:textId="77777777" w:rsidR="00905D18" w:rsidRPr="00CA4C5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A4C5D">
        <w:rPr>
          <w:rFonts w:ascii="华文中宋" w:eastAsia="华文中宋" w:hAnsi="华文中宋" w:hint="eastAsia"/>
          <w:sz w:val="32"/>
          <w:szCs w:val="32"/>
        </w:rPr>
        <w:t>招标方式：公开招标</w:t>
      </w:r>
    </w:p>
    <w:p w14:paraId="4FB03775" w14:textId="2907639B" w:rsidR="00905D18" w:rsidRPr="00CA4C5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A4C5D">
        <w:rPr>
          <w:rFonts w:ascii="华文中宋" w:eastAsia="华文中宋" w:hAnsi="华文中宋" w:hint="eastAsia"/>
          <w:sz w:val="32"/>
          <w:szCs w:val="32"/>
        </w:rPr>
        <w:t>采购人名称：</w:t>
      </w:r>
      <w:r w:rsidR="004E3115">
        <w:rPr>
          <w:rFonts w:ascii="华文中宋" w:eastAsia="华文中宋" w:hAnsi="华文中宋" w:hint="eastAsia"/>
          <w:sz w:val="32"/>
          <w:szCs w:val="32"/>
        </w:rPr>
        <w:t>深圳市南山区第二外国语学校(集团)</w:t>
      </w:r>
    </w:p>
    <w:p w14:paraId="364C6579" w14:textId="77777777" w:rsidR="00905D18" w:rsidRPr="00197818" w:rsidRDefault="00905D18" w:rsidP="00905D18"/>
    <w:bookmarkEnd w:id="0"/>
    <w:p w14:paraId="067CC8EE" w14:textId="77777777" w:rsidR="00905D18" w:rsidRDefault="00905D18" w:rsidP="00905D18">
      <w:pPr>
        <w:rPr>
          <w:rFonts w:ascii="Calibri" w:hAnsi="Calibri"/>
          <w:szCs w:val="22"/>
        </w:rPr>
      </w:pPr>
    </w:p>
    <w:p w14:paraId="7C35081B" w14:textId="77777777" w:rsidR="00905D18" w:rsidRPr="00197818" w:rsidRDefault="00905D18" w:rsidP="00905D18">
      <w:pPr>
        <w:rPr>
          <w:rFonts w:ascii="Calibri" w:hAnsi="Calibri"/>
          <w:szCs w:val="22"/>
        </w:rPr>
      </w:pPr>
    </w:p>
    <w:p w14:paraId="1984F61D" w14:textId="77777777" w:rsidR="00905D18" w:rsidRPr="00197818" w:rsidRDefault="00905D18" w:rsidP="00905D18">
      <w:pPr>
        <w:rPr>
          <w:rFonts w:ascii="Calibri" w:hAnsi="Calibri"/>
          <w:szCs w:val="22"/>
        </w:rPr>
      </w:pPr>
    </w:p>
    <w:p w14:paraId="1CE26538" w14:textId="77777777"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3451CF0A" w14:textId="77777777"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14:paraId="4180873A" w14:textId="77777777" w:rsidR="00905D18" w:rsidRPr="00B208B7" w:rsidRDefault="00905D18" w:rsidP="00905D18">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7AD098AE" w14:textId="77777777"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14:paraId="2F7E3888"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184B93D9"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2673A887"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3E14FB77"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45FFD574"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02AC9916"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（六）恶意投诉的；</w:t>
      </w:r>
    </w:p>
    <w:p w14:paraId="3279A195"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7F389AA2"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399130F6"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12102DCE" w14:textId="77777777"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1B9E28C"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（一）投标截止后，撤销投标的；</w:t>
      </w:r>
    </w:p>
    <w:p w14:paraId="2334DCDE"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3E09F97B"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1FB4AC71" w14:textId="77777777" w:rsidR="00905D18" w:rsidRDefault="00905D18" w:rsidP="00905D18">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71482CD6" w14:textId="77777777"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14:paraId="78ECFA03" w14:textId="77777777" w:rsidR="00905D18" w:rsidRPr="00CA4C5D" w:rsidRDefault="00905D18" w:rsidP="00905D18">
      <w:pPr>
        <w:widowControl/>
        <w:spacing w:after="100" w:afterAutospacing="1"/>
        <w:rPr>
          <w:rFonts w:ascii="新宋体" w:eastAsia="新宋体" w:hAnsi="新宋体"/>
        </w:rPr>
      </w:pPr>
      <w:r w:rsidRPr="00CA4C5D">
        <w:rPr>
          <w:rFonts w:ascii="新宋体" w:eastAsia="新宋体" w:hAnsi="新宋体"/>
        </w:rPr>
        <w:t xml:space="preserve">项目编号： </w:t>
      </w:r>
      <w:r w:rsidR="00CA4C5D" w:rsidRPr="00CA4C5D">
        <w:rPr>
          <w:rFonts w:ascii="新宋体" w:eastAsia="新宋体" w:hAnsi="新宋体"/>
        </w:rPr>
        <w:t>RNX2020198ZC-NSEW</w:t>
      </w:r>
    </w:p>
    <w:p w14:paraId="36403110" w14:textId="36D46020" w:rsidR="00905D18" w:rsidRPr="00CA4C5D" w:rsidRDefault="00905D18" w:rsidP="00905D18">
      <w:pPr>
        <w:widowControl/>
        <w:spacing w:after="100" w:afterAutospacing="1"/>
        <w:rPr>
          <w:rFonts w:ascii="新宋体" w:eastAsia="新宋体" w:hAnsi="新宋体"/>
        </w:rPr>
      </w:pPr>
      <w:r w:rsidRPr="00CA4C5D">
        <w:rPr>
          <w:rFonts w:ascii="新宋体" w:eastAsia="新宋体" w:hAnsi="新宋体"/>
        </w:rPr>
        <w:t>项目名称：</w:t>
      </w:r>
      <w:r w:rsidR="00CA4C5D" w:rsidRPr="00CA4C5D">
        <w:rPr>
          <w:rFonts w:ascii="新宋体" w:eastAsia="新宋体" w:hAnsi="新宋体"/>
        </w:rPr>
        <w:t xml:space="preserve"> </w:t>
      </w:r>
      <w:r w:rsidR="00CA4C5D" w:rsidRPr="00CA4C5D">
        <w:rPr>
          <w:rFonts w:ascii="新宋体" w:eastAsia="新宋体" w:hAnsi="新宋体" w:hint="eastAsia"/>
        </w:rPr>
        <w:t>深圳市南山区第二外语学校</w:t>
      </w:r>
      <w:r w:rsidR="004E3115" w:rsidRPr="004E3115">
        <w:rPr>
          <w:rFonts w:ascii="新宋体" w:eastAsia="新宋体" w:hAnsi="新宋体" w:hint="eastAsia"/>
        </w:rPr>
        <w:t>(集团)</w:t>
      </w:r>
      <w:r w:rsidR="00CA4C5D" w:rsidRPr="00CA4C5D">
        <w:rPr>
          <w:rFonts w:ascii="新宋体" w:eastAsia="新宋体" w:hAnsi="新宋体" w:hint="eastAsia"/>
        </w:rPr>
        <w:t>摔跤柔道队训练器材采购</w:t>
      </w:r>
    </w:p>
    <w:p w14:paraId="57A702E9"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w:t>
      </w:r>
      <w:r w:rsidR="0025423C">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3D278527"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 xml:space="preserve"> 货物</w:t>
      </w:r>
      <w:r w:rsidRPr="00563BBE">
        <w:rPr>
          <w:rFonts w:ascii="新宋体" w:eastAsia="新宋体" w:hAnsi="新宋体"/>
        </w:rPr>
        <w:t>类</w:t>
      </w:r>
    </w:p>
    <w:p w14:paraId="302C0136"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  公开招标</w:t>
      </w:r>
    </w:p>
    <w:p w14:paraId="23373881" w14:textId="77777777" w:rsidR="00905D18" w:rsidRDefault="00905D18" w:rsidP="00905D18">
      <w:pPr>
        <w:widowControl/>
        <w:spacing w:after="100" w:afterAutospacing="1"/>
        <w:rPr>
          <w:b/>
        </w:rPr>
      </w:pPr>
      <w:r w:rsidRPr="00563BBE">
        <w:rPr>
          <w:rFonts w:ascii="新宋体" w:eastAsia="新宋体" w:hAnsi="新宋体"/>
        </w:rPr>
        <w:t>货币类型：  人民币</w:t>
      </w:r>
    </w:p>
    <w:p w14:paraId="187F7612" w14:textId="77777777" w:rsidR="00905D18" w:rsidRPr="0092179A"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92179A">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0C15F02E"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CE155C5"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BA4607A"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608B1DBC" w14:textId="77777777"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0ABCF9B"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A483E4F"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14:paraId="5400A89C" w14:textId="77777777"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14:paraId="3851576B" w14:textId="77777777" w:rsidR="00905D18" w:rsidRPr="00042F2F"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042F2F">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79DE48BA"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393692F"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36E439"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477F21E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5F990898"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CEBA755"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14:paraId="77F81E04"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7343587A"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9A632CF"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14:paraId="6A143B54"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4A4722C"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3BCB90F"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14:paraId="024F4FC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2534FF47"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7D3200A2"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14:paraId="76A16749"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37B326D5"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EE5880E" w14:textId="77777777"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905D18">
              <w:rPr>
                <w:rFonts w:ascii="新宋体" w:eastAsia="新宋体" w:hAnsi="新宋体" w:hint="eastAsia"/>
                <w:szCs w:val="21"/>
              </w:rPr>
              <w:t>作出</w:t>
            </w:r>
            <w:proofErr w:type="gramEnd"/>
            <w:r w:rsidRPr="00905D18">
              <w:rPr>
                <w:rFonts w:ascii="新宋体" w:eastAsia="新宋体" w:hAnsi="新宋体" w:hint="eastAsia"/>
                <w:szCs w:val="21"/>
              </w:rPr>
              <w:t>报价合理性说明，以及书面说明是否采纳</w:t>
            </w:r>
            <w:proofErr w:type="gramStart"/>
            <w:r w:rsidRPr="00905D18">
              <w:rPr>
                <w:rFonts w:ascii="新宋体" w:eastAsia="新宋体" w:hAnsi="新宋体" w:hint="eastAsia"/>
                <w:szCs w:val="21"/>
              </w:rPr>
              <w:t>等判断</w:t>
            </w:r>
            <w:proofErr w:type="gramEnd"/>
            <w:r w:rsidRPr="00905D18">
              <w:rPr>
                <w:rFonts w:ascii="新宋体" w:eastAsia="新宋体" w:hAnsi="新宋体" w:hint="eastAsia"/>
                <w:szCs w:val="21"/>
              </w:rPr>
              <w:t>不一致的，按照“少数服从多数”的原则确定评审委员会的意见）；</w:t>
            </w:r>
          </w:p>
        </w:tc>
      </w:tr>
      <w:tr w:rsidR="00905D18" w14:paraId="63E6BB8E"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2904526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5DB29FE" w14:textId="77777777"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14:paraId="4F972A3E"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25B61EF7"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6CE9E2E" w14:textId="77777777"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14:paraId="2F8DE9D7"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753C7D10"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C96C846"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14:paraId="25FE8609"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7250B0B9"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C989E53" w14:textId="77777777"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14:paraId="3068BD5E" w14:textId="77777777" w:rsidR="00905D18" w:rsidRDefault="00905D18" w:rsidP="00905D18">
      <w:pPr>
        <w:jc w:val="left"/>
        <w:rPr>
          <w:b/>
        </w:rPr>
      </w:pPr>
      <w:r>
        <w:rPr>
          <w:rFonts w:hint="eastAsia"/>
          <w:b/>
        </w:rPr>
        <w:t>《资格性审查表》和《符合性审查表》初审不通过，按投标无效处理。</w:t>
      </w:r>
    </w:p>
    <w:p w14:paraId="3D359E88" w14:textId="77777777" w:rsidR="008F52FA" w:rsidRDefault="008F52FA" w:rsidP="00905D18">
      <w:pPr>
        <w:jc w:val="left"/>
        <w:rPr>
          <w:b/>
        </w:rPr>
      </w:pPr>
    </w:p>
    <w:p w14:paraId="4D0FAA03" w14:textId="77777777"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综合评分法</w:t>
      </w:r>
      <w:r w:rsidRPr="008938CA">
        <w:rPr>
          <w:rFonts w:ascii="华文中宋" w:eastAsia="华文中宋" w:hAnsi="华文中宋"/>
          <w:kern w:val="0"/>
          <w:sz w:val="30"/>
          <w:szCs w:val="30"/>
        </w:rPr>
        <w:t>评标信息</w:t>
      </w:r>
    </w:p>
    <w:tbl>
      <w:tblPr>
        <w:tblW w:w="9281" w:type="dxa"/>
        <w:jc w:val="center"/>
        <w:tblCellSpacing w:w="0" w:type="dxa"/>
        <w:tblCellMar>
          <w:top w:w="45" w:type="dxa"/>
          <w:left w:w="45" w:type="dxa"/>
          <w:bottom w:w="45" w:type="dxa"/>
          <w:right w:w="45" w:type="dxa"/>
        </w:tblCellMar>
        <w:tblLook w:val="0000" w:firstRow="0" w:lastRow="0" w:firstColumn="0" w:lastColumn="0" w:noHBand="0" w:noVBand="0"/>
      </w:tblPr>
      <w:tblGrid>
        <w:gridCol w:w="9281"/>
      </w:tblGrid>
      <w:tr w:rsidR="00905D18" w14:paraId="50550F8C" w14:textId="77777777" w:rsidTr="00905D18">
        <w:trPr>
          <w:tblCellSpacing w:w="0" w:type="dxa"/>
          <w:jc w:val="center"/>
        </w:trPr>
        <w:tc>
          <w:tcPr>
            <w:tcW w:w="0" w:type="auto"/>
            <w:tcBorders>
              <w:top w:val="nil"/>
              <w:left w:val="nil"/>
              <w:bottom w:val="nil"/>
              <w:right w:val="nil"/>
            </w:tcBorders>
            <w:vAlign w:val="center"/>
          </w:tcPr>
          <w:p w14:paraId="6CFA106D" w14:textId="77777777"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14:paraId="262C69E0" w14:textId="77777777" w:rsidTr="00905D18">
        <w:trPr>
          <w:tblCellSpacing w:w="0" w:type="dxa"/>
          <w:jc w:val="center"/>
        </w:trPr>
        <w:tc>
          <w:tcPr>
            <w:tcW w:w="0" w:type="auto"/>
            <w:tcBorders>
              <w:top w:val="nil"/>
              <w:left w:val="nil"/>
              <w:bottom w:val="nil"/>
              <w:right w:val="nil"/>
            </w:tcBorders>
            <w:vAlign w:val="center"/>
          </w:tcPr>
          <w:p w14:paraId="6A4241B4"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综合评分法，是指投标文件满足招标文件全部实质性要求，</w:t>
            </w:r>
            <w:proofErr w:type="gramStart"/>
            <w:r w:rsidRPr="00043F5D">
              <w:rPr>
                <w:rFonts w:ascii="新宋体" w:eastAsia="新宋体" w:hAnsi="新宋体"/>
              </w:rPr>
              <w:t>且按照</w:t>
            </w:r>
            <w:proofErr w:type="gramEnd"/>
            <w:r w:rsidRPr="00043F5D">
              <w:rPr>
                <w:rFonts w:ascii="新宋体" w:eastAsia="新宋体" w:hAnsi="新宋体"/>
              </w:rPr>
              <w:t xml:space="preserve">评审因素的量化指标评审得分最高的投标人为中标候选人的评标方法。 </w:t>
            </w:r>
          </w:p>
          <w:p w14:paraId="0ADF7A0C"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14:paraId="3A59E82A"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采用低价优先法计算，即满足招标文件要求且投标价格最低的投标报价为评标基准价，其价格分为满分。其他投标人的价格</w:t>
            </w:r>
            <w:proofErr w:type="gramStart"/>
            <w:r w:rsidRPr="00043F5D">
              <w:rPr>
                <w:rFonts w:ascii="新宋体" w:eastAsia="新宋体" w:hAnsi="新宋体"/>
              </w:rPr>
              <w:t>分统一</w:t>
            </w:r>
            <w:proofErr w:type="gramEnd"/>
            <w:r w:rsidRPr="00043F5D">
              <w:rPr>
                <w:rFonts w:ascii="新宋体" w:eastAsia="新宋体" w:hAnsi="新宋体"/>
              </w:rPr>
              <w:t xml:space="preserve">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评标总得分＝F1×A1＋F2×A2＋……＋</w:t>
            </w:r>
            <w:proofErr w:type="spellStart"/>
            <w:r w:rsidRPr="00043F5D">
              <w:rPr>
                <w:rFonts w:ascii="新宋体" w:eastAsia="新宋体" w:hAnsi="新宋体"/>
              </w:rPr>
              <w:t>Fn×An</w:t>
            </w:r>
            <w:proofErr w:type="spellEnd"/>
            <w:r w:rsidRPr="00043F5D">
              <w:rPr>
                <w:rFonts w:ascii="新宋体" w:eastAsia="新宋体" w:hAnsi="新宋体"/>
              </w:rPr>
              <w:t xml:space="preserve"> </w:t>
            </w:r>
            <w:r w:rsidRPr="00043F5D">
              <w:rPr>
                <w:rFonts w:ascii="新宋体" w:eastAsia="新宋体" w:hAnsi="新宋体"/>
              </w:rPr>
              <w:br/>
              <w:t>F1、F2……</w:t>
            </w:r>
            <w:proofErr w:type="spellStart"/>
            <w:r w:rsidRPr="00043F5D">
              <w:rPr>
                <w:rFonts w:ascii="新宋体" w:eastAsia="新宋体" w:hAnsi="新宋体"/>
              </w:rPr>
              <w:t>Fn</w:t>
            </w:r>
            <w:proofErr w:type="spellEnd"/>
            <w:r w:rsidRPr="00043F5D">
              <w:rPr>
                <w:rFonts w:ascii="新宋体" w:eastAsia="新宋体" w:hAnsi="新宋体"/>
              </w:rPr>
              <w:t xml:space="preserve">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14:paraId="10E68F51" w14:textId="77777777" w:rsidR="004F246C" w:rsidRPr="00905D18" w:rsidRDefault="00851180" w:rsidP="00905D18">
      <w:pPr>
        <w:spacing w:line="276" w:lineRule="auto"/>
        <w:rPr>
          <w:rFonts w:ascii="新宋体" w:eastAsia="新宋体" w:hAnsi="新宋体"/>
          <w:b/>
          <w:bCs/>
        </w:rPr>
      </w:pPr>
      <w:r w:rsidRPr="00905D18">
        <w:rPr>
          <w:rFonts w:ascii="新宋体" w:eastAsia="新宋体" w:hAnsi="新宋体" w:hint="eastAsia"/>
          <w:b/>
          <w:bCs/>
        </w:rPr>
        <w:t>二、评标信息</w:t>
      </w:r>
    </w:p>
    <w:p w14:paraId="7814E133" w14:textId="77777777" w:rsidR="004F246C" w:rsidRDefault="004F246C">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276"/>
        <w:gridCol w:w="709"/>
        <w:gridCol w:w="1134"/>
        <w:gridCol w:w="4536"/>
      </w:tblGrid>
      <w:tr w:rsidR="004F246C" w:rsidRPr="00905D18" w14:paraId="5A9522EF" w14:textId="77777777" w:rsidTr="00BC2BDA">
        <w:trPr>
          <w:trHeight w:val="20"/>
        </w:trPr>
        <w:tc>
          <w:tcPr>
            <w:tcW w:w="675" w:type="dxa"/>
            <w:vAlign w:val="center"/>
          </w:tcPr>
          <w:p w14:paraId="54106C5E"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序号</w:t>
            </w:r>
          </w:p>
        </w:tc>
        <w:tc>
          <w:tcPr>
            <w:tcW w:w="3828" w:type="dxa"/>
            <w:gridSpan w:val="4"/>
            <w:vAlign w:val="center"/>
          </w:tcPr>
          <w:p w14:paraId="151A4252"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评分项</w:t>
            </w:r>
          </w:p>
        </w:tc>
        <w:tc>
          <w:tcPr>
            <w:tcW w:w="4536" w:type="dxa"/>
            <w:vAlign w:val="center"/>
          </w:tcPr>
          <w:p w14:paraId="2B6EF40B"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权重</w:t>
            </w:r>
          </w:p>
        </w:tc>
      </w:tr>
      <w:tr w:rsidR="004F246C" w:rsidRPr="00905D18" w14:paraId="3BB791FB" w14:textId="77777777" w:rsidTr="00BC2BDA">
        <w:trPr>
          <w:trHeight w:val="20"/>
        </w:trPr>
        <w:tc>
          <w:tcPr>
            <w:tcW w:w="675" w:type="dxa"/>
            <w:vAlign w:val="center"/>
          </w:tcPr>
          <w:p w14:paraId="266A1BF8"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1</w:t>
            </w:r>
          </w:p>
        </w:tc>
        <w:tc>
          <w:tcPr>
            <w:tcW w:w="3828" w:type="dxa"/>
            <w:gridSpan w:val="4"/>
            <w:vAlign w:val="center"/>
          </w:tcPr>
          <w:p w14:paraId="4FBFB735"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价格</w:t>
            </w:r>
          </w:p>
        </w:tc>
        <w:tc>
          <w:tcPr>
            <w:tcW w:w="4536" w:type="dxa"/>
            <w:vAlign w:val="center"/>
          </w:tcPr>
          <w:p w14:paraId="08E45C5A"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30</w:t>
            </w:r>
          </w:p>
        </w:tc>
      </w:tr>
      <w:tr w:rsidR="004F246C" w:rsidRPr="00905D18" w14:paraId="771E186F" w14:textId="77777777" w:rsidTr="00BC2BDA">
        <w:trPr>
          <w:trHeight w:val="20"/>
        </w:trPr>
        <w:tc>
          <w:tcPr>
            <w:tcW w:w="675" w:type="dxa"/>
            <w:vAlign w:val="center"/>
          </w:tcPr>
          <w:p w14:paraId="0C68273F"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2</w:t>
            </w:r>
          </w:p>
        </w:tc>
        <w:tc>
          <w:tcPr>
            <w:tcW w:w="3828" w:type="dxa"/>
            <w:gridSpan w:val="4"/>
            <w:vAlign w:val="center"/>
          </w:tcPr>
          <w:p w14:paraId="12B6664B"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技术部分</w:t>
            </w:r>
          </w:p>
        </w:tc>
        <w:tc>
          <w:tcPr>
            <w:tcW w:w="4536" w:type="dxa"/>
            <w:vAlign w:val="center"/>
          </w:tcPr>
          <w:p w14:paraId="7A7F0CE1" w14:textId="77777777" w:rsidR="004F246C" w:rsidRPr="00905D18" w:rsidRDefault="00CA4C5D" w:rsidP="00905D18">
            <w:pPr>
              <w:jc w:val="center"/>
              <w:rPr>
                <w:rFonts w:ascii="新宋体" w:eastAsia="新宋体" w:hAnsi="新宋体"/>
                <w:b/>
                <w:szCs w:val="21"/>
              </w:rPr>
            </w:pPr>
            <w:r>
              <w:rPr>
                <w:rFonts w:ascii="新宋体" w:eastAsia="新宋体" w:hAnsi="新宋体" w:hint="eastAsia"/>
                <w:b/>
                <w:szCs w:val="21"/>
              </w:rPr>
              <w:t>51</w:t>
            </w:r>
          </w:p>
        </w:tc>
      </w:tr>
      <w:tr w:rsidR="004F246C" w:rsidRPr="00905D18" w14:paraId="5ACF5A1A" w14:textId="77777777" w:rsidTr="00BC2BDA">
        <w:trPr>
          <w:trHeight w:val="20"/>
        </w:trPr>
        <w:tc>
          <w:tcPr>
            <w:tcW w:w="675" w:type="dxa"/>
            <w:vMerge w:val="restart"/>
            <w:vAlign w:val="center"/>
          </w:tcPr>
          <w:p w14:paraId="589C4E89" w14:textId="77777777" w:rsidR="004F246C" w:rsidRPr="00905D18" w:rsidRDefault="004F246C" w:rsidP="00905D18">
            <w:pPr>
              <w:rPr>
                <w:rFonts w:ascii="新宋体" w:eastAsia="新宋体" w:hAnsi="新宋体"/>
                <w:szCs w:val="21"/>
              </w:rPr>
            </w:pPr>
          </w:p>
        </w:tc>
        <w:tc>
          <w:tcPr>
            <w:tcW w:w="709" w:type="dxa"/>
            <w:vAlign w:val="center"/>
          </w:tcPr>
          <w:p w14:paraId="7F7DD37A"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276" w:type="dxa"/>
            <w:vAlign w:val="center"/>
          </w:tcPr>
          <w:p w14:paraId="1926FD3D"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14:paraId="07CDC1D7"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14:paraId="7B91FCD0"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4536" w:type="dxa"/>
            <w:vAlign w:val="center"/>
          </w:tcPr>
          <w:p w14:paraId="2A9CC21B"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14:paraId="0887E433" w14:textId="77777777" w:rsidTr="00BC2BDA">
        <w:trPr>
          <w:trHeight w:val="996"/>
        </w:trPr>
        <w:tc>
          <w:tcPr>
            <w:tcW w:w="675" w:type="dxa"/>
            <w:vMerge/>
            <w:vAlign w:val="center"/>
          </w:tcPr>
          <w:p w14:paraId="5FC07E8C" w14:textId="77777777" w:rsidR="004F246C" w:rsidRPr="00905D18" w:rsidRDefault="004F246C" w:rsidP="00905D18">
            <w:pPr>
              <w:rPr>
                <w:rFonts w:ascii="新宋体" w:eastAsia="新宋体" w:hAnsi="新宋体"/>
                <w:szCs w:val="21"/>
              </w:rPr>
            </w:pPr>
          </w:p>
        </w:tc>
        <w:tc>
          <w:tcPr>
            <w:tcW w:w="709" w:type="dxa"/>
            <w:vAlign w:val="center"/>
          </w:tcPr>
          <w:p w14:paraId="76C3984C" w14:textId="77777777" w:rsidR="004F246C" w:rsidRPr="00905D18" w:rsidRDefault="00851180" w:rsidP="00905D18">
            <w:pPr>
              <w:rPr>
                <w:rFonts w:ascii="新宋体" w:eastAsia="新宋体" w:hAnsi="新宋体"/>
                <w:szCs w:val="21"/>
              </w:rPr>
            </w:pPr>
            <w:r w:rsidRPr="00905D18">
              <w:rPr>
                <w:rFonts w:ascii="新宋体" w:eastAsia="新宋体" w:hAnsi="新宋体"/>
                <w:szCs w:val="21"/>
              </w:rPr>
              <w:t>1</w:t>
            </w:r>
          </w:p>
        </w:tc>
        <w:tc>
          <w:tcPr>
            <w:tcW w:w="1276" w:type="dxa"/>
            <w:vAlign w:val="center"/>
          </w:tcPr>
          <w:p w14:paraId="48B69AD6" w14:textId="77777777" w:rsidR="004F246C" w:rsidRPr="00905D18" w:rsidRDefault="00CA4C5D" w:rsidP="00905D18">
            <w:pPr>
              <w:rPr>
                <w:rFonts w:ascii="新宋体" w:eastAsia="新宋体" w:hAnsi="新宋体"/>
                <w:b/>
                <w:color w:val="FF0000"/>
                <w:szCs w:val="21"/>
              </w:rPr>
            </w:pPr>
            <w:r w:rsidRPr="00CA4C5D">
              <w:rPr>
                <w:rFonts w:ascii="新宋体" w:eastAsia="新宋体" w:hAnsi="新宋体" w:hint="eastAsia"/>
                <w:szCs w:val="21"/>
              </w:rPr>
              <w:t>响应情况评价</w:t>
            </w:r>
          </w:p>
        </w:tc>
        <w:tc>
          <w:tcPr>
            <w:tcW w:w="709" w:type="dxa"/>
            <w:vAlign w:val="center"/>
          </w:tcPr>
          <w:p w14:paraId="205EEE11" w14:textId="77777777" w:rsidR="004F246C" w:rsidRPr="00905D18" w:rsidRDefault="00CA4C5D" w:rsidP="00905D18">
            <w:pPr>
              <w:rPr>
                <w:rFonts w:ascii="新宋体" w:eastAsia="新宋体" w:hAnsi="新宋体"/>
                <w:szCs w:val="21"/>
              </w:rPr>
            </w:pPr>
            <w:r>
              <w:rPr>
                <w:rFonts w:ascii="新宋体" w:eastAsia="新宋体" w:hAnsi="新宋体" w:hint="eastAsia"/>
                <w:szCs w:val="21"/>
              </w:rPr>
              <w:t>23</w:t>
            </w:r>
          </w:p>
        </w:tc>
        <w:tc>
          <w:tcPr>
            <w:tcW w:w="1134" w:type="dxa"/>
            <w:vAlign w:val="center"/>
          </w:tcPr>
          <w:p w14:paraId="74DFD259"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499587CF" w14:textId="77777777" w:rsidR="004F246C" w:rsidRPr="00CA4C5D" w:rsidRDefault="00CA4C5D" w:rsidP="00E11852">
            <w:pPr>
              <w:spacing w:line="360" w:lineRule="auto"/>
              <w:rPr>
                <w:rFonts w:ascii="新宋体" w:eastAsia="新宋体" w:hAnsi="新宋体" w:cs="宋体"/>
                <w:szCs w:val="21"/>
              </w:rPr>
            </w:pPr>
            <w:r w:rsidRPr="00CA4C5D">
              <w:rPr>
                <w:rFonts w:ascii="新宋体" w:eastAsia="新宋体" w:hAnsi="新宋体" w:cs="宋体" w:hint="eastAsia"/>
                <w:szCs w:val="21"/>
              </w:rPr>
              <w:t>以投标文件《技术规格偏离表》为评价依据，完全符合招标要求的，得</w:t>
            </w:r>
            <w:r w:rsidR="00E11852">
              <w:rPr>
                <w:rFonts w:ascii="新宋体" w:eastAsia="新宋体" w:hAnsi="新宋体" w:cs="宋体" w:hint="eastAsia"/>
                <w:szCs w:val="21"/>
              </w:rPr>
              <w:t>23分</w:t>
            </w:r>
            <w:r w:rsidRPr="00CA4C5D">
              <w:rPr>
                <w:rFonts w:ascii="新宋体" w:eastAsia="新宋体" w:hAnsi="新宋体" w:cs="宋体" w:hint="eastAsia"/>
                <w:szCs w:val="21"/>
              </w:rPr>
              <w:t>，有1项▲以外参数不符合要求的扣</w:t>
            </w:r>
            <w:r w:rsidR="00E11852">
              <w:rPr>
                <w:rFonts w:ascii="新宋体" w:eastAsia="新宋体" w:hAnsi="新宋体" w:cs="宋体" w:hint="eastAsia"/>
                <w:szCs w:val="21"/>
              </w:rPr>
              <w:t>2</w:t>
            </w:r>
            <w:r w:rsidRPr="00CA4C5D">
              <w:rPr>
                <w:rFonts w:ascii="新宋体" w:eastAsia="新宋体" w:hAnsi="新宋体" w:cs="宋体" w:hint="eastAsia"/>
                <w:szCs w:val="21"/>
              </w:rPr>
              <w:t>分，最低0分。</w:t>
            </w:r>
          </w:p>
        </w:tc>
      </w:tr>
      <w:tr w:rsidR="004F246C" w:rsidRPr="00905D18" w14:paraId="3E88C639" w14:textId="77777777" w:rsidTr="00BC2BDA">
        <w:trPr>
          <w:trHeight w:val="744"/>
        </w:trPr>
        <w:tc>
          <w:tcPr>
            <w:tcW w:w="675" w:type="dxa"/>
            <w:vMerge/>
            <w:vAlign w:val="center"/>
          </w:tcPr>
          <w:p w14:paraId="604A1D64" w14:textId="77777777" w:rsidR="004F246C" w:rsidRPr="00905D18" w:rsidRDefault="004F246C" w:rsidP="00905D18">
            <w:pPr>
              <w:rPr>
                <w:rFonts w:ascii="新宋体" w:eastAsia="新宋体" w:hAnsi="新宋体"/>
                <w:szCs w:val="21"/>
              </w:rPr>
            </w:pPr>
          </w:p>
        </w:tc>
        <w:tc>
          <w:tcPr>
            <w:tcW w:w="709" w:type="dxa"/>
            <w:vAlign w:val="center"/>
          </w:tcPr>
          <w:p w14:paraId="16566D42" w14:textId="77777777" w:rsidR="004F246C" w:rsidRPr="00905D18" w:rsidRDefault="00851180" w:rsidP="00905D18">
            <w:pPr>
              <w:rPr>
                <w:rFonts w:ascii="新宋体" w:eastAsia="新宋体" w:hAnsi="新宋体"/>
                <w:szCs w:val="21"/>
              </w:rPr>
            </w:pPr>
            <w:r w:rsidRPr="00905D18">
              <w:rPr>
                <w:rFonts w:ascii="新宋体" w:eastAsia="新宋体" w:hAnsi="新宋体"/>
                <w:szCs w:val="21"/>
              </w:rPr>
              <w:t>2</w:t>
            </w:r>
          </w:p>
        </w:tc>
        <w:tc>
          <w:tcPr>
            <w:tcW w:w="1276" w:type="dxa"/>
            <w:vAlign w:val="center"/>
          </w:tcPr>
          <w:p w14:paraId="0CAA2DFC" w14:textId="77777777" w:rsidR="004F246C" w:rsidRPr="00905D18" w:rsidRDefault="00CA4C5D" w:rsidP="00905D18">
            <w:pPr>
              <w:rPr>
                <w:rFonts w:ascii="新宋体" w:eastAsia="新宋体" w:hAnsi="新宋体"/>
                <w:szCs w:val="21"/>
              </w:rPr>
            </w:pPr>
            <w:r w:rsidRPr="00CA4C5D">
              <w:rPr>
                <w:rFonts w:ascii="新宋体" w:eastAsia="新宋体" w:hAnsi="新宋体" w:cs="宋体" w:hint="eastAsia"/>
                <w:kern w:val="0"/>
                <w:szCs w:val="21"/>
              </w:rPr>
              <w:t>▲参数响应情况评价</w:t>
            </w:r>
          </w:p>
        </w:tc>
        <w:tc>
          <w:tcPr>
            <w:tcW w:w="709" w:type="dxa"/>
            <w:vAlign w:val="center"/>
          </w:tcPr>
          <w:p w14:paraId="77B2C814" w14:textId="77777777" w:rsidR="004F246C" w:rsidRPr="00905D18" w:rsidRDefault="00CA4C5D" w:rsidP="00905D18">
            <w:pPr>
              <w:rPr>
                <w:rFonts w:ascii="新宋体" w:eastAsia="新宋体" w:hAnsi="新宋体"/>
                <w:szCs w:val="21"/>
              </w:rPr>
            </w:pPr>
            <w:r>
              <w:rPr>
                <w:rFonts w:ascii="新宋体" w:eastAsia="新宋体" w:hAnsi="新宋体" w:cs="宋体" w:hint="eastAsia"/>
                <w:szCs w:val="21"/>
              </w:rPr>
              <w:t>19</w:t>
            </w:r>
          </w:p>
        </w:tc>
        <w:tc>
          <w:tcPr>
            <w:tcW w:w="1134" w:type="dxa"/>
            <w:vAlign w:val="center"/>
          </w:tcPr>
          <w:p w14:paraId="20B29590"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7E20772C" w14:textId="77777777" w:rsidR="004F246C" w:rsidRPr="00905D18" w:rsidRDefault="00CA4C5D" w:rsidP="00E11852">
            <w:pPr>
              <w:spacing w:line="360" w:lineRule="auto"/>
              <w:rPr>
                <w:rFonts w:ascii="新宋体" w:eastAsia="新宋体" w:hAnsi="新宋体" w:cs="宋体"/>
                <w:szCs w:val="21"/>
              </w:rPr>
            </w:pPr>
            <w:r w:rsidRPr="00CA4C5D">
              <w:rPr>
                <w:rFonts w:ascii="新宋体" w:eastAsia="新宋体" w:hAnsi="新宋体" w:cs="宋体" w:hint="eastAsia"/>
                <w:szCs w:val="21"/>
              </w:rPr>
              <w:t>以投标文件《技术规格偏离表》为评价依据，完全符合招标要求的，得</w:t>
            </w:r>
            <w:r w:rsidR="00E11852">
              <w:rPr>
                <w:rFonts w:ascii="新宋体" w:eastAsia="新宋体" w:hAnsi="新宋体" w:cs="宋体" w:hint="eastAsia"/>
                <w:szCs w:val="21"/>
              </w:rPr>
              <w:t>19分</w:t>
            </w:r>
            <w:r w:rsidRPr="00CA4C5D">
              <w:rPr>
                <w:rFonts w:ascii="新宋体" w:eastAsia="新宋体" w:hAnsi="新宋体" w:cs="宋体" w:hint="eastAsia"/>
                <w:szCs w:val="21"/>
              </w:rPr>
              <w:t>，有1项▲参数不符合要求的扣</w:t>
            </w:r>
            <w:r w:rsidR="00E11852">
              <w:rPr>
                <w:rFonts w:ascii="新宋体" w:eastAsia="新宋体" w:hAnsi="新宋体" w:cs="宋体" w:hint="eastAsia"/>
                <w:szCs w:val="21"/>
              </w:rPr>
              <w:t>3</w:t>
            </w:r>
            <w:r w:rsidRPr="00CA4C5D">
              <w:rPr>
                <w:rFonts w:ascii="新宋体" w:eastAsia="新宋体" w:hAnsi="新宋体" w:cs="宋体" w:hint="eastAsia"/>
                <w:szCs w:val="21"/>
              </w:rPr>
              <w:t>分，最低0分。</w:t>
            </w:r>
          </w:p>
        </w:tc>
      </w:tr>
      <w:tr w:rsidR="004F246C" w:rsidRPr="00905D18" w14:paraId="3C334529" w14:textId="77777777" w:rsidTr="00BC2BDA">
        <w:trPr>
          <w:trHeight w:val="364"/>
        </w:trPr>
        <w:tc>
          <w:tcPr>
            <w:tcW w:w="675" w:type="dxa"/>
            <w:vMerge/>
            <w:vAlign w:val="center"/>
          </w:tcPr>
          <w:p w14:paraId="202960A3" w14:textId="77777777" w:rsidR="004F246C" w:rsidRPr="00905D18" w:rsidRDefault="004F246C" w:rsidP="00905D18">
            <w:pPr>
              <w:rPr>
                <w:rFonts w:ascii="新宋体" w:eastAsia="新宋体" w:hAnsi="新宋体"/>
                <w:szCs w:val="21"/>
              </w:rPr>
            </w:pPr>
          </w:p>
        </w:tc>
        <w:tc>
          <w:tcPr>
            <w:tcW w:w="709" w:type="dxa"/>
            <w:vAlign w:val="center"/>
          </w:tcPr>
          <w:p w14:paraId="6E6CFE37" w14:textId="77777777" w:rsidR="004F246C" w:rsidRPr="00905D18" w:rsidRDefault="00851180" w:rsidP="00905D18">
            <w:pPr>
              <w:rPr>
                <w:rFonts w:ascii="新宋体" w:eastAsia="新宋体" w:hAnsi="新宋体"/>
                <w:szCs w:val="21"/>
              </w:rPr>
            </w:pPr>
            <w:r w:rsidRPr="00905D18">
              <w:rPr>
                <w:rFonts w:ascii="新宋体" w:eastAsia="新宋体" w:hAnsi="新宋体"/>
                <w:szCs w:val="21"/>
              </w:rPr>
              <w:t>3</w:t>
            </w:r>
          </w:p>
        </w:tc>
        <w:tc>
          <w:tcPr>
            <w:tcW w:w="1276" w:type="dxa"/>
            <w:vAlign w:val="center"/>
          </w:tcPr>
          <w:p w14:paraId="66617C3D" w14:textId="77777777" w:rsidR="004F246C" w:rsidRPr="00905D18" w:rsidRDefault="00CA4C5D" w:rsidP="00905D18">
            <w:pPr>
              <w:rPr>
                <w:rFonts w:ascii="新宋体" w:eastAsia="新宋体" w:hAnsi="新宋体"/>
                <w:color w:val="FF0000"/>
                <w:szCs w:val="21"/>
              </w:rPr>
            </w:pPr>
            <w:r w:rsidRPr="00CA4C5D">
              <w:rPr>
                <w:rFonts w:ascii="新宋体" w:eastAsia="新宋体" w:hAnsi="新宋体" w:hint="eastAsia"/>
                <w:szCs w:val="21"/>
              </w:rPr>
              <w:t>现场勘查</w:t>
            </w:r>
          </w:p>
        </w:tc>
        <w:tc>
          <w:tcPr>
            <w:tcW w:w="709" w:type="dxa"/>
            <w:vAlign w:val="center"/>
          </w:tcPr>
          <w:p w14:paraId="44E81E88" w14:textId="77777777" w:rsidR="004F246C" w:rsidRPr="00905D18" w:rsidRDefault="007023EA" w:rsidP="00905D18">
            <w:pPr>
              <w:rPr>
                <w:rFonts w:ascii="新宋体" w:eastAsia="新宋体" w:hAnsi="新宋体"/>
                <w:szCs w:val="21"/>
              </w:rPr>
            </w:pPr>
            <w:r w:rsidRPr="00905D18">
              <w:rPr>
                <w:rFonts w:ascii="新宋体" w:eastAsia="新宋体" w:hAnsi="新宋体"/>
                <w:szCs w:val="21"/>
              </w:rPr>
              <w:t>3</w:t>
            </w:r>
          </w:p>
        </w:tc>
        <w:tc>
          <w:tcPr>
            <w:tcW w:w="1134" w:type="dxa"/>
            <w:vAlign w:val="center"/>
          </w:tcPr>
          <w:p w14:paraId="17E8103D"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3CC3BCEB" w14:textId="77777777" w:rsidR="004F246C" w:rsidRPr="00905D18" w:rsidRDefault="00CA4C5D" w:rsidP="00AE1DA7">
            <w:pPr>
              <w:spacing w:line="360" w:lineRule="auto"/>
              <w:rPr>
                <w:rFonts w:ascii="新宋体" w:eastAsia="新宋体" w:hAnsi="新宋体" w:cs="宋体"/>
                <w:color w:val="000000"/>
                <w:kern w:val="0"/>
                <w:szCs w:val="21"/>
              </w:rPr>
            </w:pPr>
            <w:r w:rsidRPr="00CA4C5D">
              <w:rPr>
                <w:rFonts w:ascii="新宋体" w:eastAsia="新宋体" w:hAnsi="新宋体" w:cs="宋体" w:hint="eastAsia"/>
                <w:color w:val="000000"/>
                <w:kern w:val="0"/>
                <w:szCs w:val="21"/>
              </w:rPr>
              <w:t>提供采购单位出具（加盖采购单位公章）的现场勘察证明的得</w:t>
            </w:r>
            <w:r w:rsidR="00AE1DA7">
              <w:rPr>
                <w:rFonts w:ascii="新宋体" w:eastAsia="新宋体" w:hAnsi="新宋体" w:cs="宋体" w:hint="eastAsia"/>
                <w:color w:val="000000"/>
                <w:kern w:val="0"/>
                <w:szCs w:val="21"/>
              </w:rPr>
              <w:t>3分</w:t>
            </w:r>
            <w:r w:rsidRPr="00CA4C5D">
              <w:rPr>
                <w:rFonts w:ascii="新宋体" w:eastAsia="新宋体" w:hAnsi="新宋体" w:cs="宋体" w:hint="eastAsia"/>
                <w:color w:val="000000"/>
                <w:kern w:val="0"/>
                <w:szCs w:val="21"/>
              </w:rPr>
              <w:t>,不按要求提供证明材料不得分。</w:t>
            </w:r>
          </w:p>
        </w:tc>
      </w:tr>
      <w:tr w:rsidR="004F246C" w:rsidRPr="00905D18" w14:paraId="46458864" w14:textId="77777777" w:rsidTr="00BC2BDA">
        <w:trPr>
          <w:trHeight w:val="538"/>
        </w:trPr>
        <w:tc>
          <w:tcPr>
            <w:tcW w:w="675" w:type="dxa"/>
            <w:vMerge/>
            <w:vAlign w:val="center"/>
          </w:tcPr>
          <w:p w14:paraId="15F0FBCE" w14:textId="77777777" w:rsidR="004F246C" w:rsidRPr="00905D18" w:rsidRDefault="004F246C" w:rsidP="00905D18">
            <w:pPr>
              <w:rPr>
                <w:rFonts w:ascii="新宋体" w:eastAsia="新宋体" w:hAnsi="新宋体"/>
                <w:szCs w:val="21"/>
              </w:rPr>
            </w:pPr>
          </w:p>
        </w:tc>
        <w:tc>
          <w:tcPr>
            <w:tcW w:w="709" w:type="dxa"/>
            <w:vAlign w:val="center"/>
          </w:tcPr>
          <w:p w14:paraId="58F8D35E" w14:textId="77777777" w:rsidR="004F246C" w:rsidRPr="00905D18" w:rsidRDefault="00851180" w:rsidP="00905D18">
            <w:pPr>
              <w:rPr>
                <w:rFonts w:ascii="新宋体" w:eastAsia="新宋体" w:hAnsi="新宋体"/>
                <w:szCs w:val="21"/>
              </w:rPr>
            </w:pPr>
            <w:r w:rsidRPr="00905D18">
              <w:rPr>
                <w:rFonts w:ascii="新宋体" w:eastAsia="新宋体" w:hAnsi="新宋体"/>
                <w:szCs w:val="21"/>
              </w:rPr>
              <w:t>4</w:t>
            </w:r>
          </w:p>
        </w:tc>
        <w:tc>
          <w:tcPr>
            <w:tcW w:w="1276" w:type="dxa"/>
            <w:vAlign w:val="center"/>
          </w:tcPr>
          <w:p w14:paraId="5CD1AC91" w14:textId="77777777" w:rsidR="004F246C" w:rsidRPr="00905D18" w:rsidRDefault="00CA4C5D" w:rsidP="00905D18">
            <w:pPr>
              <w:rPr>
                <w:rFonts w:ascii="新宋体" w:eastAsia="新宋体" w:hAnsi="新宋体"/>
                <w:color w:val="FF0000"/>
                <w:szCs w:val="21"/>
              </w:rPr>
            </w:pPr>
            <w:r w:rsidRPr="00CA4C5D">
              <w:rPr>
                <w:rFonts w:ascii="新宋体" w:eastAsia="新宋体" w:hAnsi="新宋体" w:cs="宋体" w:hint="eastAsia"/>
                <w:szCs w:val="21"/>
              </w:rPr>
              <w:t>现场部署</w:t>
            </w:r>
          </w:p>
        </w:tc>
        <w:tc>
          <w:tcPr>
            <w:tcW w:w="709" w:type="dxa"/>
            <w:vAlign w:val="center"/>
          </w:tcPr>
          <w:p w14:paraId="72D61455" w14:textId="77777777" w:rsidR="004F246C" w:rsidRPr="00905D18" w:rsidRDefault="00CA4C5D" w:rsidP="00905D18">
            <w:pPr>
              <w:rPr>
                <w:rFonts w:ascii="新宋体" w:eastAsia="新宋体" w:hAnsi="新宋体"/>
                <w:szCs w:val="21"/>
              </w:rPr>
            </w:pPr>
            <w:r>
              <w:rPr>
                <w:rFonts w:ascii="新宋体" w:eastAsia="新宋体" w:hAnsi="新宋体" w:cs="宋体" w:hint="eastAsia"/>
                <w:szCs w:val="21"/>
              </w:rPr>
              <w:t>6</w:t>
            </w:r>
          </w:p>
        </w:tc>
        <w:tc>
          <w:tcPr>
            <w:tcW w:w="1134" w:type="dxa"/>
            <w:vAlign w:val="center"/>
          </w:tcPr>
          <w:p w14:paraId="19D70308"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689C1103" w14:textId="77777777" w:rsidR="004F246C" w:rsidRPr="00905D18" w:rsidRDefault="00CA4C5D" w:rsidP="00AE1DA7">
            <w:pPr>
              <w:spacing w:line="360" w:lineRule="auto"/>
              <w:rPr>
                <w:rFonts w:ascii="新宋体" w:eastAsia="新宋体" w:hAnsi="新宋体" w:cs="宋体"/>
                <w:szCs w:val="21"/>
              </w:rPr>
            </w:pPr>
            <w:r w:rsidRPr="00CA4C5D">
              <w:rPr>
                <w:rFonts w:ascii="新宋体" w:eastAsia="新宋体" w:hAnsi="新宋体" w:cs="宋体" w:hint="eastAsia"/>
                <w:szCs w:val="21"/>
              </w:rPr>
              <w:t>现场勘查后，根据现场实际情况及学校实际需要提供现场部署图纸的得</w:t>
            </w:r>
            <w:r w:rsidR="00AE1DA7">
              <w:rPr>
                <w:rFonts w:ascii="新宋体" w:eastAsia="新宋体" w:hAnsi="新宋体" w:cs="宋体" w:hint="eastAsia"/>
                <w:szCs w:val="21"/>
              </w:rPr>
              <w:t>6分</w:t>
            </w:r>
            <w:r w:rsidRPr="00CA4C5D">
              <w:rPr>
                <w:rFonts w:ascii="新宋体" w:eastAsia="新宋体" w:hAnsi="新宋体" w:cs="宋体" w:hint="eastAsia"/>
                <w:szCs w:val="21"/>
              </w:rPr>
              <w:t>，不按要求提供的不得分</w:t>
            </w:r>
            <w:r>
              <w:rPr>
                <w:rFonts w:ascii="新宋体" w:eastAsia="新宋体" w:hAnsi="新宋体" w:cs="宋体" w:hint="eastAsia"/>
                <w:szCs w:val="21"/>
              </w:rPr>
              <w:t>。</w:t>
            </w:r>
          </w:p>
        </w:tc>
      </w:tr>
      <w:tr w:rsidR="004F246C" w:rsidRPr="00905D18" w14:paraId="7723B9F5" w14:textId="77777777" w:rsidTr="00BC2BDA">
        <w:trPr>
          <w:trHeight w:val="20"/>
        </w:trPr>
        <w:tc>
          <w:tcPr>
            <w:tcW w:w="675" w:type="dxa"/>
            <w:vAlign w:val="center"/>
          </w:tcPr>
          <w:p w14:paraId="748E382C"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w:t>
            </w:r>
          </w:p>
        </w:tc>
        <w:tc>
          <w:tcPr>
            <w:tcW w:w="3828" w:type="dxa"/>
            <w:gridSpan w:val="4"/>
            <w:vAlign w:val="center"/>
          </w:tcPr>
          <w:p w14:paraId="0F0DD3A4"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商务需求</w:t>
            </w:r>
          </w:p>
        </w:tc>
        <w:tc>
          <w:tcPr>
            <w:tcW w:w="4536" w:type="dxa"/>
            <w:vAlign w:val="center"/>
          </w:tcPr>
          <w:p w14:paraId="207D0489" w14:textId="77777777" w:rsidR="004F246C" w:rsidRPr="00905D18" w:rsidRDefault="00AE1DA7" w:rsidP="00905D18">
            <w:pPr>
              <w:jc w:val="center"/>
              <w:rPr>
                <w:rFonts w:ascii="新宋体" w:eastAsia="新宋体" w:hAnsi="新宋体"/>
                <w:b/>
                <w:szCs w:val="21"/>
              </w:rPr>
            </w:pPr>
            <w:r>
              <w:rPr>
                <w:rFonts w:ascii="新宋体" w:eastAsia="新宋体" w:hAnsi="新宋体" w:hint="eastAsia"/>
                <w:b/>
                <w:szCs w:val="21"/>
              </w:rPr>
              <w:t>9</w:t>
            </w:r>
          </w:p>
        </w:tc>
      </w:tr>
      <w:tr w:rsidR="00E62FE2" w:rsidRPr="00905D18" w14:paraId="0F99D990" w14:textId="77777777" w:rsidTr="00BC2BDA">
        <w:trPr>
          <w:trHeight w:val="415"/>
        </w:trPr>
        <w:tc>
          <w:tcPr>
            <w:tcW w:w="675" w:type="dxa"/>
            <w:vMerge w:val="restart"/>
            <w:vAlign w:val="center"/>
          </w:tcPr>
          <w:p w14:paraId="30A1E311" w14:textId="77777777" w:rsidR="00E62FE2" w:rsidRPr="00905D18" w:rsidRDefault="00E62FE2" w:rsidP="00905D18">
            <w:pPr>
              <w:rPr>
                <w:rFonts w:ascii="新宋体" w:eastAsia="新宋体" w:hAnsi="新宋体"/>
                <w:szCs w:val="21"/>
              </w:rPr>
            </w:pPr>
          </w:p>
        </w:tc>
        <w:tc>
          <w:tcPr>
            <w:tcW w:w="709" w:type="dxa"/>
            <w:vAlign w:val="center"/>
          </w:tcPr>
          <w:p w14:paraId="4D90CEC7"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序号</w:t>
            </w:r>
          </w:p>
        </w:tc>
        <w:tc>
          <w:tcPr>
            <w:tcW w:w="1276" w:type="dxa"/>
            <w:vAlign w:val="center"/>
          </w:tcPr>
          <w:p w14:paraId="47598CB2"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14:paraId="517771CA"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14:paraId="6E552626"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评分方式</w:t>
            </w:r>
          </w:p>
        </w:tc>
        <w:tc>
          <w:tcPr>
            <w:tcW w:w="4536" w:type="dxa"/>
            <w:vAlign w:val="center"/>
          </w:tcPr>
          <w:p w14:paraId="53A582DA"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评分准则</w:t>
            </w:r>
          </w:p>
        </w:tc>
      </w:tr>
      <w:tr w:rsidR="00E62FE2" w:rsidRPr="00905D18" w14:paraId="54ADBEFF" w14:textId="77777777" w:rsidTr="00BC2BDA">
        <w:trPr>
          <w:trHeight w:val="20"/>
        </w:trPr>
        <w:tc>
          <w:tcPr>
            <w:tcW w:w="675" w:type="dxa"/>
            <w:vMerge/>
            <w:vAlign w:val="center"/>
          </w:tcPr>
          <w:p w14:paraId="1C3C202A" w14:textId="77777777" w:rsidR="00E62FE2" w:rsidRPr="00905D18" w:rsidRDefault="00E62FE2" w:rsidP="00905D18">
            <w:pPr>
              <w:rPr>
                <w:rFonts w:ascii="新宋体" w:eastAsia="新宋体" w:hAnsi="新宋体"/>
                <w:szCs w:val="21"/>
              </w:rPr>
            </w:pPr>
          </w:p>
        </w:tc>
        <w:tc>
          <w:tcPr>
            <w:tcW w:w="709" w:type="dxa"/>
            <w:vAlign w:val="center"/>
          </w:tcPr>
          <w:p w14:paraId="49AA9D3C" w14:textId="77777777" w:rsidR="00E62FE2" w:rsidRPr="00905D18" w:rsidRDefault="00E62FE2" w:rsidP="00905D18">
            <w:pPr>
              <w:rPr>
                <w:rFonts w:ascii="新宋体" w:eastAsia="新宋体" w:hAnsi="新宋体"/>
                <w:szCs w:val="21"/>
              </w:rPr>
            </w:pPr>
            <w:r w:rsidRPr="00905D18">
              <w:rPr>
                <w:rFonts w:ascii="新宋体" w:eastAsia="新宋体" w:hAnsi="新宋体"/>
                <w:szCs w:val="21"/>
              </w:rPr>
              <w:t>1</w:t>
            </w:r>
          </w:p>
        </w:tc>
        <w:tc>
          <w:tcPr>
            <w:tcW w:w="1276" w:type="dxa"/>
            <w:vAlign w:val="center"/>
          </w:tcPr>
          <w:p w14:paraId="315EE68E" w14:textId="77777777" w:rsidR="00E62FE2" w:rsidRPr="00905D18" w:rsidRDefault="00E62FE2" w:rsidP="00905D18">
            <w:pPr>
              <w:rPr>
                <w:rFonts w:ascii="新宋体" w:eastAsia="新宋体" w:hAnsi="新宋体"/>
                <w:szCs w:val="21"/>
              </w:rPr>
            </w:pPr>
            <w:r w:rsidRPr="00CA4C5D">
              <w:rPr>
                <w:rFonts w:ascii="新宋体" w:eastAsia="新宋体" w:hAnsi="新宋体" w:hint="eastAsia"/>
                <w:szCs w:val="21"/>
              </w:rPr>
              <w:t>项目经验评价</w:t>
            </w:r>
          </w:p>
        </w:tc>
        <w:tc>
          <w:tcPr>
            <w:tcW w:w="709" w:type="dxa"/>
            <w:vAlign w:val="center"/>
          </w:tcPr>
          <w:p w14:paraId="20BFB4AC" w14:textId="77777777" w:rsidR="00E62FE2" w:rsidRPr="00905D18" w:rsidRDefault="00E62FE2" w:rsidP="00905D18">
            <w:pPr>
              <w:rPr>
                <w:rFonts w:ascii="新宋体" w:eastAsia="新宋体" w:hAnsi="新宋体"/>
                <w:szCs w:val="21"/>
              </w:rPr>
            </w:pPr>
            <w:r>
              <w:rPr>
                <w:rFonts w:ascii="新宋体" w:eastAsia="新宋体" w:hAnsi="新宋体" w:cs="宋体" w:hint="eastAsia"/>
                <w:szCs w:val="21"/>
              </w:rPr>
              <w:t>2</w:t>
            </w:r>
          </w:p>
        </w:tc>
        <w:tc>
          <w:tcPr>
            <w:tcW w:w="1134" w:type="dxa"/>
            <w:vAlign w:val="center"/>
          </w:tcPr>
          <w:p w14:paraId="7582F137"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vAlign w:val="center"/>
          </w:tcPr>
          <w:p w14:paraId="3B6CB6CE" w14:textId="77777777" w:rsidR="00E62FE2" w:rsidRPr="00905D18" w:rsidRDefault="00E62FE2" w:rsidP="00AE1DA7">
            <w:pPr>
              <w:spacing w:line="360" w:lineRule="auto"/>
              <w:rPr>
                <w:rFonts w:ascii="新宋体" w:eastAsia="新宋体" w:hAnsi="新宋体" w:cs="宋体"/>
                <w:szCs w:val="21"/>
              </w:rPr>
            </w:pPr>
            <w:r w:rsidRPr="00CA4C5D">
              <w:rPr>
                <w:rFonts w:ascii="新宋体" w:eastAsia="新宋体" w:hAnsi="新宋体" w:cs="宋体" w:hint="eastAsia"/>
                <w:szCs w:val="21"/>
              </w:rPr>
              <w:t>2017年1月1日至本项目投标截止之日，具有相关项目经验,每提供1个项目证明的得</w:t>
            </w:r>
            <w:r>
              <w:rPr>
                <w:rFonts w:ascii="新宋体" w:eastAsia="新宋体" w:hAnsi="新宋体" w:cs="宋体" w:hint="eastAsia"/>
                <w:szCs w:val="21"/>
              </w:rPr>
              <w:t>1分</w:t>
            </w:r>
            <w:r w:rsidRPr="00CA4C5D">
              <w:rPr>
                <w:rFonts w:ascii="新宋体" w:eastAsia="新宋体" w:hAnsi="新宋体" w:cs="宋体" w:hint="eastAsia"/>
                <w:szCs w:val="21"/>
              </w:rPr>
              <w:t>，</w:t>
            </w:r>
            <w:r w:rsidRPr="00CA4C5D">
              <w:rPr>
                <w:rFonts w:ascii="新宋体" w:eastAsia="新宋体" w:hAnsi="新宋体" w:cs="宋体" w:hint="eastAsia"/>
                <w:szCs w:val="21"/>
              </w:rPr>
              <w:lastRenderedPageBreak/>
              <w:t>最高得</w:t>
            </w:r>
            <w:r>
              <w:rPr>
                <w:rFonts w:ascii="新宋体" w:eastAsia="新宋体" w:hAnsi="新宋体" w:cs="宋体" w:hint="eastAsia"/>
                <w:szCs w:val="21"/>
              </w:rPr>
              <w:t>2分</w:t>
            </w:r>
            <w:r w:rsidRPr="00CA4C5D">
              <w:rPr>
                <w:rFonts w:ascii="新宋体" w:eastAsia="新宋体" w:hAnsi="新宋体" w:cs="宋体" w:hint="eastAsia"/>
                <w:szCs w:val="21"/>
              </w:rPr>
              <w:t>，原件备查。（提供中标通知书、合同关键</w:t>
            </w:r>
            <w:proofErr w:type="gramStart"/>
            <w:r w:rsidRPr="00CA4C5D">
              <w:rPr>
                <w:rFonts w:ascii="新宋体" w:eastAsia="新宋体" w:hAnsi="新宋体" w:cs="宋体" w:hint="eastAsia"/>
                <w:szCs w:val="21"/>
              </w:rPr>
              <w:t>页包括</w:t>
            </w:r>
            <w:proofErr w:type="gramEnd"/>
            <w:r w:rsidRPr="00CA4C5D">
              <w:rPr>
                <w:rFonts w:ascii="新宋体" w:eastAsia="新宋体" w:hAnsi="新宋体" w:cs="宋体" w:hint="eastAsia"/>
                <w:szCs w:val="21"/>
              </w:rPr>
              <w:t>不限于合同主体页、标的页、签字页及验收报告扫描件，未提供或提供的不符合或提供不清晰导致无法判断的均不得分）</w:t>
            </w:r>
          </w:p>
        </w:tc>
      </w:tr>
      <w:tr w:rsidR="00E62FE2" w:rsidRPr="00905D18" w14:paraId="5598B8E5" w14:textId="77777777" w:rsidTr="00BC2BDA">
        <w:trPr>
          <w:trHeight w:val="1238"/>
        </w:trPr>
        <w:tc>
          <w:tcPr>
            <w:tcW w:w="675" w:type="dxa"/>
            <w:vMerge/>
            <w:vAlign w:val="center"/>
          </w:tcPr>
          <w:p w14:paraId="28852563" w14:textId="77777777" w:rsidR="00E62FE2" w:rsidRPr="00905D18" w:rsidRDefault="00E62FE2" w:rsidP="00905D18">
            <w:pPr>
              <w:rPr>
                <w:rFonts w:ascii="新宋体" w:eastAsia="新宋体" w:hAnsi="新宋体"/>
                <w:szCs w:val="21"/>
              </w:rPr>
            </w:pPr>
          </w:p>
        </w:tc>
        <w:tc>
          <w:tcPr>
            <w:tcW w:w="709" w:type="dxa"/>
            <w:vAlign w:val="center"/>
          </w:tcPr>
          <w:p w14:paraId="16F81E42" w14:textId="77777777" w:rsidR="00E62FE2" w:rsidRPr="00905D18" w:rsidRDefault="00E62FE2" w:rsidP="00905D18">
            <w:pPr>
              <w:rPr>
                <w:rFonts w:ascii="新宋体" w:eastAsia="新宋体" w:hAnsi="新宋体"/>
                <w:szCs w:val="21"/>
              </w:rPr>
            </w:pPr>
            <w:r w:rsidRPr="00905D18">
              <w:rPr>
                <w:rFonts w:ascii="新宋体" w:eastAsia="新宋体" w:hAnsi="新宋体"/>
                <w:szCs w:val="21"/>
              </w:rPr>
              <w:t>2</w:t>
            </w:r>
          </w:p>
        </w:tc>
        <w:tc>
          <w:tcPr>
            <w:tcW w:w="1276" w:type="dxa"/>
            <w:vAlign w:val="center"/>
          </w:tcPr>
          <w:p w14:paraId="47AD94E8" w14:textId="77777777" w:rsidR="00E62FE2" w:rsidRPr="00905D18" w:rsidRDefault="00E62FE2" w:rsidP="00E11852">
            <w:pPr>
              <w:spacing w:line="360" w:lineRule="auto"/>
              <w:rPr>
                <w:rFonts w:ascii="新宋体" w:eastAsia="新宋体" w:hAnsi="新宋体"/>
                <w:color w:val="FF0000"/>
                <w:szCs w:val="21"/>
              </w:rPr>
            </w:pPr>
            <w:r w:rsidRPr="00CA4C5D">
              <w:rPr>
                <w:rFonts w:ascii="新宋体" w:eastAsia="新宋体" w:hAnsi="新宋体" w:cs="宋体" w:hint="eastAsia"/>
                <w:szCs w:val="21"/>
              </w:rPr>
              <w:t>技术保障措施</w:t>
            </w:r>
          </w:p>
        </w:tc>
        <w:tc>
          <w:tcPr>
            <w:tcW w:w="709" w:type="dxa"/>
            <w:vAlign w:val="center"/>
          </w:tcPr>
          <w:p w14:paraId="69365455" w14:textId="77777777" w:rsidR="00E62FE2" w:rsidRPr="00905D18" w:rsidRDefault="00E62FE2" w:rsidP="00E11852">
            <w:pPr>
              <w:spacing w:line="360" w:lineRule="auto"/>
              <w:rPr>
                <w:rFonts w:ascii="新宋体" w:eastAsia="新宋体" w:hAnsi="新宋体"/>
                <w:szCs w:val="21"/>
              </w:rPr>
            </w:pPr>
            <w:r>
              <w:rPr>
                <w:rFonts w:ascii="新宋体" w:eastAsia="新宋体" w:hAnsi="新宋体" w:cs="宋体" w:hint="eastAsia"/>
                <w:szCs w:val="21"/>
              </w:rPr>
              <w:t>2</w:t>
            </w:r>
          </w:p>
        </w:tc>
        <w:tc>
          <w:tcPr>
            <w:tcW w:w="1134" w:type="dxa"/>
            <w:vAlign w:val="center"/>
          </w:tcPr>
          <w:p w14:paraId="644E28BA" w14:textId="77777777" w:rsidR="00E62FE2" w:rsidRPr="00905D18" w:rsidRDefault="00E62FE2" w:rsidP="00E11852">
            <w:pPr>
              <w:spacing w:line="360" w:lineRule="auto"/>
              <w:rPr>
                <w:rFonts w:ascii="新宋体" w:eastAsia="新宋体" w:hAnsi="新宋体"/>
                <w:szCs w:val="21"/>
              </w:rPr>
            </w:pPr>
            <w:r w:rsidRPr="00905D18">
              <w:rPr>
                <w:rFonts w:ascii="新宋体" w:eastAsia="新宋体" w:hAnsi="新宋体" w:hint="eastAsia"/>
                <w:szCs w:val="21"/>
              </w:rPr>
              <w:t>专家评分</w:t>
            </w:r>
          </w:p>
        </w:tc>
        <w:tc>
          <w:tcPr>
            <w:tcW w:w="4536" w:type="dxa"/>
            <w:vAlign w:val="center"/>
          </w:tcPr>
          <w:p w14:paraId="257D5E55" w14:textId="77777777" w:rsidR="00E62FE2" w:rsidRPr="00E11852" w:rsidRDefault="00E62FE2" w:rsidP="00E11852">
            <w:pPr>
              <w:spacing w:line="360" w:lineRule="auto"/>
              <w:rPr>
                <w:rFonts w:ascii="新宋体" w:eastAsia="新宋体" w:hAnsi="新宋体" w:cs="宋体"/>
                <w:szCs w:val="21"/>
              </w:rPr>
            </w:pPr>
            <w:r w:rsidRPr="00E11852">
              <w:rPr>
                <w:rFonts w:ascii="新宋体" w:eastAsia="新宋体" w:hAnsi="新宋体" w:cs="宋体" w:hint="eastAsia"/>
                <w:szCs w:val="21"/>
              </w:rPr>
              <w:t>投标人应如实填写《免费保修期外售后服务条款偏离表》，评审委员会根据响应情况进行打分，全部满足要求的得</w:t>
            </w:r>
            <w:r w:rsidRPr="00E11852">
              <w:rPr>
                <w:rFonts w:ascii="新宋体" w:eastAsia="新宋体" w:hAnsi="新宋体" w:hint="eastAsia"/>
                <w:szCs w:val="21"/>
              </w:rPr>
              <w:t>2分</w:t>
            </w:r>
            <w:r w:rsidRPr="00E11852">
              <w:rPr>
                <w:rFonts w:ascii="新宋体" w:eastAsia="新宋体" w:hAnsi="新宋体" w:cs="宋体" w:hint="eastAsia"/>
                <w:szCs w:val="21"/>
              </w:rPr>
              <w:t>，</w:t>
            </w:r>
            <w:proofErr w:type="gramStart"/>
            <w:r w:rsidRPr="00E11852">
              <w:rPr>
                <w:rFonts w:ascii="新宋体" w:eastAsia="新宋体" w:hAnsi="新宋体" w:cs="宋体" w:hint="eastAsia"/>
                <w:szCs w:val="21"/>
              </w:rPr>
              <w:t>每负偏离</w:t>
            </w:r>
            <w:proofErr w:type="gramEnd"/>
            <w:r w:rsidRPr="00E11852">
              <w:rPr>
                <w:rFonts w:ascii="新宋体" w:eastAsia="新宋体" w:hAnsi="新宋体" w:cs="宋体" w:hint="eastAsia"/>
                <w:szCs w:val="21"/>
              </w:rPr>
              <w:t>一项扣</w:t>
            </w:r>
            <w:r w:rsidRPr="00E11852">
              <w:rPr>
                <w:rFonts w:ascii="新宋体" w:eastAsia="新宋体" w:hAnsi="新宋体" w:hint="eastAsia"/>
                <w:szCs w:val="21"/>
              </w:rPr>
              <w:t>0.5</w:t>
            </w:r>
            <w:r w:rsidRPr="00E11852">
              <w:rPr>
                <w:rFonts w:ascii="新宋体" w:eastAsia="新宋体" w:hAnsi="新宋体" w:cs="宋体" w:hint="eastAsia"/>
                <w:szCs w:val="21"/>
              </w:rPr>
              <w:t>分。</w:t>
            </w:r>
          </w:p>
        </w:tc>
      </w:tr>
      <w:tr w:rsidR="00E62FE2" w:rsidRPr="00905D18" w14:paraId="2B2A7C89" w14:textId="77777777" w:rsidTr="00BC2BDA">
        <w:trPr>
          <w:trHeight w:val="20"/>
        </w:trPr>
        <w:tc>
          <w:tcPr>
            <w:tcW w:w="675" w:type="dxa"/>
            <w:vMerge/>
            <w:vAlign w:val="center"/>
          </w:tcPr>
          <w:p w14:paraId="5EFA171C" w14:textId="77777777" w:rsidR="00E62FE2" w:rsidRPr="00905D18" w:rsidRDefault="00E62FE2" w:rsidP="00905D18">
            <w:pPr>
              <w:rPr>
                <w:rFonts w:ascii="新宋体" w:eastAsia="新宋体" w:hAnsi="新宋体"/>
                <w:szCs w:val="21"/>
              </w:rPr>
            </w:pPr>
          </w:p>
        </w:tc>
        <w:tc>
          <w:tcPr>
            <w:tcW w:w="709" w:type="dxa"/>
            <w:vAlign w:val="center"/>
          </w:tcPr>
          <w:p w14:paraId="3B5578EB" w14:textId="77777777" w:rsidR="00E62FE2" w:rsidRPr="00905D18" w:rsidRDefault="00E62FE2" w:rsidP="00905D18">
            <w:pPr>
              <w:rPr>
                <w:rFonts w:ascii="新宋体" w:eastAsia="新宋体" w:hAnsi="新宋体"/>
                <w:szCs w:val="21"/>
              </w:rPr>
            </w:pPr>
            <w:r w:rsidRPr="00905D18">
              <w:rPr>
                <w:rFonts w:ascii="新宋体" w:eastAsia="新宋体" w:hAnsi="新宋体"/>
                <w:szCs w:val="21"/>
              </w:rPr>
              <w:t>3</w:t>
            </w:r>
          </w:p>
        </w:tc>
        <w:tc>
          <w:tcPr>
            <w:tcW w:w="1276" w:type="dxa"/>
            <w:vAlign w:val="center"/>
          </w:tcPr>
          <w:p w14:paraId="590CB0DA" w14:textId="77777777" w:rsidR="00E62FE2" w:rsidRPr="00905D18" w:rsidRDefault="00E62FE2" w:rsidP="00905D18">
            <w:pPr>
              <w:rPr>
                <w:rFonts w:ascii="新宋体" w:eastAsia="新宋体" w:hAnsi="新宋体"/>
                <w:szCs w:val="21"/>
              </w:rPr>
            </w:pPr>
            <w:r w:rsidRPr="00CA4C5D">
              <w:rPr>
                <w:rFonts w:ascii="新宋体" w:eastAsia="新宋体" w:hAnsi="新宋体" w:hint="eastAsia"/>
                <w:szCs w:val="21"/>
              </w:rPr>
              <w:t>售后服务机构</w:t>
            </w:r>
          </w:p>
        </w:tc>
        <w:tc>
          <w:tcPr>
            <w:tcW w:w="709" w:type="dxa"/>
            <w:vAlign w:val="center"/>
          </w:tcPr>
          <w:p w14:paraId="56E98119" w14:textId="77777777" w:rsidR="00E62FE2" w:rsidRPr="00905D18" w:rsidRDefault="00E62FE2" w:rsidP="00905D18">
            <w:pPr>
              <w:rPr>
                <w:rFonts w:ascii="新宋体" w:eastAsia="新宋体" w:hAnsi="新宋体"/>
                <w:szCs w:val="21"/>
              </w:rPr>
            </w:pPr>
            <w:r>
              <w:rPr>
                <w:rFonts w:ascii="新宋体" w:eastAsia="新宋体" w:hAnsi="新宋体" w:cs="宋体" w:hint="eastAsia"/>
                <w:szCs w:val="21"/>
              </w:rPr>
              <w:t>1</w:t>
            </w:r>
          </w:p>
        </w:tc>
        <w:tc>
          <w:tcPr>
            <w:tcW w:w="1134" w:type="dxa"/>
            <w:vAlign w:val="center"/>
          </w:tcPr>
          <w:p w14:paraId="570A771E"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vAlign w:val="center"/>
          </w:tcPr>
          <w:p w14:paraId="4788AE56" w14:textId="77777777" w:rsidR="00E62FE2" w:rsidRPr="00CA4C5D"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1、投标人在深圳市内有固定的售后服务机构得</w:t>
            </w:r>
            <w:r>
              <w:rPr>
                <w:rFonts w:ascii="新宋体" w:eastAsia="新宋体" w:hAnsi="新宋体" w:cs="宋体" w:hint="eastAsia"/>
                <w:szCs w:val="21"/>
              </w:rPr>
              <w:t>1</w:t>
            </w:r>
            <w:r w:rsidRPr="00CA4C5D">
              <w:rPr>
                <w:rFonts w:ascii="新宋体" w:eastAsia="新宋体" w:hAnsi="新宋体" w:cs="宋体" w:hint="eastAsia"/>
                <w:szCs w:val="21"/>
              </w:rPr>
              <w:t>；在广东省内（除深圳市内）有固定的售后服务机构得</w:t>
            </w:r>
            <w:r>
              <w:rPr>
                <w:rFonts w:ascii="新宋体" w:eastAsia="新宋体" w:hAnsi="新宋体" w:cs="宋体" w:hint="eastAsia"/>
                <w:szCs w:val="21"/>
              </w:rPr>
              <w:t>0.5分</w:t>
            </w:r>
            <w:r w:rsidRPr="00CA4C5D">
              <w:rPr>
                <w:rFonts w:ascii="新宋体" w:eastAsia="新宋体" w:hAnsi="新宋体" w:cs="宋体" w:hint="eastAsia"/>
                <w:szCs w:val="21"/>
              </w:rPr>
              <w:t>，满分</w:t>
            </w:r>
            <w:r>
              <w:rPr>
                <w:rFonts w:ascii="新宋体" w:eastAsia="新宋体" w:hAnsi="新宋体" w:cs="宋体" w:hint="eastAsia"/>
                <w:szCs w:val="21"/>
              </w:rPr>
              <w:t>1分</w:t>
            </w:r>
            <w:r w:rsidRPr="00CA4C5D">
              <w:rPr>
                <w:rFonts w:ascii="新宋体" w:eastAsia="新宋体" w:hAnsi="新宋体" w:cs="宋体" w:hint="eastAsia"/>
                <w:szCs w:val="21"/>
              </w:rPr>
              <w:t>；</w:t>
            </w:r>
          </w:p>
          <w:p w14:paraId="6194FD6B" w14:textId="77777777" w:rsidR="00E62FE2" w:rsidRPr="00CA4C5D"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2、投标人承诺中标后在深圳市内设立售后服务机构得</w:t>
            </w:r>
            <w:r>
              <w:rPr>
                <w:rFonts w:ascii="新宋体" w:eastAsia="新宋体" w:hAnsi="新宋体" w:cs="宋体" w:hint="eastAsia"/>
                <w:szCs w:val="21"/>
              </w:rPr>
              <w:t>0.3分</w:t>
            </w:r>
            <w:r w:rsidRPr="00CA4C5D">
              <w:rPr>
                <w:rFonts w:ascii="新宋体" w:eastAsia="新宋体" w:hAnsi="新宋体" w:cs="宋体" w:hint="eastAsia"/>
                <w:szCs w:val="21"/>
              </w:rPr>
              <w:t>。</w:t>
            </w:r>
          </w:p>
          <w:p w14:paraId="2BCAEC75" w14:textId="77777777" w:rsidR="00E62FE2" w:rsidRPr="00CA4C5D"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以上两项不重复计分，择优计分。</w:t>
            </w:r>
          </w:p>
          <w:p w14:paraId="22DDFE47" w14:textId="77777777" w:rsidR="00E62FE2" w:rsidRPr="00CA4C5D"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证明材料：</w:t>
            </w:r>
          </w:p>
          <w:p w14:paraId="39709EFE" w14:textId="77777777" w:rsidR="00E62FE2" w:rsidRPr="00CA4C5D"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1、投标人须提供营业执照（具有注册地址）或房屋租赁合同或房产证扫描件作为证明材料；如有合作公司提供售后服务的，提供合作协议以及合作公司的营业执照（具有注册地址）或房屋租赁合同或房产证扫描件作为证明材料。</w:t>
            </w:r>
          </w:p>
          <w:p w14:paraId="30904EC4" w14:textId="77777777" w:rsidR="00E62FE2" w:rsidRPr="00905D18"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2、投标人需提供承诺中标后在深圳市内设立售后服务机构的承诺函，格式自拟。</w:t>
            </w:r>
          </w:p>
        </w:tc>
      </w:tr>
      <w:tr w:rsidR="00E62FE2" w:rsidRPr="00905D18" w14:paraId="62F2764D" w14:textId="77777777" w:rsidTr="00BC2BDA">
        <w:trPr>
          <w:trHeight w:val="20"/>
        </w:trPr>
        <w:tc>
          <w:tcPr>
            <w:tcW w:w="675" w:type="dxa"/>
            <w:vMerge/>
            <w:vAlign w:val="center"/>
          </w:tcPr>
          <w:p w14:paraId="17F86A9D" w14:textId="77777777" w:rsidR="00E62FE2" w:rsidRPr="00905D18" w:rsidRDefault="00E62FE2" w:rsidP="00905D18">
            <w:pPr>
              <w:rPr>
                <w:rFonts w:ascii="新宋体" w:eastAsia="新宋体" w:hAnsi="新宋体"/>
                <w:szCs w:val="21"/>
              </w:rPr>
            </w:pPr>
          </w:p>
        </w:tc>
        <w:tc>
          <w:tcPr>
            <w:tcW w:w="709" w:type="dxa"/>
            <w:vAlign w:val="center"/>
          </w:tcPr>
          <w:p w14:paraId="301ED085" w14:textId="77777777" w:rsidR="00E62FE2" w:rsidRPr="00905D18" w:rsidRDefault="00E62FE2" w:rsidP="00905D18">
            <w:pPr>
              <w:rPr>
                <w:rFonts w:ascii="新宋体" w:eastAsia="新宋体" w:hAnsi="新宋体"/>
                <w:szCs w:val="21"/>
              </w:rPr>
            </w:pPr>
            <w:r>
              <w:rPr>
                <w:rFonts w:ascii="新宋体" w:eastAsia="新宋体" w:hAnsi="新宋体" w:hint="eastAsia"/>
                <w:szCs w:val="21"/>
              </w:rPr>
              <w:t>4</w:t>
            </w:r>
          </w:p>
        </w:tc>
        <w:tc>
          <w:tcPr>
            <w:tcW w:w="1276" w:type="dxa"/>
            <w:vAlign w:val="center"/>
          </w:tcPr>
          <w:p w14:paraId="29323CBC" w14:textId="77777777" w:rsidR="00E62FE2" w:rsidRPr="00CA4C5D" w:rsidRDefault="00E62FE2" w:rsidP="00905D18">
            <w:pPr>
              <w:rPr>
                <w:rFonts w:ascii="新宋体" w:eastAsia="新宋体" w:hAnsi="新宋体"/>
                <w:szCs w:val="21"/>
              </w:rPr>
            </w:pPr>
            <w:r w:rsidRPr="00CA4C5D">
              <w:rPr>
                <w:rFonts w:ascii="新宋体" w:eastAsia="新宋体" w:hAnsi="新宋体" w:hint="eastAsia"/>
                <w:szCs w:val="21"/>
              </w:rPr>
              <w:t>免费质保期</w:t>
            </w:r>
          </w:p>
        </w:tc>
        <w:tc>
          <w:tcPr>
            <w:tcW w:w="709" w:type="dxa"/>
            <w:vAlign w:val="center"/>
          </w:tcPr>
          <w:p w14:paraId="0750B78A" w14:textId="77777777" w:rsidR="00E62FE2" w:rsidRDefault="00E62FE2" w:rsidP="00905D18">
            <w:pPr>
              <w:rPr>
                <w:rFonts w:ascii="新宋体" w:eastAsia="新宋体" w:hAnsi="新宋体" w:cs="宋体"/>
                <w:szCs w:val="21"/>
              </w:rPr>
            </w:pPr>
            <w:r>
              <w:rPr>
                <w:rFonts w:ascii="新宋体" w:eastAsia="新宋体" w:hAnsi="新宋体" w:cs="宋体" w:hint="eastAsia"/>
                <w:szCs w:val="21"/>
              </w:rPr>
              <w:t>1</w:t>
            </w:r>
          </w:p>
        </w:tc>
        <w:tc>
          <w:tcPr>
            <w:tcW w:w="1134" w:type="dxa"/>
            <w:vAlign w:val="center"/>
          </w:tcPr>
          <w:p w14:paraId="3E9DE84C"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vAlign w:val="center"/>
          </w:tcPr>
          <w:p w14:paraId="4AE58A2B" w14:textId="77777777" w:rsidR="00E62FE2" w:rsidRPr="00E11852" w:rsidRDefault="00E62FE2" w:rsidP="00AE1DA7">
            <w:pPr>
              <w:spacing w:line="360" w:lineRule="auto"/>
              <w:rPr>
                <w:rFonts w:ascii="新宋体" w:eastAsia="新宋体" w:hAnsi="新宋体" w:cs="宋体"/>
                <w:szCs w:val="21"/>
              </w:rPr>
            </w:pPr>
            <w:r w:rsidRPr="00E11852">
              <w:rPr>
                <w:rFonts w:ascii="新宋体" w:eastAsia="新宋体" w:hAnsi="新宋体" w:cs="宋体" w:hint="eastAsia"/>
                <w:szCs w:val="21"/>
              </w:rPr>
              <w:t>全部产品免费质保期为两年的得0.5分，三年或以上的得1分，否则0分。</w:t>
            </w:r>
          </w:p>
        </w:tc>
      </w:tr>
      <w:tr w:rsidR="00E62FE2" w:rsidRPr="00905D18" w14:paraId="08BCA88C" w14:textId="77777777" w:rsidTr="00BC2BDA">
        <w:trPr>
          <w:trHeight w:val="68"/>
        </w:trPr>
        <w:tc>
          <w:tcPr>
            <w:tcW w:w="675" w:type="dxa"/>
            <w:vMerge/>
            <w:vAlign w:val="center"/>
          </w:tcPr>
          <w:p w14:paraId="0AB14A48" w14:textId="77777777" w:rsidR="00E62FE2" w:rsidRPr="00905D18" w:rsidRDefault="00E62FE2" w:rsidP="00905D18">
            <w:pPr>
              <w:rPr>
                <w:rFonts w:ascii="新宋体" w:eastAsia="新宋体" w:hAnsi="新宋体"/>
                <w:szCs w:val="21"/>
              </w:rPr>
            </w:pPr>
          </w:p>
        </w:tc>
        <w:tc>
          <w:tcPr>
            <w:tcW w:w="709" w:type="dxa"/>
            <w:vAlign w:val="center"/>
          </w:tcPr>
          <w:p w14:paraId="4E7B6B9F" w14:textId="77777777" w:rsidR="00E62FE2" w:rsidRDefault="00E62FE2" w:rsidP="00905D18">
            <w:pPr>
              <w:rPr>
                <w:rFonts w:ascii="新宋体" w:eastAsia="新宋体" w:hAnsi="新宋体"/>
                <w:szCs w:val="21"/>
              </w:rPr>
            </w:pPr>
            <w:r>
              <w:rPr>
                <w:rFonts w:ascii="新宋体" w:eastAsia="新宋体" w:hAnsi="新宋体" w:hint="eastAsia"/>
                <w:szCs w:val="21"/>
              </w:rPr>
              <w:t>5</w:t>
            </w:r>
          </w:p>
        </w:tc>
        <w:tc>
          <w:tcPr>
            <w:tcW w:w="1276" w:type="dxa"/>
            <w:vAlign w:val="center"/>
          </w:tcPr>
          <w:p w14:paraId="6FDC86D4" w14:textId="77777777" w:rsidR="00E62FE2" w:rsidRPr="00CA4C5D" w:rsidRDefault="00E62FE2" w:rsidP="00905D18">
            <w:pPr>
              <w:rPr>
                <w:rFonts w:ascii="新宋体" w:eastAsia="新宋体" w:hAnsi="新宋体"/>
                <w:szCs w:val="21"/>
              </w:rPr>
            </w:pPr>
            <w:r>
              <w:rPr>
                <w:rFonts w:ascii="宋体" w:hAnsi="宋体" w:hint="eastAsia"/>
                <w:bCs/>
              </w:rPr>
              <w:t>售后服务方案</w:t>
            </w:r>
          </w:p>
        </w:tc>
        <w:tc>
          <w:tcPr>
            <w:tcW w:w="709" w:type="dxa"/>
            <w:vAlign w:val="center"/>
          </w:tcPr>
          <w:p w14:paraId="7A2D6B92" w14:textId="77777777" w:rsidR="00E62FE2" w:rsidRDefault="00E62FE2" w:rsidP="00905D18">
            <w:pPr>
              <w:rPr>
                <w:rFonts w:ascii="新宋体" w:eastAsia="新宋体" w:hAnsi="新宋体" w:cs="宋体"/>
                <w:szCs w:val="21"/>
              </w:rPr>
            </w:pPr>
            <w:r>
              <w:rPr>
                <w:rFonts w:ascii="新宋体" w:eastAsia="新宋体" w:hAnsi="新宋体" w:cs="宋体" w:hint="eastAsia"/>
                <w:szCs w:val="21"/>
              </w:rPr>
              <w:t>2</w:t>
            </w:r>
          </w:p>
        </w:tc>
        <w:tc>
          <w:tcPr>
            <w:tcW w:w="1134" w:type="dxa"/>
            <w:vAlign w:val="center"/>
          </w:tcPr>
          <w:p w14:paraId="3B84CA48" w14:textId="77777777" w:rsidR="00E62FE2" w:rsidRPr="00905D18" w:rsidRDefault="00E62FE2"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vAlign w:val="center"/>
          </w:tcPr>
          <w:p w14:paraId="70510AF0" w14:textId="77777777" w:rsidR="00E62FE2"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投标文件中详细说明售后服务方案，根据招标文件的需求和投标文件响应情况进行横向比较：优良中差评分标准：</w:t>
            </w:r>
          </w:p>
          <w:p w14:paraId="701D90C5" w14:textId="77777777" w:rsidR="00E62FE2"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（1）售后服务的科学合理、</w:t>
            </w:r>
          </w:p>
          <w:p w14:paraId="3947D1E0" w14:textId="77777777" w:rsidR="00E62FE2"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（2）故障应对措施及时，</w:t>
            </w:r>
          </w:p>
          <w:p w14:paraId="134B3F0B" w14:textId="77777777" w:rsidR="00E62FE2"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（3）售后时间满足要求，</w:t>
            </w:r>
          </w:p>
          <w:p w14:paraId="48BE331B" w14:textId="77777777" w:rsidR="00E62FE2" w:rsidRPr="00CA4C5D" w:rsidRDefault="00E62FE2" w:rsidP="00CA4C5D">
            <w:pPr>
              <w:spacing w:line="360" w:lineRule="auto"/>
              <w:rPr>
                <w:rFonts w:ascii="新宋体" w:eastAsia="新宋体" w:hAnsi="新宋体" w:cs="宋体"/>
                <w:szCs w:val="21"/>
              </w:rPr>
            </w:pPr>
            <w:r w:rsidRPr="00CA4C5D">
              <w:rPr>
                <w:rFonts w:ascii="新宋体" w:eastAsia="新宋体" w:hAnsi="新宋体" w:cs="宋体" w:hint="eastAsia"/>
                <w:szCs w:val="21"/>
              </w:rPr>
              <w:t>（4）本地化服务要求。</w:t>
            </w:r>
          </w:p>
          <w:p w14:paraId="43BB6FCB" w14:textId="77777777" w:rsidR="00E62FE2" w:rsidRPr="00CA4C5D" w:rsidRDefault="00E62FE2" w:rsidP="00E11852">
            <w:pPr>
              <w:spacing w:line="360" w:lineRule="auto"/>
              <w:rPr>
                <w:rFonts w:ascii="新宋体" w:eastAsia="新宋体" w:hAnsi="新宋体" w:cs="宋体"/>
                <w:szCs w:val="21"/>
              </w:rPr>
            </w:pPr>
            <w:r w:rsidRPr="00CA4C5D">
              <w:rPr>
                <w:rFonts w:ascii="新宋体" w:eastAsia="新宋体" w:hAnsi="新宋体" w:cs="宋体" w:hint="eastAsia"/>
                <w:szCs w:val="21"/>
              </w:rPr>
              <w:t>满足以上四项要求的评价为优，得</w:t>
            </w:r>
            <w:r>
              <w:rPr>
                <w:rFonts w:ascii="新宋体" w:eastAsia="新宋体" w:hAnsi="新宋体" w:cs="宋体" w:hint="eastAsia"/>
                <w:szCs w:val="21"/>
              </w:rPr>
              <w:t>2分。</w:t>
            </w:r>
            <w:r w:rsidRPr="00CA4C5D">
              <w:rPr>
                <w:rFonts w:ascii="新宋体" w:eastAsia="新宋体" w:hAnsi="新宋体" w:cs="宋体" w:hint="eastAsia"/>
                <w:szCs w:val="21"/>
              </w:rPr>
              <w:t>满足以上三项要求的评价为良，得</w:t>
            </w:r>
            <w:r>
              <w:rPr>
                <w:rFonts w:ascii="新宋体" w:eastAsia="新宋体" w:hAnsi="新宋体" w:cs="宋体" w:hint="eastAsia"/>
                <w:szCs w:val="21"/>
              </w:rPr>
              <w:t>1分</w:t>
            </w:r>
            <w:r w:rsidRPr="00CA4C5D">
              <w:rPr>
                <w:rFonts w:ascii="新宋体" w:eastAsia="新宋体" w:hAnsi="新宋体" w:cs="宋体" w:hint="eastAsia"/>
                <w:szCs w:val="21"/>
              </w:rPr>
              <w:t>。满足以上二项要求的评价为中，得</w:t>
            </w:r>
            <w:r>
              <w:rPr>
                <w:rFonts w:ascii="新宋体" w:eastAsia="新宋体" w:hAnsi="新宋体" w:cs="宋体" w:hint="eastAsia"/>
                <w:szCs w:val="21"/>
              </w:rPr>
              <w:t>0.5分</w:t>
            </w:r>
            <w:r w:rsidRPr="00CA4C5D">
              <w:rPr>
                <w:rFonts w:ascii="新宋体" w:eastAsia="新宋体" w:hAnsi="新宋体" w:cs="宋体" w:hint="eastAsia"/>
                <w:szCs w:val="21"/>
              </w:rPr>
              <w:t>。其它</w:t>
            </w:r>
            <w:proofErr w:type="gramStart"/>
            <w:r w:rsidRPr="00CA4C5D">
              <w:rPr>
                <w:rFonts w:ascii="新宋体" w:eastAsia="新宋体" w:hAnsi="新宋体" w:cs="宋体" w:hint="eastAsia"/>
                <w:szCs w:val="21"/>
              </w:rPr>
              <w:t>况</w:t>
            </w:r>
            <w:proofErr w:type="gramEnd"/>
            <w:r w:rsidRPr="00CA4C5D">
              <w:rPr>
                <w:rFonts w:ascii="新宋体" w:eastAsia="新宋体" w:hAnsi="新宋体" w:cs="宋体" w:hint="eastAsia"/>
                <w:szCs w:val="21"/>
              </w:rPr>
              <w:t>的评价为差，</w:t>
            </w:r>
            <w:r w:rsidRPr="00CA4C5D">
              <w:rPr>
                <w:rFonts w:ascii="新宋体" w:eastAsia="新宋体" w:hAnsi="新宋体" w:cs="宋体" w:hint="eastAsia"/>
                <w:szCs w:val="21"/>
              </w:rPr>
              <w:lastRenderedPageBreak/>
              <w:t>不得分。</w:t>
            </w:r>
          </w:p>
        </w:tc>
      </w:tr>
      <w:tr w:rsidR="00E62FE2" w:rsidRPr="00905D18" w14:paraId="0CD62C9D" w14:textId="77777777" w:rsidTr="00BC2BDA">
        <w:trPr>
          <w:trHeight w:val="20"/>
        </w:trPr>
        <w:tc>
          <w:tcPr>
            <w:tcW w:w="675" w:type="dxa"/>
            <w:vMerge/>
            <w:vAlign w:val="center"/>
          </w:tcPr>
          <w:p w14:paraId="489AC89E" w14:textId="77777777" w:rsidR="00E62FE2" w:rsidRPr="00905D18" w:rsidRDefault="00E62FE2" w:rsidP="00905D18">
            <w:pPr>
              <w:rPr>
                <w:rFonts w:ascii="新宋体" w:eastAsia="新宋体" w:hAnsi="新宋体"/>
                <w:szCs w:val="21"/>
              </w:rPr>
            </w:pPr>
          </w:p>
        </w:tc>
        <w:tc>
          <w:tcPr>
            <w:tcW w:w="709" w:type="dxa"/>
            <w:vAlign w:val="center"/>
          </w:tcPr>
          <w:p w14:paraId="750F335B" w14:textId="77777777" w:rsidR="00E62FE2" w:rsidRPr="00E11852" w:rsidRDefault="00E62FE2" w:rsidP="00905D18">
            <w:pPr>
              <w:rPr>
                <w:rFonts w:ascii="新宋体" w:eastAsia="新宋体" w:hAnsi="新宋体"/>
                <w:szCs w:val="21"/>
              </w:rPr>
            </w:pPr>
            <w:r w:rsidRPr="00E11852">
              <w:rPr>
                <w:rFonts w:ascii="新宋体" w:eastAsia="新宋体" w:hAnsi="新宋体" w:hint="eastAsia"/>
                <w:szCs w:val="21"/>
              </w:rPr>
              <w:t>6</w:t>
            </w:r>
          </w:p>
        </w:tc>
        <w:tc>
          <w:tcPr>
            <w:tcW w:w="1276" w:type="dxa"/>
            <w:vAlign w:val="center"/>
          </w:tcPr>
          <w:p w14:paraId="633221B8" w14:textId="77777777" w:rsidR="00E62FE2" w:rsidRPr="00E11852" w:rsidRDefault="00E62FE2" w:rsidP="00905D18">
            <w:pPr>
              <w:rPr>
                <w:rFonts w:ascii="宋体" w:hAnsi="宋体"/>
                <w:bCs/>
              </w:rPr>
            </w:pPr>
            <w:r w:rsidRPr="00E11852">
              <w:rPr>
                <w:rFonts w:ascii="宋体" w:hAnsi="宋体" w:hint="eastAsia"/>
                <w:bCs/>
              </w:rPr>
              <w:t>投标文件编制质量评价</w:t>
            </w:r>
          </w:p>
        </w:tc>
        <w:tc>
          <w:tcPr>
            <w:tcW w:w="709" w:type="dxa"/>
            <w:vAlign w:val="center"/>
          </w:tcPr>
          <w:p w14:paraId="15446CD5" w14:textId="77777777" w:rsidR="00E62FE2" w:rsidRPr="00E11852" w:rsidRDefault="00E62FE2" w:rsidP="00905D18">
            <w:pPr>
              <w:rPr>
                <w:rFonts w:ascii="新宋体" w:eastAsia="新宋体" w:hAnsi="新宋体" w:cs="宋体"/>
                <w:szCs w:val="21"/>
              </w:rPr>
            </w:pPr>
            <w:r w:rsidRPr="00E11852">
              <w:rPr>
                <w:rFonts w:ascii="新宋体" w:eastAsia="新宋体" w:hAnsi="新宋体" w:cs="宋体" w:hint="eastAsia"/>
                <w:szCs w:val="21"/>
              </w:rPr>
              <w:t>1</w:t>
            </w:r>
          </w:p>
        </w:tc>
        <w:tc>
          <w:tcPr>
            <w:tcW w:w="1134" w:type="dxa"/>
            <w:vAlign w:val="center"/>
          </w:tcPr>
          <w:p w14:paraId="7D0FEAD0" w14:textId="77777777" w:rsidR="00E62FE2" w:rsidRPr="00E11852" w:rsidRDefault="00E62FE2" w:rsidP="00905D18">
            <w:pPr>
              <w:rPr>
                <w:rFonts w:ascii="新宋体" w:eastAsia="新宋体" w:hAnsi="新宋体"/>
                <w:szCs w:val="21"/>
              </w:rPr>
            </w:pPr>
            <w:r w:rsidRPr="00E11852">
              <w:rPr>
                <w:rFonts w:ascii="新宋体" w:eastAsia="新宋体" w:hAnsi="新宋体" w:hint="eastAsia"/>
                <w:szCs w:val="21"/>
              </w:rPr>
              <w:t>专家评分</w:t>
            </w:r>
          </w:p>
        </w:tc>
        <w:tc>
          <w:tcPr>
            <w:tcW w:w="4536" w:type="dxa"/>
            <w:vAlign w:val="center"/>
          </w:tcPr>
          <w:p w14:paraId="66B019AF" w14:textId="77777777" w:rsidR="00E62FE2" w:rsidRPr="00E11852" w:rsidRDefault="00E62FE2" w:rsidP="00E11852">
            <w:pPr>
              <w:spacing w:line="360" w:lineRule="auto"/>
              <w:rPr>
                <w:rFonts w:ascii="新宋体" w:eastAsia="新宋体" w:hAnsi="新宋体" w:cs="宋体"/>
                <w:szCs w:val="21"/>
              </w:rPr>
            </w:pPr>
            <w:r w:rsidRPr="00E11852">
              <w:rPr>
                <w:rFonts w:ascii="新宋体" w:eastAsia="新宋体" w:hAnsi="新宋体" w:cs="宋体" w:hint="eastAsia"/>
                <w:szCs w:val="21"/>
              </w:rPr>
              <w:t>1、投标文件有</w:t>
            </w:r>
            <w:proofErr w:type="gramStart"/>
            <w:r w:rsidRPr="00E11852">
              <w:rPr>
                <w:rFonts w:ascii="新宋体" w:eastAsia="新宋体" w:hAnsi="新宋体" w:cs="宋体" w:hint="eastAsia"/>
                <w:szCs w:val="21"/>
              </w:rPr>
              <w:t>缺漏项但未</w:t>
            </w:r>
            <w:proofErr w:type="gramEnd"/>
            <w:r w:rsidRPr="00E11852">
              <w:rPr>
                <w:rFonts w:ascii="新宋体" w:eastAsia="新宋体" w:hAnsi="新宋体" w:cs="宋体" w:hint="eastAsia"/>
                <w:szCs w:val="21"/>
              </w:rPr>
              <w:t>导致实质性偏离的；2、投标文件资料扫描不清晰的；3、投标文件编排混乱的；出现以上每种情况扣0.5，最低0分。无上述情况本项得1分。</w:t>
            </w:r>
          </w:p>
        </w:tc>
      </w:tr>
      <w:tr w:rsidR="00FE7081" w:rsidRPr="00905D18" w14:paraId="6ADD0FE6" w14:textId="77777777" w:rsidTr="00BC2BDA">
        <w:trPr>
          <w:trHeight w:val="20"/>
        </w:trPr>
        <w:tc>
          <w:tcPr>
            <w:tcW w:w="675" w:type="dxa"/>
            <w:vAlign w:val="center"/>
          </w:tcPr>
          <w:p w14:paraId="0F7A34F1" w14:textId="77777777"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4</w:t>
            </w:r>
          </w:p>
        </w:tc>
        <w:tc>
          <w:tcPr>
            <w:tcW w:w="3828" w:type="dxa"/>
            <w:gridSpan w:val="4"/>
          </w:tcPr>
          <w:p w14:paraId="5E4DB3FA" w14:textId="77777777"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疫情防控</w:t>
            </w:r>
          </w:p>
        </w:tc>
        <w:tc>
          <w:tcPr>
            <w:tcW w:w="4536" w:type="dxa"/>
          </w:tcPr>
          <w:p w14:paraId="65FE6106" w14:textId="77777777"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5</w:t>
            </w:r>
          </w:p>
        </w:tc>
      </w:tr>
      <w:tr w:rsidR="00440853" w:rsidRPr="00905D18" w14:paraId="13E03841" w14:textId="77777777" w:rsidTr="00BC2BDA">
        <w:trPr>
          <w:trHeight w:val="20"/>
        </w:trPr>
        <w:tc>
          <w:tcPr>
            <w:tcW w:w="675" w:type="dxa"/>
            <w:vMerge w:val="restart"/>
            <w:vAlign w:val="center"/>
          </w:tcPr>
          <w:p w14:paraId="3DB7D9E6" w14:textId="77777777" w:rsidR="00440853" w:rsidRPr="00905D18" w:rsidRDefault="00440853" w:rsidP="00905D18">
            <w:pPr>
              <w:rPr>
                <w:rFonts w:ascii="新宋体" w:eastAsia="新宋体" w:hAnsi="新宋体"/>
                <w:szCs w:val="21"/>
              </w:rPr>
            </w:pPr>
          </w:p>
        </w:tc>
        <w:tc>
          <w:tcPr>
            <w:tcW w:w="709" w:type="dxa"/>
            <w:vAlign w:val="center"/>
          </w:tcPr>
          <w:p w14:paraId="512F2365" w14:textId="77777777" w:rsidR="00440853" w:rsidRPr="00905D18" w:rsidRDefault="00440853" w:rsidP="00905D18">
            <w:pPr>
              <w:rPr>
                <w:rFonts w:ascii="新宋体" w:eastAsia="新宋体" w:hAnsi="新宋体" w:cs="宋体"/>
                <w:szCs w:val="21"/>
              </w:rPr>
            </w:pPr>
            <w:r w:rsidRPr="00905D18">
              <w:rPr>
                <w:rFonts w:ascii="新宋体" w:eastAsia="新宋体" w:hAnsi="新宋体"/>
                <w:szCs w:val="21"/>
              </w:rPr>
              <w:t>序号</w:t>
            </w:r>
          </w:p>
        </w:tc>
        <w:tc>
          <w:tcPr>
            <w:tcW w:w="1276" w:type="dxa"/>
            <w:vAlign w:val="center"/>
          </w:tcPr>
          <w:p w14:paraId="186DC78A" w14:textId="77777777" w:rsidR="00440853" w:rsidRPr="00905D18" w:rsidRDefault="00440853" w:rsidP="00905D18">
            <w:pPr>
              <w:rPr>
                <w:rFonts w:ascii="新宋体" w:eastAsia="新宋体" w:hAnsi="新宋体" w:cs="宋体"/>
                <w:szCs w:val="21"/>
              </w:rPr>
            </w:pPr>
            <w:r w:rsidRPr="00905D18">
              <w:rPr>
                <w:rFonts w:ascii="新宋体" w:eastAsia="新宋体" w:hAnsi="新宋体"/>
                <w:szCs w:val="21"/>
              </w:rPr>
              <w:t>评分因素</w:t>
            </w:r>
          </w:p>
        </w:tc>
        <w:tc>
          <w:tcPr>
            <w:tcW w:w="709" w:type="dxa"/>
            <w:vAlign w:val="center"/>
          </w:tcPr>
          <w:p w14:paraId="468CB78C" w14:textId="77777777" w:rsidR="00440853" w:rsidRPr="00905D18" w:rsidRDefault="00440853" w:rsidP="00905D18">
            <w:pPr>
              <w:rPr>
                <w:rFonts w:ascii="新宋体" w:eastAsia="新宋体" w:hAnsi="新宋体" w:cs="宋体"/>
                <w:szCs w:val="21"/>
              </w:rPr>
            </w:pPr>
            <w:r w:rsidRPr="00905D18">
              <w:rPr>
                <w:rFonts w:ascii="新宋体" w:eastAsia="新宋体" w:hAnsi="新宋体"/>
                <w:szCs w:val="21"/>
              </w:rPr>
              <w:t>权重</w:t>
            </w:r>
          </w:p>
        </w:tc>
        <w:tc>
          <w:tcPr>
            <w:tcW w:w="1134" w:type="dxa"/>
            <w:vAlign w:val="center"/>
          </w:tcPr>
          <w:p w14:paraId="1F6A5B77"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评分方式</w:t>
            </w:r>
          </w:p>
        </w:tc>
        <w:tc>
          <w:tcPr>
            <w:tcW w:w="4536" w:type="dxa"/>
            <w:vAlign w:val="center"/>
          </w:tcPr>
          <w:p w14:paraId="4E43A365" w14:textId="77777777" w:rsidR="00440853" w:rsidRPr="00905D18" w:rsidRDefault="00440853" w:rsidP="00905D18">
            <w:pPr>
              <w:rPr>
                <w:rFonts w:ascii="新宋体" w:eastAsia="新宋体" w:hAnsi="新宋体" w:cs="宋体"/>
                <w:szCs w:val="21"/>
              </w:rPr>
            </w:pPr>
            <w:r w:rsidRPr="00905D18">
              <w:rPr>
                <w:rFonts w:ascii="新宋体" w:eastAsia="新宋体" w:hAnsi="新宋体"/>
                <w:szCs w:val="21"/>
              </w:rPr>
              <w:t>评分准则</w:t>
            </w:r>
          </w:p>
        </w:tc>
      </w:tr>
      <w:tr w:rsidR="00440853" w:rsidRPr="00905D18" w14:paraId="3016EDB8" w14:textId="77777777" w:rsidTr="00BC2BDA">
        <w:trPr>
          <w:trHeight w:val="20"/>
        </w:trPr>
        <w:tc>
          <w:tcPr>
            <w:tcW w:w="675" w:type="dxa"/>
            <w:vMerge/>
            <w:vAlign w:val="center"/>
          </w:tcPr>
          <w:p w14:paraId="1BDAD1EF" w14:textId="77777777" w:rsidR="00440853" w:rsidRPr="00905D18" w:rsidRDefault="00440853" w:rsidP="00905D18">
            <w:pPr>
              <w:rPr>
                <w:rFonts w:ascii="新宋体" w:eastAsia="新宋体" w:hAnsi="新宋体"/>
                <w:szCs w:val="21"/>
              </w:rPr>
            </w:pPr>
          </w:p>
        </w:tc>
        <w:tc>
          <w:tcPr>
            <w:tcW w:w="709" w:type="dxa"/>
            <w:vAlign w:val="center"/>
          </w:tcPr>
          <w:p w14:paraId="34B479C5"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1</w:t>
            </w:r>
          </w:p>
        </w:tc>
        <w:tc>
          <w:tcPr>
            <w:tcW w:w="1276" w:type="dxa"/>
            <w:vAlign w:val="center"/>
          </w:tcPr>
          <w:p w14:paraId="0AB03A09"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疫情防控重点保障企业</w:t>
            </w:r>
          </w:p>
        </w:tc>
        <w:tc>
          <w:tcPr>
            <w:tcW w:w="709" w:type="dxa"/>
            <w:vAlign w:val="center"/>
          </w:tcPr>
          <w:p w14:paraId="25AF18FA"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3</w:t>
            </w:r>
          </w:p>
        </w:tc>
        <w:tc>
          <w:tcPr>
            <w:tcW w:w="1134" w:type="dxa"/>
            <w:vAlign w:val="center"/>
          </w:tcPr>
          <w:p w14:paraId="495E0104"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tcPr>
          <w:p w14:paraId="3659DA42" w14:textId="77777777" w:rsidR="00440853" w:rsidRPr="00905D18" w:rsidRDefault="00440853" w:rsidP="0020622A">
            <w:pPr>
              <w:spacing w:line="360" w:lineRule="auto"/>
              <w:rPr>
                <w:rFonts w:ascii="新宋体" w:eastAsia="新宋体" w:hAnsi="新宋体"/>
                <w:szCs w:val="21"/>
              </w:rPr>
            </w:pPr>
            <w:r w:rsidRPr="00905D18">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440853" w:rsidRPr="00905D18" w14:paraId="5A56E6CD" w14:textId="77777777" w:rsidTr="00BC2BDA">
        <w:trPr>
          <w:trHeight w:val="20"/>
        </w:trPr>
        <w:tc>
          <w:tcPr>
            <w:tcW w:w="675" w:type="dxa"/>
            <w:vMerge/>
            <w:vAlign w:val="center"/>
          </w:tcPr>
          <w:p w14:paraId="7AAA7A37" w14:textId="77777777" w:rsidR="00440853" w:rsidRPr="00905D18" w:rsidRDefault="00440853" w:rsidP="00905D18">
            <w:pPr>
              <w:rPr>
                <w:rFonts w:ascii="新宋体" w:eastAsia="新宋体" w:hAnsi="新宋体"/>
                <w:szCs w:val="21"/>
              </w:rPr>
            </w:pPr>
          </w:p>
        </w:tc>
        <w:tc>
          <w:tcPr>
            <w:tcW w:w="709" w:type="dxa"/>
            <w:vAlign w:val="center"/>
          </w:tcPr>
          <w:p w14:paraId="791F9008"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2</w:t>
            </w:r>
          </w:p>
        </w:tc>
        <w:tc>
          <w:tcPr>
            <w:tcW w:w="1276" w:type="dxa"/>
            <w:vAlign w:val="center"/>
          </w:tcPr>
          <w:p w14:paraId="4AE56D14" w14:textId="77777777" w:rsidR="00440853" w:rsidRPr="00905D18" w:rsidRDefault="00440853" w:rsidP="00905D18">
            <w:pPr>
              <w:rPr>
                <w:rFonts w:ascii="新宋体" w:eastAsia="新宋体" w:hAnsi="新宋体"/>
                <w:szCs w:val="21"/>
              </w:rPr>
            </w:pPr>
            <w:proofErr w:type="gramStart"/>
            <w:r w:rsidRPr="00905D18">
              <w:rPr>
                <w:rFonts w:ascii="新宋体" w:eastAsia="新宋体" w:hAnsi="新宋体" w:hint="eastAsia"/>
                <w:szCs w:val="21"/>
              </w:rPr>
              <w:t>稳岗企业</w:t>
            </w:r>
            <w:proofErr w:type="gramEnd"/>
          </w:p>
        </w:tc>
        <w:tc>
          <w:tcPr>
            <w:tcW w:w="709" w:type="dxa"/>
            <w:vAlign w:val="center"/>
          </w:tcPr>
          <w:p w14:paraId="5E9680F0"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2</w:t>
            </w:r>
          </w:p>
        </w:tc>
        <w:tc>
          <w:tcPr>
            <w:tcW w:w="1134" w:type="dxa"/>
            <w:vAlign w:val="center"/>
          </w:tcPr>
          <w:p w14:paraId="4EDD6DE0" w14:textId="77777777"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tcPr>
          <w:p w14:paraId="1FCCF96D" w14:textId="77777777" w:rsidR="00440853" w:rsidRPr="00905D18" w:rsidRDefault="00440853" w:rsidP="0020622A">
            <w:pPr>
              <w:spacing w:line="360" w:lineRule="auto"/>
              <w:rPr>
                <w:rFonts w:ascii="新宋体" w:eastAsia="新宋体" w:hAnsi="新宋体"/>
                <w:szCs w:val="21"/>
              </w:rPr>
            </w:pPr>
            <w:r w:rsidRPr="00905D18">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905D18">
              <w:rPr>
                <w:rFonts w:ascii="新宋体" w:eastAsia="新宋体" w:hAnsi="新宋体" w:hint="eastAsia"/>
                <w:szCs w:val="21"/>
              </w:rPr>
              <w:t>视为稳岗企业</w:t>
            </w:r>
            <w:proofErr w:type="gramEnd"/>
            <w:r w:rsidRPr="00905D18">
              <w:rPr>
                <w:rFonts w:ascii="新宋体" w:eastAsia="新宋体" w:hAnsi="新宋体" w:hint="eastAsia"/>
                <w:szCs w:val="21"/>
              </w:rPr>
              <w:t>，提供自身</w:t>
            </w:r>
            <w:proofErr w:type="gramStart"/>
            <w:r w:rsidRPr="00905D18">
              <w:rPr>
                <w:rFonts w:ascii="新宋体" w:eastAsia="新宋体" w:hAnsi="新宋体" w:hint="eastAsia"/>
                <w:szCs w:val="21"/>
              </w:rPr>
              <w:t>符合稳岗企业</w:t>
            </w:r>
            <w:proofErr w:type="gramEnd"/>
            <w:r w:rsidRPr="00905D18">
              <w:rPr>
                <w:rFonts w:ascii="新宋体" w:eastAsia="新宋体" w:hAnsi="新宋体" w:hint="eastAsia"/>
                <w:szCs w:val="21"/>
              </w:rPr>
              <w:t>条件的承诺函即可获得评审得分。</w:t>
            </w:r>
          </w:p>
          <w:p w14:paraId="15899647" w14:textId="77777777" w:rsidR="00440853" w:rsidRPr="00905D18" w:rsidRDefault="00440853" w:rsidP="0020622A">
            <w:pPr>
              <w:spacing w:line="360" w:lineRule="auto"/>
              <w:rPr>
                <w:rFonts w:ascii="新宋体" w:eastAsia="新宋体" w:hAnsi="新宋体"/>
                <w:szCs w:val="21"/>
              </w:rPr>
            </w:pPr>
            <w:r w:rsidRPr="00905D18">
              <w:rPr>
                <w:rFonts w:ascii="新宋体" w:eastAsia="新宋体" w:hAnsi="新宋体" w:hint="eastAsia"/>
                <w:szCs w:val="21"/>
              </w:rPr>
              <w:t>投标人提供虚假承诺的，将做无效投标处理，涉嫌存在违法违规行为的，依法报主管部门处理处罚。</w:t>
            </w:r>
          </w:p>
        </w:tc>
      </w:tr>
      <w:tr w:rsidR="004F246C" w:rsidRPr="00905D18" w14:paraId="232C0B60" w14:textId="77777777" w:rsidTr="00BC2BDA">
        <w:trPr>
          <w:trHeight w:val="20"/>
        </w:trPr>
        <w:tc>
          <w:tcPr>
            <w:tcW w:w="675" w:type="dxa"/>
            <w:vAlign w:val="center"/>
          </w:tcPr>
          <w:p w14:paraId="52E12B7A" w14:textId="77777777" w:rsidR="004F246C" w:rsidRPr="00905D18" w:rsidRDefault="00440853" w:rsidP="00905D18">
            <w:pPr>
              <w:jc w:val="center"/>
              <w:rPr>
                <w:rFonts w:ascii="新宋体" w:eastAsia="新宋体" w:hAnsi="新宋体"/>
                <w:b/>
                <w:szCs w:val="21"/>
              </w:rPr>
            </w:pPr>
            <w:r w:rsidRPr="00905D18">
              <w:rPr>
                <w:rFonts w:ascii="新宋体" w:eastAsia="新宋体" w:hAnsi="新宋体" w:hint="eastAsia"/>
                <w:b/>
                <w:szCs w:val="21"/>
              </w:rPr>
              <w:t>5</w:t>
            </w:r>
          </w:p>
        </w:tc>
        <w:tc>
          <w:tcPr>
            <w:tcW w:w="3828" w:type="dxa"/>
            <w:gridSpan w:val="4"/>
            <w:vAlign w:val="center"/>
          </w:tcPr>
          <w:p w14:paraId="234DBB78"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诚信情况</w:t>
            </w:r>
          </w:p>
        </w:tc>
        <w:tc>
          <w:tcPr>
            <w:tcW w:w="4536" w:type="dxa"/>
            <w:vAlign w:val="center"/>
          </w:tcPr>
          <w:p w14:paraId="781D9D64" w14:textId="77777777" w:rsidR="004F246C" w:rsidRPr="00905D18" w:rsidRDefault="00AE1DA7" w:rsidP="00905D18">
            <w:pPr>
              <w:jc w:val="center"/>
              <w:rPr>
                <w:rFonts w:ascii="新宋体" w:eastAsia="新宋体" w:hAnsi="新宋体"/>
                <w:b/>
                <w:szCs w:val="21"/>
              </w:rPr>
            </w:pPr>
            <w:r>
              <w:rPr>
                <w:rFonts w:ascii="新宋体" w:eastAsia="新宋体" w:hAnsi="新宋体" w:hint="eastAsia"/>
                <w:b/>
                <w:szCs w:val="21"/>
              </w:rPr>
              <w:t>5</w:t>
            </w:r>
          </w:p>
        </w:tc>
      </w:tr>
      <w:tr w:rsidR="004F246C" w:rsidRPr="00905D18" w14:paraId="381D09B8" w14:textId="77777777" w:rsidTr="00BC2BDA">
        <w:trPr>
          <w:trHeight w:val="20"/>
        </w:trPr>
        <w:tc>
          <w:tcPr>
            <w:tcW w:w="675" w:type="dxa"/>
            <w:vMerge w:val="restart"/>
            <w:vAlign w:val="center"/>
          </w:tcPr>
          <w:p w14:paraId="6BBD3A10" w14:textId="77777777" w:rsidR="004F246C" w:rsidRPr="00905D18" w:rsidRDefault="004F246C" w:rsidP="00905D18">
            <w:pPr>
              <w:rPr>
                <w:rFonts w:ascii="新宋体" w:eastAsia="新宋体" w:hAnsi="新宋体"/>
                <w:szCs w:val="21"/>
              </w:rPr>
            </w:pPr>
          </w:p>
        </w:tc>
        <w:tc>
          <w:tcPr>
            <w:tcW w:w="709" w:type="dxa"/>
            <w:vAlign w:val="center"/>
          </w:tcPr>
          <w:p w14:paraId="55696FFF"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276" w:type="dxa"/>
            <w:vAlign w:val="center"/>
          </w:tcPr>
          <w:p w14:paraId="48FA70F6"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14:paraId="4ACC79B7"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14:paraId="21662DFC"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4536" w:type="dxa"/>
            <w:vAlign w:val="center"/>
          </w:tcPr>
          <w:p w14:paraId="67FEE17B"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14:paraId="0D73CF18" w14:textId="77777777" w:rsidTr="00BC2BDA">
        <w:trPr>
          <w:trHeight w:val="20"/>
        </w:trPr>
        <w:tc>
          <w:tcPr>
            <w:tcW w:w="675" w:type="dxa"/>
            <w:vMerge/>
            <w:vAlign w:val="center"/>
          </w:tcPr>
          <w:p w14:paraId="4D0AB01C" w14:textId="77777777" w:rsidR="004F246C" w:rsidRPr="00905D18" w:rsidRDefault="004F246C" w:rsidP="00905D18">
            <w:pPr>
              <w:rPr>
                <w:rFonts w:ascii="新宋体" w:eastAsia="新宋体" w:hAnsi="新宋体"/>
                <w:szCs w:val="21"/>
              </w:rPr>
            </w:pPr>
          </w:p>
        </w:tc>
        <w:tc>
          <w:tcPr>
            <w:tcW w:w="709" w:type="dxa"/>
            <w:vAlign w:val="center"/>
          </w:tcPr>
          <w:p w14:paraId="2E12FAF7" w14:textId="77777777" w:rsidR="004F246C" w:rsidRPr="00905D18" w:rsidRDefault="00851180" w:rsidP="00905D18">
            <w:pPr>
              <w:rPr>
                <w:rFonts w:ascii="新宋体" w:eastAsia="新宋体" w:hAnsi="新宋体"/>
                <w:szCs w:val="21"/>
              </w:rPr>
            </w:pPr>
            <w:r w:rsidRPr="00905D18">
              <w:rPr>
                <w:rFonts w:ascii="新宋体" w:eastAsia="新宋体" w:hAnsi="新宋体"/>
                <w:szCs w:val="21"/>
              </w:rPr>
              <w:t>1</w:t>
            </w:r>
          </w:p>
        </w:tc>
        <w:tc>
          <w:tcPr>
            <w:tcW w:w="1276" w:type="dxa"/>
            <w:vAlign w:val="center"/>
          </w:tcPr>
          <w:p w14:paraId="29329293"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诚信</w:t>
            </w:r>
          </w:p>
        </w:tc>
        <w:tc>
          <w:tcPr>
            <w:tcW w:w="709" w:type="dxa"/>
            <w:vAlign w:val="center"/>
          </w:tcPr>
          <w:p w14:paraId="142DD7C3" w14:textId="77777777" w:rsidR="004F246C" w:rsidRPr="00905D18" w:rsidRDefault="00851180" w:rsidP="00905D18">
            <w:pPr>
              <w:rPr>
                <w:rFonts w:ascii="新宋体" w:eastAsia="新宋体" w:hAnsi="新宋体"/>
                <w:szCs w:val="21"/>
              </w:rPr>
            </w:pPr>
            <w:r w:rsidRPr="00905D18">
              <w:rPr>
                <w:rFonts w:ascii="新宋体" w:eastAsia="新宋体" w:hAnsi="新宋体"/>
                <w:szCs w:val="21"/>
              </w:rPr>
              <w:t>5</w:t>
            </w:r>
          </w:p>
        </w:tc>
        <w:tc>
          <w:tcPr>
            <w:tcW w:w="1134" w:type="dxa"/>
            <w:vAlign w:val="center"/>
          </w:tcPr>
          <w:p w14:paraId="3DBB1CD2"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专家评分</w:t>
            </w:r>
          </w:p>
        </w:tc>
        <w:tc>
          <w:tcPr>
            <w:tcW w:w="4536" w:type="dxa"/>
          </w:tcPr>
          <w:p w14:paraId="4E4D7AFB" w14:textId="77777777" w:rsidR="004F246C" w:rsidRPr="00905D18" w:rsidRDefault="00851180" w:rsidP="0020622A">
            <w:pPr>
              <w:spacing w:line="360" w:lineRule="auto"/>
              <w:rPr>
                <w:rFonts w:ascii="新宋体" w:eastAsia="新宋体" w:hAnsi="新宋体"/>
                <w:szCs w:val="21"/>
              </w:rPr>
            </w:pPr>
            <w:r w:rsidRPr="00905D18">
              <w:rPr>
                <w:rFonts w:ascii="新宋体" w:eastAsia="新宋体" w:hAnsi="新宋体" w:cs="宋体" w:hint="eastAsia"/>
                <w:szCs w:val="21"/>
              </w:rPr>
              <w:t>根据《深圳市财政委员会关于印发〈深圳市政府采购供应商诚信管理暂行办法操作细则〉的通知》（深</w:t>
            </w:r>
            <w:proofErr w:type="gramStart"/>
            <w:r w:rsidRPr="00905D18">
              <w:rPr>
                <w:rFonts w:ascii="新宋体" w:eastAsia="新宋体" w:hAnsi="新宋体" w:cs="宋体" w:hint="eastAsia"/>
                <w:szCs w:val="21"/>
              </w:rPr>
              <w:t>财购[</w:t>
            </w:r>
            <w:proofErr w:type="gramEnd"/>
            <w:r w:rsidRPr="00905D18">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5EE851BA" w14:textId="77777777" w:rsidR="003F6BFD" w:rsidRDefault="003F6BFD"/>
    <w:p w14:paraId="11943925" w14:textId="77777777" w:rsidR="003F6BFD" w:rsidRPr="00DB0F33" w:rsidRDefault="003F6BFD" w:rsidP="003F6BFD">
      <w:pPr>
        <w:jc w:val="center"/>
      </w:pPr>
      <w:r w:rsidRPr="003670E8">
        <w:rPr>
          <w:rFonts w:ascii="华文中宋" w:eastAsia="华文中宋" w:hAnsi="华文中宋" w:hint="eastAsia"/>
          <w:kern w:val="0"/>
          <w:sz w:val="30"/>
          <w:szCs w:val="30"/>
        </w:rPr>
        <w:t>其它关键信息</w:t>
      </w:r>
    </w:p>
    <w:p w14:paraId="7E60FB7B" w14:textId="77777777" w:rsidR="003F6BFD" w:rsidRPr="003F6BFD" w:rsidRDefault="003F6BFD" w:rsidP="003F6BFD">
      <w:pPr>
        <w:pStyle w:val="aff3"/>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699CA2FB"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3F6BFD" w:rsidRPr="003F6BFD" w14:paraId="563A60B6" w14:textId="77777777" w:rsidTr="006F7C11">
        <w:tc>
          <w:tcPr>
            <w:tcW w:w="4264" w:type="dxa"/>
          </w:tcPr>
          <w:p w14:paraId="3925566B"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lastRenderedPageBreak/>
              <w:t>评标方法</w:t>
            </w:r>
          </w:p>
        </w:tc>
        <w:tc>
          <w:tcPr>
            <w:tcW w:w="4265" w:type="dxa"/>
          </w:tcPr>
          <w:p w14:paraId="68711B8A" w14:textId="77777777" w:rsidR="003F6BFD" w:rsidRPr="003F6BFD" w:rsidRDefault="00AE1DA7" w:rsidP="003F6BFD">
            <w:pPr>
              <w:spacing w:line="360" w:lineRule="auto"/>
              <w:jc w:val="center"/>
              <w:rPr>
                <w:rFonts w:ascii="新宋体" w:eastAsia="新宋体" w:hAnsi="新宋体"/>
              </w:rPr>
            </w:pPr>
            <w:r>
              <w:rPr>
                <w:rFonts w:ascii="新宋体" w:eastAsia="新宋体" w:hAnsi="新宋体"/>
              </w:rPr>
              <w:t>综合评分法</w:t>
            </w:r>
          </w:p>
        </w:tc>
      </w:tr>
      <w:tr w:rsidR="003F6BFD" w:rsidRPr="003F6BFD" w14:paraId="213F30D3" w14:textId="77777777" w:rsidTr="006F7C11">
        <w:tc>
          <w:tcPr>
            <w:tcW w:w="4264" w:type="dxa"/>
          </w:tcPr>
          <w:p w14:paraId="189D0F52"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14:paraId="5C61712A" w14:textId="77777777" w:rsidR="003F6BFD" w:rsidRPr="003F6BFD" w:rsidRDefault="00AE1DA7" w:rsidP="003F6BFD">
            <w:pPr>
              <w:spacing w:line="360" w:lineRule="auto"/>
              <w:jc w:val="center"/>
              <w:rPr>
                <w:rFonts w:ascii="新宋体" w:eastAsia="新宋体" w:hAnsi="新宋体"/>
              </w:rPr>
            </w:pPr>
            <w:r>
              <w:rPr>
                <w:rFonts w:ascii="新宋体" w:eastAsia="新宋体" w:hAnsi="新宋体" w:hint="eastAsia"/>
              </w:rPr>
              <w:t>1</w:t>
            </w:r>
          </w:p>
        </w:tc>
      </w:tr>
    </w:tbl>
    <w:p w14:paraId="23694F5D"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1A166AA5"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提供（代理销售）小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制造的货物，对其所投产品的价格给予10</w:t>
      </w:r>
      <w:r w:rsidRPr="003F6BFD">
        <w:rPr>
          <w:rFonts w:ascii="新宋体" w:eastAsia="新宋体" w:hAnsi="新宋体"/>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6905F6D5"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0A4F7A11"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260A84C4" w14:textId="77777777" w:rsidR="003F6BFD" w:rsidRPr="00043F5D" w:rsidRDefault="003F6BFD" w:rsidP="003F6BFD">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14:paraId="58F30ECD"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四、其他说明</w:t>
      </w:r>
    </w:p>
    <w:p w14:paraId="7F8BA90F"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w:t>
      </w:r>
      <w:proofErr w:type="gramStart"/>
      <w:r w:rsidRPr="003F6BFD">
        <w:rPr>
          <w:rFonts w:ascii="新宋体" w:eastAsia="新宋体" w:hAnsi="新宋体" w:hint="eastAsia"/>
        </w:rPr>
        <w:t>深府购〔</w:t>
      </w:r>
      <w:r w:rsidRPr="003F6BFD">
        <w:rPr>
          <w:rFonts w:ascii="新宋体" w:eastAsia="新宋体" w:hAnsi="新宋体"/>
        </w:rPr>
        <w:t>20</w:t>
      </w:r>
      <w:r w:rsidRPr="003F6BFD">
        <w:rPr>
          <w:rFonts w:ascii="新宋体" w:eastAsia="新宋体" w:hAnsi="新宋体" w:hint="eastAsia"/>
        </w:rPr>
        <w:t>20〕</w:t>
      </w:r>
      <w:proofErr w:type="gramEnd"/>
      <w:r w:rsidRPr="003F6BFD">
        <w:rPr>
          <w:rFonts w:ascii="新宋体" w:eastAsia="新宋体" w:hAnsi="新宋体" w:hint="eastAsia"/>
        </w:rPr>
        <w:t>24号）的规定，</w:t>
      </w:r>
      <w:r w:rsidRPr="003F6BFD">
        <w:rPr>
          <w:rFonts w:ascii="新宋体" w:eastAsia="新宋体" w:hAnsi="新宋体" w:hint="eastAsia"/>
          <w:b/>
        </w:rPr>
        <w:t>1.</w:t>
      </w:r>
      <w:r w:rsidRPr="003F6BFD">
        <w:rPr>
          <w:rFonts w:ascii="新宋体" w:eastAsia="新宋体" w:hAnsi="新宋体" w:hint="eastAsia"/>
        </w:rPr>
        <w:t>取消</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。对于评审时需考察人员情况的政府采购项目，投标人无需提供人员</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2BE19571"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082EE699" w14:textId="77777777" w:rsidR="004F246C" w:rsidRDefault="004F246C"/>
    <w:p w14:paraId="0A512732" w14:textId="77777777" w:rsidR="003F6BFD" w:rsidRDefault="003F6BFD"/>
    <w:p w14:paraId="1A7FE93F" w14:textId="77777777"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14:paraId="3823DFC4"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534C3FCA"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2F37FD34"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11F97F0C"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2B8BA9F4"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2803D121"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357AB083"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3ED25D0B"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27484577" w14:textId="77777777"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1A9DB13C"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2EA51DD2"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0F75BEA9" w14:textId="77777777"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332003CE" w14:textId="77777777" w:rsidR="003F6BFD" w:rsidRPr="003F6BFD" w:rsidRDefault="003F6BFD"/>
    <w:p w14:paraId="6E3EC854" w14:textId="77777777" w:rsidR="003F6BFD" w:rsidRDefault="003F6BFD"/>
    <w:p w14:paraId="79983E31" w14:textId="77777777" w:rsidR="003F6BFD" w:rsidRDefault="003F6BFD"/>
    <w:p w14:paraId="6096CB6B" w14:textId="77777777" w:rsidR="003F6BFD" w:rsidRDefault="003F6BFD"/>
    <w:p w14:paraId="1406BE30" w14:textId="77777777" w:rsidR="003F6BFD" w:rsidRDefault="003F6BFD"/>
    <w:p w14:paraId="61BAE3A5" w14:textId="77777777" w:rsidR="003F6BFD" w:rsidRDefault="003F6BFD"/>
    <w:p w14:paraId="59BC1139" w14:textId="77777777" w:rsidR="003F6BFD" w:rsidRDefault="003F6BFD"/>
    <w:p w14:paraId="1EEDA135" w14:textId="77777777" w:rsidR="003F6BFD" w:rsidRDefault="003F6BFD"/>
    <w:p w14:paraId="1D4E3E81" w14:textId="77777777" w:rsidR="00800112" w:rsidRDefault="00800112"/>
    <w:p w14:paraId="76A74A1D" w14:textId="0F93F8B6" w:rsidR="00800112" w:rsidRDefault="00800112"/>
    <w:p w14:paraId="3AB92693" w14:textId="6C09A1AD" w:rsidR="00BC2BDA" w:rsidRDefault="00BC2BDA"/>
    <w:p w14:paraId="488C669A" w14:textId="4D490C6B" w:rsidR="00BC2BDA" w:rsidRDefault="00BC2BDA"/>
    <w:p w14:paraId="066E42FC" w14:textId="4F0C766B" w:rsidR="00BC2BDA" w:rsidRDefault="00BC2BDA"/>
    <w:p w14:paraId="2C27BB8B" w14:textId="77777777" w:rsidR="00BC2BDA" w:rsidRDefault="00BC2BDA"/>
    <w:p w14:paraId="0AD32310" w14:textId="77777777" w:rsidR="003F6BFD" w:rsidRDefault="003F6BFD"/>
    <w:p w14:paraId="60F4DF46" w14:textId="77777777" w:rsidR="003F6BFD" w:rsidRPr="008938CA" w:rsidRDefault="003F6BFD" w:rsidP="003F6BFD">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3F6BFD" w14:paraId="59F79030" w14:textId="77777777" w:rsidTr="006F7C11">
        <w:trPr>
          <w:trHeight w:val="6096"/>
          <w:tblCellSpacing w:w="0" w:type="dxa"/>
          <w:jc w:val="center"/>
        </w:trPr>
        <w:tc>
          <w:tcPr>
            <w:tcW w:w="0" w:type="auto"/>
            <w:vAlign w:val="center"/>
          </w:tcPr>
          <w:p w14:paraId="2D265EB1" w14:textId="77777777" w:rsidR="003F6BFD" w:rsidRPr="007A799B" w:rsidRDefault="003F6BFD" w:rsidP="006F7C11">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14:paraId="340B731C" w14:textId="235575E4" w:rsidR="003F6BFD" w:rsidRPr="00583E4C"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项目概况：</w:t>
            </w:r>
            <w:r w:rsidR="00AE1DA7" w:rsidRPr="00583E4C">
              <w:rPr>
                <w:rFonts w:ascii="新宋体" w:eastAsia="新宋体" w:hAnsi="新宋体" w:hint="eastAsia"/>
                <w:szCs w:val="21"/>
                <w:u w:val="single"/>
              </w:rPr>
              <w:t>深圳市南山区第二外语学校</w:t>
            </w:r>
            <w:r w:rsidR="004E3115" w:rsidRPr="00583E4C">
              <w:rPr>
                <w:rFonts w:ascii="新宋体" w:eastAsia="新宋体" w:hAnsi="新宋体" w:hint="eastAsia"/>
                <w:szCs w:val="21"/>
                <w:u w:val="single"/>
              </w:rPr>
              <w:t>(集团)</w:t>
            </w:r>
            <w:r w:rsidR="00AE1DA7" w:rsidRPr="00583E4C">
              <w:rPr>
                <w:rFonts w:ascii="新宋体" w:eastAsia="新宋体" w:hAnsi="新宋体" w:hint="eastAsia"/>
                <w:szCs w:val="21"/>
                <w:u w:val="single"/>
              </w:rPr>
              <w:t>摔跤柔道队训练器材采购</w:t>
            </w:r>
            <w:r w:rsidRPr="00583E4C">
              <w:rPr>
                <w:rFonts w:ascii="新宋体" w:eastAsia="新宋体" w:hAnsi="新宋体" w:hint="eastAsia"/>
                <w:szCs w:val="21"/>
              </w:rPr>
              <w:t>项目的潜在投标人应在</w:t>
            </w:r>
            <w:r w:rsidRPr="00583E4C">
              <w:rPr>
                <w:rFonts w:ascii="新宋体" w:eastAsia="新宋体" w:hAnsi="新宋体" w:hint="eastAsia"/>
                <w:szCs w:val="21"/>
                <w:u w:val="single"/>
              </w:rPr>
              <w:t>深圳市福田区天安数码</w:t>
            </w:r>
            <w:proofErr w:type="gramStart"/>
            <w:r w:rsidRPr="00583E4C">
              <w:rPr>
                <w:rFonts w:ascii="新宋体" w:eastAsia="新宋体" w:hAnsi="新宋体" w:hint="eastAsia"/>
                <w:szCs w:val="21"/>
                <w:u w:val="single"/>
              </w:rPr>
              <w:t>城创新</w:t>
            </w:r>
            <w:proofErr w:type="gramEnd"/>
            <w:r w:rsidRPr="00583E4C">
              <w:rPr>
                <w:rFonts w:ascii="新宋体" w:eastAsia="新宋体" w:hAnsi="新宋体" w:hint="eastAsia"/>
                <w:szCs w:val="21"/>
                <w:u w:val="single"/>
              </w:rPr>
              <w:t>科技广场一期B座</w:t>
            </w:r>
            <w:r w:rsidR="00317CCE" w:rsidRPr="00583E4C">
              <w:rPr>
                <w:rFonts w:ascii="新宋体" w:eastAsia="新宋体" w:hAnsi="新宋体" w:hint="eastAsia"/>
                <w:szCs w:val="21"/>
                <w:u w:val="single"/>
              </w:rPr>
              <w:t>1210</w:t>
            </w:r>
            <w:r w:rsidRPr="00583E4C">
              <w:rPr>
                <w:rFonts w:ascii="新宋体" w:eastAsia="新宋体" w:hAnsi="新宋体" w:hint="eastAsia"/>
                <w:szCs w:val="21"/>
              </w:rPr>
              <w:t>获取招标文件，并于</w:t>
            </w:r>
            <w:r w:rsidR="00433E9C" w:rsidRPr="00583E4C">
              <w:rPr>
                <w:rFonts w:ascii="新宋体" w:eastAsia="新宋体" w:hAnsi="新宋体" w:hint="eastAsia"/>
                <w:szCs w:val="21"/>
              </w:rPr>
              <w:t>2020</w:t>
            </w:r>
            <w:r w:rsidRPr="00583E4C">
              <w:rPr>
                <w:rFonts w:ascii="新宋体" w:eastAsia="新宋体" w:hAnsi="新宋体" w:hint="eastAsia"/>
                <w:bCs/>
                <w:szCs w:val="21"/>
                <w:u w:val="single"/>
              </w:rPr>
              <w:t>年</w:t>
            </w:r>
            <w:r w:rsidR="00433E9C" w:rsidRPr="00583E4C">
              <w:rPr>
                <w:rFonts w:ascii="新宋体" w:eastAsia="新宋体" w:hAnsi="新宋体" w:hint="eastAsia"/>
                <w:bCs/>
                <w:szCs w:val="21"/>
                <w:u w:val="single"/>
              </w:rPr>
              <w:t>11</w:t>
            </w:r>
            <w:r w:rsidRPr="00583E4C">
              <w:rPr>
                <w:rFonts w:ascii="新宋体" w:eastAsia="新宋体" w:hAnsi="新宋体" w:hint="eastAsia"/>
                <w:bCs/>
                <w:szCs w:val="21"/>
                <w:u w:val="single"/>
              </w:rPr>
              <w:t>月</w:t>
            </w:r>
            <w:r w:rsidR="00433E9C" w:rsidRPr="00583E4C">
              <w:rPr>
                <w:rFonts w:ascii="新宋体" w:eastAsia="新宋体" w:hAnsi="新宋体" w:hint="eastAsia"/>
                <w:bCs/>
                <w:szCs w:val="21"/>
                <w:u w:val="single"/>
              </w:rPr>
              <w:t>23</w:t>
            </w:r>
            <w:r w:rsidRPr="00583E4C">
              <w:rPr>
                <w:rFonts w:ascii="新宋体" w:eastAsia="新宋体" w:hAnsi="新宋体" w:hint="eastAsia"/>
                <w:bCs/>
                <w:szCs w:val="21"/>
                <w:u w:val="single"/>
              </w:rPr>
              <w:t>日</w:t>
            </w:r>
            <w:r w:rsidR="00433E9C" w:rsidRPr="00583E4C">
              <w:rPr>
                <w:rFonts w:ascii="新宋体" w:eastAsia="新宋体" w:hAnsi="新宋体" w:hint="eastAsia"/>
                <w:bCs/>
                <w:szCs w:val="21"/>
                <w:u w:val="single"/>
              </w:rPr>
              <w:t>09</w:t>
            </w:r>
            <w:r w:rsidRPr="00583E4C">
              <w:rPr>
                <w:rFonts w:ascii="新宋体" w:eastAsia="新宋体" w:hAnsi="新宋体" w:hint="eastAsia"/>
                <w:bCs/>
                <w:szCs w:val="21"/>
                <w:u w:val="single"/>
              </w:rPr>
              <w:t>：</w:t>
            </w:r>
            <w:r w:rsidR="00433E9C" w:rsidRPr="00583E4C">
              <w:rPr>
                <w:rFonts w:ascii="新宋体" w:eastAsia="新宋体" w:hAnsi="新宋体" w:hint="eastAsia"/>
                <w:bCs/>
                <w:szCs w:val="21"/>
                <w:u w:val="single"/>
              </w:rPr>
              <w:t>30</w:t>
            </w:r>
            <w:r w:rsidRPr="00583E4C">
              <w:rPr>
                <w:rFonts w:ascii="新宋体" w:eastAsia="新宋体" w:hAnsi="新宋体" w:hint="eastAsia"/>
                <w:bCs/>
                <w:szCs w:val="21"/>
                <w:u w:val="single"/>
              </w:rPr>
              <w:t>（</w:t>
            </w:r>
            <w:r w:rsidRPr="00583E4C">
              <w:rPr>
                <w:rFonts w:ascii="新宋体" w:eastAsia="新宋体" w:hAnsi="新宋体" w:hint="eastAsia"/>
                <w:bCs/>
                <w:szCs w:val="21"/>
              </w:rPr>
              <w:t>北京时间）前提交响应文件</w:t>
            </w:r>
            <w:r w:rsidRPr="00583E4C">
              <w:rPr>
                <w:rFonts w:ascii="新宋体" w:eastAsia="新宋体" w:hAnsi="新宋体" w:hint="eastAsia"/>
                <w:szCs w:val="21"/>
              </w:rPr>
              <w:t>。</w:t>
            </w:r>
          </w:p>
          <w:p w14:paraId="364BC59A" w14:textId="77777777" w:rsidR="003F6BFD" w:rsidRPr="00583E4C" w:rsidRDefault="003F6BFD" w:rsidP="006F7C11">
            <w:pPr>
              <w:spacing w:line="360" w:lineRule="auto"/>
              <w:rPr>
                <w:rFonts w:ascii="新宋体" w:eastAsia="新宋体" w:hAnsi="新宋体" w:cs="宋体"/>
                <w:b/>
                <w:szCs w:val="21"/>
              </w:rPr>
            </w:pPr>
            <w:r w:rsidRPr="00583E4C">
              <w:rPr>
                <w:rFonts w:ascii="新宋体" w:eastAsia="新宋体" w:hAnsi="新宋体" w:cs="宋体" w:hint="eastAsia"/>
                <w:b/>
                <w:szCs w:val="21"/>
              </w:rPr>
              <w:t>一、项目基本情况</w:t>
            </w:r>
          </w:p>
          <w:p w14:paraId="13E862EA" w14:textId="77777777" w:rsidR="003F6BFD" w:rsidRPr="00583E4C" w:rsidRDefault="003F6BFD" w:rsidP="006F7C11">
            <w:pPr>
              <w:spacing w:line="360" w:lineRule="auto"/>
              <w:rPr>
                <w:rFonts w:ascii="新宋体" w:eastAsia="新宋体" w:hAnsi="新宋体"/>
                <w:szCs w:val="21"/>
              </w:rPr>
            </w:pPr>
            <w:r w:rsidRPr="00583E4C">
              <w:rPr>
                <w:rFonts w:ascii="新宋体" w:eastAsia="新宋体" w:hAnsi="新宋体" w:hint="eastAsia"/>
                <w:szCs w:val="21"/>
              </w:rPr>
              <w:t>1.项目编号：</w:t>
            </w:r>
            <w:r w:rsidR="00AE1DA7" w:rsidRPr="00583E4C">
              <w:rPr>
                <w:rFonts w:ascii="新宋体" w:eastAsia="新宋体" w:hAnsi="新宋体"/>
                <w:szCs w:val="21"/>
              </w:rPr>
              <w:t>RNX2020198ZC-NSEW</w:t>
            </w:r>
          </w:p>
          <w:p w14:paraId="552766CD" w14:textId="40FA85EF" w:rsidR="003F6BFD" w:rsidRPr="00583E4C" w:rsidRDefault="003F6BFD" w:rsidP="006F7C11">
            <w:pPr>
              <w:spacing w:line="360" w:lineRule="auto"/>
              <w:rPr>
                <w:rFonts w:ascii="新宋体" w:eastAsia="新宋体" w:hAnsi="新宋体"/>
                <w:szCs w:val="21"/>
              </w:rPr>
            </w:pPr>
            <w:r w:rsidRPr="00583E4C">
              <w:rPr>
                <w:rFonts w:ascii="新宋体" w:eastAsia="新宋体" w:hAnsi="新宋体" w:hint="eastAsia"/>
                <w:szCs w:val="21"/>
              </w:rPr>
              <w:t>2.项目名称：</w:t>
            </w:r>
            <w:r w:rsidR="00AE1DA7" w:rsidRPr="00583E4C">
              <w:rPr>
                <w:rFonts w:ascii="新宋体" w:eastAsia="新宋体" w:hAnsi="新宋体" w:hint="eastAsia"/>
                <w:szCs w:val="21"/>
              </w:rPr>
              <w:t>深圳市南山区第二外语学校</w:t>
            </w:r>
            <w:r w:rsidR="004E3115" w:rsidRPr="00583E4C">
              <w:rPr>
                <w:rFonts w:ascii="新宋体" w:eastAsia="新宋体" w:hAnsi="新宋体" w:hint="eastAsia"/>
                <w:szCs w:val="21"/>
              </w:rPr>
              <w:t>(集团)</w:t>
            </w:r>
            <w:r w:rsidR="00AE1DA7" w:rsidRPr="00583E4C">
              <w:rPr>
                <w:rFonts w:ascii="新宋体" w:eastAsia="新宋体" w:hAnsi="新宋体" w:hint="eastAsia"/>
                <w:szCs w:val="21"/>
              </w:rPr>
              <w:t>摔跤柔道队训练器材采购</w:t>
            </w:r>
          </w:p>
          <w:p w14:paraId="639F9E5D" w14:textId="77777777" w:rsidR="003F6BFD" w:rsidRPr="00583E4C" w:rsidRDefault="003F6BFD" w:rsidP="006F7C11">
            <w:pPr>
              <w:spacing w:line="360" w:lineRule="auto"/>
              <w:rPr>
                <w:rFonts w:ascii="新宋体" w:eastAsia="新宋体" w:hAnsi="新宋体"/>
                <w:szCs w:val="21"/>
              </w:rPr>
            </w:pPr>
            <w:r w:rsidRPr="00583E4C">
              <w:rPr>
                <w:rFonts w:ascii="新宋体" w:eastAsia="新宋体" w:hAnsi="新宋体" w:hint="eastAsia"/>
                <w:szCs w:val="21"/>
              </w:rPr>
              <w:t>3.预算金额：</w:t>
            </w:r>
            <w:r w:rsidR="00AE1DA7" w:rsidRPr="00583E4C">
              <w:rPr>
                <w:rFonts w:ascii="新宋体" w:eastAsia="新宋体" w:hAnsi="新宋体" w:hint="eastAsia"/>
                <w:szCs w:val="21"/>
              </w:rPr>
              <w:t>人民币贰拾柒万元（270,000.00）</w:t>
            </w:r>
          </w:p>
          <w:p w14:paraId="7D8B3218" w14:textId="77777777" w:rsidR="003F6BFD" w:rsidRPr="00583E4C" w:rsidRDefault="003F6BFD" w:rsidP="006F7C11">
            <w:pPr>
              <w:spacing w:line="360" w:lineRule="auto"/>
              <w:rPr>
                <w:rFonts w:ascii="新宋体" w:eastAsia="新宋体" w:hAnsi="新宋体"/>
                <w:szCs w:val="21"/>
              </w:rPr>
            </w:pPr>
            <w:r w:rsidRPr="00583E4C">
              <w:rPr>
                <w:rFonts w:ascii="新宋体" w:eastAsia="新宋体" w:hAnsi="新宋体" w:hint="eastAsia"/>
                <w:szCs w:val="21"/>
              </w:rPr>
              <w:t>4.</w:t>
            </w:r>
            <w:r w:rsidR="00AE1DA7" w:rsidRPr="00583E4C">
              <w:rPr>
                <w:rFonts w:ascii="新宋体" w:eastAsia="新宋体" w:hAnsi="新宋体" w:hint="eastAsia"/>
                <w:szCs w:val="21"/>
              </w:rPr>
              <w:t>最高限价</w:t>
            </w:r>
            <w:r w:rsidRPr="00583E4C">
              <w:rPr>
                <w:rFonts w:ascii="新宋体" w:eastAsia="新宋体" w:hAnsi="新宋体" w:hint="eastAsia"/>
                <w:szCs w:val="21"/>
              </w:rPr>
              <w:t>：</w:t>
            </w:r>
            <w:r w:rsidR="00AE1DA7" w:rsidRPr="00583E4C">
              <w:rPr>
                <w:rFonts w:ascii="新宋体" w:eastAsia="新宋体" w:hAnsi="新宋体" w:hint="eastAsia"/>
                <w:szCs w:val="21"/>
              </w:rPr>
              <w:t>人民币贰拾柒万元（270,000.00）</w:t>
            </w:r>
          </w:p>
          <w:p w14:paraId="600DBA87" w14:textId="77777777" w:rsidR="003F6BFD" w:rsidRPr="00583E4C" w:rsidRDefault="003F6BFD" w:rsidP="006F7C11">
            <w:pPr>
              <w:spacing w:line="360" w:lineRule="auto"/>
              <w:rPr>
                <w:rFonts w:ascii="新宋体" w:eastAsia="新宋体" w:hAnsi="新宋体"/>
                <w:szCs w:val="21"/>
              </w:rPr>
            </w:pPr>
            <w:r w:rsidRPr="00583E4C">
              <w:rPr>
                <w:rFonts w:ascii="新宋体" w:eastAsia="新宋体" w:hAnsi="新宋体" w:hint="eastAsia"/>
                <w:szCs w:val="21"/>
              </w:rPr>
              <w:t>5.采购需求：</w:t>
            </w:r>
            <w:r w:rsidR="00180C3C" w:rsidRPr="00583E4C">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3F6BFD" w:rsidRPr="009D3669" w14:paraId="278A4B57" w14:textId="77777777" w:rsidTr="006F7C11">
              <w:trPr>
                <w:jc w:val="center"/>
              </w:trPr>
              <w:tc>
                <w:tcPr>
                  <w:tcW w:w="2966" w:type="dxa"/>
                  <w:shd w:val="clear" w:color="auto" w:fill="4BACC6"/>
                  <w:vAlign w:val="center"/>
                </w:tcPr>
                <w:p w14:paraId="09B9B7F8" w14:textId="77777777"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134" w:type="dxa"/>
                  <w:shd w:val="clear" w:color="auto" w:fill="4BACC6"/>
                  <w:vAlign w:val="center"/>
                </w:tcPr>
                <w:p w14:paraId="34D3604A" w14:textId="77777777"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686" w:type="dxa"/>
                  <w:shd w:val="clear" w:color="auto" w:fill="4BACC6"/>
                  <w:vAlign w:val="center"/>
                </w:tcPr>
                <w:p w14:paraId="2C21BD64" w14:textId="77777777"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14:paraId="256B7C3F" w14:textId="77777777"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3F6BFD" w:rsidRPr="009D3669" w14:paraId="2E198750" w14:textId="77777777" w:rsidTr="006F7C11">
              <w:trPr>
                <w:jc w:val="center"/>
              </w:trPr>
              <w:tc>
                <w:tcPr>
                  <w:tcW w:w="2966" w:type="dxa"/>
                  <w:shd w:val="clear" w:color="auto" w:fill="auto"/>
                  <w:vAlign w:val="center"/>
                </w:tcPr>
                <w:p w14:paraId="7F7902E5" w14:textId="77777777" w:rsidR="003F6BFD" w:rsidRPr="009D3669" w:rsidRDefault="00180C3C" w:rsidP="006F7C11">
                  <w:pPr>
                    <w:spacing w:line="360" w:lineRule="auto"/>
                    <w:jc w:val="center"/>
                    <w:rPr>
                      <w:rFonts w:ascii="新宋体" w:eastAsia="新宋体" w:hAnsi="新宋体"/>
                      <w:szCs w:val="21"/>
                      <w:u w:val="single"/>
                    </w:rPr>
                  </w:pPr>
                  <w:r w:rsidRPr="00AE1DA7">
                    <w:rPr>
                      <w:rFonts w:ascii="新宋体" w:eastAsia="新宋体" w:hAnsi="新宋体" w:hint="eastAsia"/>
                      <w:szCs w:val="21"/>
                    </w:rPr>
                    <w:t>学校摔跤柔道队训练器材采购</w:t>
                  </w:r>
                </w:p>
              </w:tc>
              <w:tc>
                <w:tcPr>
                  <w:tcW w:w="1134" w:type="dxa"/>
                  <w:shd w:val="clear" w:color="auto" w:fill="auto"/>
                  <w:vAlign w:val="center"/>
                </w:tcPr>
                <w:p w14:paraId="60711788" w14:textId="77777777" w:rsidR="003F6BFD" w:rsidRPr="00180C3C" w:rsidRDefault="00180C3C" w:rsidP="006F7C11">
                  <w:pPr>
                    <w:spacing w:line="360" w:lineRule="auto"/>
                    <w:jc w:val="center"/>
                    <w:rPr>
                      <w:rFonts w:ascii="新宋体" w:eastAsia="新宋体" w:hAnsi="新宋体"/>
                      <w:szCs w:val="21"/>
                    </w:rPr>
                  </w:pPr>
                  <w:r w:rsidRPr="00180C3C">
                    <w:rPr>
                      <w:rFonts w:ascii="新宋体" w:eastAsia="新宋体" w:hAnsi="新宋体"/>
                      <w:szCs w:val="21"/>
                    </w:rPr>
                    <w:t>一项</w:t>
                  </w:r>
                </w:p>
              </w:tc>
              <w:tc>
                <w:tcPr>
                  <w:tcW w:w="3686" w:type="dxa"/>
                  <w:shd w:val="clear" w:color="auto" w:fill="auto"/>
                  <w:vAlign w:val="center"/>
                </w:tcPr>
                <w:p w14:paraId="6DA09E7C" w14:textId="77777777" w:rsidR="003F6BFD" w:rsidRPr="00180C3C" w:rsidRDefault="003F6BFD" w:rsidP="006F7C11">
                  <w:pPr>
                    <w:spacing w:line="360" w:lineRule="auto"/>
                    <w:jc w:val="center"/>
                    <w:rPr>
                      <w:rFonts w:ascii="新宋体" w:eastAsia="新宋体" w:hAnsi="新宋体"/>
                      <w:szCs w:val="21"/>
                    </w:rPr>
                  </w:pPr>
                  <w:r w:rsidRPr="00180C3C">
                    <w:rPr>
                      <w:rFonts w:ascii="新宋体" w:eastAsia="新宋体" w:hAnsi="新宋体" w:hint="eastAsia"/>
                      <w:szCs w:val="21"/>
                    </w:rPr>
                    <w:t>详见附件内容</w:t>
                  </w:r>
                </w:p>
              </w:tc>
              <w:tc>
                <w:tcPr>
                  <w:tcW w:w="1092" w:type="dxa"/>
                  <w:shd w:val="clear" w:color="auto" w:fill="auto"/>
                  <w:vAlign w:val="center"/>
                </w:tcPr>
                <w:p w14:paraId="45ECF255" w14:textId="77777777" w:rsidR="003F6BFD" w:rsidRPr="009D3669" w:rsidRDefault="003F6BFD" w:rsidP="006F7C11">
                  <w:pPr>
                    <w:spacing w:line="360" w:lineRule="auto"/>
                    <w:jc w:val="center"/>
                    <w:rPr>
                      <w:rFonts w:ascii="新宋体" w:eastAsia="新宋体" w:hAnsi="新宋体"/>
                      <w:szCs w:val="21"/>
                      <w:u w:val="single"/>
                    </w:rPr>
                  </w:pPr>
                </w:p>
              </w:tc>
            </w:tr>
          </w:tbl>
          <w:p w14:paraId="2468D923" w14:textId="07351819" w:rsidR="003F6BFD" w:rsidRPr="0015172B" w:rsidRDefault="003F6BFD" w:rsidP="006F7C11">
            <w:pPr>
              <w:spacing w:line="360" w:lineRule="auto"/>
              <w:rPr>
                <w:rFonts w:ascii="新宋体" w:eastAsia="新宋体" w:hAnsi="新宋体"/>
                <w:szCs w:val="21"/>
                <w:u w:val="single"/>
              </w:rPr>
            </w:pPr>
            <w:r w:rsidRPr="0015172B">
              <w:rPr>
                <w:rFonts w:ascii="新宋体" w:eastAsia="新宋体" w:hAnsi="新宋体" w:hint="eastAsia"/>
                <w:szCs w:val="21"/>
              </w:rPr>
              <w:t>6.合同履行期限：</w:t>
            </w:r>
            <w:r w:rsidR="0015172B">
              <w:rPr>
                <w:rFonts w:ascii="新宋体" w:eastAsia="新宋体" w:hAnsi="新宋体" w:hint="eastAsia"/>
                <w:bCs/>
                <w:szCs w:val="21"/>
              </w:rPr>
              <w:t>10天</w:t>
            </w:r>
            <w:r w:rsidR="00391043">
              <w:rPr>
                <w:rFonts w:ascii="新宋体" w:eastAsia="新宋体" w:hAnsi="新宋体" w:hint="eastAsia"/>
                <w:bCs/>
                <w:szCs w:val="21"/>
              </w:rPr>
              <w:t>。</w:t>
            </w:r>
          </w:p>
          <w:p w14:paraId="655EDBB8" w14:textId="77777777" w:rsidR="003F6BFD" w:rsidRPr="00180C3C" w:rsidRDefault="003F6BFD" w:rsidP="006F7C11">
            <w:pPr>
              <w:spacing w:line="360" w:lineRule="auto"/>
              <w:rPr>
                <w:rFonts w:ascii="新宋体" w:eastAsia="新宋体" w:hAnsi="新宋体"/>
                <w:szCs w:val="21"/>
              </w:rPr>
            </w:pPr>
            <w:r w:rsidRPr="00180C3C">
              <w:rPr>
                <w:rFonts w:ascii="新宋体" w:eastAsia="新宋体" w:hAnsi="新宋体" w:hint="eastAsia"/>
                <w:szCs w:val="21"/>
              </w:rPr>
              <w:t>7.本项目</w:t>
            </w:r>
            <w:r w:rsidR="00180C3C" w:rsidRPr="00180C3C">
              <w:rPr>
                <w:rFonts w:ascii="新宋体" w:eastAsia="新宋体" w:hAnsi="新宋体" w:hint="eastAsia"/>
                <w:szCs w:val="21"/>
              </w:rPr>
              <w:t>不</w:t>
            </w:r>
            <w:r w:rsidRPr="00180C3C">
              <w:rPr>
                <w:rFonts w:ascii="新宋体" w:eastAsia="新宋体" w:hAnsi="新宋体" w:hint="eastAsia"/>
                <w:szCs w:val="21"/>
              </w:rPr>
              <w:t>接受联合体投标。</w:t>
            </w:r>
          </w:p>
          <w:p w14:paraId="0320110B" w14:textId="77777777"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14:paraId="003A7564" w14:textId="77777777" w:rsidR="00F46D63" w:rsidRDefault="003F6BFD" w:rsidP="003F6BFD">
            <w:pPr>
              <w:spacing w:line="360" w:lineRule="auto"/>
              <w:rPr>
                <w:rFonts w:ascii="新宋体" w:eastAsia="新宋体" w:hAnsi="新宋体"/>
              </w:rPr>
            </w:pPr>
            <w:r w:rsidRPr="003F6BFD">
              <w:rPr>
                <w:rFonts w:ascii="新宋体" w:eastAsia="新宋体" w:hAnsi="新宋体" w:hint="eastAsia"/>
              </w:rPr>
              <w:t>（1）</w:t>
            </w:r>
            <w:r w:rsidR="00F46D63" w:rsidRPr="00F46D63">
              <w:rPr>
                <w:rFonts w:ascii="新宋体" w:eastAsia="新宋体" w:hAnsi="新宋体" w:hint="eastAsia"/>
              </w:rPr>
              <w:t>满足《中华人民共和国政府采购法》第二十二条规定；</w:t>
            </w:r>
          </w:p>
          <w:p w14:paraId="5DB63F1E" w14:textId="77777777" w:rsidR="00F46D63" w:rsidRDefault="003F6BFD" w:rsidP="003F6BFD">
            <w:pPr>
              <w:spacing w:line="360" w:lineRule="auto"/>
              <w:rPr>
                <w:rFonts w:ascii="新宋体" w:eastAsia="新宋体" w:hAnsi="新宋体"/>
              </w:rPr>
            </w:pPr>
            <w:r w:rsidRPr="003F6BFD">
              <w:rPr>
                <w:rFonts w:ascii="新宋体" w:eastAsia="新宋体" w:hAnsi="新宋体" w:hint="eastAsia"/>
              </w:rPr>
              <w:t>（2）</w:t>
            </w:r>
            <w:r w:rsidR="00F46D63" w:rsidRPr="00AE7D26">
              <w:rPr>
                <w:rFonts w:ascii="新宋体" w:eastAsia="新宋体" w:hAnsi="新宋体" w:hint="eastAsia"/>
              </w:rPr>
              <w:t>落实政府采购政策需满足的资格要求：</w:t>
            </w:r>
            <w:r w:rsidR="00F46D63" w:rsidRPr="00180C3C">
              <w:rPr>
                <w:rFonts w:ascii="新宋体" w:eastAsia="新宋体" w:hAnsi="新宋体" w:hint="eastAsia"/>
              </w:rPr>
              <w:t>详见招标文件；</w:t>
            </w:r>
          </w:p>
          <w:p w14:paraId="33A03ECE" w14:textId="77777777" w:rsidR="00F46D63" w:rsidRDefault="00F46D63" w:rsidP="003F6BFD">
            <w:pPr>
              <w:spacing w:line="360" w:lineRule="auto"/>
              <w:rPr>
                <w:rFonts w:ascii="新宋体" w:eastAsia="新宋体" w:hAnsi="新宋体"/>
              </w:rPr>
            </w:pPr>
            <w:r w:rsidRPr="003F6BFD">
              <w:rPr>
                <w:rFonts w:ascii="新宋体" w:eastAsia="新宋体" w:hAnsi="新宋体" w:hint="eastAsia"/>
              </w:rPr>
              <w:t>（3）</w:t>
            </w:r>
            <w:r w:rsidRPr="00180C3C">
              <w:rPr>
                <w:rFonts w:ascii="新宋体" w:eastAsia="新宋体" w:hAnsi="新宋体" w:cs="宋体" w:hint="eastAsia"/>
                <w:kern w:val="0"/>
              </w:rPr>
              <w:t xml:space="preserve">本项目的特定资格要求：详见招标文件 </w:t>
            </w:r>
            <w:r w:rsidRPr="003F6BFD">
              <w:rPr>
                <w:rFonts w:ascii="新宋体" w:eastAsia="新宋体" w:hAnsi="新宋体" w:hint="eastAsia"/>
              </w:rPr>
              <w:t>。</w:t>
            </w:r>
          </w:p>
          <w:p w14:paraId="25963769" w14:textId="77777777"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0ED87111" w14:textId="77777777"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0765C50" w14:textId="77777777"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77C0394F" w14:textId="77777777" w:rsidR="003F6BFD" w:rsidRPr="003F6BFD" w:rsidRDefault="00F46D63" w:rsidP="003F6BFD">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003F6BFD" w:rsidRPr="003F6BFD">
              <w:rPr>
                <w:rFonts w:ascii="新宋体" w:eastAsia="新宋体" w:hAnsi="新宋体" w:hint="eastAsia"/>
              </w:rPr>
              <w:t>不接受投标人选用进口产品参与投标。</w:t>
            </w:r>
          </w:p>
          <w:p w14:paraId="24637A25"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w:t>
            </w:r>
            <w:r w:rsidR="0010259D">
              <w:rPr>
                <w:rFonts w:ascii="新宋体" w:eastAsia="新宋体" w:hAnsi="新宋体" w:hint="eastAsia"/>
              </w:rPr>
              <w:t>8</w:t>
            </w:r>
            <w:r w:rsidRPr="003F6BFD">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14:paraId="1751AD65" w14:textId="77777777"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14:paraId="3375A7E6" w14:textId="31A87AF1" w:rsidR="003F6BFD" w:rsidRPr="00A01B08" w:rsidRDefault="003F6BFD" w:rsidP="006F7C11">
            <w:pPr>
              <w:spacing w:line="360" w:lineRule="auto"/>
              <w:rPr>
                <w:rFonts w:ascii="新宋体" w:eastAsia="新宋体" w:hAnsi="新宋体" w:cs="宋体"/>
                <w:szCs w:val="21"/>
              </w:rPr>
            </w:pPr>
            <w:r w:rsidRPr="00433E9C">
              <w:rPr>
                <w:rFonts w:ascii="新宋体" w:eastAsia="新宋体" w:hAnsi="新宋体" w:hint="eastAsia"/>
                <w:szCs w:val="21"/>
              </w:rPr>
              <w:t>1.</w:t>
            </w:r>
            <w:r w:rsidRPr="00433E9C">
              <w:rPr>
                <w:rFonts w:ascii="新宋体" w:eastAsia="新宋体" w:hAnsi="新宋体" w:cs="宋体" w:hint="eastAsia"/>
                <w:szCs w:val="21"/>
              </w:rPr>
              <w:t>时间：</w:t>
            </w:r>
            <w:r w:rsidR="00433E9C" w:rsidRPr="00433E9C">
              <w:rPr>
                <w:rFonts w:ascii="新宋体" w:eastAsia="新宋体" w:hAnsi="新宋体" w:cs="宋体" w:hint="eastAsia"/>
                <w:szCs w:val="21"/>
              </w:rPr>
              <w:t>2020</w:t>
            </w:r>
            <w:r w:rsidRPr="00433E9C">
              <w:rPr>
                <w:rFonts w:ascii="新宋体" w:eastAsia="新宋体" w:hAnsi="新宋体"/>
                <w:szCs w:val="21"/>
              </w:rPr>
              <w:t>年</w:t>
            </w:r>
            <w:r w:rsidR="00433E9C" w:rsidRPr="00433E9C">
              <w:rPr>
                <w:rFonts w:ascii="新宋体" w:eastAsia="新宋体" w:hAnsi="新宋体" w:hint="eastAsia"/>
                <w:szCs w:val="21"/>
              </w:rPr>
              <w:t>11</w:t>
            </w:r>
            <w:r w:rsidRPr="00433E9C">
              <w:rPr>
                <w:rFonts w:ascii="新宋体" w:eastAsia="新宋体" w:hAnsi="新宋体"/>
                <w:szCs w:val="21"/>
              </w:rPr>
              <w:t>月</w:t>
            </w:r>
            <w:r w:rsidR="00433E9C" w:rsidRPr="00433E9C">
              <w:rPr>
                <w:rFonts w:ascii="新宋体" w:eastAsia="新宋体" w:hAnsi="新宋体" w:hint="eastAsia"/>
                <w:szCs w:val="21"/>
              </w:rPr>
              <w:t>12</w:t>
            </w:r>
            <w:r w:rsidRPr="00433E9C">
              <w:rPr>
                <w:rFonts w:ascii="新宋体" w:eastAsia="新宋体" w:hAnsi="新宋体"/>
                <w:szCs w:val="21"/>
              </w:rPr>
              <w:t>日</w:t>
            </w:r>
            <w:r w:rsidRPr="00433E9C">
              <w:rPr>
                <w:rFonts w:ascii="新宋体" w:eastAsia="新宋体" w:hAnsi="新宋体" w:cs="宋体" w:hint="eastAsia"/>
                <w:szCs w:val="21"/>
              </w:rPr>
              <w:t>起至</w:t>
            </w:r>
            <w:r w:rsidR="00433E9C" w:rsidRPr="00433E9C">
              <w:rPr>
                <w:rFonts w:ascii="新宋体" w:eastAsia="新宋体" w:hAnsi="新宋体" w:cs="宋体" w:hint="eastAsia"/>
                <w:szCs w:val="21"/>
              </w:rPr>
              <w:t>2020</w:t>
            </w:r>
            <w:r w:rsidRPr="00433E9C">
              <w:rPr>
                <w:rFonts w:ascii="新宋体" w:eastAsia="新宋体" w:hAnsi="新宋体"/>
                <w:szCs w:val="21"/>
              </w:rPr>
              <w:t>年</w:t>
            </w:r>
            <w:r w:rsidR="00433E9C" w:rsidRPr="00433E9C">
              <w:rPr>
                <w:rFonts w:ascii="新宋体" w:eastAsia="新宋体" w:hAnsi="新宋体" w:hint="eastAsia"/>
                <w:szCs w:val="21"/>
              </w:rPr>
              <w:t>11</w:t>
            </w:r>
            <w:r w:rsidRPr="00433E9C">
              <w:rPr>
                <w:rFonts w:ascii="新宋体" w:eastAsia="新宋体" w:hAnsi="新宋体"/>
                <w:szCs w:val="21"/>
              </w:rPr>
              <w:t>月</w:t>
            </w:r>
            <w:r w:rsidR="00433E9C" w:rsidRPr="00433E9C">
              <w:rPr>
                <w:rFonts w:ascii="新宋体" w:eastAsia="新宋体" w:hAnsi="新宋体" w:hint="eastAsia"/>
                <w:szCs w:val="21"/>
              </w:rPr>
              <w:t>18</w:t>
            </w:r>
            <w:r w:rsidRPr="00433E9C">
              <w:rPr>
                <w:rFonts w:ascii="新宋体" w:eastAsia="新宋体" w:hAnsi="新宋体"/>
                <w:szCs w:val="21"/>
              </w:rPr>
              <w:t>日</w:t>
            </w:r>
            <w:r w:rsidRPr="00433E9C">
              <w:rPr>
                <w:rFonts w:ascii="新宋体" w:eastAsia="新宋体" w:hAnsi="新宋体" w:cs="宋体" w:hint="eastAsia"/>
                <w:szCs w:val="21"/>
              </w:rPr>
              <w:t>，</w:t>
            </w:r>
            <w:r w:rsidRPr="00A01B08">
              <w:rPr>
                <w:rFonts w:ascii="新宋体" w:eastAsia="新宋体" w:hAnsi="新宋体" w:cs="宋体" w:hint="eastAsia"/>
                <w:szCs w:val="21"/>
              </w:rPr>
              <w:t>每天09:00至12:00，14:00至17：30（北</w:t>
            </w:r>
            <w:r w:rsidRPr="00A01B08">
              <w:rPr>
                <w:rFonts w:ascii="新宋体" w:eastAsia="新宋体" w:hAnsi="新宋体" w:cs="宋体" w:hint="eastAsia"/>
                <w:szCs w:val="21"/>
              </w:rPr>
              <w:lastRenderedPageBreak/>
              <w:t>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14:paraId="43B702D6" w14:textId="77777777" w:rsidR="003F6BFD" w:rsidRPr="00A01B08" w:rsidRDefault="003F6BFD" w:rsidP="006F7C11">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317CCE">
              <w:rPr>
                <w:rFonts w:ascii="新宋体" w:eastAsia="新宋体" w:hAnsi="新宋体" w:cs="宋体" w:hint="eastAsia"/>
                <w:szCs w:val="21"/>
              </w:rPr>
              <w:t>1210</w:t>
            </w:r>
            <w:r w:rsidRPr="00A01B08">
              <w:rPr>
                <w:rFonts w:ascii="新宋体" w:eastAsia="新宋体" w:hAnsi="新宋体" w:cs="宋体" w:hint="eastAsia"/>
                <w:szCs w:val="21"/>
              </w:rPr>
              <w:t>室；</w:t>
            </w:r>
          </w:p>
          <w:p w14:paraId="5EF4B53D" w14:textId="77777777"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14:paraId="6CD9DBC5" w14:textId="27813E4D"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（1）投标人获取招标文件须提交</w:t>
            </w:r>
            <w:r w:rsidRPr="00433E9C">
              <w:rPr>
                <w:rFonts w:ascii="新宋体" w:eastAsia="新宋体" w:hAnsi="新宋体" w:cs="宋体" w:hint="eastAsia"/>
                <w:szCs w:val="21"/>
              </w:rPr>
              <w:t>投标人营业执照复印件并加盖公章，法定代表人授权书；</w:t>
            </w:r>
            <w:r w:rsidRPr="00433E9C">
              <w:rPr>
                <w:rFonts w:ascii="新宋体" w:eastAsia="新宋体" w:hAnsi="新宋体" w:cs="宋体"/>
                <w:szCs w:val="21"/>
              </w:rPr>
              <w:t>现场购买；</w:t>
            </w:r>
          </w:p>
          <w:p w14:paraId="7CD10302" w14:textId="77777777"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14:paraId="796D5A09" w14:textId="77777777" w:rsidR="003F6BFD" w:rsidRPr="00A01B08" w:rsidRDefault="003F6BFD" w:rsidP="006F7C11">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14:paraId="73240447" w14:textId="77777777" w:rsidR="003F6BFD" w:rsidRPr="00A01B08" w:rsidRDefault="003F6BFD" w:rsidP="006F7C11">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14:paraId="47C4FF1E" w14:textId="77777777" w:rsidR="003F6BFD" w:rsidRPr="00A01B08" w:rsidRDefault="003F6BFD" w:rsidP="006F7C11">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账</w:t>
            </w:r>
            <w:proofErr w:type="gramEnd"/>
            <w:r w:rsidRPr="00A01B08">
              <w:rPr>
                <w:rFonts w:ascii="新宋体" w:eastAsia="新宋体" w:hAnsi="新宋体" w:cs="宋体" w:hint="eastAsia"/>
                <w:szCs w:val="21"/>
              </w:rPr>
              <w:t xml:space="preserve">　　号：338150100100051162</w:t>
            </w:r>
          </w:p>
          <w:p w14:paraId="6B7C0E51" w14:textId="77777777" w:rsidR="003F6BFD" w:rsidRPr="00433E9C"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（3）获</w:t>
            </w:r>
            <w:r w:rsidRPr="00433E9C">
              <w:rPr>
                <w:rFonts w:ascii="新宋体" w:eastAsia="新宋体" w:hAnsi="新宋体" w:cs="宋体" w:hint="eastAsia"/>
                <w:szCs w:val="21"/>
              </w:rPr>
              <w:t>取招标文件请自带U盘拷贝电子文档；</w:t>
            </w:r>
          </w:p>
          <w:p w14:paraId="113E3343" w14:textId="77777777" w:rsidR="003F6BFD" w:rsidRPr="00433E9C" w:rsidRDefault="003F6BFD" w:rsidP="006F7C11">
            <w:pPr>
              <w:spacing w:line="360" w:lineRule="auto"/>
              <w:rPr>
                <w:rFonts w:ascii="新宋体" w:eastAsia="新宋体" w:hAnsi="新宋体" w:cs="宋体"/>
                <w:szCs w:val="21"/>
              </w:rPr>
            </w:pPr>
            <w:r w:rsidRPr="00433E9C">
              <w:rPr>
                <w:rFonts w:ascii="新宋体" w:eastAsia="新宋体" w:hAnsi="新宋体" w:cs="宋体" w:hint="eastAsia"/>
                <w:szCs w:val="21"/>
              </w:rPr>
              <w:t>4</w:t>
            </w:r>
            <w:r w:rsidRPr="00433E9C">
              <w:rPr>
                <w:rFonts w:ascii="新宋体" w:eastAsia="新宋体" w:hAnsi="新宋体" w:cs="宋体"/>
                <w:szCs w:val="21"/>
              </w:rPr>
              <w:t>.</w:t>
            </w:r>
            <w:r w:rsidRPr="00433E9C">
              <w:rPr>
                <w:rFonts w:ascii="新宋体" w:eastAsia="新宋体" w:hAnsi="新宋体" w:cs="宋体" w:hint="eastAsia"/>
                <w:szCs w:val="21"/>
              </w:rPr>
              <w:t>招标文件售价：每套售价</w:t>
            </w:r>
            <w:r w:rsidRPr="00433E9C">
              <w:rPr>
                <w:rFonts w:ascii="新宋体" w:eastAsia="新宋体" w:hAnsi="新宋体" w:cs="宋体"/>
                <w:szCs w:val="21"/>
              </w:rPr>
              <w:t>500元。</w:t>
            </w:r>
          </w:p>
          <w:p w14:paraId="1A41524E" w14:textId="77777777" w:rsidR="003F6BFD" w:rsidRPr="00433E9C" w:rsidRDefault="003F6BFD" w:rsidP="006F7C11">
            <w:pPr>
              <w:spacing w:line="360" w:lineRule="auto"/>
              <w:rPr>
                <w:rFonts w:ascii="新宋体" w:eastAsia="新宋体" w:hAnsi="新宋体" w:cs="宋体"/>
                <w:b/>
                <w:szCs w:val="21"/>
              </w:rPr>
            </w:pPr>
            <w:r w:rsidRPr="00433E9C">
              <w:rPr>
                <w:rFonts w:ascii="新宋体" w:eastAsia="新宋体" w:hAnsi="新宋体" w:cs="宋体" w:hint="eastAsia"/>
                <w:b/>
                <w:szCs w:val="21"/>
              </w:rPr>
              <w:t>四、提交投标文件截止时间、开标时间和地点</w:t>
            </w:r>
          </w:p>
          <w:p w14:paraId="56FF4051" w14:textId="28AF1DBD" w:rsidR="00180C3C" w:rsidRPr="00433E9C" w:rsidRDefault="003F6BFD" w:rsidP="006F7C11">
            <w:pPr>
              <w:spacing w:line="360" w:lineRule="auto"/>
              <w:rPr>
                <w:rFonts w:ascii="新宋体" w:eastAsia="新宋体" w:hAnsi="新宋体" w:cs="宋体"/>
                <w:iCs/>
                <w:szCs w:val="21"/>
                <w:u w:val="single"/>
              </w:rPr>
            </w:pPr>
            <w:r w:rsidRPr="00433E9C">
              <w:rPr>
                <w:rFonts w:ascii="新宋体" w:eastAsia="新宋体" w:hAnsi="新宋体" w:cs="宋体" w:hint="eastAsia"/>
                <w:kern w:val="0"/>
                <w:szCs w:val="21"/>
              </w:rPr>
              <w:t>1.</w:t>
            </w:r>
            <w:r w:rsidRPr="00433E9C">
              <w:rPr>
                <w:rFonts w:ascii="新宋体" w:eastAsia="新宋体" w:hAnsi="新宋体" w:cs="宋体"/>
                <w:kern w:val="0"/>
                <w:szCs w:val="21"/>
              </w:rPr>
              <w:t>投标截止时间</w:t>
            </w:r>
            <w:r w:rsidRPr="00433E9C">
              <w:rPr>
                <w:rFonts w:ascii="新宋体" w:eastAsia="新宋体" w:hAnsi="新宋体" w:cs="宋体" w:hint="eastAsia"/>
                <w:kern w:val="0"/>
                <w:szCs w:val="21"/>
              </w:rPr>
              <w:t>：</w:t>
            </w:r>
            <w:r w:rsidR="00433E9C" w:rsidRPr="00433E9C">
              <w:rPr>
                <w:rFonts w:ascii="新宋体" w:eastAsia="新宋体" w:hAnsi="新宋体" w:cs="宋体" w:hint="eastAsia"/>
                <w:kern w:val="0"/>
                <w:szCs w:val="21"/>
              </w:rPr>
              <w:t>2020</w:t>
            </w:r>
            <w:r w:rsidRPr="00433E9C">
              <w:rPr>
                <w:rFonts w:ascii="新宋体" w:eastAsia="新宋体" w:hAnsi="新宋体"/>
                <w:szCs w:val="21"/>
              </w:rPr>
              <w:t>年</w:t>
            </w:r>
            <w:r w:rsidR="00433E9C" w:rsidRPr="00433E9C">
              <w:rPr>
                <w:rFonts w:ascii="新宋体" w:eastAsia="新宋体" w:hAnsi="新宋体" w:hint="eastAsia"/>
                <w:szCs w:val="21"/>
              </w:rPr>
              <w:t>11</w:t>
            </w:r>
            <w:r w:rsidRPr="00433E9C">
              <w:rPr>
                <w:rFonts w:ascii="新宋体" w:eastAsia="新宋体" w:hAnsi="新宋体"/>
                <w:szCs w:val="21"/>
              </w:rPr>
              <w:t>月</w:t>
            </w:r>
            <w:r w:rsidR="00433E9C" w:rsidRPr="00433E9C">
              <w:rPr>
                <w:rFonts w:ascii="新宋体" w:eastAsia="新宋体" w:hAnsi="新宋体" w:hint="eastAsia"/>
                <w:szCs w:val="21"/>
              </w:rPr>
              <w:t>23</w:t>
            </w:r>
            <w:r w:rsidRPr="00433E9C">
              <w:rPr>
                <w:rFonts w:ascii="新宋体" w:eastAsia="新宋体" w:hAnsi="新宋体"/>
                <w:szCs w:val="21"/>
              </w:rPr>
              <w:t>日</w:t>
            </w:r>
            <w:r w:rsidR="00433E9C" w:rsidRPr="00433E9C">
              <w:rPr>
                <w:rFonts w:ascii="新宋体" w:eastAsia="新宋体" w:hAnsi="新宋体" w:hint="eastAsia"/>
                <w:szCs w:val="21"/>
              </w:rPr>
              <w:t>09</w:t>
            </w:r>
            <w:r w:rsidRPr="00433E9C">
              <w:rPr>
                <w:rFonts w:ascii="新宋体" w:eastAsia="新宋体" w:hAnsi="新宋体"/>
                <w:szCs w:val="21"/>
              </w:rPr>
              <w:t xml:space="preserve"> :</w:t>
            </w:r>
            <w:r w:rsidR="00433E9C" w:rsidRPr="00433E9C">
              <w:rPr>
                <w:rFonts w:ascii="新宋体" w:eastAsia="新宋体" w:hAnsi="新宋体" w:hint="eastAsia"/>
                <w:szCs w:val="21"/>
              </w:rPr>
              <w:t>30</w:t>
            </w:r>
            <w:r w:rsidRPr="00433E9C">
              <w:rPr>
                <w:rFonts w:ascii="新宋体" w:eastAsia="新宋体" w:hAnsi="新宋体" w:cs="宋体" w:hint="eastAsia"/>
                <w:szCs w:val="21"/>
                <w:u w:val="single"/>
              </w:rPr>
              <w:t>（北京时间）</w:t>
            </w:r>
            <w:r w:rsidRPr="00433E9C">
              <w:rPr>
                <w:rFonts w:ascii="新宋体" w:eastAsia="新宋体" w:hAnsi="新宋体" w:cs="宋体"/>
                <w:kern w:val="0"/>
                <w:szCs w:val="21"/>
              </w:rPr>
              <w:t xml:space="preserve">时。 </w:t>
            </w:r>
          </w:p>
          <w:p w14:paraId="1953564B" w14:textId="7F2F5088" w:rsidR="003F6BFD" w:rsidRPr="00433E9C" w:rsidRDefault="003F6BFD" w:rsidP="006F7C11">
            <w:pPr>
              <w:spacing w:line="360" w:lineRule="auto"/>
              <w:rPr>
                <w:rFonts w:ascii="新宋体" w:eastAsia="新宋体" w:hAnsi="新宋体" w:cs="宋体"/>
                <w:kern w:val="0"/>
                <w:szCs w:val="21"/>
              </w:rPr>
            </w:pPr>
            <w:r w:rsidRPr="00433E9C">
              <w:rPr>
                <w:rFonts w:ascii="新宋体" w:eastAsia="新宋体" w:hAnsi="新宋体" w:cs="宋体" w:hint="eastAsia"/>
                <w:kern w:val="0"/>
                <w:szCs w:val="21"/>
              </w:rPr>
              <w:t>2.</w:t>
            </w:r>
            <w:r w:rsidRPr="00433E9C">
              <w:rPr>
                <w:rFonts w:ascii="新宋体" w:eastAsia="新宋体" w:hAnsi="新宋体" w:cs="宋体"/>
                <w:kern w:val="0"/>
                <w:szCs w:val="21"/>
              </w:rPr>
              <w:t>开标时间和地点</w:t>
            </w:r>
            <w:r w:rsidRPr="00433E9C">
              <w:rPr>
                <w:rFonts w:ascii="新宋体" w:eastAsia="新宋体" w:hAnsi="新宋体" w:cs="宋体" w:hint="eastAsia"/>
                <w:kern w:val="0"/>
                <w:szCs w:val="21"/>
              </w:rPr>
              <w:t>：</w:t>
            </w:r>
            <w:r w:rsidRPr="00433E9C">
              <w:rPr>
                <w:rFonts w:ascii="新宋体" w:eastAsia="新宋体" w:hAnsi="新宋体" w:cs="宋体"/>
                <w:kern w:val="0"/>
                <w:szCs w:val="21"/>
              </w:rPr>
              <w:t>定于</w:t>
            </w:r>
            <w:r w:rsidR="00433E9C" w:rsidRPr="00433E9C">
              <w:rPr>
                <w:rFonts w:ascii="新宋体" w:eastAsia="新宋体" w:hAnsi="新宋体" w:cs="宋体" w:hint="eastAsia"/>
                <w:kern w:val="0"/>
                <w:szCs w:val="21"/>
              </w:rPr>
              <w:t>2020</w:t>
            </w:r>
            <w:r w:rsidRPr="00433E9C">
              <w:rPr>
                <w:rFonts w:ascii="新宋体" w:eastAsia="新宋体" w:hAnsi="新宋体"/>
                <w:szCs w:val="21"/>
              </w:rPr>
              <w:t>年</w:t>
            </w:r>
            <w:r w:rsidR="00433E9C" w:rsidRPr="00433E9C">
              <w:rPr>
                <w:rFonts w:ascii="新宋体" w:eastAsia="新宋体" w:hAnsi="新宋体" w:hint="eastAsia"/>
                <w:szCs w:val="21"/>
              </w:rPr>
              <w:t>11</w:t>
            </w:r>
            <w:r w:rsidRPr="00433E9C">
              <w:rPr>
                <w:rFonts w:ascii="新宋体" w:eastAsia="新宋体" w:hAnsi="新宋体"/>
                <w:szCs w:val="21"/>
              </w:rPr>
              <w:t>月</w:t>
            </w:r>
            <w:r w:rsidR="00433E9C" w:rsidRPr="00433E9C">
              <w:rPr>
                <w:rFonts w:ascii="新宋体" w:eastAsia="新宋体" w:hAnsi="新宋体" w:hint="eastAsia"/>
                <w:szCs w:val="21"/>
              </w:rPr>
              <w:t>23</w:t>
            </w:r>
            <w:r w:rsidRPr="00433E9C">
              <w:rPr>
                <w:rFonts w:ascii="新宋体" w:eastAsia="新宋体" w:hAnsi="新宋体"/>
                <w:szCs w:val="21"/>
              </w:rPr>
              <w:t>日</w:t>
            </w:r>
            <w:r w:rsidR="00433E9C" w:rsidRPr="00433E9C">
              <w:rPr>
                <w:rFonts w:ascii="新宋体" w:eastAsia="新宋体" w:hAnsi="新宋体" w:hint="eastAsia"/>
                <w:szCs w:val="21"/>
              </w:rPr>
              <w:t>09</w:t>
            </w:r>
            <w:r w:rsidRPr="00433E9C">
              <w:rPr>
                <w:rFonts w:ascii="新宋体" w:eastAsia="新宋体" w:hAnsi="新宋体"/>
                <w:szCs w:val="21"/>
              </w:rPr>
              <w:t xml:space="preserve"> :</w:t>
            </w:r>
            <w:r w:rsidR="00433E9C" w:rsidRPr="00433E9C">
              <w:rPr>
                <w:rFonts w:ascii="新宋体" w:eastAsia="新宋体" w:hAnsi="新宋体" w:hint="eastAsia"/>
                <w:szCs w:val="21"/>
              </w:rPr>
              <w:t>30</w:t>
            </w:r>
            <w:r w:rsidRPr="00433E9C">
              <w:rPr>
                <w:rFonts w:ascii="新宋体" w:eastAsia="新宋体" w:hAnsi="新宋体" w:cs="宋体" w:hint="eastAsia"/>
                <w:szCs w:val="21"/>
                <w:u w:val="single"/>
              </w:rPr>
              <w:t>（北京时间）</w:t>
            </w:r>
            <w:r w:rsidRPr="00433E9C">
              <w:rPr>
                <w:rFonts w:ascii="新宋体" w:eastAsia="新宋体" w:hAnsi="新宋体" w:cs="宋体"/>
                <w:kern w:val="0"/>
                <w:szCs w:val="21"/>
              </w:rPr>
              <w:t>时，在</w:t>
            </w:r>
            <w:r w:rsidRPr="00433E9C">
              <w:rPr>
                <w:rFonts w:ascii="新宋体" w:eastAsia="新宋体" w:hAnsi="新宋体" w:cs="宋体" w:hint="eastAsia"/>
                <w:kern w:val="0"/>
                <w:szCs w:val="21"/>
              </w:rPr>
              <w:t>深圳市福田区天安数码</w:t>
            </w:r>
            <w:proofErr w:type="gramStart"/>
            <w:r w:rsidRPr="00433E9C">
              <w:rPr>
                <w:rFonts w:ascii="新宋体" w:eastAsia="新宋体" w:hAnsi="新宋体" w:cs="宋体" w:hint="eastAsia"/>
                <w:kern w:val="0"/>
                <w:szCs w:val="21"/>
              </w:rPr>
              <w:t>城创新</w:t>
            </w:r>
            <w:proofErr w:type="gramEnd"/>
            <w:r w:rsidRPr="00433E9C">
              <w:rPr>
                <w:rFonts w:ascii="新宋体" w:eastAsia="新宋体" w:hAnsi="新宋体" w:cs="宋体" w:hint="eastAsia"/>
                <w:kern w:val="0"/>
                <w:szCs w:val="21"/>
              </w:rPr>
              <w:t>科技广场一期B座</w:t>
            </w:r>
            <w:r w:rsidR="00317CCE" w:rsidRPr="00433E9C">
              <w:rPr>
                <w:rFonts w:ascii="新宋体" w:eastAsia="新宋体" w:hAnsi="新宋体" w:cs="宋体" w:hint="eastAsia"/>
                <w:kern w:val="0"/>
                <w:szCs w:val="21"/>
              </w:rPr>
              <w:t>1210</w:t>
            </w:r>
            <w:proofErr w:type="gramStart"/>
            <w:r w:rsidRPr="00433E9C">
              <w:rPr>
                <w:rFonts w:ascii="新宋体" w:eastAsia="新宋体" w:hAnsi="新宋体" w:cs="宋体" w:hint="eastAsia"/>
                <w:kern w:val="0"/>
                <w:szCs w:val="21"/>
              </w:rPr>
              <w:t>室</w:t>
            </w:r>
            <w:r w:rsidRPr="00433E9C">
              <w:rPr>
                <w:rFonts w:ascii="新宋体" w:eastAsia="新宋体" w:hAnsi="新宋体" w:cs="宋体"/>
                <w:kern w:val="0"/>
                <w:szCs w:val="21"/>
              </w:rPr>
              <w:t>公开</w:t>
            </w:r>
            <w:proofErr w:type="gramEnd"/>
            <w:r w:rsidRPr="00433E9C">
              <w:rPr>
                <w:rFonts w:ascii="新宋体" w:eastAsia="新宋体" w:hAnsi="新宋体" w:cs="宋体"/>
                <w:kern w:val="0"/>
                <w:szCs w:val="21"/>
              </w:rPr>
              <w:t>开标</w:t>
            </w:r>
            <w:r w:rsidRPr="00433E9C">
              <w:rPr>
                <w:rFonts w:ascii="新宋体" w:eastAsia="新宋体" w:hAnsi="新宋体" w:cs="宋体" w:hint="eastAsia"/>
                <w:kern w:val="0"/>
                <w:szCs w:val="21"/>
              </w:rPr>
              <w:t>；逾期送达的、未送达指定地点的或者不按照招标文件要求密封的投标文件，采购人将予以拒收。</w:t>
            </w:r>
          </w:p>
          <w:p w14:paraId="2D22402E" w14:textId="77777777" w:rsidR="003F6BFD" w:rsidRPr="00433E9C" w:rsidRDefault="003F6BFD" w:rsidP="006F7C11">
            <w:pPr>
              <w:spacing w:line="360" w:lineRule="auto"/>
              <w:rPr>
                <w:rFonts w:ascii="新宋体" w:eastAsia="新宋体" w:hAnsi="新宋体" w:cs="宋体"/>
                <w:kern w:val="0"/>
                <w:szCs w:val="21"/>
              </w:rPr>
            </w:pPr>
            <w:r w:rsidRPr="00433E9C">
              <w:rPr>
                <w:rFonts w:ascii="新宋体" w:eastAsia="新宋体" w:hAnsi="新宋体" w:cs="宋体" w:hint="eastAsia"/>
                <w:b/>
                <w:szCs w:val="21"/>
              </w:rPr>
              <w:t>五、公告期限：</w:t>
            </w:r>
            <w:r w:rsidRPr="00433E9C">
              <w:rPr>
                <w:rFonts w:ascii="新宋体" w:eastAsia="新宋体" w:hAnsi="新宋体" w:cs="宋体" w:hint="eastAsia"/>
                <w:kern w:val="0"/>
                <w:szCs w:val="21"/>
              </w:rPr>
              <w:t>自本公告发布之日起5个工作日。</w:t>
            </w:r>
          </w:p>
          <w:p w14:paraId="160502C0" w14:textId="77777777" w:rsidR="003F6BFD" w:rsidRPr="00433E9C" w:rsidRDefault="003F6BFD" w:rsidP="006F7C11">
            <w:pPr>
              <w:spacing w:line="360" w:lineRule="auto"/>
              <w:rPr>
                <w:rFonts w:ascii="新宋体" w:eastAsia="新宋体" w:hAnsi="新宋体" w:cs="宋体"/>
                <w:b/>
                <w:szCs w:val="21"/>
              </w:rPr>
            </w:pPr>
            <w:r w:rsidRPr="00433E9C">
              <w:rPr>
                <w:rFonts w:ascii="新宋体" w:eastAsia="新宋体" w:hAnsi="新宋体" w:cs="宋体" w:hint="eastAsia"/>
                <w:b/>
                <w:szCs w:val="21"/>
              </w:rPr>
              <w:t>六、其他补充事宜</w:t>
            </w:r>
          </w:p>
          <w:p w14:paraId="594731A7" w14:textId="77777777" w:rsidR="003F6BFD" w:rsidRPr="00433E9C" w:rsidRDefault="003F6BFD" w:rsidP="006F7C11">
            <w:pPr>
              <w:spacing w:line="360" w:lineRule="auto"/>
              <w:rPr>
                <w:rFonts w:ascii="新宋体" w:eastAsia="新宋体" w:hAnsi="新宋体" w:cs="宋体"/>
                <w:szCs w:val="21"/>
              </w:rPr>
            </w:pPr>
            <w:r w:rsidRPr="00433E9C">
              <w:rPr>
                <w:rFonts w:ascii="新宋体" w:eastAsia="新宋体" w:hAnsi="新宋体" w:cs="宋体" w:hint="eastAsia"/>
                <w:szCs w:val="21"/>
              </w:rPr>
              <w:t>1.</w:t>
            </w:r>
            <w:r w:rsidRPr="00433E9C">
              <w:rPr>
                <w:rFonts w:ascii="新宋体" w:eastAsia="新宋体" w:hAnsi="新宋体" w:cs="宋体"/>
                <w:szCs w:val="21"/>
              </w:rPr>
              <w:t>本项目实行网下投标，采用纸质投标文件。</w:t>
            </w:r>
          </w:p>
          <w:p w14:paraId="1B48AC76" w14:textId="2B034A8A" w:rsidR="003F6BFD" w:rsidRPr="00A01B08" w:rsidRDefault="003F6BFD" w:rsidP="006F7C11">
            <w:pPr>
              <w:spacing w:line="360" w:lineRule="auto"/>
              <w:rPr>
                <w:rFonts w:ascii="新宋体" w:eastAsia="新宋体" w:hAnsi="新宋体" w:cs="宋体"/>
                <w:szCs w:val="21"/>
              </w:rPr>
            </w:pPr>
            <w:r w:rsidRPr="00433E9C">
              <w:rPr>
                <w:rFonts w:ascii="新宋体" w:eastAsia="新宋体" w:hAnsi="新宋体" w:cs="宋体" w:hint="eastAsia"/>
                <w:szCs w:val="21"/>
              </w:rPr>
              <w:t>2.</w:t>
            </w:r>
            <w:r w:rsidRPr="00433E9C">
              <w:rPr>
                <w:rFonts w:ascii="新宋体" w:eastAsia="新宋体" w:hAnsi="新宋体" w:cs="宋体"/>
                <w:szCs w:val="21"/>
              </w:rPr>
              <w:t>采购文件澄清/修改事</w:t>
            </w:r>
            <w:r w:rsidRPr="00433E9C">
              <w:rPr>
                <w:rFonts w:ascii="新宋体" w:eastAsia="新宋体" w:hAnsi="新宋体" w:cs="宋体" w:hint="eastAsia"/>
                <w:szCs w:val="21"/>
              </w:rPr>
              <w:t>项：</w:t>
            </w:r>
            <w:r w:rsidR="00433E9C" w:rsidRPr="00433E9C">
              <w:rPr>
                <w:rFonts w:ascii="新宋体" w:eastAsia="新宋体" w:hAnsi="新宋体" w:cs="宋体" w:hint="eastAsia"/>
                <w:szCs w:val="21"/>
              </w:rPr>
              <w:t>2020</w:t>
            </w:r>
            <w:r w:rsidRPr="00433E9C">
              <w:rPr>
                <w:rFonts w:ascii="新宋体" w:eastAsia="新宋体" w:hAnsi="新宋体"/>
                <w:szCs w:val="21"/>
              </w:rPr>
              <w:t>年</w:t>
            </w:r>
            <w:r w:rsidR="00433E9C" w:rsidRPr="00433E9C">
              <w:rPr>
                <w:rFonts w:ascii="新宋体" w:eastAsia="新宋体" w:hAnsi="新宋体" w:hint="eastAsia"/>
                <w:szCs w:val="21"/>
              </w:rPr>
              <w:t>11</w:t>
            </w:r>
            <w:r w:rsidRPr="00433E9C">
              <w:rPr>
                <w:rFonts w:ascii="新宋体" w:eastAsia="新宋体" w:hAnsi="新宋体"/>
                <w:szCs w:val="21"/>
              </w:rPr>
              <w:t>月</w:t>
            </w:r>
            <w:r w:rsidR="00433E9C" w:rsidRPr="00433E9C">
              <w:rPr>
                <w:rFonts w:ascii="新宋体" w:eastAsia="新宋体" w:hAnsi="新宋体" w:hint="eastAsia"/>
                <w:szCs w:val="21"/>
              </w:rPr>
              <w:t>18</w:t>
            </w:r>
            <w:r w:rsidRPr="00433E9C">
              <w:rPr>
                <w:rFonts w:ascii="新宋体" w:eastAsia="新宋体" w:hAnsi="新宋体"/>
                <w:szCs w:val="21"/>
              </w:rPr>
              <w:t>日</w:t>
            </w:r>
            <w:r w:rsidR="00433E9C" w:rsidRPr="00433E9C">
              <w:rPr>
                <w:rFonts w:ascii="新宋体" w:eastAsia="新宋体" w:hAnsi="新宋体" w:hint="eastAsia"/>
                <w:szCs w:val="21"/>
              </w:rPr>
              <w:t>17</w:t>
            </w:r>
            <w:r w:rsidRPr="00433E9C">
              <w:rPr>
                <w:rFonts w:ascii="新宋体" w:eastAsia="新宋体" w:hAnsi="新宋体"/>
                <w:szCs w:val="21"/>
              </w:rPr>
              <w:t xml:space="preserve"> :</w:t>
            </w:r>
            <w:r w:rsidR="00433E9C" w:rsidRPr="00433E9C">
              <w:rPr>
                <w:rFonts w:ascii="新宋体" w:eastAsia="新宋体" w:hAnsi="新宋体" w:hint="eastAsia"/>
                <w:szCs w:val="21"/>
              </w:rPr>
              <w:t>30</w:t>
            </w:r>
            <w:r w:rsidRPr="00433E9C">
              <w:rPr>
                <w:rFonts w:ascii="新宋体" w:eastAsia="新宋体" w:hAnsi="新宋体" w:cs="宋体" w:hint="eastAsia"/>
                <w:szCs w:val="21"/>
                <w:u w:val="single"/>
              </w:rPr>
              <w:t>（北京时间）</w:t>
            </w:r>
            <w:r w:rsidRPr="00433E9C">
              <w:rPr>
                <w:rFonts w:ascii="新宋体" w:eastAsia="新宋体" w:hAnsi="新宋体" w:cs="宋体"/>
                <w:szCs w:val="21"/>
              </w:rPr>
              <w:t>时前</w:t>
            </w:r>
            <w:r w:rsidRPr="00A01B08">
              <w:rPr>
                <w:rFonts w:ascii="新宋体" w:eastAsia="新宋体" w:hAnsi="新宋体" w:cs="宋体"/>
                <w:szCs w:val="21"/>
              </w:rPr>
              <w:t>，供应商如认为采购文件存在不明确、不清晰和前后不一致等问题，要求对采购文件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361437">
              <w:rPr>
                <w:rFonts w:ascii="新宋体" w:eastAsia="新宋体" w:hAnsi="新宋体" w:cs="宋体" w:hint="eastAsia"/>
                <w:szCs w:val="21"/>
              </w:rPr>
              <w:t>，采用邮寄方式提交的，交</w:t>
            </w:r>
            <w:proofErr w:type="gramStart"/>
            <w:r w:rsidRPr="00361437">
              <w:rPr>
                <w:rFonts w:ascii="新宋体" w:eastAsia="新宋体" w:hAnsi="新宋体" w:cs="宋体" w:hint="eastAsia"/>
                <w:szCs w:val="21"/>
              </w:rPr>
              <w:t>邮时间</w:t>
            </w:r>
            <w:proofErr w:type="gramEnd"/>
            <w:r w:rsidRPr="00361437">
              <w:rPr>
                <w:rFonts w:ascii="新宋体" w:eastAsia="新宋体" w:hAnsi="新宋体" w:cs="宋体" w:hint="eastAsia"/>
                <w:szCs w:val="21"/>
              </w:rPr>
              <w:t>应在本公告发布之日起七个工作日内。现场提交、邮寄地址：深圳市福田区天安数码</w:t>
            </w:r>
            <w:proofErr w:type="gramStart"/>
            <w:r w:rsidRPr="00361437">
              <w:rPr>
                <w:rFonts w:ascii="新宋体" w:eastAsia="新宋体" w:hAnsi="新宋体" w:cs="宋体" w:hint="eastAsia"/>
                <w:szCs w:val="21"/>
              </w:rPr>
              <w:t>城创新</w:t>
            </w:r>
            <w:proofErr w:type="gramEnd"/>
            <w:r w:rsidRPr="00361437">
              <w:rPr>
                <w:rFonts w:ascii="新宋体" w:eastAsia="新宋体" w:hAnsi="新宋体" w:cs="宋体" w:hint="eastAsia"/>
                <w:szCs w:val="21"/>
              </w:rPr>
              <w:t>科技广场一期B座</w:t>
            </w:r>
            <w:r w:rsidR="00317CCE" w:rsidRPr="00361437">
              <w:rPr>
                <w:rFonts w:ascii="新宋体" w:eastAsia="新宋体" w:hAnsi="新宋体" w:cs="宋体" w:hint="eastAsia"/>
                <w:szCs w:val="21"/>
              </w:rPr>
              <w:t>1210</w:t>
            </w:r>
            <w:r w:rsidRPr="00361437">
              <w:rPr>
                <w:rFonts w:ascii="新宋体" w:eastAsia="新宋体" w:hAnsi="新宋体" w:cs="宋体" w:hint="eastAsia"/>
                <w:szCs w:val="21"/>
              </w:rPr>
              <w:t>室。质疑咨询电话：</w:t>
            </w:r>
            <w:r w:rsidRPr="00361437">
              <w:rPr>
                <w:rFonts w:ascii="新宋体" w:eastAsia="新宋体" w:hAnsi="新宋体" w:cs="宋体"/>
                <w:szCs w:val="21"/>
              </w:rPr>
              <w:t>0755-83232102</w:t>
            </w:r>
            <w:r w:rsidRPr="00361437">
              <w:rPr>
                <w:rFonts w:ascii="新宋体" w:eastAsia="新宋体" w:hAnsi="新宋体" w:cs="宋体" w:hint="eastAsia"/>
                <w:szCs w:val="21"/>
              </w:rPr>
              <w:t>。根据《深圳经济特区政府</w:t>
            </w:r>
            <w:r w:rsidRPr="00A01B08">
              <w:rPr>
                <w:rFonts w:ascii="新宋体" w:eastAsia="新宋体" w:hAnsi="新宋体" w:cs="宋体" w:hint="eastAsia"/>
                <w:szCs w:val="21"/>
              </w:rPr>
              <w:t>采购条例》第四十二条“供应商投诉的事项应当是经过质疑的事项”的规定，未经正式质疑的，将影响供应商行使向财政部门提起投诉的权利）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14:paraId="4E0CE7B5" w14:textId="77777777"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021F779" w14:textId="77777777"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w:t>
            </w:r>
            <w:r w:rsidRPr="00A01B08">
              <w:rPr>
                <w:rFonts w:ascii="新宋体" w:eastAsia="新宋体" w:hAnsi="新宋体" w:cs="宋体"/>
                <w:szCs w:val="21"/>
              </w:rPr>
              <w:lastRenderedPageBreak/>
              <w:t>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14:paraId="121FCC4E" w14:textId="77777777" w:rsidR="003F6BFD" w:rsidRPr="00180C3C"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180C3C">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14:paraId="68ED7CAA" w14:textId="77777777" w:rsidR="003F6BFD" w:rsidRPr="00180C3C" w:rsidRDefault="003F6BFD" w:rsidP="006F7C11">
            <w:pPr>
              <w:spacing w:line="360" w:lineRule="auto"/>
              <w:rPr>
                <w:rFonts w:ascii="新宋体" w:eastAsia="新宋体" w:hAnsi="新宋体" w:cs="宋体"/>
                <w:bCs/>
                <w:kern w:val="0"/>
                <w:szCs w:val="21"/>
                <w:bdr w:val="none" w:sz="0" w:space="0" w:color="auto" w:frame="1"/>
              </w:rPr>
            </w:pPr>
            <w:r w:rsidRPr="00180C3C">
              <w:rPr>
                <w:rFonts w:ascii="新宋体" w:eastAsia="新宋体" w:hAnsi="新宋体" w:cs="宋体" w:hint="eastAsia"/>
                <w:szCs w:val="21"/>
              </w:rPr>
              <w:t>6.</w:t>
            </w:r>
            <w:r w:rsidRPr="00180C3C">
              <w:rPr>
                <w:rFonts w:ascii="新宋体" w:eastAsia="新宋体" w:hAnsi="新宋体" w:cs="宋体" w:hint="eastAsia"/>
                <w:bCs/>
                <w:kern w:val="0"/>
                <w:szCs w:val="21"/>
                <w:bdr w:val="none" w:sz="0" w:space="0" w:color="auto" w:frame="1"/>
              </w:rPr>
              <w:t>评标方法：综合评分法。</w:t>
            </w:r>
          </w:p>
          <w:p w14:paraId="79D465AA" w14:textId="77777777" w:rsidR="003F6BFD" w:rsidRPr="00180C3C" w:rsidRDefault="003F6BFD" w:rsidP="006F7C11">
            <w:pPr>
              <w:spacing w:line="360" w:lineRule="auto"/>
              <w:rPr>
                <w:rFonts w:ascii="新宋体" w:eastAsia="新宋体" w:hAnsi="新宋体" w:cs="宋体"/>
                <w:b/>
                <w:szCs w:val="21"/>
              </w:rPr>
            </w:pPr>
            <w:r w:rsidRPr="00180C3C">
              <w:rPr>
                <w:rFonts w:ascii="新宋体" w:eastAsia="新宋体" w:hAnsi="新宋体" w:cs="宋体" w:hint="eastAsia"/>
                <w:b/>
                <w:szCs w:val="21"/>
              </w:rPr>
              <w:t>七、对本次采购提出询问，请按</w:t>
            </w:r>
            <w:r w:rsidRPr="00180C3C">
              <w:rPr>
                <w:rFonts w:ascii="新宋体" w:eastAsia="新宋体" w:hAnsi="新宋体" w:cs="宋体"/>
                <w:b/>
                <w:szCs w:val="21"/>
              </w:rPr>
              <w:t>以下方式</w:t>
            </w:r>
            <w:r w:rsidRPr="00180C3C">
              <w:rPr>
                <w:rFonts w:ascii="新宋体" w:eastAsia="新宋体" w:hAnsi="新宋体" w:cs="宋体" w:hint="eastAsia"/>
                <w:b/>
                <w:szCs w:val="21"/>
              </w:rPr>
              <w:t>联系。</w:t>
            </w:r>
          </w:p>
          <w:p w14:paraId="644D17C7" w14:textId="77777777" w:rsidR="003F6BFD" w:rsidRPr="00180C3C" w:rsidRDefault="003F6BFD" w:rsidP="006F7C11">
            <w:pPr>
              <w:spacing w:line="360" w:lineRule="auto"/>
              <w:rPr>
                <w:rFonts w:ascii="新宋体" w:eastAsia="新宋体" w:hAnsi="新宋体"/>
                <w:szCs w:val="21"/>
              </w:rPr>
            </w:pPr>
            <w:r w:rsidRPr="00180C3C">
              <w:rPr>
                <w:rFonts w:ascii="新宋体" w:eastAsia="新宋体" w:hAnsi="新宋体" w:cs="宋体" w:hint="eastAsia"/>
                <w:szCs w:val="21"/>
              </w:rPr>
              <w:t>1.采购人信息</w:t>
            </w:r>
          </w:p>
          <w:p w14:paraId="7C961238" w14:textId="3EF30211" w:rsidR="003F6BFD" w:rsidRPr="00180C3C" w:rsidRDefault="003F6BFD" w:rsidP="006F7C11">
            <w:pPr>
              <w:spacing w:line="360" w:lineRule="auto"/>
              <w:rPr>
                <w:rFonts w:ascii="新宋体" w:eastAsia="新宋体" w:hAnsi="新宋体"/>
                <w:szCs w:val="21"/>
              </w:rPr>
            </w:pPr>
            <w:r w:rsidRPr="00180C3C">
              <w:rPr>
                <w:rFonts w:ascii="新宋体" w:eastAsia="新宋体" w:hAnsi="新宋体" w:hint="eastAsia"/>
                <w:szCs w:val="21"/>
              </w:rPr>
              <w:t>名 称：</w:t>
            </w:r>
            <w:r w:rsidR="004E3115">
              <w:rPr>
                <w:rFonts w:ascii="新宋体" w:eastAsia="新宋体" w:hAnsi="新宋体" w:hint="eastAsia"/>
                <w:szCs w:val="21"/>
                <w:u w:val="single"/>
              </w:rPr>
              <w:t>深圳市南山区第二外国语学校(集团)</w:t>
            </w:r>
          </w:p>
          <w:p w14:paraId="2445E1E3" w14:textId="5DFC409D" w:rsidR="003F6BFD" w:rsidRDefault="003F6BFD" w:rsidP="006F7C11">
            <w:pPr>
              <w:spacing w:line="360" w:lineRule="auto"/>
              <w:rPr>
                <w:rFonts w:ascii="新宋体" w:eastAsia="新宋体" w:hAnsi="新宋体"/>
                <w:szCs w:val="21"/>
                <w:u w:val="single"/>
              </w:rPr>
            </w:pPr>
            <w:r w:rsidRPr="00180C3C">
              <w:rPr>
                <w:rFonts w:ascii="新宋体" w:eastAsia="新宋体" w:hAnsi="新宋体" w:hint="eastAsia"/>
                <w:szCs w:val="21"/>
              </w:rPr>
              <w:t>地址：</w:t>
            </w:r>
            <w:r w:rsidR="000B07D3" w:rsidRPr="000B07D3">
              <w:rPr>
                <w:rFonts w:ascii="新宋体" w:eastAsia="新宋体" w:hAnsi="新宋体" w:hint="eastAsia"/>
                <w:szCs w:val="21"/>
                <w:u w:val="single"/>
              </w:rPr>
              <w:t>深圳市南山区海德四道2号</w:t>
            </w:r>
          </w:p>
          <w:p w14:paraId="27F7788A" w14:textId="1817BA59" w:rsidR="00E11852" w:rsidRPr="00180C3C" w:rsidRDefault="00E11852" w:rsidP="006F7C11">
            <w:pPr>
              <w:spacing w:line="360" w:lineRule="auto"/>
              <w:rPr>
                <w:rFonts w:ascii="新宋体" w:eastAsia="新宋体" w:hAnsi="新宋体"/>
                <w:szCs w:val="21"/>
              </w:rPr>
            </w:pPr>
            <w:r w:rsidRPr="00E11852">
              <w:rPr>
                <w:rFonts w:ascii="新宋体" w:eastAsia="新宋体" w:hAnsi="新宋体" w:hint="eastAsia"/>
                <w:szCs w:val="21"/>
              </w:rPr>
              <w:t>联系方式：</w:t>
            </w:r>
            <w:r>
              <w:rPr>
                <w:rFonts w:ascii="新宋体" w:eastAsia="新宋体" w:hAnsi="新宋体" w:hint="eastAsia"/>
                <w:szCs w:val="21"/>
                <w:u w:val="single"/>
              </w:rPr>
              <w:t>王老师</w:t>
            </w:r>
            <w:r w:rsidR="000B07D3">
              <w:rPr>
                <w:rFonts w:ascii="新宋体" w:eastAsia="新宋体" w:hAnsi="新宋体" w:hint="eastAsia"/>
                <w:szCs w:val="21"/>
                <w:u w:val="single"/>
              </w:rPr>
              <w:t xml:space="preserve"> </w:t>
            </w:r>
            <w:r w:rsidR="000B07D3">
              <w:rPr>
                <w:rFonts w:ascii="新宋体" w:eastAsia="新宋体" w:hAnsi="新宋体"/>
                <w:szCs w:val="21"/>
                <w:u w:val="single"/>
              </w:rPr>
              <w:t xml:space="preserve"> </w:t>
            </w:r>
          </w:p>
          <w:p w14:paraId="5BD80D03" w14:textId="77777777" w:rsidR="003F6BFD" w:rsidRPr="00A01B08" w:rsidRDefault="003F6BFD" w:rsidP="006F7C11">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14:paraId="0A7825DA" w14:textId="77777777"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14:paraId="3E50D60A" w14:textId="77777777"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317CCE">
              <w:rPr>
                <w:rFonts w:ascii="新宋体" w:eastAsia="新宋体" w:hAnsi="新宋体" w:hint="eastAsia"/>
                <w:szCs w:val="21"/>
                <w:u w:val="single"/>
              </w:rPr>
              <w:t>1210</w:t>
            </w:r>
          </w:p>
          <w:p w14:paraId="3E30202A" w14:textId="77777777"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0755-83232102</w:t>
            </w:r>
          </w:p>
          <w:p w14:paraId="574EBFA0" w14:textId="77777777"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14:paraId="031A4B33" w14:textId="77777777"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14:paraId="22C3907D" w14:textId="77777777"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0755-83232102</w:t>
            </w:r>
          </w:p>
          <w:p w14:paraId="438ABE4A" w14:textId="77777777"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附件1.采购需求.doc</w:t>
            </w:r>
          </w:p>
          <w:p w14:paraId="3CB2F42D" w14:textId="77777777" w:rsidR="003F6BFD" w:rsidRPr="00A01B08" w:rsidRDefault="003F6BFD" w:rsidP="006F7C11">
            <w:pPr>
              <w:spacing w:line="360" w:lineRule="auto"/>
              <w:rPr>
                <w:rFonts w:ascii="新宋体" w:eastAsia="新宋体" w:hAnsi="新宋体"/>
                <w:szCs w:val="21"/>
              </w:rPr>
            </w:pPr>
          </w:p>
          <w:p w14:paraId="384E2D47" w14:textId="77777777" w:rsidR="003F6BFD" w:rsidRPr="00A01B08" w:rsidRDefault="003F6BFD" w:rsidP="006F7C11">
            <w:pPr>
              <w:pStyle w:val="af3"/>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14:paraId="2A2BC8D9" w14:textId="0FDB88E8" w:rsidR="003F6BFD" w:rsidRPr="00433E9C" w:rsidRDefault="003F6BFD" w:rsidP="006F7C11">
            <w:pPr>
              <w:spacing w:line="360" w:lineRule="auto"/>
              <w:jc w:val="right"/>
              <w:rPr>
                <w:rFonts w:ascii="新宋体" w:eastAsia="新宋体" w:hAnsi="新宋体"/>
                <w:bCs/>
                <w:szCs w:val="21"/>
                <w:bdr w:val="none" w:sz="0" w:space="0" w:color="auto" w:frame="1"/>
              </w:rPr>
            </w:pPr>
            <w:r w:rsidRPr="00433E9C">
              <w:rPr>
                <w:rFonts w:ascii="新宋体" w:eastAsia="新宋体" w:hAnsi="新宋体" w:hint="eastAsia"/>
                <w:bCs/>
                <w:szCs w:val="21"/>
                <w:bdr w:val="none" w:sz="0" w:space="0" w:color="auto" w:frame="1"/>
              </w:rPr>
              <w:t>2020年</w:t>
            </w:r>
            <w:r w:rsidR="00433E9C" w:rsidRPr="00433E9C">
              <w:rPr>
                <w:rFonts w:ascii="新宋体" w:eastAsia="新宋体" w:hAnsi="新宋体" w:hint="eastAsia"/>
                <w:bCs/>
                <w:szCs w:val="21"/>
                <w:bdr w:val="none" w:sz="0" w:space="0" w:color="auto" w:frame="1"/>
              </w:rPr>
              <w:t>11</w:t>
            </w:r>
            <w:r w:rsidRPr="00433E9C">
              <w:rPr>
                <w:rFonts w:ascii="新宋体" w:eastAsia="新宋体" w:hAnsi="新宋体" w:hint="eastAsia"/>
                <w:bCs/>
                <w:szCs w:val="21"/>
                <w:bdr w:val="none" w:sz="0" w:space="0" w:color="auto" w:frame="1"/>
              </w:rPr>
              <w:t>月</w:t>
            </w:r>
            <w:r w:rsidR="00433E9C" w:rsidRPr="00433E9C">
              <w:rPr>
                <w:rFonts w:ascii="新宋体" w:eastAsia="新宋体" w:hAnsi="新宋体" w:hint="eastAsia"/>
                <w:bCs/>
                <w:szCs w:val="21"/>
                <w:bdr w:val="none" w:sz="0" w:space="0" w:color="auto" w:frame="1"/>
              </w:rPr>
              <w:t>11</w:t>
            </w:r>
            <w:r w:rsidRPr="00433E9C">
              <w:rPr>
                <w:rFonts w:ascii="新宋体" w:eastAsia="新宋体" w:hAnsi="新宋体" w:hint="eastAsia"/>
                <w:bCs/>
                <w:szCs w:val="21"/>
                <w:bdr w:val="none" w:sz="0" w:space="0" w:color="auto" w:frame="1"/>
              </w:rPr>
              <w:t>日</w:t>
            </w:r>
          </w:p>
          <w:p w14:paraId="6CC4EE51" w14:textId="77777777" w:rsidR="003F6BFD" w:rsidRDefault="003F6BFD" w:rsidP="006F7C11">
            <w:pPr>
              <w:rPr>
                <w:rFonts w:ascii="宋体" w:hAnsi="宋体" w:cs="宋体"/>
                <w:sz w:val="24"/>
              </w:rPr>
            </w:pPr>
          </w:p>
        </w:tc>
      </w:tr>
    </w:tbl>
    <w:p w14:paraId="09635789" w14:textId="77777777" w:rsidR="003F6BFD" w:rsidRDefault="003F6BFD"/>
    <w:p w14:paraId="4321CAEE" w14:textId="77777777" w:rsidR="003F6BFD" w:rsidRDefault="003F6BFD"/>
    <w:p w14:paraId="0272F417" w14:textId="77777777" w:rsidR="003F6BFD" w:rsidRDefault="003F6BFD"/>
    <w:p w14:paraId="0F0AD1DA" w14:textId="77777777" w:rsidR="003F6BFD" w:rsidRDefault="003F6BFD"/>
    <w:p w14:paraId="2D215437" w14:textId="77777777" w:rsidR="003F6BFD" w:rsidRDefault="003F6BFD"/>
    <w:p w14:paraId="72A89F6A" w14:textId="77777777" w:rsidR="0010259D" w:rsidRDefault="0010259D"/>
    <w:p w14:paraId="49F892C1" w14:textId="77777777" w:rsidR="0010259D" w:rsidRDefault="0010259D"/>
    <w:p w14:paraId="6022C9A8" w14:textId="77777777" w:rsidR="00180C3C" w:rsidRDefault="00180C3C"/>
    <w:p w14:paraId="319F202D" w14:textId="77777777" w:rsidR="00180C3C" w:rsidRDefault="00180C3C"/>
    <w:p w14:paraId="40A238A3" w14:textId="77777777" w:rsidR="00180C3C" w:rsidRDefault="00180C3C"/>
    <w:p w14:paraId="2A639A56" w14:textId="77777777" w:rsidR="00180C3C" w:rsidRDefault="00180C3C"/>
    <w:p w14:paraId="4A2495E8" w14:textId="77777777" w:rsidR="00180C3C" w:rsidRDefault="00180C3C"/>
    <w:p w14:paraId="7897B5C0" w14:textId="77777777" w:rsidR="00180C3C" w:rsidRDefault="00180C3C"/>
    <w:p w14:paraId="6F248A19" w14:textId="77777777" w:rsidR="00180C3C" w:rsidRDefault="00180C3C"/>
    <w:p w14:paraId="67D2CAF4" w14:textId="77777777" w:rsidR="0010259D" w:rsidRDefault="0010259D"/>
    <w:p w14:paraId="1CC0E5CF" w14:textId="77777777" w:rsidR="00317CCE" w:rsidRDefault="00317CCE"/>
    <w:p w14:paraId="2F3CF0A5" w14:textId="77777777" w:rsidR="00317CCE" w:rsidRDefault="00317CCE"/>
    <w:p w14:paraId="400D3881" w14:textId="77777777" w:rsidR="001D2A62" w:rsidRPr="001D2A62" w:rsidRDefault="001D2A62" w:rsidP="001D2A62">
      <w:pPr>
        <w:widowControl/>
        <w:spacing w:after="100" w:afterAutospacing="1"/>
        <w:ind w:firstLineChars="200" w:firstLine="560"/>
        <w:jc w:val="center"/>
        <w:rPr>
          <w:rFonts w:ascii="华文中宋" w:eastAsia="华文中宋" w:hAnsi="华文中宋"/>
          <w:kern w:val="0"/>
          <w:sz w:val="28"/>
          <w:szCs w:val="28"/>
        </w:rPr>
      </w:pPr>
      <w:bookmarkStart w:id="2" w:name="bt合同格式"/>
      <w:bookmarkStart w:id="3" w:name="bt其他资料2"/>
      <w:bookmarkStart w:id="4" w:name="bt投标人情况介绍"/>
      <w:bookmarkStart w:id="5" w:name="bt技术标投标文件格式"/>
      <w:bookmarkStart w:id="6" w:name="bt其他资料由投标人自定"/>
      <w:bookmarkStart w:id="7" w:name="bt项目管理班子配备情况"/>
      <w:bookmarkStart w:id="8" w:name="bt投标报价汇总表"/>
      <w:bookmarkStart w:id="9" w:name="bt开标一览表"/>
      <w:bookmarkStart w:id="10" w:name="bt投标函"/>
      <w:bookmarkStart w:id="11" w:name="bt本工程承诺书"/>
      <w:bookmarkStart w:id="12" w:name="bt商务标投标文件格式"/>
      <w:bookmarkStart w:id="13" w:name="bt投标文件签署授权委托书"/>
      <w:bookmarkStart w:id="14" w:name="合同格式"/>
      <w:bookmarkStart w:id="15" w:name="bt合同条款"/>
      <w:bookmarkStart w:id="16" w:name="bt合同条款及格式"/>
      <w:bookmarkStart w:id="17" w:name="bt说明"/>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D2A62">
        <w:rPr>
          <w:rFonts w:ascii="华文中宋" w:eastAsia="华文中宋" w:hAnsi="华文中宋" w:hint="eastAsia"/>
          <w:kern w:val="0"/>
          <w:sz w:val="28"/>
          <w:szCs w:val="28"/>
        </w:rPr>
        <w:lastRenderedPageBreak/>
        <w:t>第二章  招标项目需求</w:t>
      </w:r>
    </w:p>
    <w:p w14:paraId="563D8D72" w14:textId="77777777" w:rsidR="001D2A62" w:rsidRPr="001D2A62" w:rsidRDefault="001D2A62"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D2A62" w:rsidRPr="001D2A62" w14:paraId="2ECD6ADD" w14:textId="77777777" w:rsidTr="006F7C11">
        <w:trPr>
          <w:cantSplit/>
          <w:trHeight w:val="20"/>
          <w:jc w:val="center"/>
        </w:trPr>
        <w:tc>
          <w:tcPr>
            <w:tcW w:w="827" w:type="dxa"/>
            <w:vAlign w:val="center"/>
          </w:tcPr>
          <w:p w14:paraId="12682D6D" w14:textId="77777777"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41A36E5D" w14:textId="77777777"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35CDAF5E" w14:textId="77777777" w:rsidR="001D2A62" w:rsidRPr="001D2A62" w:rsidRDefault="001D2A62" w:rsidP="001D2A62">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D2A62" w:rsidRPr="001D2A62" w14:paraId="45A1256F" w14:textId="77777777" w:rsidTr="006F7C11">
        <w:trPr>
          <w:cantSplit/>
          <w:trHeight w:val="20"/>
          <w:jc w:val="center"/>
        </w:trPr>
        <w:tc>
          <w:tcPr>
            <w:tcW w:w="827" w:type="dxa"/>
            <w:vAlign w:val="center"/>
          </w:tcPr>
          <w:p w14:paraId="19895F3A"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4616FDBA"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7B10913F" w14:textId="77777777" w:rsidR="001D2A62" w:rsidRPr="001D2A62" w:rsidRDefault="001D2A62" w:rsidP="001D2A6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D2A62" w:rsidRPr="001D2A62" w14:paraId="4F37E2D7" w14:textId="77777777" w:rsidTr="006F7C11">
        <w:trPr>
          <w:cantSplit/>
          <w:trHeight w:val="20"/>
          <w:jc w:val="center"/>
        </w:trPr>
        <w:tc>
          <w:tcPr>
            <w:tcW w:w="827" w:type="dxa"/>
            <w:vAlign w:val="center"/>
          </w:tcPr>
          <w:p w14:paraId="5225DD6D"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11AC9117"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2446E7D0"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D2A62" w:rsidRPr="001D2A62" w14:paraId="0760BE01" w14:textId="77777777" w:rsidTr="006F7C11">
        <w:trPr>
          <w:cantSplit/>
          <w:trHeight w:val="20"/>
          <w:jc w:val="center"/>
        </w:trPr>
        <w:tc>
          <w:tcPr>
            <w:tcW w:w="827" w:type="dxa"/>
            <w:vAlign w:val="center"/>
          </w:tcPr>
          <w:p w14:paraId="2E062880"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3D4C7A89"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3A05B0E9"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不允许</w:t>
            </w:r>
          </w:p>
        </w:tc>
      </w:tr>
      <w:tr w:rsidR="001D2A62" w:rsidRPr="001D2A62" w14:paraId="463063CB" w14:textId="77777777" w:rsidTr="006F7C11">
        <w:trPr>
          <w:cantSplit/>
          <w:trHeight w:val="20"/>
          <w:jc w:val="center"/>
        </w:trPr>
        <w:tc>
          <w:tcPr>
            <w:tcW w:w="827" w:type="dxa"/>
            <w:vAlign w:val="center"/>
          </w:tcPr>
          <w:p w14:paraId="2565DA4C"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4F745659"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3D216BC6" w14:textId="77777777" w:rsidR="001D2A62" w:rsidRPr="00361437" w:rsidRDefault="001D2A62" w:rsidP="001D2A62">
            <w:pPr>
              <w:spacing w:line="276" w:lineRule="auto"/>
              <w:rPr>
                <w:rFonts w:ascii="新宋体" w:eastAsia="新宋体" w:hAnsi="新宋体"/>
              </w:rPr>
            </w:pPr>
            <w:r w:rsidRPr="00361437">
              <w:rPr>
                <w:rFonts w:ascii="新宋体" w:eastAsia="新宋体" w:hAnsi="新宋体" w:hint="eastAsia"/>
                <w:snapToGrid w:val="0"/>
                <w:szCs w:val="21"/>
                <w:lang w:val="zh-CN"/>
              </w:rPr>
              <w:t>本项目实行</w:t>
            </w:r>
            <w:bookmarkStart w:id="19" w:name="投递标书方式"/>
            <w:r w:rsidRPr="00361437">
              <w:rPr>
                <w:rFonts w:ascii="新宋体" w:eastAsia="新宋体" w:hAnsi="新宋体" w:hint="eastAsia"/>
                <w:snapToGrid w:val="0"/>
                <w:szCs w:val="21"/>
                <w:u w:val="single"/>
                <w:lang w:val="zh-CN"/>
              </w:rPr>
              <w:t>网下投标</w:t>
            </w:r>
            <w:bookmarkEnd w:id="19"/>
            <w:r w:rsidRPr="00361437">
              <w:rPr>
                <w:rFonts w:ascii="新宋体" w:eastAsia="新宋体" w:hAnsi="新宋体" w:hint="eastAsia"/>
                <w:snapToGrid w:val="0"/>
                <w:szCs w:val="21"/>
                <w:lang w:val="zh-CN"/>
              </w:rPr>
              <w:t>，按照谈判文件的要求提交纸质文件正本1份、副本4份（含电子文件）所有</w:t>
            </w:r>
            <w:r w:rsidRPr="00361437">
              <w:rPr>
                <w:rFonts w:ascii="新宋体" w:eastAsia="新宋体" w:hAnsi="新宋体" w:cs="宋体" w:hint="eastAsia"/>
                <w:snapToGrid w:val="0"/>
                <w:szCs w:val="21"/>
                <w:lang w:val="zh-CN"/>
              </w:rPr>
              <w:t>谈判应答文件</w:t>
            </w:r>
            <w:r w:rsidRPr="00361437">
              <w:rPr>
                <w:rFonts w:ascii="新宋体" w:eastAsia="新宋体" w:hAnsi="新宋体"/>
                <w:snapToGrid w:val="0"/>
                <w:szCs w:val="21"/>
                <w:lang w:val="zh-CN"/>
              </w:rPr>
              <w:t>应于</w:t>
            </w:r>
            <w:r w:rsidRPr="00361437">
              <w:rPr>
                <w:rFonts w:ascii="新宋体" w:eastAsia="新宋体" w:hAnsi="新宋体" w:hint="eastAsia"/>
                <w:snapToGrid w:val="0"/>
                <w:szCs w:val="21"/>
                <w:lang w:val="zh-CN"/>
              </w:rPr>
              <w:t>递交截止时间</w:t>
            </w:r>
            <w:r w:rsidRPr="00361437">
              <w:rPr>
                <w:rFonts w:ascii="新宋体" w:eastAsia="新宋体" w:hAnsi="新宋体"/>
                <w:snapToGrid w:val="0"/>
                <w:szCs w:val="21"/>
                <w:lang w:val="zh-CN"/>
              </w:rPr>
              <w:t>之前</w:t>
            </w:r>
            <w:r w:rsidRPr="00361437">
              <w:rPr>
                <w:rFonts w:ascii="新宋体" w:eastAsia="新宋体" w:hAnsi="新宋体" w:hint="eastAsia"/>
                <w:snapToGrid w:val="0"/>
                <w:szCs w:val="21"/>
                <w:lang w:val="zh-CN"/>
              </w:rPr>
              <w:t>送达谈判文件规定的地址</w:t>
            </w:r>
            <w:r w:rsidRPr="00361437">
              <w:rPr>
                <w:rFonts w:ascii="新宋体" w:eastAsia="新宋体" w:hAnsi="新宋体"/>
                <w:snapToGrid w:val="0"/>
                <w:szCs w:val="21"/>
                <w:lang w:val="zh-CN"/>
              </w:rPr>
              <w:t>。</w:t>
            </w:r>
          </w:p>
        </w:tc>
      </w:tr>
      <w:tr w:rsidR="001D2A62" w:rsidRPr="001D2A62" w14:paraId="0356E6BD" w14:textId="77777777" w:rsidTr="006F7C11">
        <w:trPr>
          <w:cantSplit/>
          <w:trHeight w:val="20"/>
          <w:jc w:val="center"/>
        </w:trPr>
        <w:tc>
          <w:tcPr>
            <w:tcW w:w="827" w:type="dxa"/>
            <w:vAlign w:val="center"/>
          </w:tcPr>
          <w:p w14:paraId="49714CEB"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1AA0BBF9"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235808D0" w14:textId="77777777" w:rsidR="001D2A62" w:rsidRPr="00361437" w:rsidRDefault="001D2A62" w:rsidP="001D2A62">
            <w:pPr>
              <w:spacing w:line="276" w:lineRule="auto"/>
              <w:rPr>
                <w:rFonts w:ascii="新宋体" w:eastAsia="新宋体" w:hAnsi="新宋体"/>
              </w:rPr>
            </w:pPr>
            <w:r w:rsidRPr="00361437">
              <w:rPr>
                <w:rFonts w:ascii="新宋体" w:eastAsia="新宋体" w:hAnsi="新宋体" w:hint="eastAsia"/>
              </w:rPr>
              <w:t>_____万元或合同金额的_____%，缴纳方式：</w:t>
            </w:r>
          </w:p>
        </w:tc>
      </w:tr>
      <w:tr w:rsidR="001D2A62" w:rsidRPr="001D2A62" w14:paraId="0E45B106" w14:textId="77777777" w:rsidTr="006F7C11">
        <w:trPr>
          <w:cantSplit/>
          <w:trHeight w:val="20"/>
          <w:jc w:val="center"/>
        </w:trPr>
        <w:tc>
          <w:tcPr>
            <w:tcW w:w="827" w:type="dxa"/>
            <w:vAlign w:val="center"/>
          </w:tcPr>
          <w:p w14:paraId="37DE859A"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6EB82D79"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2AB57491" w14:textId="77777777" w:rsidR="001D2A62" w:rsidRPr="00361437" w:rsidRDefault="001D2A62" w:rsidP="001D2A62">
            <w:pPr>
              <w:spacing w:line="276" w:lineRule="auto"/>
              <w:rPr>
                <w:rFonts w:ascii="新宋体" w:eastAsia="新宋体" w:hAnsi="新宋体"/>
              </w:rPr>
            </w:pPr>
            <w:r w:rsidRPr="00361437">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22A4FE8F" w14:textId="77777777" w:rsidR="001D2A62" w:rsidRPr="001D2A62" w:rsidRDefault="001D2A62" w:rsidP="001D2A62">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14:paraId="2EC68373" w14:textId="77777777" w:rsidR="00DF5129" w:rsidRPr="00DB0F33" w:rsidRDefault="00DF5129" w:rsidP="00DF5129"/>
    <w:p w14:paraId="10ADA1E8" w14:textId="77777777" w:rsidR="004F246C" w:rsidRPr="00DB0F33" w:rsidRDefault="004F246C">
      <w:pPr>
        <w:rPr>
          <w:rFonts w:ascii="宋体" w:hAnsi="宋体"/>
          <w:b/>
          <w:color w:val="FF0000"/>
          <w:szCs w:val="21"/>
        </w:rPr>
      </w:pPr>
    </w:p>
    <w:p w14:paraId="7028ED90" w14:textId="77777777" w:rsidR="00DF0111" w:rsidRPr="001D2A62" w:rsidRDefault="00180C3C" w:rsidP="001D2A62">
      <w:pPr>
        <w:widowControl/>
        <w:spacing w:after="100" w:afterAutospacing="1"/>
        <w:jc w:val="left"/>
        <w:rPr>
          <w:rFonts w:ascii="华文中宋" w:eastAsia="华文中宋" w:hAnsi="华文中宋"/>
          <w:kern w:val="0"/>
          <w:sz w:val="28"/>
          <w:szCs w:val="28"/>
        </w:rPr>
      </w:pPr>
      <w:bookmarkStart w:id="20" w:name="_Toc128884461"/>
      <w:r>
        <w:rPr>
          <w:rFonts w:ascii="华文中宋" w:eastAsia="华文中宋" w:hAnsi="华文中宋" w:hint="eastAsia"/>
          <w:kern w:val="0"/>
          <w:sz w:val="28"/>
          <w:szCs w:val="28"/>
        </w:rPr>
        <w:t>二</w:t>
      </w:r>
      <w:r w:rsidR="00DF0111" w:rsidRPr="001D2A62">
        <w:rPr>
          <w:rFonts w:ascii="华文中宋" w:eastAsia="华文中宋" w:hAnsi="华文中宋" w:hint="eastAsia"/>
          <w:kern w:val="0"/>
          <w:sz w:val="28"/>
          <w:szCs w:val="28"/>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DF0111" w:rsidRPr="001D2A62" w14:paraId="1D7F3FBE" w14:textId="77777777" w:rsidTr="001D2A62">
        <w:tc>
          <w:tcPr>
            <w:tcW w:w="705" w:type="dxa"/>
          </w:tcPr>
          <w:p w14:paraId="6D2E9490"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14:paraId="2F063DD7"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具体内容</w:t>
            </w:r>
          </w:p>
        </w:tc>
      </w:tr>
      <w:tr w:rsidR="00DF0111" w:rsidRPr="001D2A62" w14:paraId="10407F4F" w14:textId="77777777" w:rsidTr="001D2A62">
        <w:tc>
          <w:tcPr>
            <w:tcW w:w="705" w:type="dxa"/>
          </w:tcPr>
          <w:p w14:paraId="35BD1F4F"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14:paraId="3366F7E3" w14:textId="77777777"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DF0111" w:rsidRPr="001D2A62" w14:paraId="2A0E73C4" w14:textId="77777777" w:rsidTr="001D2A62">
        <w:tc>
          <w:tcPr>
            <w:tcW w:w="705" w:type="dxa"/>
          </w:tcPr>
          <w:p w14:paraId="1560A3E3"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14:paraId="377BF90F" w14:textId="77777777"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DE60A8" w:rsidRPr="001D2A62" w14:paraId="3716EB44" w14:textId="77777777" w:rsidTr="001D2A62">
        <w:tc>
          <w:tcPr>
            <w:tcW w:w="705" w:type="dxa"/>
          </w:tcPr>
          <w:p w14:paraId="077BEC57" w14:textId="77777777"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14:paraId="382679AE" w14:textId="77777777"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DF0111" w:rsidRPr="00180C3C" w14:paraId="4C9B56CB" w14:textId="77777777" w:rsidTr="001D2A62">
        <w:tc>
          <w:tcPr>
            <w:tcW w:w="705" w:type="dxa"/>
          </w:tcPr>
          <w:p w14:paraId="054C6E7E" w14:textId="77777777" w:rsidR="00DF0111" w:rsidRPr="00180C3C" w:rsidRDefault="00DF0111" w:rsidP="001D2A62">
            <w:pPr>
              <w:spacing w:line="276" w:lineRule="auto"/>
              <w:jc w:val="center"/>
              <w:rPr>
                <w:rFonts w:ascii="新宋体" w:eastAsia="新宋体" w:hAnsi="新宋体"/>
              </w:rPr>
            </w:pPr>
            <w:r w:rsidRPr="00180C3C">
              <w:rPr>
                <w:rFonts w:ascii="新宋体" w:eastAsia="新宋体" w:hAnsi="新宋体" w:hint="eastAsia"/>
              </w:rPr>
              <w:t>……</w:t>
            </w:r>
          </w:p>
        </w:tc>
        <w:tc>
          <w:tcPr>
            <w:tcW w:w="8192" w:type="dxa"/>
          </w:tcPr>
          <w:p w14:paraId="603782A1" w14:textId="77777777" w:rsidR="00DF0111" w:rsidRPr="00180C3C" w:rsidRDefault="00DE60A8" w:rsidP="001D2A62">
            <w:pPr>
              <w:spacing w:line="276" w:lineRule="auto"/>
              <w:jc w:val="center"/>
              <w:rPr>
                <w:rFonts w:ascii="新宋体" w:eastAsia="新宋体" w:hAnsi="新宋体"/>
              </w:rPr>
            </w:pPr>
            <w:r w:rsidRPr="00180C3C">
              <w:rPr>
                <w:rFonts w:ascii="新宋体" w:eastAsia="新宋体" w:hAnsi="新宋体" w:hint="eastAsia"/>
              </w:rPr>
              <w:t>……</w:t>
            </w:r>
          </w:p>
        </w:tc>
      </w:tr>
    </w:tbl>
    <w:p w14:paraId="7E5D90B2" w14:textId="77777777" w:rsidR="00DF0111" w:rsidRPr="00180C3C" w:rsidRDefault="00DF0111" w:rsidP="001D2A62">
      <w:pPr>
        <w:spacing w:line="276" w:lineRule="auto"/>
        <w:rPr>
          <w:rFonts w:ascii="新宋体" w:eastAsia="新宋体" w:hAnsi="新宋体"/>
          <w:b/>
          <w:szCs w:val="21"/>
        </w:rPr>
      </w:pPr>
      <w:r w:rsidRPr="00180C3C">
        <w:rPr>
          <w:rFonts w:ascii="新宋体" w:eastAsia="新宋体" w:hAnsi="新宋体" w:hint="eastAsia"/>
          <w:b/>
          <w:szCs w:val="21"/>
        </w:rPr>
        <w:t>注：上表所列内容为不可负偏离条款</w:t>
      </w:r>
      <w:bookmarkEnd w:id="20"/>
    </w:p>
    <w:p w14:paraId="6684EC88" w14:textId="77777777" w:rsidR="004F246C" w:rsidRPr="00DB0F33" w:rsidRDefault="004F246C">
      <w:pPr>
        <w:rPr>
          <w:b/>
          <w:szCs w:val="21"/>
        </w:rPr>
      </w:pPr>
    </w:p>
    <w:p w14:paraId="1472FE97" w14:textId="77777777" w:rsidR="004F246C" w:rsidRPr="001D2A62" w:rsidRDefault="00180C3C" w:rsidP="001D2A62">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sidR="00851180" w:rsidRPr="001D2A62">
        <w:rPr>
          <w:rFonts w:ascii="华文中宋" w:eastAsia="华文中宋" w:hAnsi="华文中宋" w:hint="eastAsia"/>
          <w:kern w:val="0"/>
          <w:sz w:val="28"/>
          <w:szCs w:val="28"/>
        </w:rPr>
        <w:t>、具体技术要求</w:t>
      </w:r>
    </w:p>
    <w:p w14:paraId="1A9DB0E3"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14:paraId="2E97B9A0"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r w:rsidR="004D3E71" w:rsidRPr="001D2A62">
        <w:rPr>
          <w:rFonts w:ascii="新宋体" w:eastAsia="新宋体" w:hAnsi="新宋体" w:hint="eastAsia"/>
          <w:b/>
        </w:rPr>
        <w:t>。</w:t>
      </w:r>
    </w:p>
    <w:p w14:paraId="0DB8FBB5"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701"/>
        <w:gridCol w:w="708"/>
        <w:gridCol w:w="709"/>
        <w:gridCol w:w="1099"/>
      </w:tblGrid>
      <w:tr w:rsidR="00180C3C" w:rsidRPr="00180C3C" w14:paraId="2B6E2712" w14:textId="77777777" w:rsidTr="00BC2BDA">
        <w:trPr>
          <w:trHeight w:val="480"/>
          <w:jc w:val="center"/>
        </w:trPr>
        <w:tc>
          <w:tcPr>
            <w:tcW w:w="0" w:type="auto"/>
            <w:shd w:val="clear" w:color="auto" w:fill="auto"/>
            <w:noWrap/>
            <w:vAlign w:val="center"/>
            <w:hideMark/>
          </w:tcPr>
          <w:p w14:paraId="0C9CF44C" w14:textId="77777777" w:rsidR="00180C3C" w:rsidRPr="00180C3C" w:rsidRDefault="00180C3C" w:rsidP="00180C3C">
            <w:pPr>
              <w:widowControl/>
              <w:jc w:val="center"/>
              <w:rPr>
                <w:rFonts w:ascii="新宋体" w:eastAsia="新宋体" w:hAnsi="新宋体" w:cs="宋体"/>
                <w:kern w:val="0"/>
                <w:szCs w:val="21"/>
              </w:rPr>
            </w:pPr>
            <w:r w:rsidRPr="00180C3C">
              <w:rPr>
                <w:rFonts w:ascii="新宋体" w:eastAsia="新宋体" w:hAnsi="新宋体" w:cs="宋体" w:hint="eastAsia"/>
                <w:kern w:val="0"/>
                <w:szCs w:val="21"/>
              </w:rPr>
              <w:t>物品名称</w:t>
            </w:r>
          </w:p>
        </w:tc>
        <w:tc>
          <w:tcPr>
            <w:tcW w:w="4701" w:type="dxa"/>
            <w:shd w:val="clear" w:color="auto" w:fill="auto"/>
            <w:noWrap/>
            <w:vAlign w:val="center"/>
            <w:hideMark/>
          </w:tcPr>
          <w:p w14:paraId="7C54BB28" w14:textId="77777777" w:rsidR="00180C3C" w:rsidRPr="00180C3C" w:rsidRDefault="00180C3C" w:rsidP="00180C3C">
            <w:pPr>
              <w:widowControl/>
              <w:jc w:val="center"/>
              <w:rPr>
                <w:rFonts w:ascii="新宋体" w:eastAsia="新宋体" w:hAnsi="新宋体" w:cs="宋体"/>
                <w:kern w:val="0"/>
                <w:szCs w:val="21"/>
              </w:rPr>
            </w:pPr>
            <w:r w:rsidRPr="00180C3C">
              <w:rPr>
                <w:rFonts w:ascii="新宋体" w:eastAsia="新宋体" w:hAnsi="新宋体" w:cs="宋体" w:hint="eastAsia"/>
                <w:kern w:val="0"/>
                <w:szCs w:val="21"/>
              </w:rPr>
              <w:t xml:space="preserve">　</w:t>
            </w:r>
          </w:p>
        </w:tc>
        <w:tc>
          <w:tcPr>
            <w:tcW w:w="708" w:type="dxa"/>
            <w:shd w:val="clear" w:color="auto" w:fill="auto"/>
            <w:noWrap/>
            <w:vAlign w:val="center"/>
            <w:hideMark/>
          </w:tcPr>
          <w:p w14:paraId="599CEC89" w14:textId="77777777" w:rsidR="00180C3C" w:rsidRPr="00180C3C" w:rsidRDefault="00180C3C" w:rsidP="00180C3C">
            <w:pPr>
              <w:widowControl/>
              <w:jc w:val="center"/>
              <w:rPr>
                <w:rFonts w:ascii="新宋体" w:eastAsia="新宋体" w:hAnsi="新宋体" w:cs="宋体"/>
                <w:kern w:val="0"/>
                <w:szCs w:val="21"/>
              </w:rPr>
            </w:pPr>
            <w:r w:rsidRPr="00180C3C">
              <w:rPr>
                <w:rFonts w:ascii="新宋体" w:eastAsia="新宋体" w:hAnsi="新宋体" w:cs="宋体" w:hint="eastAsia"/>
                <w:kern w:val="0"/>
                <w:szCs w:val="21"/>
              </w:rPr>
              <w:t xml:space="preserve">单位 </w:t>
            </w:r>
          </w:p>
        </w:tc>
        <w:tc>
          <w:tcPr>
            <w:tcW w:w="709" w:type="dxa"/>
            <w:shd w:val="clear" w:color="auto" w:fill="auto"/>
            <w:vAlign w:val="center"/>
            <w:hideMark/>
          </w:tcPr>
          <w:p w14:paraId="742B191C" w14:textId="77777777" w:rsidR="00180C3C" w:rsidRPr="00180C3C" w:rsidRDefault="00180C3C" w:rsidP="00180C3C">
            <w:pPr>
              <w:widowControl/>
              <w:jc w:val="center"/>
              <w:rPr>
                <w:rFonts w:ascii="新宋体" w:eastAsia="新宋体" w:hAnsi="新宋体" w:cs="宋体"/>
                <w:kern w:val="0"/>
                <w:szCs w:val="21"/>
              </w:rPr>
            </w:pPr>
            <w:r w:rsidRPr="00180C3C">
              <w:rPr>
                <w:rFonts w:ascii="新宋体" w:eastAsia="新宋体" w:hAnsi="新宋体" w:cs="宋体" w:hint="eastAsia"/>
                <w:kern w:val="0"/>
                <w:szCs w:val="21"/>
              </w:rPr>
              <w:t>数量</w:t>
            </w:r>
          </w:p>
        </w:tc>
        <w:tc>
          <w:tcPr>
            <w:tcW w:w="1099" w:type="dxa"/>
            <w:shd w:val="clear" w:color="auto" w:fill="auto"/>
            <w:noWrap/>
            <w:vAlign w:val="center"/>
            <w:hideMark/>
          </w:tcPr>
          <w:p w14:paraId="346F431B" w14:textId="77777777" w:rsidR="00180C3C" w:rsidRPr="00180C3C" w:rsidRDefault="00180C3C" w:rsidP="00180C3C">
            <w:pPr>
              <w:widowControl/>
              <w:jc w:val="center"/>
              <w:rPr>
                <w:rFonts w:ascii="新宋体" w:eastAsia="新宋体" w:hAnsi="新宋体" w:cs="宋体"/>
                <w:kern w:val="0"/>
                <w:szCs w:val="21"/>
              </w:rPr>
            </w:pPr>
            <w:r w:rsidRPr="00180C3C">
              <w:rPr>
                <w:rFonts w:ascii="新宋体" w:eastAsia="新宋体" w:hAnsi="新宋体" w:cs="宋体" w:hint="eastAsia"/>
                <w:kern w:val="0"/>
                <w:szCs w:val="21"/>
              </w:rPr>
              <w:t>用途说明</w:t>
            </w:r>
          </w:p>
        </w:tc>
      </w:tr>
      <w:tr w:rsidR="00583E4C" w:rsidRPr="00583E4C" w14:paraId="4DC3A81F" w14:textId="77777777" w:rsidTr="00BC2BDA">
        <w:trPr>
          <w:trHeight w:val="3499"/>
          <w:jc w:val="center"/>
        </w:trPr>
        <w:tc>
          <w:tcPr>
            <w:tcW w:w="0" w:type="auto"/>
            <w:shd w:val="clear" w:color="auto" w:fill="auto"/>
            <w:noWrap/>
            <w:vAlign w:val="center"/>
            <w:hideMark/>
          </w:tcPr>
          <w:p w14:paraId="3BDDA339"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跑步机</w:t>
            </w:r>
          </w:p>
        </w:tc>
        <w:tc>
          <w:tcPr>
            <w:tcW w:w="4701" w:type="dxa"/>
            <w:shd w:val="clear" w:color="auto" w:fill="auto"/>
            <w:vAlign w:val="center"/>
            <w:hideMark/>
          </w:tcPr>
          <w:p w14:paraId="40CB98B3"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1.10.1寸高清触摸显示屏，可以连接WIFI</w:t>
            </w:r>
            <w:r w:rsidRPr="00583E4C">
              <w:rPr>
                <w:rFonts w:ascii="新宋体" w:eastAsia="新宋体" w:hAnsi="新宋体" w:cs="宋体" w:hint="eastAsia"/>
                <w:kern w:val="0"/>
                <w:szCs w:val="21"/>
              </w:rPr>
              <w:br/>
              <w:t>2.占地尺寸：2120*860*1540mm</w:t>
            </w:r>
            <w:r w:rsidRPr="00583E4C">
              <w:rPr>
                <w:rFonts w:ascii="新宋体" w:eastAsia="新宋体" w:hAnsi="新宋体" w:cs="宋体" w:hint="eastAsia"/>
                <w:kern w:val="0"/>
                <w:szCs w:val="21"/>
              </w:rPr>
              <w:br/>
              <w:t>3.净重：176kg 毛重：240kg</w:t>
            </w:r>
            <w:r w:rsidRPr="00583E4C">
              <w:rPr>
                <w:rFonts w:ascii="新宋体" w:eastAsia="新宋体" w:hAnsi="新宋体" w:cs="宋体" w:hint="eastAsia"/>
                <w:kern w:val="0"/>
                <w:szCs w:val="21"/>
              </w:rPr>
              <w:br/>
              <w:t>4.马达功率：2200W，AC6.0HP</w:t>
            </w:r>
            <w:r w:rsidRPr="00583E4C">
              <w:rPr>
                <w:rFonts w:ascii="新宋体" w:eastAsia="新宋体" w:hAnsi="新宋体" w:cs="宋体" w:hint="eastAsia"/>
                <w:kern w:val="0"/>
                <w:szCs w:val="21"/>
              </w:rPr>
              <w:br/>
              <w:t>5.扬升范围：0-18%</w:t>
            </w:r>
            <w:r w:rsidRPr="00583E4C">
              <w:rPr>
                <w:rFonts w:ascii="新宋体" w:eastAsia="新宋体" w:hAnsi="新宋体" w:cs="宋体" w:hint="eastAsia"/>
                <w:kern w:val="0"/>
                <w:szCs w:val="21"/>
              </w:rPr>
              <w:br/>
              <w:t>6.速度范围：0.5-22km/h</w:t>
            </w:r>
            <w:r w:rsidRPr="00583E4C">
              <w:rPr>
                <w:rFonts w:ascii="新宋体" w:eastAsia="新宋体" w:hAnsi="新宋体" w:cs="宋体" w:hint="eastAsia"/>
                <w:kern w:val="0"/>
                <w:szCs w:val="21"/>
              </w:rPr>
              <w:br/>
              <w:t>7.跑步面积：1600*560mm</w:t>
            </w:r>
            <w:r w:rsidRPr="00583E4C">
              <w:rPr>
                <w:rFonts w:ascii="新宋体" w:eastAsia="新宋体" w:hAnsi="新宋体" w:cs="宋体" w:hint="eastAsia"/>
                <w:kern w:val="0"/>
                <w:szCs w:val="21"/>
              </w:rPr>
              <w:br/>
              <w:t>8.最大承重：160kg</w:t>
            </w:r>
            <w:r w:rsidRPr="00583E4C">
              <w:rPr>
                <w:rFonts w:ascii="新宋体" w:eastAsia="新宋体" w:hAnsi="新宋体" w:cs="宋体" w:hint="eastAsia"/>
                <w:kern w:val="0"/>
                <w:szCs w:val="21"/>
              </w:rPr>
              <w:br/>
              <w:t>9.踏板：铝合金防滑踏板</w:t>
            </w:r>
            <w:r w:rsidRPr="00583E4C">
              <w:rPr>
                <w:rFonts w:ascii="新宋体" w:eastAsia="新宋体" w:hAnsi="新宋体" w:cs="宋体" w:hint="eastAsia"/>
                <w:kern w:val="0"/>
                <w:szCs w:val="21"/>
              </w:rPr>
              <w:br/>
              <w:t>10.高保真音响USB连接</w:t>
            </w:r>
            <w:r w:rsidRPr="00583E4C">
              <w:rPr>
                <w:rFonts w:ascii="新宋体" w:eastAsia="新宋体" w:hAnsi="新宋体" w:cs="宋体" w:hint="eastAsia"/>
                <w:kern w:val="0"/>
                <w:szCs w:val="21"/>
              </w:rPr>
              <w:br/>
              <w:t>11.自动上油润滑系统,省时省力</w:t>
            </w:r>
            <w:r w:rsidRPr="00583E4C">
              <w:rPr>
                <w:rFonts w:ascii="新宋体" w:eastAsia="新宋体" w:hAnsi="新宋体" w:cs="宋体" w:hint="eastAsia"/>
                <w:kern w:val="0"/>
                <w:szCs w:val="21"/>
              </w:rPr>
              <w:br/>
              <w:t>12.高档防滑耐磨皮</w:t>
            </w:r>
            <w:proofErr w:type="gramStart"/>
            <w:r w:rsidRPr="00583E4C">
              <w:rPr>
                <w:rFonts w:ascii="新宋体" w:eastAsia="新宋体" w:hAnsi="新宋体" w:cs="宋体" w:hint="eastAsia"/>
                <w:kern w:val="0"/>
                <w:szCs w:val="21"/>
              </w:rPr>
              <w:t>草式跑带</w:t>
            </w:r>
            <w:proofErr w:type="gramEnd"/>
            <w:r w:rsidRPr="00583E4C">
              <w:rPr>
                <w:rFonts w:ascii="新宋体" w:eastAsia="新宋体" w:hAnsi="新宋体" w:cs="宋体" w:hint="eastAsia"/>
                <w:kern w:val="0"/>
                <w:szCs w:val="21"/>
              </w:rPr>
              <w:br/>
              <w:t>13.独家橡胶减震系统</w:t>
            </w:r>
            <w:r w:rsidRPr="00583E4C">
              <w:rPr>
                <w:rFonts w:ascii="新宋体" w:eastAsia="新宋体" w:hAnsi="新宋体" w:cs="宋体" w:hint="eastAsia"/>
                <w:kern w:val="0"/>
                <w:szCs w:val="21"/>
              </w:rPr>
              <w:br/>
              <w:t>虚拟场景、</w:t>
            </w:r>
            <w:proofErr w:type="gramStart"/>
            <w:r w:rsidRPr="00583E4C">
              <w:rPr>
                <w:rFonts w:ascii="新宋体" w:eastAsia="新宋体" w:hAnsi="新宋体" w:cs="宋体" w:hint="eastAsia"/>
                <w:kern w:val="0"/>
                <w:szCs w:val="21"/>
              </w:rPr>
              <w:t>蓝牙</w:t>
            </w:r>
            <w:proofErr w:type="gramEnd"/>
            <w:r w:rsidRPr="00583E4C">
              <w:rPr>
                <w:rFonts w:ascii="新宋体" w:eastAsia="新宋体" w:hAnsi="新宋体" w:cs="宋体" w:hint="eastAsia"/>
                <w:kern w:val="0"/>
                <w:szCs w:val="21"/>
              </w:rPr>
              <w:t xml:space="preserve">APP下载街景跑步模式等     </w:t>
            </w:r>
          </w:p>
        </w:tc>
        <w:tc>
          <w:tcPr>
            <w:tcW w:w="708" w:type="dxa"/>
            <w:shd w:val="clear" w:color="auto" w:fill="auto"/>
            <w:vAlign w:val="center"/>
            <w:hideMark/>
          </w:tcPr>
          <w:p w14:paraId="5DADE072"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台</w:t>
            </w:r>
          </w:p>
        </w:tc>
        <w:tc>
          <w:tcPr>
            <w:tcW w:w="709" w:type="dxa"/>
            <w:shd w:val="clear" w:color="auto" w:fill="auto"/>
            <w:noWrap/>
            <w:vAlign w:val="center"/>
            <w:hideMark/>
          </w:tcPr>
          <w:p w14:paraId="728851F3"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kern w:val="0"/>
                <w:szCs w:val="21"/>
              </w:rPr>
              <w:t>3</w:t>
            </w:r>
          </w:p>
        </w:tc>
        <w:tc>
          <w:tcPr>
            <w:tcW w:w="1099" w:type="dxa"/>
            <w:shd w:val="clear" w:color="auto" w:fill="auto"/>
            <w:vAlign w:val="center"/>
            <w:hideMark/>
          </w:tcPr>
          <w:p w14:paraId="72BCBDA0"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10DC9F3F" w14:textId="77777777" w:rsidTr="00BC2BDA">
        <w:trPr>
          <w:trHeight w:val="3642"/>
          <w:jc w:val="center"/>
        </w:trPr>
        <w:tc>
          <w:tcPr>
            <w:tcW w:w="0" w:type="auto"/>
            <w:shd w:val="clear" w:color="auto" w:fill="auto"/>
            <w:noWrap/>
            <w:vAlign w:val="center"/>
            <w:hideMark/>
          </w:tcPr>
          <w:p w14:paraId="661596FC"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综合训练机</w:t>
            </w:r>
          </w:p>
        </w:tc>
        <w:tc>
          <w:tcPr>
            <w:tcW w:w="4701" w:type="dxa"/>
            <w:shd w:val="clear" w:color="auto" w:fill="auto"/>
            <w:vAlign w:val="center"/>
            <w:hideMark/>
          </w:tcPr>
          <w:p w14:paraId="654E26B3"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1、管料主要采用：≥50*100*3，50*80*3.3mm高强度高频焊圆钢管管材；</w:t>
            </w:r>
            <w:r w:rsidRPr="00583E4C">
              <w:rPr>
                <w:rFonts w:ascii="新宋体" w:eastAsia="新宋体" w:hAnsi="新宋体" w:cs="宋体" w:hint="eastAsia"/>
                <w:kern w:val="0"/>
                <w:szCs w:val="21"/>
              </w:rPr>
              <w:br/>
              <w:t xml:space="preserve">2、浸泡式前处理工艺，全表面磷化膜，静电粉末喷涂； </w:t>
            </w:r>
            <w:r w:rsidRPr="00583E4C">
              <w:rPr>
                <w:rFonts w:ascii="新宋体" w:eastAsia="新宋体" w:hAnsi="新宋体" w:cs="宋体" w:hint="eastAsia"/>
                <w:kern w:val="0"/>
                <w:szCs w:val="21"/>
              </w:rPr>
              <w:br/>
              <w:t>3、橡胶脚套；</w:t>
            </w:r>
            <w:r w:rsidRPr="00583E4C">
              <w:rPr>
                <w:rFonts w:ascii="新宋体" w:eastAsia="新宋体" w:hAnsi="新宋体" w:cs="宋体" w:hint="eastAsia"/>
                <w:kern w:val="0"/>
                <w:szCs w:val="21"/>
              </w:rPr>
              <w:br/>
              <w:t>4、PU发泡圆腿垫；</w:t>
            </w:r>
            <w:r w:rsidRPr="00583E4C">
              <w:rPr>
                <w:rFonts w:ascii="新宋体" w:eastAsia="新宋体" w:hAnsi="新宋体" w:cs="宋体" w:hint="eastAsia"/>
                <w:kern w:val="0"/>
                <w:szCs w:val="21"/>
              </w:rPr>
              <w:br/>
              <w:t>5、标准件、轴类件均使用不锈钢材料制作；</w:t>
            </w:r>
            <w:r w:rsidRPr="00583E4C">
              <w:rPr>
                <w:rFonts w:ascii="新宋体" w:eastAsia="新宋体" w:hAnsi="新宋体" w:cs="宋体" w:hint="eastAsia"/>
                <w:kern w:val="0"/>
                <w:szCs w:val="21"/>
              </w:rPr>
              <w:br/>
              <w:t>6、长：不小于1560mm；</w:t>
            </w:r>
            <w:r w:rsidRPr="00583E4C">
              <w:rPr>
                <w:rFonts w:ascii="新宋体" w:eastAsia="新宋体" w:hAnsi="新宋体" w:cs="宋体" w:hint="eastAsia"/>
                <w:kern w:val="0"/>
                <w:szCs w:val="21"/>
              </w:rPr>
              <w:br/>
              <w:t>7、宽：不小于560mm；</w:t>
            </w:r>
            <w:r w:rsidRPr="00583E4C">
              <w:rPr>
                <w:rFonts w:ascii="新宋体" w:eastAsia="新宋体" w:hAnsi="新宋体" w:cs="宋体" w:hint="eastAsia"/>
                <w:kern w:val="0"/>
                <w:szCs w:val="21"/>
              </w:rPr>
              <w:br/>
              <w:t>8、高：不小于660mm；</w:t>
            </w:r>
            <w:r w:rsidRPr="00583E4C">
              <w:rPr>
                <w:rFonts w:ascii="新宋体" w:eastAsia="新宋体" w:hAnsi="新宋体" w:cs="宋体" w:hint="eastAsia"/>
                <w:kern w:val="0"/>
                <w:szCs w:val="21"/>
              </w:rPr>
              <w:br/>
              <w:t>9、净重:不小于68kg；</w:t>
            </w:r>
            <w:r w:rsidRPr="00583E4C">
              <w:rPr>
                <w:rFonts w:ascii="新宋体" w:eastAsia="新宋体" w:hAnsi="新宋体" w:cs="宋体" w:hint="eastAsia"/>
                <w:kern w:val="0"/>
                <w:szCs w:val="21"/>
              </w:rPr>
              <w:br/>
              <w:t>10、通过国家体育用品质量监督检验中心检验，符合“GB1748.1-2008”检验标准【提供相关检验报告并加盖制造厂家公章】</w:t>
            </w:r>
          </w:p>
        </w:tc>
        <w:tc>
          <w:tcPr>
            <w:tcW w:w="708" w:type="dxa"/>
            <w:shd w:val="clear" w:color="auto" w:fill="auto"/>
            <w:vAlign w:val="center"/>
            <w:hideMark/>
          </w:tcPr>
          <w:p w14:paraId="022F831D"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台</w:t>
            </w:r>
          </w:p>
        </w:tc>
        <w:tc>
          <w:tcPr>
            <w:tcW w:w="709" w:type="dxa"/>
            <w:shd w:val="clear" w:color="auto" w:fill="auto"/>
            <w:noWrap/>
            <w:vAlign w:val="center"/>
            <w:hideMark/>
          </w:tcPr>
          <w:p w14:paraId="73C59A17"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7EB56B26"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054EFB76" w14:textId="77777777" w:rsidTr="00BC2BDA">
        <w:trPr>
          <w:trHeight w:val="3420"/>
          <w:jc w:val="center"/>
        </w:trPr>
        <w:tc>
          <w:tcPr>
            <w:tcW w:w="0" w:type="auto"/>
            <w:shd w:val="clear" w:color="auto" w:fill="auto"/>
            <w:noWrap/>
            <w:vAlign w:val="center"/>
            <w:hideMark/>
          </w:tcPr>
          <w:p w14:paraId="7AD5F2E6"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可调式腹肌训练凳</w:t>
            </w:r>
          </w:p>
        </w:tc>
        <w:tc>
          <w:tcPr>
            <w:tcW w:w="4701" w:type="dxa"/>
            <w:shd w:val="clear" w:color="auto" w:fill="auto"/>
            <w:vAlign w:val="center"/>
            <w:hideMark/>
          </w:tcPr>
          <w:p w14:paraId="7CD4588A"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1、管料主要采用：≥50*100*3，50*80*3.3mm高强度高频焊圆钢管管材；</w:t>
            </w:r>
            <w:r w:rsidRPr="00583E4C">
              <w:rPr>
                <w:rFonts w:ascii="新宋体" w:eastAsia="新宋体" w:hAnsi="新宋体" w:cs="宋体" w:hint="eastAsia"/>
                <w:kern w:val="0"/>
                <w:szCs w:val="21"/>
              </w:rPr>
              <w:br/>
              <w:t xml:space="preserve">2、浸泡式前处理工艺，全表面磷化膜，静电粉末喷涂； </w:t>
            </w:r>
            <w:r w:rsidRPr="00583E4C">
              <w:rPr>
                <w:rFonts w:ascii="新宋体" w:eastAsia="新宋体" w:hAnsi="新宋体" w:cs="宋体" w:hint="eastAsia"/>
                <w:kern w:val="0"/>
                <w:szCs w:val="21"/>
              </w:rPr>
              <w:br/>
              <w:t>3、橡胶脚套；</w:t>
            </w:r>
            <w:r w:rsidRPr="00583E4C">
              <w:rPr>
                <w:rFonts w:ascii="新宋体" w:eastAsia="新宋体" w:hAnsi="新宋体" w:cs="宋体" w:hint="eastAsia"/>
                <w:kern w:val="0"/>
                <w:szCs w:val="21"/>
              </w:rPr>
              <w:br/>
              <w:t>4、PU发泡圆腿垫；</w:t>
            </w:r>
            <w:r w:rsidRPr="00583E4C">
              <w:rPr>
                <w:rFonts w:ascii="新宋体" w:eastAsia="新宋体" w:hAnsi="新宋体" w:cs="宋体" w:hint="eastAsia"/>
                <w:kern w:val="0"/>
                <w:szCs w:val="21"/>
              </w:rPr>
              <w:br/>
              <w:t>5、标准件、轴类件均使用不锈钢材料制作；</w:t>
            </w:r>
            <w:r w:rsidRPr="00583E4C">
              <w:rPr>
                <w:rFonts w:ascii="新宋体" w:eastAsia="新宋体" w:hAnsi="新宋体" w:cs="宋体" w:hint="eastAsia"/>
                <w:kern w:val="0"/>
                <w:szCs w:val="21"/>
              </w:rPr>
              <w:br/>
              <w:t>6、长：不小于1560mm；</w:t>
            </w:r>
            <w:r w:rsidRPr="00583E4C">
              <w:rPr>
                <w:rFonts w:ascii="新宋体" w:eastAsia="新宋体" w:hAnsi="新宋体" w:cs="宋体" w:hint="eastAsia"/>
                <w:kern w:val="0"/>
                <w:szCs w:val="21"/>
              </w:rPr>
              <w:br/>
              <w:t>7、宽：不小于560mm；</w:t>
            </w:r>
            <w:r w:rsidRPr="00583E4C">
              <w:rPr>
                <w:rFonts w:ascii="新宋体" w:eastAsia="新宋体" w:hAnsi="新宋体" w:cs="宋体" w:hint="eastAsia"/>
                <w:kern w:val="0"/>
                <w:szCs w:val="21"/>
              </w:rPr>
              <w:br/>
              <w:t>8、高：不小于660mm；</w:t>
            </w:r>
            <w:r w:rsidRPr="00583E4C">
              <w:rPr>
                <w:rFonts w:ascii="新宋体" w:eastAsia="新宋体" w:hAnsi="新宋体" w:cs="宋体" w:hint="eastAsia"/>
                <w:kern w:val="0"/>
                <w:szCs w:val="21"/>
              </w:rPr>
              <w:br/>
              <w:t>9、净重:不小于68kg；</w:t>
            </w:r>
            <w:r w:rsidRPr="00583E4C">
              <w:rPr>
                <w:rFonts w:ascii="新宋体" w:eastAsia="新宋体" w:hAnsi="新宋体" w:cs="宋体" w:hint="eastAsia"/>
                <w:kern w:val="0"/>
                <w:szCs w:val="21"/>
              </w:rPr>
              <w:br/>
              <w:t>10、7、▲通过国家体育用品质量监督检验中心检验，符合“GB1748.1-2008”检验标准【提供相关检验报告并加盖制造厂家公章】</w:t>
            </w:r>
          </w:p>
        </w:tc>
        <w:tc>
          <w:tcPr>
            <w:tcW w:w="708" w:type="dxa"/>
            <w:shd w:val="clear" w:color="auto" w:fill="auto"/>
            <w:vAlign w:val="center"/>
            <w:hideMark/>
          </w:tcPr>
          <w:p w14:paraId="7955910D"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台</w:t>
            </w:r>
          </w:p>
        </w:tc>
        <w:tc>
          <w:tcPr>
            <w:tcW w:w="709" w:type="dxa"/>
            <w:shd w:val="clear" w:color="auto" w:fill="auto"/>
            <w:noWrap/>
            <w:vAlign w:val="center"/>
            <w:hideMark/>
          </w:tcPr>
          <w:p w14:paraId="62AAA7B7"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47F10B65"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6F7B585F" w14:textId="77777777" w:rsidTr="00BC2BDA">
        <w:trPr>
          <w:trHeight w:val="480"/>
          <w:jc w:val="center"/>
        </w:trPr>
        <w:tc>
          <w:tcPr>
            <w:tcW w:w="0" w:type="auto"/>
            <w:shd w:val="clear" w:color="auto" w:fill="auto"/>
            <w:noWrap/>
            <w:vAlign w:val="center"/>
            <w:hideMark/>
          </w:tcPr>
          <w:p w14:paraId="42118235"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实心杠铃150kg</w:t>
            </w:r>
          </w:p>
        </w:tc>
        <w:tc>
          <w:tcPr>
            <w:tcW w:w="4701" w:type="dxa"/>
            <w:shd w:val="clear" w:color="auto" w:fill="auto"/>
            <w:vAlign w:val="center"/>
            <w:hideMark/>
          </w:tcPr>
          <w:p w14:paraId="34BD08C4"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烤漆杠铃杆2.1KG,快速</w:t>
            </w:r>
            <w:proofErr w:type="gramStart"/>
            <w:r w:rsidRPr="00583E4C">
              <w:rPr>
                <w:rFonts w:ascii="新宋体" w:eastAsia="新宋体" w:hAnsi="新宋体" w:cs="宋体" w:hint="eastAsia"/>
                <w:kern w:val="0"/>
                <w:szCs w:val="21"/>
              </w:rPr>
              <w:t>卡夹换</w:t>
            </w:r>
            <w:proofErr w:type="gramEnd"/>
            <w:r w:rsidRPr="00583E4C">
              <w:rPr>
                <w:rFonts w:ascii="新宋体" w:eastAsia="新宋体" w:hAnsi="新宋体" w:cs="宋体" w:hint="eastAsia"/>
                <w:kern w:val="0"/>
                <w:szCs w:val="21"/>
              </w:rPr>
              <w:t>片，</w:t>
            </w:r>
            <w:proofErr w:type="gramStart"/>
            <w:r w:rsidRPr="00583E4C">
              <w:rPr>
                <w:rFonts w:ascii="新宋体" w:eastAsia="新宋体" w:hAnsi="新宋体" w:cs="宋体" w:hint="eastAsia"/>
                <w:kern w:val="0"/>
                <w:szCs w:val="21"/>
              </w:rPr>
              <w:t>包胶铃片</w:t>
            </w:r>
            <w:proofErr w:type="gramEnd"/>
            <w:r w:rsidRPr="00583E4C">
              <w:rPr>
                <w:rFonts w:ascii="新宋体" w:eastAsia="新宋体" w:hAnsi="新宋体" w:cs="宋体" w:hint="eastAsia"/>
                <w:kern w:val="0"/>
                <w:szCs w:val="21"/>
              </w:rPr>
              <w:t>，铃片1.25KG，2.5KG,5KG,10KG,15KG,20KG,25KG各一副</w:t>
            </w:r>
          </w:p>
        </w:tc>
        <w:tc>
          <w:tcPr>
            <w:tcW w:w="708" w:type="dxa"/>
            <w:shd w:val="clear" w:color="auto" w:fill="auto"/>
            <w:vAlign w:val="center"/>
            <w:hideMark/>
          </w:tcPr>
          <w:p w14:paraId="5306150E"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套</w:t>
            </w:r>
          </w:p>
        </w:tc>
        <w:tc>
          <w:tcPr>
            <w:tcW w:w="709" w:type="dxa"/>
            <w:shd w:val="clear" w:color="auto" w:fill="auto"/>
            <w:noWrap/>
            <w:vAlign w:val="center"/>
            <w:hideMark/>
          </w:tcPr>
          <w:p w14:paraId="2B62895D"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2</w:t>
            </w:r>
          </w:p>
        </w:tc>
        <w:tc>
          <w:tcPr>
            <w:tcW w:w="1099" w:type="dxa"/>
            <w:shd w:val="clear" w:color="auto" w:fill="auto"/>
            <w:vAlign w:val="center"/>
            <w:hideMark/>
          </w:tcPr>
          <w:p w14:paraId="7E3C6F00"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1FB50A5A" w14:textId="77777777" w:rsidTr="00BC2BDA">
        <w:trPr>
          <w:trHeight w:val="1408"/>
          <w:jc w:val="center"/>
        </w:trPr>
        <w:tc>
          <w:tcPr>
            <w:tcW w:w="0" w:type="auto"/>
            <w:shd w:val="clear" w:color="auto" w:fill="auto"/>
            <w:noWrap/>
            <w:vAlign w:val="center"/>
            <w:hideMark/>
          </w:tcPr>
          <w:p w14:paraId="69FA1AA3"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可调式训练凳</w:t>
            </w:r>
          </w:p>
        </w:tc>
        <w:tc>
          <w:tcPr>
            <w:tcW w:w="4701" w:type="dxa"/>
            <w:shd w:val="clear" w:color="auto" w:fill="auto"/>
            <w:vAlign w:val="center"/>
            <w:hideMark/>
          </w:tcPr>
          <w:p w14:paraId="3ADCCF3C"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1、主架使用≥φ76×2.5mm高强度高频焊圆钢管管材与≥100mm×50mm×3mm厚壁高强度高频焊矩形钢管管材组合；</w:t>
            </w:r>
            <w:r w:rsidRPr="00583E4C">
              <w:rPr>
                <w:rFonts w:ascii="新宋体" w:eastAsia="新宋体" w:hAnsi="新宋体" w:cs="宋体" w:hint="eastAsia"/>
                <w:kern w:val="0"/>
                <w:szCs w:val="21"/>
              </w:rPr>
              <w:br/>
              <w:t xml:space="preserve">2、浸泡式前处理工艺，全表面磷化膜，静电粉末喷涂； </w:t>
            </w:r>
            <w:r w:rsidRPr="00583E4C">
              <w:rPr>
                <w:rFonts w:ascii="新宋体" w:eastAsia="新宋体" w:hAnsi="新宋体" w:cs="宋体" w:hint="eastAsia"/>
                <w:kern w:val="0"/>
                <w:szCs w:val="21"/>
              </w:rPr>
              <w:br/>
              <w:t>3、标准件、轴类件均使用不锈钢材料制作；</w:t>
            </w:r>
            <w:r w:rsidRPr="00583E4C">
              <w:rPr>
                <w:rFonts w:ascii="新宋体" w:eastAsia="新宋体" w:hAnsi="新宋体" w:cs="宋体" w:hint="eastAsia"/>
                <w:kern w:val="0"/>
                <w:szCs w:val="21"/>
              </w:rPr>
              <w:br/>
            </w:r>
            <w:r w:rsidRPr="00583E4C">
              <w:rPr>
                <w:rFonts w:ascii="新宋体" w:eastAsia="新宋体" w:hAnsi="新宋体" w:cs="宋体" w:hint="eastAsia"/>
                <w:kern w:val="0"/>
                <w:szCs w:val="21"/>
              </w:rPr>
              <w:lastRenderedPageBreak/>
              <w:t>4、橡胶脚套；</w:t>
            </w:r>
            <w:r w:rsidRPr="00583E4C">
              <w:rPr>
                <w:rFonts w:ascii="新宋体" w:eastAsia="新宋体" w:hAnsi="新宋体" w:cs="宋体" w:hint="eastAsia"/>
                <w:kern w:val="0"/>
                <w:szCs w:val="21"/>
              </w:rPr>
              <w:br/>
              <w:t>5、调节滑动</w:t>
            </w:r>
            <w:proofErr w:type="gramStart"/>
            <w:r w:rsidRPr="00583E4C">
              <w:rPr>
                <w:rFonts w:ascii="新宋体" w:eastAsia="新宋体" w:hAnsi="新宋体" w:cs="宋体" w:hint="eastAsia"/>
                <w:kern w:val="0"/>
                <w:szCs w:val="21"/>
              </w:rPr>
              <w:t>管经</w:t>
            </w:r>
            <w:proofErr w:type="gramEnd"/>
            <w:r w:rsidRPr="00583E4C">
              <w:rPr>
                <w:rFonts w:ascii="新宋体" w:eastAsia="新宋体" w:hAnsi="新宋体" w:cs="宋体" w:hint="eastAsia"/>
                <w:kern w:val="0"/>
                <w:szCs w:val="21"/>
              </w:rPr>
              <w:t>过镀铬工艺处理；</w:t>
            </w:r>
            <w:r w:rsidRPr="00583E4C">
              <w:rPr>
                <w:rFonts w:ascii="新宋体" w:eastAsia="新宋体" w:hAnsi="新宋体" w:cs="宋体" w:hint="eastAsia"/>
                <w:kern w:val="0"/>
                <w:szCs w:val="21"/>
              </w:rPr>
              <w:br/>
              <w:t>6、靠垫角度≥9档调节，</w:t>
            </w:r>
            <w:proofErr w:type="gramStart"/>
            <w:r w:rsidRPr="00583E4C">
              <w:rPr>
                <w:rFonts w:ascii="新宋体" w:eastAsia="新宋体" w:hAnsi="新宋体" w:cs="宋体" w:hint="eastAsia"/>
                <w:kern w:val="0"/>
                <w:szCs w:val="21"/>
              </w:rPr>
              <w:t>座垫</w:t>
            </w:r>
            <w:proofErr w:type="gramEnd"/>
            <w:r w:rsidRPr="00583E4C">
              <w:rPr>
                <w:rFonts w:ascii="新宋体" w:eastAsia="新宋体" w:hAnsi="新宋体" w:cs="宋体" w:hint="eastAsia"/>
                <w:kern w:val="0"/>
                <w:szCs w:val="21"/>
              </w:rPr>
              <w:t>角度≥5档；</w:t>
            </w:r>
            <w:r w:rsidRPr="00583E4C">
              <w:rPr>
                <w:rFonts w:ascii="新宋体" w:eastAsia="新宋体" w:hAnsi="新宋体" w:cs="宋体" w:hint="eastAsia"/>
                <w:kern w:val="0"/>
                <w:szCs w:val="21"/>
              </w:rPr>
              <w:br/>
              <w:t>7、底部附小拖轮；</w:t>
            </w:r>
            <w:r w:rsidRPr="00583E4C">
              <w:rPr>
                <w:rFonts w:ascii="新宋体" w:eastAsia="新宋体" w:hAnsi="新宋体" w:cs="宋体" w:hint="eastAsia"/>
                <w:kern w:val="0"/>
                <w:szCs w:val="21"/>
              </w:rPr>
              <w:br/>
              <w:t>8、长:不小于1362mm；</w:t>
            </w:r>
            <w:r w:rsidRPr="00583E4C">
              <w:rPr>
                <w:rFonts w:ascii="新宋体" w:eastAsia="新宋体" w:hAnsi="新宋体" w:cs="宋体" w:hint="eastAsia"/>
                <w:kern w:val="0"/>
                <w:szCs w:val="21"/>
              </w:rPr>
              <w:br/>
              <w:t>9、宽：不小于447mm；</w:t>
            </w:r>
            <w:r w:rsidRPr="00583E4C">
              <w:rPr>
                <w:rFonts w:ascii="新宋体" w:eastAsia="新宋体" w:hAnsi="新宋体" w:cs="宋体" w:hint="eastAsia"/>
                <w:kern w:val="0"/>
                <w:szCs w:val="21"/>
              </w:rPr>
              <w:br/>
              <w:t xml:space="preserve">10、高：不小于415mm； </w:t>
            </w:r>
            <w:r w:rsidRPr="00583E4C">
              <w:rPr>
                <w:rFonts w:ascii="新宋体" w:eastAsia="新宋体" w:hAnsi="新宋体" w:cs="宋体" w:hint="eastAsia"/>
                <w:kern w:val="0"/>
                <w:szCs w:val="21"/>
              </w:rPr>
              <w:br/>
              <w:t>11、净重：不小于49kg；</w:t>
            </w:r>
            <w:r w:rsidRPr="00583E4C">
              <w:rPr>
                <w:rFonts w:ascii="新宋体" w:eastAsia="新宋体" w:hAnsi="新宋体" w:cs="宋体" w:hint="eastAsia"/>
                <w:kern w:val="0"/>
                <w:szCs w:val="21"/>
              </w:rPr>
              <w:br/>
              <w:t>12、▲通过北京国体世纪体育用品质量认证中心认证【提供相关认证证书及有效确认函并加盖制造厂家公章】</w:t>
            </w:r>
            <w:r w:rsidRPr="00583E4C">
              <w:rPr>
                <w:rFonts w:ascii="新宋体" w:eastAsia="新宋体" w:hAnsi="新宋体" w:cs="宋体" w:hint="eastAsia"/>
                <w:kern w:val="0"/>
                <w:szCs w:val="21"/>
              </w:rPr>
              <w:br/>
              <w:t>13、▲通过国家体育用品质量监督检验中心检验，符合“GB1748.1-2008”检验标准【提供相关检验报告并加盖制造厂家公章】</w:t>
            </w:r>
          </w:p>
        </w:tc>
        <w:tc>
          <w:tcPr>
            <w:tcW w:w="708" w:type="dxa"/>
            <w:shd w:val="clear" w:color="auto" w:fill="auto"/>
            <w:vAlign w:val="center"/>
            <w:hideMark/>
          </w:tcPr>
          <w:p w14:paraId="4406F97A"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台</w:t>
            </w:r>
          </w:p>
        </w:tc>
        <w:tc>
          <w:tcPr>
            <w:tcW w:w="709" w:type="dxa"/>
            <w:shd w:val="clear" w:color="auto" w:fill="auto"/>
            <w:noWrap/>
            <w:vAlign w:val="center"/>
            <w:hideMark/>
          </w:tcPr>
          <w:p w14:paraId="5A9D9E80"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6BD684E4"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098148B6" w14:textId="77777777" w:rsidTr="00BC2BDA">
        <w:trPr>
          <w:trHeight w:val="2940"/>
          <w:jc w:val="center"/>
        </w:trPr>
        <w:tc>
          <w:tcPr>
            <w:tcW w:w="0" w:type="auto"/>
            <w:shd w:val="clear" w:color="auto" w:fill="auto"/>
            <w:noWrap/>
            <w:vAlign w:val="center"/>
            <w:hideMark/>
          </w:tcPr>
          <w:p w14:paraId="7F5AEB58"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双层哑铃架</w:t>
            </w:r>
          </w:p>
        </w:tc>
        <w:tc>
          <w:tcPr>
            <w:tcW w:w="4701" w:type="dxa"/>
            <w:shd w:val="clear" w:color="auto" w:fill="auto"/>
            <w:vAlign w:val="center"/>
            <w:hideMark/>
          </w:tcPr>
          <w:p w14:paraId="5E038834"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1、主架圆钢管采用直径不小于φ95，不小于2.5mm厚度的高强度高频焊管材与主架矩形钢管不小于50×100mm厚壁不小于3mm的高强度高频焊管管材相结合；</w:t>
            </w:r>
            <w:r w:rsidRPr="00583E4C">
              <w:rPr>
                <w:rFonts w:ascii="新宋体" w:eastAsia="新宋体" w:hAnsi="新宋体" w:cs="宋体" w:hint="eastAsia"/>
                <w:kern w:val="0"/>
                <w:szCs w:val="21"/>
              </w:rPr>
              <w:br/>
              <w:t xml:space="preserve">2、浸泡式前处理工艺，全表面磷化膜，静电粉末喷涂； </w:t>
            </w:r>
            <w:r w:rsidRPr="00583E4C">
              <w:rPr>
                <w:rFonts w:ascii="新宋体" w:eastAsia="新宋体" w:hAnsi="新宋体" w:cs="宋体" w:hint="eastAsia"/>
                <w:kern w:val="0"/>
                <w:szCs w:val="21"/>
              </w:rPr>
              <w:br/>
              <w:t>3、标准件均使用不锈钢材料制作；</w:t>
            </w:r>
            <w:r w:rsidRPr="00583E4C">
              <w:rPr>
                <w:rFonts w:ascii="新宋体" w:eastAsia="新宋体" w:hAnsi="新宋体" w:cs="宋体" w:hint="eastAsia"/>
                <w:kern w:val="0"/>
                <w:szCs w:val="21"/>
              </w:rPr>
              <w:br/>
              <w:t>4、橡胶脚套；</w:t>
            </w:r>
            <w:r w:rsidRPr="00583E4C">
              <w:rPr>
                <w:rFonts w:ascii="新宋体" w:eastAsia="新宋体" w:hAnsi="新宋体" w:cs="宋体" w:hint="eastAsia"/>
                <w:kern w:val="0"/>
                <w:szCs w:val="21"/>
              </w:rPr>
              <w:br/>
              <w:t>5、存放不少于十副哑铃；</w:t>
            </w:r>
            <w:r w:rsidRPr="00583E4C">
              <w:rPr>
                <w:rFonts w:ascii="新宋体" w:eastAsia="新宋体" w:hAnsi="新宋体" w:cs="宋体" w:hint="eastAsia"/>
                <w:kern w:val="0"/>
                <w:szCs w:val="21"/>
              </w:rPr>
              <w:br/>
              <w:t>6、长：不小于 2280mm；</w:t>
            </w:r>
            <w:r w:rsidRPr="00583E4C">
              <w:rPr>
                <w:rFonts w:ascii="新宋体" w:eastAsia="新宋体" w:hAnsi="新宋体" w:cs="宋体" w:hint="eastAsia"/>
                <w:kern w:val="0"/>
                <w:szCs w:val="21"/>
              </w:rPr>
              <w:br/>
              <w:t>7、宽：不小于645mm；</w:t>
            </w:r>
            <w:r w:rsidRPr="00583E4C">
              <w:rPr>
                <w:rFonts w:ascii="新宋体" w:eastAsia="新宋体" w:hAnsi="新宋体" w:cs="宋体" w:hint="eastAsia"/>
                <w:kern w:val="0"/>
                <w:szCs w:val="21"/>
              </w:rPr>
              <w:br/>
              <w:t>8、高：不小于800mm；</w:t>
            </w:r>
            <w:r w:rsidRPr="00583E4C">
              <w:rPr>
                <w:rFonts w:ascii="新宋体" w:eastAsia="新宋体" w:hAnsi="新宋体" w:cs="宋体" w:hint="eastAsia"/>
                <w:kern w:val="0"/>
                <w:szCs w:val="21"/>
              </w:rPr>
              <w:br/>
              <w:t>9、净重:不小于62kg；</w:t>
            </w:r>
          </w:p>
        </w:tc>
        <w:tc>
          <w:tcPr>
            <w:tcW w:w="708" w:type="dxa"/>
            <w:shd w:val="clear" w:color="auto" w:fill="auto"/>
            <w:vAlign w:val="center"/>
            <w:hideMark/>
          </w:tcPr>
          <w:p w14:paraId="488D08D5"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台</w:t>
            </w:r>
          </w:p>
        </w:tc>
        <w:tc>
          <w:tcPr>
            <w:tcW w:w="709" w:type="dxa"/>
            <w:shd w:val="clear" w:color="auto" w:fill="auto"/>
            <w:noWrap/>
            <w:vAlign w:val="center"/>
            <w:hideMark/>
          </w:tcPr>
          <w:p w14:paraId="6598BA54"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2F311863"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4D300B43" w14:textId="77777777" w:rsidTr="00BC2BDA">
        <w:trPr>
          <w:trHeight w:val="1980"/>
          <w:jc w:val="center"/>
        </w:trPr>
        <w:tc>
          <w:tcPr>
            <w:tcW w:w="0" w:type="auto"/>
            <w:shd w:val="clear" w:color="auto" w:fill="auto"/>
            <w:noWrap/>
            <w:vAlign w:val="center"/>
            <w:hideMark/>
          </w:tcPr>
          <w:p w14:paraId="3FCF312E"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黑色</w:t>
            </w:r>
            <w:proofErr w:type="gramStart"/>
            <w:r w:rsidRPr="00583E4C">
              <w:rPr>
                <w:rFonts w:ascii="新宋体" w:eastAsia="新宋体" w:hAnsi="新宋体" w:cs="宋体" w:hint="eastAsia"/>
                <w:kern w:val="0"/>
                <w:szCs w:val="21"/>
              </w:rPr>
              <w:t>包固定</w:t>
            </w:r>
            <w:proofErr w:type="gramEnd"/>
            <w:r w:rsidRPr="00583E4C">
              <w:rPr>
                <w:rFonts w:ascii="新宋体" w:eastAsia="新宋体" w:hAnsi="新宋体" w:cs="宋体" w:hint="eastAsia"/>
                <w:kern w:val="0"/>
                <w:szCs w:val="21"/>
              </w:rPr>
              <w:t>哑铃</w:t>
            </w:r>
          </w:p>
        </w:tc>
        <w:tc>
          <w:tcPr>
            <w:tcW w:w="4701" w:type="dxa"/>
            <w:shd w:val="clear" w:color="auto" w:fill="auto"/>
            <w:hideMark/>
          </w:tcPr>
          <w:p w14:paraId="0A9E7AFF"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1.材质：内圆钢 外包  脱硫环保橡胶</w:t>
            </w:r>
            <w:r w:rsidRPr="00583E4C">
              <w:rPr>
                <w:rFonts w:ascii="新宋体" w:eastAsia="新宋体" w:hAnsi="新宋体" w:cs="宋体" w:hint="eastAsia"/>
                <w:kern w:val="0"/>
                <w:szCs w:val="21"/>
              </w:rPr>
              <w:br/>
              <w:t xml:space="preserve">2.握柄直径：28mm </w:t>
            </w:r>
            <w:r w:rsidRPr="00583E4C">
              <w:rPr>
                <w:rFonts w:ascii="新宋体" w:eastAsia="新宋体" w:hAnsi="新宋体" w:cs="宋体" w:hint="eastAsia"/>
                <w:kern w:val="0"/>
                <w:szCs w:val="21"/>
              </w:rPr>
              <w:br/>
              <w:t xml:space="preserve">3.握柄长度：140mm </w:t>
            </w:r>
            <w:r w:rsidRPr="00583E4C">
              <w:rPr>
                <w:rFonts w:ascii="新宋体" w:eastAsia="新宋体" w:hAnsi="新宋体" w:cs="宋体" w:hint="eastAsia"/>
                <w:kern w:val="0"/>
                <w:szCs w:val="21"/>
              </w:rPr>
              <w:br/>
              <w:t xml:space="preserve">4.手柄材质：不锈钢 </w:t>
            </w:r>
            <w:r w:rsidRPr="00583E4C">
              <w:rPr>
                <w:rFonts w:ascii="新宋体" w:eastAsia="新宋体" w:hAnsi="新宋体" w:cs="宋体" w:hint="eastAsia"/>
                <w:kern w:val="0"/>
                <w:szCs w:val="21"/>
              </w:rPr>
              <w:br/>
              <w:t xml:space="preserve">5.表面处理：皮纹纹路 </w:t>
            </w:r>
            <w:r w:rsidRPr="00583E4C">
              <w:rPr>
                <w:rFonts w:ascii="新宋体" w:eastAsia="新宋体" w:hAnsi="新宋体" w:cs="宋体" w:hint="eastAsia"/>
                <w:kern w:val="0"/>
                <w:szCs w:val="21"/>
              </w:rPr>
              <w:br/>
              <w:t>6.产品特点：头和手柄采用焊接技术，外包黑色环保橡胶，</w:t>
            </w:r>
            <w:proofErr w:type="spellStart"/>
            <w:r w:rsidRPr="00583E4C">
              <w:rPr>
                <w:rFonts w:ascii="新宋体" w:eastAsia="新宋体" w:hAnsi="新宋体" w:cs="宋体" w:hint="eastAsia"/>
                <w:kern w:val="0"/>
                <w:szCs w:val="21"/>
              </w:rPr>
              <w:t>pu</w:t>
            </w:r>
            <w:proofErr w:type="spellEnd"/>
            <w:r w:rsidRPr="00583E4C">
              <w:rPr>
                <w:rFonts w:ascii="新宋体" w:eastAsia="新宋体" w:hAnsi="新宋体" w:cs="宋体" w:hint="eastAsia"/>
                <w:kern w:val="0"/>
                <w:szCs w:val="21"/>
              </w:rPr>
              <w:t>彩字，外观漂亮，环保无味，耐磨，抗摔，坚固耐用，永久免维护</w:t>
            </w:r>
          </w:p>
        </w:tc>
        <w:tc>
          <w:tcPr>
            <w:tcW w:w="708" w:type="dxa"/>
            <w:shd w:val="clear" w:color="auto" w:fill="auto"/>
            <w:vAlign w:val="center"/>
            <w:hideMark/>
          </w:tcPr>
          <w:p w14:paraId="7CE12E79"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KG</w:t>
            </w:r>
          </w:p>
        </w:tc>
        <w:tc>
          <w:tcPr>
            <w:tcW w:w="709" w:type="dxa"/>
            <w:shd w:val="clear" w:color="auto" w:fill="auto"/>
            <w:noWrap/>
            <w:vAlign w:val="center"/>
            <w:hideMark/>
          </w:tcPr>
          <w:p w14:paraId="65C0CDBE"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275</w:t>
            </w:r>
          </w:p>
        </w:tc>
        <w:tc>
          <w:tcPr>
            <w:tcW w:w="1099" w:type="dxa"/>
            <w:shd w:val="clear" w:color="auto" w:fill="auto"/>
            <w:vAlign w:val="center"/>
            <w:hideMark/>
          </w:tcPr>
          <w:p w14:paraId="30A1E08B"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05858864" w14:textId="77777777" w:rsidTr="00BC2BDA">
        <w:trPr>
          <w:trHeight w:val="3048"/>
          <w:jc w:val="center"/>
        </w:trPr>
        <w:tc>
          <w:tcPr>
            <w:tcW w:w="0" w:type="auto"/>
            <w:shd w:val="clear" w:color="auto" w:fill="auto"/>
            <w:noWrap/>
            <w:vAlign w:val="center"/>
            <w:hideMark/>
          </w:tcPr>
          <w:p w14:paraId="472CF037"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空气静化器</w:t>
            </w:r>
          </w:p>
        </w:tc>
        <w:tc>
          <w:tcPr>
            <w:tcW w:w="4701" w:type="dxa"/>
            <w:shd w:val="clear" w:color="auto" w:fill="auto"/>
            <w:vAlign w:val="center"/>
            <w:hideMark/>
          </w:tcPr>
          <w:p w14:paraId="220856E2"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态污染物CCM</w:t>
            </w:r>
            <w:r w:rsidRPr="00583E4C">
              <w:rPr>
                <w:rFonts w:ascii="新宋体" w:eastAsia="新宋体" w:hAnsi="新宋体" w:cs="宋体" w:hint="eastAsia"/>
                <w:kern w:val="0"/>
                <w:szCs w:val="21"/>
              </w:rPr>
              <w:br/>
              <w:t>净化方式过滤式</w:t>
            </w:r>
            <w:r w:rsidRPr="00583E4C">
              <w:rPr>
                <w:rFonts w:ascii="新宋体" w:eastAsia="新宋体" w:hAnsi="新宋体" w:cs="宋体" w:hint="eastAsia"/>
                <w:kern w:val="0"/>
                <w:szCs w:val="21"/>
              </w:rPr>
              <w:br/>
              <w:t>固态污染物净化能效高效级</w:t>
            </w:r>
            <w:r w:rsidRPr="00583E4C">
              <w:rPr>
                <w:rFonts w:ascii="新宋体" w:eastAsia="新宋体" w:hAnsi="新宋体" w:cs="宋体" w:hint="eastAsia"/>
                <w:kern w:val="0"/>
                <w:szCs w:val="21"/>
              </w:rPr>
              <w:br/>
            </w:r>
            <w:proofErr w:type="gramStart"/>
            <w:r w:rsidRPr="00583E4C">
              <w:rPr>
                <w:rFonts w:ascii="新宋体" w:eastAsia="新宋体" w:hAnsi="新宋体" w:cs="宋体" w:hint="eastAsia"/>
                <w:kern w:val="0"/>
                <w:szCs w:val="21"/>
              </w:rPr>
              <w:t>最</w:t>
            </w:r>
            <w:proofErr w:type="gramEnd"/>
            <w:r w:rsidRPr="00583E4C">
              <w:rPr>
                <w:rFonts w:ascii="新宋体" w:eastAsia="新宋体" w:hAnsi="新宋体" w:cs="宋体" w:hint="eastAsia"/>
                <w:kern w:val="0"/>
                <w:szCs w:val="21"/>
              </w:rPr>
              <w:t>高档声功率级噪音69db</w:t>
            </w:r>
            <w:r w:rsidRPr="00583E4C">
              <w:rPr>
                <w:rFonts w:ascii="新宋体" w:eastAsia="新宋体" w:hAnsi="新宋体" w:cs="宋体" w:hint="eastAsia"/>
                <w:kern w:val="0"/>
                <w:szCs w:val="21"/>
              </w:rPr>
              <w:br/>
            </w:r>
            <w:proofErr w:type="gramStart"/>
            <w:r w:rsidRPr="00583E4C">
              <w:rPr>
                <w:rFonts w:ascii="新宋体" w:eastAsia="新宋体" w:hAnsi="新宋体" w:cs="宋体" w:hint="eastAsia"/>
                <w:kern w:val="0"/>
                <w:szCs w:val="21"/>
              </w:rPr>
              <w:t>最</w:t>
            </w:r>
            <w:proofErr w:type="gramEnd"/>
            <w:r w:rsidRPr="00583E4C">
              <w:rPr>
                <w:rFonts w:ascii="新宋体" w:eastAsia="新宋体" w:hAnsi="新宋体" w:cs="宋体" w:hint="eastAsia"/>
                <w:kern w:val="0"/>
                <w:szCs w:val="21"/>
              </w:rPr>
              <w:t>低档声功率级噪音35db</w:t>
            </w:r>
            <w:r w:rsidRPr="00583E4C">
              <w:rPr>
                <w:rFonts w:ascii="新宋体" w:eastAsia="新宋体" w:hAnsi="新宋体" w:cs="宋体" w:hint="eastAsia"/>
                <w:kern w:val="0"/>
                <w:szCs w:val="21"/>
              </w:rPr>
              <w:br/>
              <w:t>HEPA滤网专利H13</w:t>
            </w:r>
            <w:r w:rsidRPr="00583E4C">
              <w:rPr>
                <w:rFonts w:ascii="新宋体" w:eastAsia="新宋体" w:hAnsi="新宋体" w:cs="宋体" w:hint="eastAsia"/>
                <w:kern w:val="0"/>
                <w:szCs w:val="21"/>
              </w:rPr>
              <w:br/>
              <w:t>特色功能智能控制</w:t>
            </w:r>
            <w:r w:rsidRPr="00583E4C">
              <w:rPr>
                <w:rFonts w:ascii="新宋体" w:eastAsia="新宋体" w:hAnsi="新宋体" w:cs="宋体" w:hint="eastAsia"/>
                <w:kern w:val="0"/>
                <w:szCs w:val="21"/>
              </w:rPr>
              <w:br/>
              <w:t>过滤污染物类型甲醛、PM2.5、TVOC、</w:t>
            </w:r>
            <w:r w:rsidRPr="00583E4C">
              <w:rPr>
                <w:rFonts w:ascii="新宋体" w:eastAsia="新宋体" w:hAnsi="新宋体" w:cs="宋体" w:hint="eastAsia"/>
                <w:kern w:val="0"/>
                <w:szCs w:val="21"/>
              </w:rPr>
              <w:br/>
              <w:t>固态污染物CADR850立方米/小时</w:t>
            </w:r>
            <w:r w:rsidRPr="00583E4C">
              <w:rPr>
                <w:rFonts w:ascii="新宋体" w:eastAsia="新宋体" w:hAnsi="新宋体" w:cs="宋体" w:hint="eastAsia"/>
                <w:kern w:val="0"/>
                <w:szCs w:val="21"/>
              </w:rPr>
              <w:br/>
              <w:t>适用面积61㎡ 及以上</w:t>
            </w:r>
          </w:p>
        </w:tc>
        <w:tc>
          <w:tcPr>
            <w:tcW w:w="708" w:type="dxa"/>
            <w:shd w:val="clear" w:color="auto" w:fill="auto"/>
            <w:noWrap/>
            <w:vAlign w:val="center"/>
            <w:hideMark/>
          </w:tcPr>
          <w:p w14:paraId="34F9DAF8"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台</w:t>
            </w:r>
          </w:p>
        </w:tc>
        <w:tc>
          <w:tcPr>
            <w:tcW w:w="709" w:type="dxa"/>
            <w:shd w:val="clear" w:color="auto" w:fill="auto"/>
            <w:noWrap/>
            <w:vAlign w:val="center"/>
            <w:hideMark/>
          </w:tcPr>
          <w:p w14:paraId="70521EC7"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5</w:t>
            </w:r>
          </w:p>
        </w:tc>
        <w:tc>
          <w:tcPr>
            <w:tcW w:w="1099" w:type="dxa"/>
            <w:shd w:val="clear" w:color="auto" w:fill="auto"/>
            <w:vAlign w:val="center"/>
            <w:hideMark/>
          </w:tcPr>
          <w:p w14:paraId="1973AB76"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24DD7274" w14:textId="77777777" w:rsidTr="00BC2BDA">
        <w:trPr>
          <w:trHeight w:val="1983"/>
          <w:jc w:val="center"/>
        </w:trPr>
        <w:tc>
          <w:tcPr>
            <w:tcW w:w="0" w:type="auto"/>
            <w:shd w:val="clear" w:color="auto" w:fill="auto"/>
            <w:vAlign w:val="center"/>
            <w:hideMark/>
          </w:tcPr>
          <w:p w14:paraId="6ECE127B"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仰卧起坐测试仪(腰带软甲款)</w:t>
            </w:r>
          </w:p>
        </w:tc>
        <w:tc>
          <w:tcPr>
            <w:tcW w:w="4701" w:type="dxa"/>
            <w:shd w:val="clear" w:color="auto" w:fill="auto"/>
            <w:vAlign w:val="center"/>
            <w:hideMark/>
          </w:tcPr>
          <w:p w14:paraId="72A7F4B0"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主机：</w:t>
            </w:r>
            <w:r w:rsidRPr="00583E4C">
              <w:rPr>
                <w:rFonts w:ascii="新宋体" w:eastAsia="新宋体" w:hAnsi="新宋体" w:cs="宋体" w:hint="eastAsia"/>
                <w:kern w:val="0"/>
                <w:szCs w:val="21"/>
              </w:rPr>
              <w:br/>
              <w:t>1.采用7吋彩色高分辨率液晶显示器，分辨率不能低于(1024*600)。具有背光开关；内置IC卡读卡模块，可读取CPU卡；</w:t>
            </w:r>
            <w:r w:rsidRPr="00583E4C">
              <w:rPr>
                <w:rFonts w:ascii="新宋体" w:eastAsia="新宋体" w:hAnsi="新宋体" w:cs="宋体" w:hint="eastAsia"/>
                <w:kern w:val="0"/>
                <w:szCs w:val="21"/>
              </w:rPr>
              <w:br/>
              <w:t>2.</w:t>
            </w:r>
            <w:proofErr w:type="gramStart"/>
            <w:r w:rsidRPr="00583E4C">
              <w:rPr>
                <w:rFonts w:ascii="新宋体" w:eastAsia="新宋体" w:hAnsi="新宋体" w:cs="宋体" w:hint="eastAsia"/>
                <w:kern w:val="0"/>
                <w:szCs w:val="21"/>
              </w:rPr>
              <w:t>采用闭源操作系统</w:t>
            </w:r>
            <w:proofErr w:type="gramEnd"/>
            <w:r w:rsidRPr="00583E4C">
              <w:rPr>
                <w:rFonts w:ascii="新宋体" w:eastAsia="新宋体" w:hAnsi="新宋体" w:cs="宋体" w:hint="eastAsia"/>
                <w:kern w:val="0"/>
                <w:szCs w:val="21"/>
              </w:rPr>
              <w:t>，充分保障数据的稳定性及安全性，应用2.4G无线传输技术，主机有效传输距离不小于200米；主机与外设采用无线连接，可支持多个外设同时工作，互不干扰；</w:t>
            </w:r>
            <w:r w:rsidRPr="00583E4C">
              <w:rPr>
                <w:rFonts w:ascii="新宋体" w:eastAsia="新宋体" w:hAnsi="新宋体" w:cs="宋体" w:hint="eastAsia"/>
                <w:kern w:val="0"/>
                <w:szCs w:val="21"/>
              </w:rPr>
              <w:br/>
              <w:t>3.采用双芯片数据备份，可存储50000条以上测试数据，带年月日时分秒显示可查询成绩和时间；</w:t>
            </w:r>
            <w:r w:rsidRPr="00583E4C">
              <w:rPr>
                <w:rFonts w:ascii="新宋体" w:eastAsia="新宋体" w:hAnsi="新宋体" w:cs="宋体" w:hint="eastAsia"/>
                <w:kern w:val="0"/>
                <w:szCs w:val="21"/>
              </w:rPr>
              <w:br/>
              <w:t>4.内置高容量锂电池，连续工作10小时以上，全程低压测试；</w:t>
            </w:r>
            <w:r w:rsidRPr="00583E4C">
              <w:rPr>
                <w:rFonts w:ascii="新宋体" w:eastAsia="新宋体" w:hAnsi="新宋体" w:cs="宋体" w:hint="eastAsia"/>
                <w:kern w:val="0"/>
                <w:szCs w:val="21"/>
              </w:rPr>
              <w:br/>
              <w:t>5.可扩展同品牌无线同步启停高速摄像机（内置天线和内置高容量锂电池，无需外接电源），同步下发启动和停止摄像指令，记录测试过程，具有防作弊功能；同步下发启动和停止摄像指令，分别以测试时间的年、月、日、时、分、秒命名，自动分组存档实时影像文件，考试成绩一键备份、一键恢复，按考试时间终身保存考试成绩，摄像机的影像文件自动按考试时间分单个学生和整组考生分别保存，以方便查阅；</w:t>
            </w:r>
            <w:r w:rsidRPr="00583E4C">
              <w:rPr>
                <w:rFonts w:ascii="新宋体" w:eastAsia="新宋体" w:hAnsi="新宋体" w:cs="宋体" w:hint="eastAsia"/>
                <w:kern w:val="0"/>
                <w:szCs w:val="21"/>
              </w:rPr>
              <w:br/>
              <w:t>6.主机预留USB接口，可连接电脑导入测试者信息；数据传输采用集中上传和实时上</w:t>
            </w:r>
            <w:proofErr w:type="gramStart"/>
            <w:r w:rsidRPr="00583E4C">
              <w:rPr>
                <w:rFonts w:ascii="新宋体" w:eastAsia="新宋体" w:hAnsi="新宋体" w:cs="宋体" w:hint="eastAsia"/>
                <w:kern w:val="0"/>
                <w:szCs w:val="21"/>
              </w:rPr>
              <w:t>传两种</w:t>
            </w:r>
            <w:proofErr w:type="gramEnd"/>
            <w:r w:rsidRPr="00583E4C">
              <w:rPr>
                <w:rFonts w:ascii="新宋体" w:eastAsia="新宋体" w:hAnsi="新宋体" w:cs="宋体" w:hint="eastAsia"/>
                <w:kern w:val="0"/>
                <w:szCs w:val="21"/>
              </w:rPr>
              <w:t>方式；可扩展同品牌无线同步LED显示屏（内置天线和内置高容量锂电池，无需外接电源），实时显示测试提示和每次成绩；可扩展同品牌高速热敏打印机（内置天线和内置高容量锂电池，无需外接电源），实时打印测试者成绩；</w:t>
            </w:r>
            <w:r w:rsidRPr="00583E4C">
              <w:rPr>
                <w:rFonts w:ascii="新宋体" w:eastAsia="新宋体" w:hAnsi="新宋体" w:cs="宋体" w:hint="eastAsia"/>
                <w:kern w:val="0"/>
                <w:szCs w:val="21"/>
              </w:rPr>
              <w:br/>
              <w:t>7.具备数字，英文字母，智能IC，ID卡，扫描枪五种输入读写功能；</w:t>
            </w:r>
            <w:r w:rsidRPr="00583E4C">
              <w:rPr>
                <w:rFonts w:ascii="新宋体" w:eastAsia="新宋体" w:hAnsi="新宋体" w:cs="宋体" w:hint="eastAsia"/>
                <w:kern w:val="0"/>
                <w:szCs w:val="21"/>
              </w:rPr>
              <w:br/>
              <w:t>8.主机键盘采用硅胶按键，主机采用内置式天线，安全可靠使用寿命长，主机配置Type-A型和Type-B型USB接口，可满足电脑、U盘、激光打印机等产品的连接需求，可支持多种存储方式，并保证数据在被误删除以后能够直接恢复，主机可以保存十年以上的测试数据；</w:t>
            </w:r>
            <w:r w:rsidRPr="00583E4C">
              <w:rPr>
                <w:rFonts w:ascii="新宋体" w:eastAsia="新宋体" w:hAnsi="新宋体" w:cs="宋体" w:hint="eastAsia"/>
                <w:kern w:val="0"/>
                <w:szCs w:val="21"/>
              </w:rPr>
              <w:br/>
              <w:t>9.可定制身份证识别功能，可刷身份证读取测试者信息；</w:t>
            </w:r>
            <w:r w:rsidRPr="00583E4C">
              <w:rPr>
                <w:rFonts w:ascii="新宋体" w:eastAsia="新宋体" w:hAnsi="新宋体" w:cs="宋体" w:hint="eastAsia"/>
                <w:kern w:val="0"/>
                <w:szCs w:val="21"/>
              </w:rPr>
              <w:br/>
              <w:t>10.可</w:t>
            </w:r>
            <w:proofErr w:type="gramStart"/>
            <w:r w:rsidRPr="00583E4C">
              <w:rPr>
                <w:rFonts w:ascii="新宋体" w:eastAsia="新宋体" w:hAnsi="新宋体" w:cs="宋体" w:hint="eastAsia"/>
                <w:kern w:val="0"/>
                <w:szCs w:val="21"/>
              </w:rPr>
              <w:t>定制蓝牙功能</w:t>
            </w:r>
            <w:proofErr w:type="gramEnd"/>
            <w:r w:rsidRPr="00583E4C">
              <w:rPr>
                <w:rFonts w:ascii="新宋体" w:eastAsia="新宋体" w:hAnsi="新宋体" w:cs="宋体" w:hint="eastAsia"/>
                <w:kern w:val="0"/>
                <w:szCs w:val="21"/>
              </w:rPr>
              <w:t>，可将测试成绩实时上传至手机端进而同步至校园网；</w:t>
            </w:r>
            <w:r w:rsidRPr="00583E4C">
              <w:rPr>
                <w:rFonts w:ascii="新宋体" w:eastAsia="新宋体" w:hAnsi="新宋体" w:cs="宋体" w:hint="eastAsia"/>
                <w:kern w:val="0"/>
                <w:szCs w:val="21"/>
              </w:rPr>
              <w:br/>
              <w:t>11. ▲产品必须具有北京国体世纪体育用品质量认证中心产品NSCC国体认证证书；</w:t>
            </w:r>
            <w:r w:rsidRPr="00583E4C">
              <w:rPr>
                <w:rFonts w:ascii="新宋体" w:eastAsia="新宋体" w:hAnsi="新宋体" w:cs="宋体" w:hint="eastAsia"/>
                <w:kern w:val="0"/>
                <w:szCs w:val="21"/>
              </w:rPr>
              <w:br/>
              <w:t>12.产品必须具有国家体育用品质量监督检验中心产品合格检测证书。</w:t>
            </w:r>
            <w:r w:rsidRPr="00583E4C">
              <w:rPr>
                <w:rFonts w:ascii="新宋体" w:eastAsia="新宋体" w:hAnsi="新宋体" w:cs="宋体" w:hint="eastAsia"/>
                <w:kern w:val="0"/>
                <w:szCs w:val="21"/>
              </w:rPr>
              <w:br/>
            </w:r>
            <w:r w:rsidRPr="00583E4C">
              <w:rPr>
                <w:rFonts w:ascii="新宋体" w:eastAsia="新宋体" w:hAnsi="新宋体" w:cs="宋体" w:hint="eastAsia"/>
                <w:kern w:val="0"/>
                <w:szCs w:val="21"/>
              </w:rPr>
              <w:br/>
              <w:t>外设：</w:t>
            </w:r>
            <w:r w:rsidRPr="00583E4C">
              <w:rPr>
                <w:rFonts w:ascii="新宋体" w:eastAsia="新宋体" w:hAnsi="新宋体" w:cs="宋体" w:hint="eastAsia"/>
                <w:kern w:val="0"/>
                <w:szCs w:val="21"/>
              </w:rPr>
              <w:br/>
              <w:t>1.自动测试一分钟内完成仰卧起坐的次数，准确性好，设计人性化，在一定程度上防止作弊；</w:t>
            </w:r>
            <w:r w:rsidRPr="00583E4C">
              <w:rPr>
                <w:rFonts w:ascii="新宋体" w:eastAsia="新宋体" w:hAnsi="新宋体" w:cs="宋体" w:hint="eastAsia"/>
                <w:kern w:val="0"/>
                <w:szCs w:val="21"/>
              </w:rPr>
              <w:br/>
              <w:t>2.测试设备外观设计运用人体工程学，适用各种身材测试者；</w:t>
            </w:r>
            <w:r w:rsidRPr="00583E4C">
              <w:rPr>
                <w:rFonts w:ascii="新宋体" w:eastAsia="新宋体" w:hAnsi="新宋体" w:cs="宋体" w:hint="eastAsia"/>
                <w:kern w:val="0"/>
                <w:szCs w:val="21"/>
              </w:rPr>
              <w:br/>
              <w:t>3.外设采用腰带式，无需使用肩部传感器协助测</w:t>
            </w:r>
            <w:r w:rsidRPr="00583E4C">
              <w:rPr>
                <w:rFonts w:ascii="新宋体" w:eastAsia="新宋体" w:hAnsi="新宋体" w:cs="宋体" w:hint="eastAsia"/>
                <w:kern w:val="0"/>
                <w:szCs w:val="21"/>
              </w:rPr>
              <w:lastRenderedPageBreak/>
              <w:t>试自动判断人体运动姿态和位置；</w:t>
            </w:r>
            <w:r w:rsidRPr="00583E4C">
              <w:rPr>
                <w:rFonts w:ascii="新宋体" w:eastAsia="新宋体" w:hAnsi="新宋体" w:cs="宋体" w:hint="eastAsia"/>
                <w:kern w:val="0"/>
                <w:szCs w:val="21"/>
              </w:rPr>
              <w:br/>
              <w:t>4.外设内置高容量可充电锂电池，连续工作10小时以上；</w:t>
            </w:r>
            <w:r w:rsidRPr="00583E4C">
              <w:rPr>
                <w:rFonts w:ascii="新宋体" w:eastAsia="新宋体" w:hAnsi="新宋体" w:cs="宋体" w:hint="eastAsia"/>
                <w:kern w:val="0"/>
                <w:szCs w:val="21"/>
              </w:rPr>
              <w:br/>
              <w:t>5.仪器具有可扩展性，可根据需要配置4人同时测试。</w:t>
            </w:r>
            <w:r w:rsidRPr="00583E4C">
              <w:rPr>
                <w:rFonts w:ascii="新宋体" w:eastAsia="新宋体" w:hAnsi="新宋体" w:cs="宋体" w:hint="eastAsia"/>
                <w:kern w:val="0"/>
                <w:szCs w:val="21"/>
              </w:rPr>
              <w:br/>
              <w:t>技术参数：</w:t>
            </w:r>
            <w:r w:rsidRPr="00583E4C">
              <w:rPr>
                <w:rFonts w:ascii="新宋体" w:eastAsia="新宋体" w:hAnsi="新宋体" w:cs="宋体" w:hint="eastAsia"/>
                <w:kern w:val="0"/>
                <w:szCs w:val="21"/>
              </w:rPr>
              <w:br/>
              <w:t>测量范围：0～9999次   分度值：1次    误差：0次。</w:t>
            </w:r>
          </w:p>
        </w:tc>
        <w:tc>
          <w:tcPr>
            <w:tcW w:w="708" w:type="dxa"/>
            <w:shd w:val="clear" w:color="auto" w:fill="auto"/>
            <w:noWrap/>
            <w:vAlign w:val="center"/>
            <w:hideMark/>
          </w:tcPr>
          <w:p w14:paraId="3062F575"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台</w:t>
            </w:r>
          </w:p>
        </w:tc>
        <w:tc>
          <w:tcPr>
            <w:tcW w:w="709" w:type="dxa"/>
            <w:shd w:val="clear" w:color="auto" w:fill="auto"/>
            <w:noWrap/>
            <w:vAlign w:val="center"/>
            <w:hideMark/>
          </w:tcPr>
          <w:p w14:paraId="5F6F442C"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4A972E71"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6619E6A7" w14:textId="77777777" w:rsidTr="00BC2BDA">
        <w:trPr>
          <w:trHeight w:val="991"/>
          <w:jc w:val="center"/>
        </w:trPr>
        <w:tc>
          <w:tcPr>
            <w:tcW w:w="0" w:type="auto"/>
            <w:shd w:val="clear" w:color="auto" w:fill="auto"/>
            <w:noWrap/>
            <w:vAlign w:val="center"/>
            <w:hideMark/>
          </w:tcPr>
          <w:p w14:paraId="5E7C97F7"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肺活量测试仪</w:t>
            </w:r>
          </w:p>
        </w:tc>
        <w:tc>
          <w:tcPr>
            <w:tcW w:w="4701" w:type="dxa"/>
            <w:shd w:val="clear" w:color="auto" w:fill="auto"/>
            <w:vAlign w:val="center"/>
            <w:hideMark/>
          </w:tcPr>
          <w:p w14:paraId="6CDED809"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主机：</w:t>
            </w:r>
            <w:r w:rsidRPr="00583E4C">
              <w:rPr>
                <w:rFonts w:ascii="新宋体" w:eastAsia="新宋体" w:hAnsi="新宋体" w:cs="宋体" w:hint="eastAsia"/>
                <w:kern w:val="0"/>
                <w:szCs w:val="21"/>
              </w:rPr>
              <w:br/>
              <w:t>1.采用7吋彩色高分辨率液晶显示器，分辨率不能低于(1024*600)。具有背光开关；内置IC卡读卡模块，可读取CPU卡；</w:t>
            </w:r>
            <w:r w:rsidRPr="00583E4C">
              <w:rPr>
                <w:rFonts w:ascii="新宋体" w:eastAsia="新宋体" w:hAnsi="新宋体" w:cs="宋体" w:hint="eastAsia"/>
                <w:kern w:val="0"/>
                <w:szCs w:val="21"/>
              </w:rPr>
              <w:br/>
              <w:t>2.</w:t>
            </w:r>
            <w:proofErr w:type="gramStart"/>
            <w:r w:rsidRPr="00583E4C">
              <w:rPr>
                <w:rFonts w:ascii="新宋体" w:eastAsia="新宋体" w:hAnsi="新宋体" w:cs="宋体" w:hint="eastAsia"/>
                <w:kern w:val="0"/>
                <w:szCs w:val="21"/>
              </w:rPr>
              <w:t>采用闭源操作系统</w:t>
            </w:r>
            <w:proofErr w:type="gramEnd"/>
            <w:r w:rsidRPr="00583E4C">
              <w:rPr>
                <w:rFonts w:ascii="新宋体" w:eastAsia="新宋体" w:hAnsi="新宋体" w:cs="宋体" w:hint="eastAsia"/>
                <w:kern w:val="0"/>
                <w:szCs w:val="21"/>
              </w:rPr>
              <w:t>，充分保障数据的稳定性及安全性，应用2.4G无线传输技术，主机有效传输距离不小于200米；主机与外设采用无线连接，可支持多个外设同时工作，互不干扰；</w:t>
            </w:r>
            <w:r w:rsidRPr="00583E4C">
              <w:rPr>
                <w:rFonts w:ascii="新宋体" w:eastAsia="新宋体" w:hAnsi="新宋体" w:cs="宋体" w:hint="eastAsia"/>
                <w:kern w:val="0"/>
                <w:szCs w:val="21"/>
              </w:rPr>
              <w:br/>
              <w:t>3.采用双芯片数据备份，可存储50000条以上测试数据，带年月日时分秒显示可查询成绩和时间；</w:t>
            </w:r>
            <w:r w:rsidRPr="00583E4C">
              <w:rPr>
                <w:rFonts w:ascii="新宋体" w:eastAsia="新宋体" w:hAnsi="新宋体" w:cs="宋体" w:hint="eastAsia"/>
                <w:kern w:val="0"/>
                <w:szCs w:val="21"/>
              </w:rPr>
              <w:br/>
              <w:t>4.内置高容量锂电池，连续工作10小时以上，全程低压测试；</w:t>
            </w:r>
            <w:r w:rsidRPr="00583E4C">
              <w:rPr>
                <w:rFonts w:ascii="新宋体" w:eastAsia="新宋体" w:hAnsi="新宋体" w:cs="宋体" w:hint="eastAsia"/>
                <w:kern w:val="0"/>
                <w:szCs w:val="21"/>
              </w:rPr>
              <w:br/>
              <w:t>5.可扩展同品牌无线同步启停高速摄像机（内置天线和内置高容量锂电池，无需外接电源），同步下发启动和停止摄像指令，记录测试过程，具有防作弊功能；同步下发启动和停止摄像指令，分别以测试时间的年、月、日、时、分、秒命名，自动分组存档实时影像文件，考试成绩一键备份、一键恢复，按考试时间终身保存考试成绩，摄像机的影像文件自动按考试时间分单个学生和整组考生分别保存，以方便查阅；</w:t>
            </w:r>
            <w:r w:rsidRPr="00583E4C">
              <w:rPr>
                <w:rFonts w:ascii="新宋体" w:eastAsia="新宋体" w:hAnsi="新宋体" w:cs="宋体" w:hint="eastAsia"/>
                <w:kern w:val="0"/>
                <w:szCs w:val="21"/>
              </w:rPr>
              <w:br/>
              <w:t>6.主机预留USB接口，可连接电脑导入测试者信息；数据传输采用集中上传和实时上</w:t>
            </w:r>
            <w:proofErr w:type="gramStart"/>
            <w:r w:rsidRPr="00583E4C">
              <w:rPr>
                <w:rFonts w:ascii="新宋体" w:eastAsia="新宋体" w:hAnsi="新宋体" w:cs="宋体" w:hint="eastAsia"/>
                <w:kern w:val="0"/>
                <w:szCs w:val="21"/>
              </w:rPr>
              <w:t>传两种</w:t>
            </w:r>
            <w:proofErr w:type="gramEnd"/>
            <w:r w:rsidRPr="00583E4C">
              <w:rPr>
                <w:rFonts w:ascii="新宋体" w:eastAsia="新宋体" w:hAnsi="新宋体" w:cs="宋体" w:hint="eastAsia"/>
                <w:kern w:val="0"/>
                <w:szCs w:val="21"/>
              </w:rPr>
              <w:t>方式；可扩展同品牌无线同步LED显示屏（内置天线和内置高容量锂电池，无需外接电源），实时显示测试提示和每次成绩；可扩展同品牌高速热敏打印机（内置天线和内置高容量锂电池，无需外接电源），实时打印测试者成绩；</w:t>
            </w:r>
            <w:r w:rsidRPr="00583E4C">
              <w:rPr>
                <w:rFonts w:ascii="新宋体" w:eastAsia="新宋体" w:hAnsi="新宋体" w:cs="宋体" w:hint="eastAsia"/>
                <w:kern w:val="0"/>
                <w:szCs w:val="21"/>
              </w:rPr>
              <w:br/>
              <w:t>7.具备数字，英文字母，智能IC，ID卡，扫描枪五种输入读写功能；</w:t>
            </w:r>
            <w:r w:rsidRPr="00583E4C">
              <w:rPr>
                <w:rFonts w:ascii="新宋体" w:eastAsia="新宋体" w:hAnsi="新宋体" w:cs="宋体" w:hint="eastAsia"/>
                <w:kern w:val="0"/>
                <w:szCs w:val="21"/>
              </w:rPr>
              <w:br/>
              <w:t>8.主机键盘采用硅胶按键，主机采用内置式天线，安全可靠使用寿命长，主机配置Type-A型和Type-B型USB接口，可满足电脑、U盘、激光打印机等产品的连接需求，可支持多种存储方式，并保证数据在被误删除以后能够直接恢复，主机可以保存十年以上的测试数据；</w:t>
            </w:r>
            <w:r w:rsidRPr="00583E4C">
              <w:rPr>
                <w:rFonts w:ascii="新宋体" w:eastAsia="新宋体" w:hAnsi="新宋体" w:cs="宋体" w:hint="eastAsia"/>
                <w:kern w:val="0"/>
                <w:szCs w:val="21"/>
              </w:rPr>
              <w:br/>
              <w:t>9.可定制身份证识别功能，可刷身份证读取测试者信息；</w:t>
            </w:r>
            <w:r w:rsidRPr="00583E4C">
              <w:rPr>
                <w:rFonts w:ascii="新宋体" w:eastAsia="新宋体" w:hAnsi="新宋体" w:cs="宋体" w:hint="eastAsia"/>
                <w:kern w:val="0"/>
                <w:szCs w:val="21"/>
              </w:rPr>
              <w:br/>
              <w:t>10. 可</w:t>
            </w:r>
            <w:proofErr w:type="gramStart"/>
            <w:r w:rsidRPr="00583E4C">
              <w:rPr>
                <w:rFonts w:ascii="新宋体" w:eastAsia="新宋体" w:hAnsi="新宋体" w:cs="宋体" w:hint="eastAsia"/>
                <w:kern w:val="0"/>
                <w:szCs w:val="21"/>
              </w:rPr>
              <w:t>定制蓝牙功能</w:t>
            </w:r>
            <w:proofErr w:type="gramEnd"/>
            <w:r w:rsidRPr="00583E4C">
              <w:rPr>
                <w:rFonts w:ascii="新宋体" w:eastAsia="新宋体" w:hAnsi="新宋体" w:cs="宋体" w:hint="eastAsia"/>
                <w:kern w:val="0"/>
                <w:szCs w:val="21"/>
              </w:rPr>
              <w:t>，可将测试成绩实时上传至手机端进而同步至校园网；</w:t>
            </w:r>
            <w:r w:rsidRPr="00583E4C">
              <w:rPr>
                <w:rFonts w:ascii="新宋体" w:eastAsia="新宋体" w:hAnsi="新宋体" w:cs="宋体" w:hint="eastAsia"/>
                <w:kern w:val="0"/>
                <w:szCs w:val="21"/>
              </w:rPr>
              <w:br/>
              <w:t>11.产品必须具有北京国体世纪体育用品质量认证中心产品NSCC国体认证证书；</w:t>
            </w:r>
            <w:r w:rsidRPr="00583E4C">
              <w:rPr>
                <w:rFonts w:ascii="新宋体" w:eastAsia="新宋体" w:hAnsi="新宋体" w:cs="宋体" w:hint="eastAsia"/>
                <w:kern w:val="0"/>
                <w:szCs w:val="21"/>
              </w:rPr>
              <w:br/>
              <w:t>12. ▲产品必须具有国家体育用品质量监督检验</w:t>
            </w:r>
            <w:r w:rsidRPr="00583E4C">
              <w:rPr>
                <w:rFonts w:ascii="新宋体" w:eastAsia="新宋体" w:hAnsi="新宋体" w:cs="宋体" w:hint="eastAsia"/>
                <w:kern w:val="0"/>
                <w:szCs w:val="21"/>
              </w:rPr>
              <w:lastRenderedPageBreak/>
              <w:t>中心产品合格检测证书。</w:t>
            </w:r>
            <w:r w:rsidRPr="00583E4C">
              <w:rPr>
                <w:rFonts w:ascii="新宋体" w:eastAsia="新宋体" w:hAnsi="新宋体" w:cs="宋体" w:hint="eastAsia"/>
                <w:kern w:val="0"/>
                <w:szCs w:val="21"/>
              </w:rPr>
              <w:br/>
              <w:t>外设：</w:t>
            </w:r>
            <w:r w:rsidRPr="00583E4C">
              <w:rPr>
                <w:rFonts w:ascii="新宋体" w:eastAsia="新宋体" w:hAnsi="新宋体" w:cs="宋体" w:hint="eastAsia"/>
                <w:kern w:val="0"/>
                <w:szCs w:val="21"/>
              </w:rPr>
              <w:br/>
              <w:t>1.测试人体呼吸的最大通气能力，准确性好，可防积水；防补气（防作弊）</w:t>
            </w:r>
            <w:r w:rsidRPr="00583E4C">
              <w:rPr>
                <w:rFonts w:ascii="新宋体" w:eastAsia="新宋体" w:hAnsi="新宋体" w:cs="宋体" w:hint="eastAsia"/>
                <w:kern w:val="0"/>
                <w:szCs w:val="21"/>
              </w:rPr>
              <w:br/>
              <w:t>2.仪器具有可扩展性，可根据需要配置8人同时测试；同时外设可单独使用测量；</w:t>
            </w:r>
            <w:r w:rsidRPr="00583E4C">
              <w:rPr>
                <w:rFonts w:ascii="新宋体" w:eastAsia="新宋体" w:hAnsi="新宋体" w:cs="宋体" w:hint="eastAsia"/>
                <w:kern w:val="0"/>
                <w:szCs w:val="21"/>
              </w:rPr>
              <w:br/>
              <w:t>3.外设与主机之间采用2.4G无线传输，内置天线；</w:t>
            </w:r>
            <w:r w:rsidRPr="00583E4C">
              <w:rPr>
                <w:rFonts w:ascii="新宋体" w:eastAsia="新宋体" w:hAnsi="新宋体" w:cs="宋体" w:hint="eastAsia"/>
                <w:kern w:val="0"/>
                <w:szCs w:val="21"/>
              </w:rPr>
              <w:br/>
              <w:t>4.外设内置高容量可充电锂电池，连续工作10小时以上。</w:t>
            </w:r>
            <w:r w:rsidRPr="00583E4C">
              <w:rPr>
                <w:rFonts w:ascii="新宋体" w:eastAsia="新宋体" w:hAnsi="新宋体" w:cs="宋体" w:hint="eastAsia"/>
                <w:kern w:val="0"/>
                <w:szCs w:val="21"/>
              </w:rPr>
              <w:br/>
              <w:t>技术参数：</w:t>
            </w:r>
            <w:r w:rsidRPr="00583E4C">
              <w:rPr>
                <w:rFonts w:ascii="新宋体" w:eastAsia="新宋体" w:hAnsi="新宋体" w:cs="宋体" w:hint="eastAsia"/>
                <w:kern w:val="0"/>
                <w:szCs w:val="21"/>
              </w:rPr>
              <w:br/>
              <w:t>测量范围：0～9999ml   分度值：1ml     误差：1%</w:t>
            </w:r>
          </w:p>
        </w:tc>
        <w:tc>
          <w:tcPr>
            <w:tcW w:w="708" w:type="dxa"/>
            <w:shd w:val="clear" w:color="auto" w:fill="auto"/>
            <w:noWrap/>
            <w:vAlign w:val="center"/>
            <w:hideMark/>
          </w:tcPr>
          <w:p w14:paraId="3C12D465"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台</w:t>
            </w:r>
          </w:p>
        </w:tc>
        <w:tc>
          <w:tcPr>
            <w:tcW w:w="709" w:type="dxa"/>
            <w:shd w:val="clear" w:color="auto" w:fill="auto"/>
            <w:noWrap/>
            <w:vAlign w:val="center"/>
            <w:hideMark/>
          </w:tcPr>
          <w:p w14:paraId="396AFBBC"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58483B5B"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r w:rsidR="00583E4C" w:rsidRPr="00583E4C" w14:paraId="3F643AAD" w14:textId="77777777" w:rsidTr="00BC2BDA">
        <w:trPr>
          <w:trHeight w:val="2400"/>
          <w:jc w:val="center"/>
        </w:trPr>
        <w:tc>
          <w:tcPr>
            <w:tcW w:w="0" w:type="auto"/>
            <w:shd w:val="clear" w:color="auto" w:fill="auto"/>
            <w:vAlign w:val="center"/>
            <w:hideMark/>
          </w:tcPr>
          <w:p w14:paraId="0AB27148"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lastRenderedPageBreak/>
              <w:t>无线数据采集</w:t>
            </w:r>
            <w:r w:rsidRPr="00583E4C">
              <w:rPr>
                <w:rFonts w:ascii="新宋体" w:eastAsia="新宋体" w:hAnsi="新宋体" w:cs="宋体" w:hint="eastAsia"/>
                <w:kern w:val="0"/>
                <w:szCs w:val="21"/>
              </w:rPr>
              <w:br/>
              <w:t>器</w:t>
            </w:r>
          </w:p>
        </w:tc>
        <w:tc>
          <w:tcPr>
            <w:tcW w:w="4701" w:type="dxa"/>
            <w:shd w:val="clear" w:color="auto" w:fill="auto"/>
            <w:vAlign w:val="center"/>
            <w:hideMark/>
          </w:tcPr>
          <w:p w14:paraId="7AB09E1C" w14:textId="77777777" w:rsidR="00180C3C" w:rsidRPr="00583E4C" w:rsidRDefault="00180C3C" w:rsidP="00180C3C">
            <w:pPr>
              <w:widowControl/>
              <w:jc w:val="left"/>
              <w:rPr>
                <w:rFonts w:ascii="新宋体" w:eastAsia="新宋体" w:hAnsi="新宋体" w:cs="宋体"/>
                <w:kern w:val="0"/>
                <w:szCs w:val="21"/>
              </w:rPr>
            </w:pPr>
            <w:r w:rsidRPr="00583E4C">
              <w:rPr>
                <w:rFonts w:ascii="新宋体" w:eastAsia="新宋体" w:hAnsi="新宋体" w:cs="宋体" w:hint="eastAsia"/>
                <w:kern w:val="0"/>
                <w:szCs w:val="21"/>
              </w:rPr>
              <w:t>1.配合PC机软件，自动采集各测试主机数据；内置天线、内置无线模块；可支持8台采集器同时使用，提高采集速度；</w:t>
            </w:r>
            <w:r w:rsidRPr="00583E4C">
              <w:rPr>
                <w:rFonts w:ascii="新宋体" w:eastAsia="新宋体" w:hAnsi="新宋体" w:cs="宋体" w:hint="eastAsia"/>
                <w:kern w:val="0"/>
                <w:szCs w:val="21"/>
              </w:rPr>
              <w:br/>
              <w:t>2.采用2.4G无线数据传输协议，抗干扰性强，200米可靠传输，可以实时采集主机数据；</w:t>
            </w:r>
            <w:r w:rsidRPr="00583E4C">
              <w:rPr>
                <w:rFonts w:ascii="新宋体" w:eastAsia="新宋体" w:hAnsi="新宋体" w:cs="宋体" w:hint="eastAsia"/>
                <w:kern w:val="0"/>
                <w:szCs w:val="21"/>
              </w:rPr>
              <w:br/>
              <w:t>3.可无线采集主机数据；多种接口设计；标准RS-232，计算机通讯接口；RS485接口，不少于2个以上的USB接口；</w:t>
            </w:r>
            <w:r w:rsidRPr="00583E4C">
              <w:rPr>
                <w:rFonts w:ascii="新宋体" w:eastAsia="新宋体" w:hAnsi="新宋体" w:cs="宋体" w:hint="eastAsia"/>
                <w:kern w:val="0"/>
                <w:szCs w:val="21"/>
              </w:rPr>
              <w:br/>
              <w:t>4.可</w:t>
            </w:r>
            <w:proofErr w:type="gramStart"/>
            <w:r w:rsidRPr="00583E4C">
              <w:rPr>
                <w:rFonts w:ascii="新宋体" w:eastAsia="新宋体" w:hAnsi="新宋体" w:cs="宋体" w:hint="eastAsia"/>
                <w:kern w:val="0"/>
                <w:szCs w:val="21"/>
              </w:rPr>
              <w:t>内置非</w:t>
            </w:r>
            <w:proofErr w:type="gramEnd"/>
            <w:r w:rsidRPr="00583E4C">
              <w:rPr>
                <w:rFonts w:ascii="新宋体" w:eastAsia="新宋体" w:hAnsi="新宋体" w:cs="宋体" w:hint="eastAsia"/>
                <w:kern w:val="0"/>
                <w:szCs w:val="21"/>
              </w:rPr>
              <w:t>接触IC卡读卡模块，读写MIFARE系列IC卡上信息；具备身份识别和信息录入功能。</w:t>
            </w:r>
          </w:p>
        </w:tc>
        <w:tc>
          <w:tcPr>
            <w:tcW w:w="708" w:type="dxa"/>
            <w:shd w:val="clear" w:color="auto" w:fill="auto"/>
            <w:noWrap/>
            <w:vAlign w:val="center"/>
            <w:hideMark/>
          </w:tcPr>
          <w:p w14:paraId="64AE98E6"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台</w:t>
            </w:r>
          </w:p>
        </w:tc>
        <w:tc>
          <w:tcPr>
            <w:tcW w:w="709" w:type="dxa"/>
            <w:shd w:val="clear" w:color="auto" w:fill="auto"/>
            <w:noWrap/>
            <w:vAlign w:val="center"/>
            <w:hideMark/>
          </w:tcPr>
          <w:p w14:paraId="192C8BCB"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1</w:t>
            </w:r>
          </w:p>
        </w:tc>
        <w:tc>
          <w:tcPr>
            <w:tcW w:w="1099" w:type="dxa"/>
            <w:shd w:val="clear" w:color="auto" w:fill="auto"/>
            <w:vAlign w:val="center"/>
            <w:hideMark/>
          </w:tcPr>
          <w:p w14:paraId="5CFBB539" w14:textId="77777777" w:rsidR="00180C3C" w:rsidRPr="00583E4C" w:rsidRDefault="00180C3C" w:rsidP="00180C3C">
            <w:pPr>
              <w:widowControl/>
              <w:jc w:val="center"/>
              <w:rPr>
                <w:rFonts w:ascii="新宋体" w:eastAsia="新宋体" w:hAnsi="新宋体" w:cs="宋体"/>
                <w:kern w:val="0"/>
                <w:szCs w:val="21"/>
              </w:rPr>
            </w:pPr>
            <w:r w:rsidRPr="00583E4C">
              <w:rPr>
                <w:rFonts w:ascii="新宋体" w:eastAsia="新宋体" w:hAnsi="新宋体" w:cs="宋体" w:hint="eastAsia"/>
                <w:kern w:val="0"/>
                <w:szCs w:val="21"/>
              </w:rPr>
              <w:t xml:space="preserve">　</w:t>
            </w:r>
          </w:p>
        </w:tc>
      </w:tr>
    </w:tbl>
    <w:p w14:paraId="032BD911" w14:textId="77777777" w:rsidR="004F246C" w:rsidRPr="00583E4C" w:rsidRDefault="00180C3C">
      <w:pPr>
        <w:rPr>
          <w:b/>
          <w:szCs w:val="21"/>
        </w:rPr>
      </w:pPr>
      <w:r w:rsidRPr="00583E4C">
        <w:rPr>
          <w:rFonts w:ascii="新宋体" w:eastAsia="新宋体" w:hAnsi="新宋体" w:hint="eastAsia"/>
          <w:szCs w:val="21"/>
        </w:rPr>
        <w:t>本项目核心产品为：跑步机。</w:t>
      </w:r>
    </w:p>
    <w:p w14:paraId="443308F6" w14:textId="77777777" w:rsidR="004F246C" w:rsidRPr="00583E4C" w:rsidRDefault="004F246C">
      <w:pPr>
        <w:rPr>
          <w:b/>
          <w:szCs w:val="21"/>
        </w:rPr>
      </w:pPr>
    </w:p>
    <w:p w14:paraId="74EBB084" w14:textId="77777777" w:rsidR="004F246C" w:rsidRPr="00583E4C" w:rsidRDefault="004F246C">
      <w:pPr>
        <w:rPr>
          <w:b/>
          <w:szCs w:val="21"/>
        </w:rPr>
      </w:pPr>
    </w:p>
    <w:p w14:paraId="10DF9F0F" w14:textId="77777777" w:rsidR="004F246C" w:rsidRPr="00583E4C" w:rsidRDefault="00180C3C" w:rsidP="00705925">
      <w:pPr>
        <w:widowControl/>
        <w:spacing w:after="100" w:afterAutospacing="1"/>
        <w:jc w:val="left"/>
        <w:rPr>
          <w:rFonts w:ascii="华文中宋" w:eastAsia="华文中宋" w:hAnsi="华文中宋"/>
          <w:kern w:val="0"/>
          <w:sz w:val="28"/>
          <w:szCs w:val="28"/>
        </w:rPr>
      </w:pPr>
      <w:r w:rsidRPr="00583E4C">
        <w:rPr>
          <w:rFonts w:ascii="华文中宋" w:eastAsia="华文中宋" w:hAnsi="华文中宋" w:hint="eastAsia"/>
          <w:kern w:val="0"/>
          <w:sz w:val="28"/>
          <w:szCs w:val="28"/>
        </w:rPr>
        <w:t>四</w:t>
      </w:r>
      <w:r w:rsidR="00851180" w:rsidRPr="00583E4C">
        <w:rPr>
          <w:rFonts w:ascii="华文中宋" w:eastAsia="华文中宋" w:hAnsi="华文中宋" w:hint="eastAsia"/>
          <w:kern w:val="0"/>
          <w:sz w:val="28"/>
          <w:szCs w:val="28"/>
        </w:rPr>
        <w:t>、商务需求</w:t>
      </w:r>
    </w:p>
    <w:p w14:paraId="6DE5B386" w14:textId="77777777" w:rsidR="004F246C" w:rsidRPr="00583E4C" w:rsidRDefault="00851180" w:rsidP="00705925">
      <w:pPr>
        <w:spacing w:line="360" w:lineRule="auto"/>
        <w:rPr>
          <w:rFonts w:ascii="新宋体" w:eastAsia="新宋体" w:hAnsi="新宋体"/>
          <w:b/>
        </w:rPr>
      </w:pPr>
      <w:r w:rsidRPr="00583E4C">
        <w:rPr>
          <w:rFonts w:ascii="新宋体" w:eastAsia="新宋体" w:hAnsi="新宋体" w:hint="eastAsia"/>
          <w:b/>
        </w:rPr>
        <w:t>说明：1、带“</w:t>
      </w:r>
      <w:r w:rsidRPr="00583E4C">
        <w:rPr>
          <w:rFonts w:ascii="新宋体" w:eastAsia="新宋体" w:hAnsi="新宋体" w:cs="宋体" w:hint="eastAsia"/>
          <w:b/>
        </w:rPr>
        <w:t>★</w:t>
      </w:r>
      <w:r w:rsidRPr="00583E4C">
        <w:rPr>
          <w:rFonts w:ascii="新宋体" w:eastAsia="新宋体" w:hAnsi="新宋体" w:hint="eastAsia"/>
          <w:b/>
        </w:rPr>
        <w:t>”指标项为</w:t>
      </w:r>
      <w:r w:rsidR="00DF0111" w:rsidRPr="00583E4C">
        <w:rPr>
          <w:rFonts w:ascii="新宋体" w:eastAsia="新宋体" w:hAnsi="新宋体" w:hint="eastAsia"/>
          <w:b/>
        </w:rPr>
        <w:t>实质性条款</w:t>
      </w:r>
      <w:r w:rsidRPr="00583E4C">
        <w:rPr>
          <w:rFonts w:ascii="新宋体" w:eastAsia="新宋体" w:hAnsi="新宋体" w:hint="eastAsia"/>
          <w:b/>
        </w:rPr>
        <w:t>，如出现负偏离，将被视为未实质性满足招标文件要求作投标无效处理。</w:t>
      </w:r>
    </w:p>
    <w:p w14:paraId="20251AE9" w14:textId="77777777" w:rsidR="004F246C" w:rsidRPr="00583E4C" w:rsidRDefault="00851180" w:rsidP="00705925">
      <w:pPr>
        <w:spacing w:line="360" w:lineRule="auto"/>
        <w:rPr>
          <w:rFonts w:ascii="新宋体" w:eastAsia="新宋体" w:hAnsi="新宋体"/>
          <w:b/>
        </w:rPr>
      </w:pPr>
      <w:r w:rsidRPr="00583E4C">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83E4C" w:rsidRPr="00583E4C" w14:paraId="1A85B0D1" w14:textId="77777777">
        <w:trPr>
          <w:trHeight w:val="397"/>
        </w:trPr>
        <w:tc>
          <w:tcPr>
            <w:tcW w:w="1260" w:type="dxa"/>
            <w:gridSpan w:val="2"/>
            <w:vAlign w:val="center"/>
          </w:tcPr>
          <w:p w14:paraId="4A86209B"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序号</w:t>
            </w:r>
          </w:p>
        </w:tc>
        <w:tc>
          <w:tcPr>
            <w:tcW w:w="1620" w:type="dxa"/>
            <w:gridSpan w:val="2"/>
            <w:vAlign w:val="center"/>
          </w:tcPr>
          <w:p w14:paraId="169DAA7C"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目录</w:t>
            </w:r>
          </w:p>
        </w:tc>
        <w:tc>
          <w:tcPr>
            <w:tcW w:w="5940" w:type="dxa"/>
            <w:vAlign w:val="center"/>
          </w:tcPr>
          <w:p w14:paraId="39A21829"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招标商务需求</w:t>
            </w:r>
          </w:p>
        </w:tc>
      </w:tr>
      <w:tr w:rsidR="00583E4C" w:rsidRPr="00583E4C" w14:paraId="5B43251F" w14:textId="77777777">
        <w:trPr>
          <w:trHeight w:val="280"/>
        </w:trPr>
        <w:tc>
          <w:tcPr>
            <w:tcW w:w="8820" w:type="dxa"/>
            <w:gridSpan w:val="5"/>
          </w:tcPr>
          <w:p w14:paraId="15DD0630"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（一）免费保修期内售后服务要求</w:t>
            </w:r>
          </w:p>
        </w:tc>
      </w:tr>
      <w:tr w:rsidR="00583E4C" w:rsidRPr="00583E4C" w14:paraId="2B9F5468" w14:textId="77777777" w:rsidTr="00705925">
        <w:trPr>
          <w:trHeight w:val="320"/>
        </w:trPr>
        <w:tc>
          <w:tcPr>
            <w:tcW w:w="993" w:type="dxa"/>
            <w:vAlign w:val="center"/>
          </w:tcPr>
          <w:p w14:paraId="39F3ED41"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1</w:t>
            </w:r>
          </w:p>
        </w:tc>
        <w:tc>
          <w:tcPr>
            <w:tcW w:w="1842" w:type="dxa"/>
            <w:gridSpan w:val="2"/>
          </w:tcPr>
          <w:p w14:paraId="5DE1AC08" w14:textId="77777777" w:rsidR="004F246C" w:rsidRPr="00583E4C" w:rsidRDefault="00851180" w:rsidP="00705925">
            <w:pPr>
              <w:rPr>
                <w:rFonts w:ascii="新宋体" w:eastAsia="新宋体" w:hAnsi="新宋体"/>
                <w:szCs w:val="21"/>
              </w:rPr>
            </w:pPr>
            <w:r w:rsidRPr="00583E4C">
              <w:rPr>
                <w:rFonts w:ascii="新宋体" w:eastAsia="新宋体" w:hAnsi="新宋体" w:hint="eastAsia"/>
                <w:szCs w:val="21"/>
              </w:rPr>
              <w:t>维修响应及故障解决时间</w:t>
            </w:r>
          </w:p>
        </w:tc>
        <w:tc>
          <w:tcPr>
            <w:tcW w:w="5985" w:type="dxa"/>
            <w:gridSpan w:val="2"/>
          </w:tcPr>
          <w:p w14:paraId="35918B72"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Cs/>
                <w:szCs w:val="21"/>
              </w:rPr>
              <w:t>在保修期内，一旦发生质量问题，投标人保证在接到通知24小时内赶到现场进行修理或更换。</w:t>
            </w:r>
          </w:p>
        </w:tc>
      </w:tr>
      <w:tr w:rsidR="00583E4C" w:rsidRPr="00583E4C" w14:paraId="74B73A75" w14:textId="77777777" w:rsidTr="00705925">
        <w:trPr>
          <w:trHeight w:val="320"/>
        </w:trPr>
        <w:tc>
          <w:tcPr>
            <w:tcW w:w="993" w:type="dxa"/>
            <w:vAlign w:val="center"/>
          </w:tcPr>
          <w:p w14:paraId="1A75D1E8" w14:textId="77777777" w:rsidR="004F246C" w:rsidRPr="00583E4C" w:rsidRDefault="00851180" w:rsidP="00705925">
            <w:pPr>
              <w:jc w:val="center"/>
              <w:rPr>
                <w:rFonts w:ascii="新宋体" w:eastAsia="新宋体" w:hAnsi="新宋体"/>
                <w:szCs w:val="21"/>
              </w:rPr>
            </w:pPr>
            <w:r w:rsidRPr="00583E4C">
              <w:rPr>
                <w:rFonts w:ascii="新宋体" w:eastAsia="新宋体" w:hAnsi="新宋体" w:hint="eastAsia"/>
                <w:szCs w:val="21"/>
              </w:rPr>
              <w:t>2</w:t>
            </w:r>
          </w:p>
        </w:tc>
        <w:tc>
          <w:tcPr>
            <w:tcW w:w="1842" w:type="dxa"/>
            <w:gridSpan w:val="2"/>
          </w:tcPr>
          <w:p w14:paraId="350266A2" w14:textId="77777777" w:rsidR="004F246C" w:rsidRPr="00583E4C" w:rsidRDefault="00851180" w:rsidP="00705925">
            <w:pPr>
              <w:rPr>
                <w:rFonts w:ascii="新宋体" w:eastAsia="新宋体" w:hAnsi="新宋体"/>
                <w:szCs w:val="21"/>
              </w:rPr>
            </w:pPr>
            <w:r w:rsidRPr="00583E4C">
              <w:rPr>
                <w:rFonts w:ascii="新宋体" w:eastAsia="新宋体" w:hAnsi="新宋体" w:hint="eastAsia"/>
                <w:szCs w:val="21"/>
              </w:rPr>
              <w:t>关于免费保修期</w:t>
            </w:r>
          </w:p>
        </w:tc>
        <w:tc>
          <w:tcPr>
            <w:tcW w:w="5985" w:type="dxa"/>
            <w:gridSpan w:val="2"/>
          </w:tcPr>
          <w:p w14:paraId="382814EB" w14:textId="77777777" w:rsidR="004F246C" w:rsidRPr="00583E4C" w:rsidRDefault="00851180" w:rsidP="00705925">
            <w:pPr>
              <w:rPr>
                <w:rFonts w:ascii="新宋体" w:eastAsia="新宋体" w:hAnsi="新宋体"/>
                <w:b/>
                <w:szCs w:val="21"/>
              </w:rPr>
            </w:pPr>
            <w:r w:rsidRPr="00583E4C">
              <w:rPr>
                <w:rFonts w:ascii="新宋体" w:eastAsia="新宋体" w:hAnsi="新宋体"/>
                <w:bCs/>
                <w:szCs w:val="21"/>
              </w:rPr>
              <w:t>1.1</w:t>
            </w:r>
            <w:r w:rsidRPr="00583E4C">
              <w:rPr>
                <w:rFonts w:ascii="新宋体" w:eastAsia="新宋体" w:hAnsi="新宋体" w:hint="eastAsia"/>
                <w:bCs/>
                <w:szCs w:val="21"/>
              </w:rPr>
              <w:t>货物免费保修期年，时间</w:t>
            </w:r>
            <w:proofErr w:type="gramStart"/>
            <w:r w:rsidRPr="00583E4C">
              <w:rPr>
                <w:rFonts w:ascii="新宋体" w:eastAsia="新宋体" w:hAnsi="新宋体" w:hint="eastAsia"/>
                <w:bCs/>
                <w:szCs w:val="21"/>
              </w:rPr>
              <w:t>自最终</w:t>
            </w:r>
            <w:proofErr w:type="gramEnd"/>
            <w:r w:rsidRPr="00583E4C">
              <w:rPr>
                <w:rFonts w:ascii="新宋体" w:eastAsia="新宋体" w:hAnsi="新宋体" w:hint="eastAsia"/>
                <w:bCs/>
                <w:szCs w:val="21"/>
              </w:rPr>
              <w:t>验收合格并交付使用之日起计算。</w:t>
            </w:r>
          </w:p>
        </w:tc>
      </w:tr>
      <w:tr w:rsidR="00583E4C" w:rsidRPr="00583E4C" w14:paraId="2F03ACF2" w14:textId="77777777" w:rsidTr="00705925">
        <w:trPr>
          <w:trHeight w:val="523"/>
        </w:trPr>
        <w:tc>
          <w:tcPr>
            <w:tcW w:w="993" w:type="dxa"/>
            <w:vAlign w:val="center"/>
          </w:tcPr>
          <w:p w14:paraId="344A9876"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w:t>
            </w:r>
          </w:p>
        </w:tc>
        <w:tc>
          <w:tcPr>
            <w:tcW w:w="1842" w:type="dxa"/>
            <w:gridSpan w:val="2"/>
            <w:vAlign w:val="center"/>
          </w:tcPr>
          <w:p w14:paraId="2CC7A762"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szCs w:val="21"/>
              </w:rPr>
              <w:t>其他</w:t>
            </w:r>
          </w:p>
        </w:tc>
        <w:tc>
          <w:tcPr>
            <w:tcW w:w="5985" w:type="dxa"/>
            <w:gridSpan w:val="2"/>
            <w:vAlign w:val="center"/>
          </w:tcPr>
          <w:p w14:paraId="026D1D24"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Cs/>
                <w:szCs w:val="21"/>
              </w:rPr>
              <w:t>投标人应按其投标文件中的承诺，进行其他售后服务工作。</w:t>
            </w:r>
          </w:p>
        </w:tc>
      </w:tr>
      <w:tr w:rsidR="00583E4C" w:rsidRPr="00583E4C" w14:paraId="36B531C0" w14:textId="77777777">
        <w:trPr>
          <w:trHeight w:val="280"/>
        </w:trPr>
        <w:tc>
          <w:tcPr>
            <w:tcW w:w="8820" w:type="dxa"/>
            <w:gridSpan w:val="5"/>
          </w:tcPr>
          <w:p w14:paraId="3B0E829A"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（二）免费保修期外售后服务要求（可选）</w:t>
            </w:r>
          </w:p>
        </w:tc>
      </w:tr>
      <w:tr w:rsidR="00583E4C" w:rsidRPr="00583E4C" w14:paraId="546B8CF2" w14:textId="77777777">
        <w:trPr>
          <w:trHeight w:val="350"/>
        </w:trPr>
        <w:tc>
          <w:tcPr>
            <w:tcW w:w="1260" w:type="dxa"/>
            <w:gridSpan w:val="2"/>
            <w:vAlign w:val="center"/>
          </w:tcPr>
          <w:p w14:paraId="60426A7D"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1</w:t>
            </w:r>
          </w:p>
        </w:tc>
        <w:tc>
          <w:tcPr>
            <w:tcW w:w="1620" w:type="dxa"/>
            <w:gridSpan w:val="2"/>
          </w:tcPr>
          <w:p w14:paraId="6EFC3225" w14:textId="77777777" w:rsidR="004F246C" w:rsidRPr="00583E4C" w:rsidRDefault="004F246C" w:rsidP="00705925">
            <w:pPr>
              <w:rPr>
                <w:rFonts w:ascii="新宋体" w:eastAsia="新宋体" w:hAnsi="新宋体"/>
                <w:b/>
                <w:szCs w:val="21"/>
              </w:rPr>
            </w:pPr>
          </w:p>
        </w:tc>
        <w:tc>
          <w:tcPr>
            <w:tcW w:w="5940" w:type="dxa"/>
          </w:tcPr>
          <w:p w14:paraId="5C1CB57E" w14:textId="77777777" w:rsidR="004F246C" w:rsidRPr="00583E4C" w:rsidRDefault="004F246C" w:rsidP="00705925">
            <w:pPr>
              <w:rPr>
                <w:rFonts w:ascii="新宋体" w:eastAsia="新宋体" w:hAnsi="新宋体"/>
                <w:b/>
                <w:szCs w:val="21"/>
              </w:rPr>
            </w:pPr>
          </w:p>
        </w:tc>
      </w:tr>
      <w:tr w:rsidR="00583E4C" w:rsidRPr="00583E4C" w14:paraId="0A4F9C78" w14:textId="77777777">
        <w:trPr>
          <w:trHeight w:val="350"/>
        </w:trPr>
        <w:tc>
          <w:tcPr>
            <w:tcW w:w="1260" w:type="dxa"/>
            <w:gridSpan w:val="2"/>
            <w:vAlign w:val="center"/>
          </w:tcPr>
          <w:p w14:paraId="3D0B0884"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2</w:t>
            </w:r>
          </w:p>
        </w:tc>
        <w:tc>
          <w:tcPr>
            <w:tcW w:w="1620" w:type="dxa"/>
            <w:gridSpan w:val="2"/>
          </w:tcPr>
          <w:p w14:paraId="6B52794E" w14:textId="77777777" w:rsidR="004F246C" w:rsidRPr="00583E4C" w:rsidRDefault="004F246C" w:rsidP="00705925">
            <w:pPr>
              <w:rPr>
                <w:rFonts w:ascii="新宋体" w:eastAsia="新宋体" w:hAnsi="新宋体"/>
                <w:b/>
                <w:szCs w:val="21"/>
              </w:rPr>
            </w:pPr>
          </w:p>
        </w:tc>
        <w:tc>
          <w:tcPr>
            <w:tcW w:w="5940" w:type="dxa"/>
          </w:tcPr>
          <w:p w14:paraId="56049EDE" w14:textId="77777777" w:rsidR="004F246C" w:rsidRPr="00583E4C" w:rsidRDefault="004F246C" w:rsidP="00705925">
            <w:pPr>
              <w:rPr>
                <w:rFonts w:ascii="新宋体" w:eastAsia="新宋体" w:hAnsi="新宋体"/>
                <w:b/>
                <w:szCs w:val="21"/>
              </w:rPr>
            </w:pPr>
          </w:p>
        </w:tc>
      </w:tr>
      <w:tr w:rsidR="00583E4C" w:rsidRPr="00583E4C" w14:paraId="58BAF9D3" w14:textId="77777777">
        <w:trPr>
          <w:trHeight w:val="350"/>
        </w:trPr>
        <w:tc>
          <w:tcPr>
            <w:tcW w:w="1260" w:type="dxa"/>
            <w:gridSpan w:val="2"/>
            <w:vAlign w:val="center"/>
          </w:tcPr>
          <w:p w14:paraId="2B3257B3"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w:t>
            </w:r>
          </w:p>
        </w:tc>
        <w:tc>
          <w:tcPr>
            <w:tcW w:w="1620" w:type="dxa"/>
            <w:gridSpan w:val="2"/>
          </w:tcPr>
          <w:p w14:paraId="455B3908" w14:textId="77777777" w:rsidR="004F246C" w:rsidRPr="00583E4C" w:rsidRDefault="004F246C" w:rsidP="00705925">
            <w:pPr>
              <w:rPr>
                <w:rFonts w:ascii="新宋体" w:eastAsia="新宋体" w:hAnsi="新宋体"/>
                <w:b/>
                <w:szCs w:val="21"/>
              </w:rPr>
            </w:pPr>
          </w:p>
        </w:tc>
        <w:tc>
          <w:tcPr>
            <w:tcW w:w="5940" w:type="dxa"/>
          </w:tcPr>
          <w:p w14:paraId="57A7BAED" w14:textId="77777777" w:rsidR="004F246C" w:rsidRPr="00583E4C" w:rsidRDefault="004F246C" w:rsidP="00705925">
            <w:pPr>
              <w:rPr>
                <w:rFonts w:ascii="新宋体" w:eastAsia="新宋体" w:hAnsi="新宋体"/>
                <w:b/>
                <w:szCs w:val="21"/>
              </w:rPr>
            </w:pPr>
          </w:p>
        </w:tc>
      </w:tr>
      <w:tr w:rsidR="00583E4C" w:rsidRPr="00583E4C" w14:paraId="141DB9E2" w14:textId="77777777">
        <w:trPr>
          <w:trHeight w:val="350"/>
        </w:trPr>
        <w:tc>
          <w:tcPr>
            <w:tcW w:w="8820" w:type="dxa"/>
            <w:gridSpan w:val="5"/>
          </w:tcPr>
          <w:p w14:paraId="180F0ACB"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（三）其他商务要求</w:t>
            </w:r>
          </w:p>
        </w:tc>
      </w:tr>
      <w:tr w:rsidR="00583E4C" w:rsidRPr="00583E4C" w14:paraId="176A8B13" w14:textId="77777777">
        <w:trPr>
          <w:trHeight w:val="375"/>
        </w:trPr>
        <w:tc>
          <w:tcPr>
            <w:tcW w:w="1260" w:type="dxa"/>
            <w:gridSpan w:val="2"/>
            <w:vMerge w:val="restart"/>
            <w:vAlign w:val="center"/>
          </w:tcPr>
          <w:p w14:paraId="5370C60D"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1</w:t>
            </w:r>
          </w:p>
        </w:tc>
        <w:tc>
          <w:tcPr>
            <w:tcW w:w="1620" w:type="dxa"/>
            <w:gridSpan w:val="2"/>
            <w:vMerge w:val="restart"/>
            <w:vAlign w:val="center"/>
          </w:tcPr>
          <w:p w14:paraId="286ACE58" w14:textId="77777777" w:rsidR="004F246C" w:rsidRPr="00583E4C" w:rsidRDefault="00851180" w:rsidP="00705925">
            <w:pPr>
              <w:jc w:val="center"/>
              <w:rPr>
                <w:rFonts w:ascii="新宋体" w:eastAsia="新宋体" w:hAnsi="新宋体"/>
                <w:szCs w:val="21"/>
              </w:rPr>
            </w:pPr>
            <w:r w:rsidRPr="00583E4C">
              <w:rPr>
                <w:rFonts w:ascii="新宋体" w:eastAsia="新宋体" w:hAnsi="新宋体" w:hint="eastAsia"/>
                <w:szCs w:val="21"/>
              </w:rPr>
              <w:t>关于交货</w:t>
            </w:r>
          </w:p>
        </w:tc>
        <w:tc>
          <w:tcPr>
            <w:tcW w:w="5940" w:type="dxa"/>
          </w:tcPr>
          <w:p w14:paraId="247AD5D8" w14:textId="77777777" w:rsidR="004F246C" w:rsidRPr="00583E4C" w:rsidRDefault="00851180" w:rsidP="00705925">
            <w:pPr>
              <w:rPr>
                <w:rFonts w:ascii="新宋体" w:eastAsia="新宋体" w:hAnsi="新宋体"/>
                <w:bCs/>
                <w:szCs w:val="21"/>
              </w:rPr>
            </w:pPr>
            <w:r w:rsidRPr="00583E4C">
              <w:rPr>
                <w:rFonts w:ascii="新宋体" w:eastAsia="新宋体" w:hAnsi="新宋体" w:hint="eastAsia"/>
                <w:bCs/>
                <w:szCs w:val="21"/>
              </w:rPr>
              <w:t>1.1交货地点：……</w:t>
            </w:r>
          </w:p>
        </w:tc>
      </w:tr>
      <w:tr w:rsidR="00583E4C" w:rsidRPr="00583E4C" w14:paraId="700D48F4" w14:textId="77777777">
        <w:trPr>
          <w:trHeight w:val="376"/>
        </w:trPr>
        <w:tc>
          <w:tcPr>
            <w:tcW w:w="1260" w:type="dxa"/>
            <w:gridSpan w:val="2"/>
            <w:vMerge/>
            <w:vAlign w:val="center"/>
          </w:tcPr>
          <w:p w14:paraId="6D6615F1" w14:textId="77777777" w:rsidR="004F246C" w:rsidRPr="00583E4C" w:rsidRDefault="004F246C" w:rsidP="00705925">
            <w:pPr>
              <w:jc w:val="center"/>
              <w:rPr>
                <w:rFonts w:ascii="新宋体" w:eastAsia="新宋体" w:hAnsi="新宋体"/>
                <w:b/>
                <w:szCs w:val="21"/>
              </w:rPr>
            </w:pPr>
          </w:p>
        </w:tc>
        <w:tc>
          <w:tcPr>
            <w:tcW w:w="1620" w:type="dxa"/>
            <w:gridSpan w:val="2"/>
            <w:vMerge/>
            <w:vAlign w:val="center"/>
          </w:tcPr>
          <w:p w14:paraId="0064A7AE" w14:textId="77777777" w:rsidR="004F246C" w:rsidRPr="00583E4C" w:rsidRDefault="004F246C" w:rsidP="00705925">
            <w:pPr>
              <w:jc w:val="center"/>
              <w:rPr>
                <w:rFonts w:ascii="新宋体" w:eastAsia="新宋体" w:hAnsi="新宋体"/>
                <w:szCs w:val="21"/>
              </w:rPr>
            </w:pPr>
          </w:p>
        </w:tc>
        <w:tc>
          <w:tcPr>
            <w:tcW w:w="5940" w:type="dxa"/>
          </w:tcPr>
          <w:p w14:paraId="30816BB2" w14:textId="77777777" w:rsidR="004F246C" w:rsidRPr="00583E4C" w:rsidRDefault="00851180" w:rsidP="00705925">
            <w:pPr>
              <w:rPr>
                <w:rFonts w:ascii="新宋体" w:eastAsia="新宋体" w:hAnsi="新宋体"/>
                <w:bCs/>
                <w:szCs w:val="21"/>
              </w:rPr>
            </w:pPr>
            <w:r w:rsidRPr="00583E4C">
              <w:rPr>
                <w:rFonts w:ascii="新宋体" w:eastAsia="新宋体" w:hAnsi="新宋体" w:hint="eastAsia"/>
                <w:bCs/>
                <w:szCs w:val="21"/>
              </w:rPr>
              <w:t>1.2投标人必须承担的设备运输、安装调试、验收检测和提供设</w:t>
            </w:r>
            <w:r w:rsidRPr="00583E4C">
              <w:rPr>
                <w:rFonts w:ascii="新宋体" w:eastAsia="新宋体" w:hAnsi="新宋体" w:hint="eastAsia"/>
                <w:bCs/>
                <w:szCs w:val="21"/>
              </w:rPr>
              <w:lastRenderedPageBreak/>
              <w:t>备操作说明书、图纸等其他类似的义务。</w:t>
            </w:r>
          </w:p>
        </w:tc>
      </w:tr>
      <w:tr w:rsidR="00583E4C" w:rsidRPr="00583E4C" w14:paraId="11DD1D40" w14:textId="77777777">
        <w:trPr>
          <w:trHeight w:val="376"/>
        </w:trPr>
        <w:tc>
          <w:tcPr>
            <w:tcW w:w="1260" w:type="dxa"/>
            <w:gridSpan w:val="2"/>
            <w:vMerge/>
            <w:vAlign w:val="center"/>
          </w:tcPr>
          <w:p w14:paraId="48B4B732" w14:textId="77777777" w:rsidR="004F246C" w:rsidRPr="00583E4C" w:rsidRDefault="004F246C" w:rsidP="00705925">
            <w:pPr>
              <w:jc w:val="center"/>
              <w:rPr>
                <w:rFonts w:ascii="新宋体" w:eastAsia="新宋体" w:hAnsi="新宋体"/>
                <w:b/>
                <w:szCs w:val="21"/>
              </w:rPr>
            </w:pPr>
          </w:p>
        </w:tc>
        <w:tc>
          <w:tcPr>
            <w:tcW w:w="1620" w:type="dxa"/>
            <w:gridSpan w:val="2"/>
            <w:vMerge/>
            <w:vAlign w:val="center"/>
          </w:tcPr>
          <w:p w14:paraId="57E4CB0F" w14:textId="77777777" w:rsidR="004F246C" w:rsidRPr="00583E4C" w:rsidRDefault="004F246C" w:rsidP="00705925">
            <w:pPr>
              <w:jc w:val="center"/>
              <w:rPr>
                <w:rFonts w:ascii="新宋体" w:eastAsia="新宋体" w:hAnsi="新宋体"/>
                <w:szCs w:val="21"/>
              </w:rPr>
            </w:pPr>
          </w:p>
        </w:tc>
        <w:tc>
          <w:tcPr>
            <w:tcW w:w="5940" w:type="dxa"/>
          </w:tcPr>
          <w:p w14:paraId="7F4EECBD" w14:textId="4876EB71" w:rsidR="004F246C" w:rsidRPr="00583E4C" w:rsidRDefault="00851180" w:rsidP="00391043">
            <w:pPr>
              <w:rPr>
                <w:rFonts w:ascii="新宋体" w:eastAsia="新宋体" w:hAnsi="新宋体"/>
                <w:bCs/>
                <w:szCs w:val="21"/>
              </w:rPr>
            </w:pPr>
            <w:r w:rsidRPr="00583E4C">
              <w:rPr>
                <w:rFonts w:ascii="新宋体" w:eastAsia="新宋体" w:hAnsi="新宋体" w:hint="eastAsia"/>
                <w:bCs/>
                <w:szCs w:val="21"/>
              </w:rPr>
              <w:t>1.3</w:t>
            </w:r>
            <w:r w:rsidR="0015172B" w:rsidRPr="00583E4C">
              <w:rPr>
                <w:rFonts w:ascii="新宋体" w:eastAsia="新宋体" w:hAnsi="新宋体" w:hint="eastAsia"/>
                <w:bCs/>
                <w:szCs w:val="21"/>
              </w:rPr>
              <w:t xml:space="preserve">  </w:t>
            </w:r>
            <w:r w:rsidR="00391043" w:rsidRPr="00583E4C">
              <w:rPr>
                <w:rFonts w:ascii="新宋体" w:eastAsia="新宋体" w:hAnsi="新宋体" w:hint="eastAsia"/>
                <w:bCs/>
                <w:szCs w:val="21"/>
              </w:rPr>
              <w:t>交货期：</w:t>
            </w:r>
            <w:r w:rsidR="0015172B" w:rsidRPr="00583E4C">
              <w:rPr>
                <w:rFonts w:ascii="新宋体" w:eastAsia="新宋体" w:hAnsi="新宋体" w:hint="eastAsia"/>
                <w:bCs/>
                <w:szCs w:val="21"/>
              </w:rPr>
              <w:t>10天</w:t>
            </w:r>
            <w:r w:rsidRPr="00583E4C">
              <w:rPr>
                <w:rFonts w:ascii="新宋体" w:eastAsia="新宋体" w:hAnsi="新宋体" w:hint="eastAsia"/>
                <w:bCs/>
                <w:szCs w:val="21"/>
              </w:rPr>
              <w:t>。</w:t>
            </w:r>
          </w:p>
        </w:tc>
      </w:tr>
      <w:tr w:rsidR="00583E4C" w:rsidRPr="00583E4C" w14:paraId="24D6332D" w14:textId="77777777">
        <w:trPr>
          <w:trHeight w:val="350"/>
        </w:trPr>
        <w:tc>
          <w:tcPr>
            <w:tcW w:w="1260" w:type="dxa"/>
            <w:gridSpan w:val="2"/>
            <w:vMerge w:val="restart"/>
            <w:vAlign w:val="center"/>
          </w:tcPr>
          <w:p w14:paraId="6AB7ED33"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2</w:t>
            </w:r>
          </w:p>
        </w:tc>
        <w:tc>
          <w:tcPr>
            <w:tcW w:w="1620" w:type="dxa"/>
            <w:gridSpan w:val="2"/>
            <w:vMerge w:val="restart"/>
            <w:vAlign w:val="center"/>
          </w:tcPr>
          <w:p w14:paraId="2D13AC46" w14:textId="77777777" w:rsidR="004F246C" w:rsidRPr="00583E4C" w:rsidRDefault="00851180" w:rsidP="00705925">
            <w:pPr>
              <w:jc w:val="center"/>
              <w:rPr>
                <w:rFonts w:ascii="新宋体" w:eastAsia="新宋体" w:hAnsi="新宋体"/>
                <w:szCs w:val="21"/>
              </w:rPr>
            </w:pPr>
            <w:r w:rsidRPr="00583E4C">
              <w:rPr>
                <w:rFonts w:ascii="新宋体" w:eastAsia="新宋体" w:hAnsi="新宋体" w:hint="eastAsia"/>
                <w:szCs w:val="21"/>
              </w:rPr>
              <w:t>关于验收</w:t>
            </w:r>
          </w:p>
        </w:tc>
        <w:tc>
          <w:tcPr>
            <w:tcW w:w="5940" w:type="dxa"/>
          </w:tcPr>
          <w:p w14:paraId="66C4BEBC" w14:textId="77777777" w:rsidR="004F246C" w:rsidRPr="00583E4C" w:rsidRDefault="00851180" w:rsidP="00705925">
            <w:pPr>
              <w:rPr>
                <w:rFonts w:ascii="新宋体" w:eastAsia="新宋体" w:hAnsi="新宋体"/>
                <w:bCs/>
                <w:szCs w:val="21"/>
              </w:rPr>
            </w:pPr>
            <w:r w:rsidRPr="00583E4C">
              <w:rPr>
                <w:rFonts w:ascii="新宋体" w:eastAsia="新宋体" w:hAnsi="新宋体" w:hint="eastAsia"/>
                <w:bCs/>
                <w:szCs w:val="21"/>
              </w:rPr>
              <w:t>2.1投标人货物经过双方检验认可后，签署验收报告，产品保修期自验收合格之日起算，由投标人提供产品保修文件。</w:t>
            </w:r>
          </w:p>
        </w:tc>
      </w:tr>
      <w:tr w:rsidR="00583E4C" w:rsidRPr="00583E4C" w14:paraId="43C17279" w14:textId="77777777">
        <w:trPr>
          <w:trHeight w:val="350"/>
        </w:trPr>
        <w:tc>
          <w:tcPr>
            <w:tcW w:w="1260" w:type="dxa"/>
            <w:gridSpan w:val="2"/>
            <w:vMerge/>
            <w:vAlign w:val="center"/>
          </w:tcPr>
          <w:p w14:paraId="48760902" w14:textId="77777777" w:rsidR="004F246C" w:rsidRPr="00583E4C" w:rsidRDefault="004F246C" w:rsidP="00705925">
            <w:pPr>
              <w:jc w:val="center"/>
              <w:rPr>
                <w:rFonts w:ascii="新宋体" w:eastAsia="新宋体" w:hAnsi="新宋体"/>
                <w:b/>
                <w:szCs w:val="21"/>
              </w:rPr>
            </w:pPr>
          </w:p>
        </w:tc>
        <w:tc>
          <w:tcPr>
            <w:tcW w:w="1620" w:type="dxa"/>
            <w:gridSpan w:val="2"/>
            <w:vMerge/>
          </w:tcPr>
          <w:p w14:paraId="73446C63" w14:textId="77777777" w:rsidR="004F246C" w:rsidRPr="00583E4C" w:rsidRDefault="004F246C" w:rsidP="00705925">
            <w:pPr>
              <w:rPr>
                <w:rFonts w:ascii="新宋体" w:eastAsia="新宋体" w:hAnsi="新宋体"/>
                <w:b/>
                <w:szCs w:val="21"/>
              </w:rPr>
            </w:pPr>
          </w:p>
        </w:tc>
        <w:tc>
          <w:tcPr>
            <w:tcW w:w="5940" w:type="dxa"/>
          </w:tcPr>
          <w:p w14:paraId="22FF09ED" w14:textId="77777777" w:rsidR="004F246C" w:rsidRPr="00583E4C" w:rsidRDefault="00851180" w:rsidP="00705925">
            <w:pPr>
              <w:rPr>
                <w:rFonts w:ascii="新宋体" w:eastAsia="新宋体" w:hAnsi="新宋体"/>
                <w:bCs/>
                <w:szCs w:val="21"/>
              </w:rPr>
            </w:pPr>
            <w:r w:rsidRPr="00583E4C">
              <w:rPr>
                <w:rFonts w:ascii="新宋体" w:eastAsia="新宋体" w:hAnsi="新宋体" w:hint="eastAsia"/>
                <w:bCs/>
                <w:szCs w:val="21"/>
              </w:rPr>
              <w:t>2.2当满足以下条件时，采购人才向中标人签发货物验收报告：</w:t>
            </w:r>
          </w:p>
          <w:p w14:paraId="2D2C9B98" w14:textId="77777777" w:rsidR="004F246C" w:rsidRPr="00583E4C" w:rsidRDefault="00851180" w:rsidP="00705925">
            <w:pPr>
              <w:tabs>
                <w:tab w:val="left" w:pos="1260"/>
              </w:tabs>
              <w:rPr>
                <w:rFonts w:ascii="新宋体" w:eastAsia="新宋体" w:hAnsi="新宋体"/>
                <w:bCs/>
                <w:szCs w:val="21"/>
              </w:rPr>
            </w:pPr>
            <w:r w:rsidRPr="00583E4C">
              <w:rPr>
                <w:rFonts w:ascii="新宋体" w:eastAsia="新宋体" w:hAnsi="新宋体"/>
                <w:bCs/>
                <w:szCs w:val="21"/>
              </w:rPr>
              <w:t>a</w:t>
            </w:r>
            <w:r w:rsidRPr="00583E4C">
              <w:rPr>
                <w:rFonts w:ascii="新宋体" w:eastAsia="新宋体" w:hAnsi="新宋体" w:hint="eastAsia"/>
                <w:bCs/>
                <w:szCs w:val="21"/>
              </w:rPr>
              <w:t>、中标人已按照合同规定提供了全部产品及完整的技术资料。</w:t>
            </w:r>
          </w:p>
          <w:p w14:paraId="2359EF89" w14:textId="77777777" w:rsidR="004F246C" w:rsidRPr="00583E4C" w:rsidRDefault="00851180" w:rsidP="00705925">
            <w:pPr>
              <w:tabs>
                <w:tab w:val="left" w:pos="1260"/>
              </w:tabs>
              <w:rPr>
                <w:rFonts w:ascii="新宋体" w:eastAsia="新宋体" w:hAnsi="新宋体"/>
                <w:bCs/>
                <w:szCs w:val="21"/>
              </w:rPr>
            </w:pPr>
            <w:r w:rsidRPr="00583E4C">
              <w:rPr>
                <w:rFonts w:ascii="新宋体" w:eastAsia="新宋体" w:hAnsi="新宋体"/>
                <w:bCs/>
                <w:szCs w:val="21"/>
              </w:rPr>
              <w:t>b</w:t>
            </w:r>
            <w:r w:rsidRPr="00583E4C">
              <w:rPr>
                <w:rFonts w:ascii="新宋体" w:eastAsia="新宋体" w:hAnsi="新宋体" w:hint="eastAsia"/>
                <w:bCs/>
                <w:szCs w:val="21"/>
              </w:rPr>
              <w:t>、货物符合招标文件技术规格书的要求，性能满足要求。</w:t>
            </w:r>
          </w:p>
          <w:p w14:paraId="4C472207" w14:textId="77777777" w:rsidR="004F246C" w:rsidRPr="00583E4C" w:rsidRDefault="00851180" w:rsidP="00705925">
            <w:pPr>
              <w:tabs>
                <w:tab w:val="left" w:pos="1260"/>
              </w:tabs>
              <w:rPr>
                <w:rFonts w:ascii="新宋体" w:eastAsia="新宋体" w:hAnsi="新宋体"/>
                <w:bCs/>
                <w:szCs w:val="21"/>
              </w:rPr>
            </w:pPr>
            <w:r w:rsidRPr="00583E4C">
              <w:rPr>
                <w:rFonts w:ascii="新宋体" w:eastAsia="新宋体" w:hAnsi="新宋体"/>
                <w:bCs/>
                <w:szCs w:val="21"/>
              </w:rPr>
              <w:t>c</w:t>
            </w:r>
            <w:r w:rsidRPr="00583E4C">
              <w:rPr>
                <w:rFonts w:ascii="新宋体" w:eastAsia="新宋体" w:hAnsi="新宋体" w:hint="eastAsia"/>
                <w:bCs/>
                <w:szCs w:val="21"/>
              </w:rPr>
              <w:t>、货物具备产品合格证。</w:t>
            </w:r>
          </w:p>
          <w:p w14:paraId="5FF1366A" w14:textId="77777777" w:rsidR="004F246C" w:rsidRPr="00583E4C" w:rsidRDefault="00851180" w:rsidP="00705925">
            <w:pPr>
              <w:tabs>
                <w:tab w:val="left" w:pos="1260"/>
              </w:tabs>
              <w:rPr>
                <w:rFonts w:ascii="新宋体" w:eastAsia="新宋体" w:hAnsi="新宋体"/>
                <w:bCs/>
                <w:szCs w:val="21"/>
              </w:rPr>
            </w:pPr>
            <w:r w:rsidRPr="00583E4C">
              <w:rPr>
                <w:rFonts w:ascii="新宋体" w:eastAsia="新宋体" w:hAnsi="新宋体" w:hint="eastAsia"/>
                <w:bCs/>
                <w:szCs w:val="21"/>
              </w:rPr>
              <w:t>d、……</w:t>
            </w:r>
          </w:p>
        </w:tc>
      </w:tr>
      <w:tr w:rsidR="00583E4C" w:rsidRPr="00583E4C" w14:paraId="627AA50B" w14:textId="77777777">
        <w:trPr>
          <w:trHeight w:val="350"/>
        </w:trPr>
        <w:tc>
          <w:tcPr>
            <w:tcW w:w="1260" w:type="dxa"/>
            <w:gridSpan w:val="2"/>
            <w:vMerge/>
            <w:vAlign w:val="center"/>
          </w:tcPr>
          <w:p w14:paraId="6F51705C" w14:textId="77777777" w:rsidR="004F246C" w:rsidRPr="00583E4C" w:rsidRDefault="004F246C" w:rsidP="00705925">
            <w:pPr>
              <w:jc w:val="center"/>
              <w:rPr>
                <w:rFonts w:ascii="新宋体" w:eastAsia="新宋体" w:hAnsi="新宋体"/>
                <w:b/>
                <w:szCs w:val="21"/>
              </w:rPr>
            </w:pPr>
          </w:p>
        </w:tc>
        <w:tc>
          <w:tcPr>
            <w:tcW w:w="1620" w:type="dxa"/>
            <w:gridSpan w:val="2"/>
            <w:vMerge/>
          </w:tcPr>
          <w:p w14:paraId="2250628C" w14:textId="77777777" w:rsidR="004F246C" w:rsidRPr="00583E4C" w:rsidRDefault="004F246C" w:rsidP="00705925">
            <w:pPr>
              <w:rPr>
                <w:rFonts w:ascii="新宋体" w:eastAsia="新宋体" w:hAnsi="新宋体"/>
                <w:b/>
                <w:szCs w:val="21"/>
              </w:rPr>
            </w:pPr>
          </w:p>
        </w:tc>
        <w:tc>
          <w:tcPr>
            <w:tcW w:w="5940" w:type="dxa"/>
          </w:tcPr>
          <w:p w14:paraId="00E168B5"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Cs/>
                <w:szCs w:val="21"/>
              </w:rPr>
              <w:t>2.3……</w:t>
            </w:r>
          </w:p>
        </w:tc>
      </w:tr>
      <w:tr w:rsidR="00583E4C" w:rsidRPr="00583E4C" w14:paraId="3425457A" w14:textId="77777777">
        <w:trPr>
          <w:trHeight w:val="350"/>
        </w:trPr>
        <w:tc>
          <w:tcPr>
            <w:tcW w:w="1260" w:type="dxa"/>
            <w:gridSpan w:val="2"/>
            <w:vMerge w:val="restart"/>
            <w:vAlign w:val="center"/>
          </w:tcPr>
          <w:p w14:paraId="161A872B" w14:textId="77777777" w:rsidR="004F246C" w:rsidRPr="00583E4C" w:rsidRDefault="00851180" w:rsidP="00705925">
            <w:pPr>
              <w:jc w:val="center"/>
              <w:rPr>
                <w:rFonts w:ascii="新宋体" w:eastAsia="新宋体" w:hAnsi="新宋体"/>
                <w:szCs w:val="21"/>
              </w:rPr>
            </w:pPr>
            <w:r w:rsidRPr="00583E4C">
              <w:rPr>
                <w:rFonts w:ascii="新宋体" w:eastAsia="新宋体" w:hAnsi="新宋体" w:hint="eastAsia"/>
                <w:b/>
                <w:szCs w:val="21"/>
              </w:rPr>
              <w:t>3</w:t>
            </w:r>
          </w:p>
        </w:tc>
        <w:tc>
          <w:tcPr>
            <w:tcW w:w="1620" w:type="dxa"/>
            <w:gridSpan w:val="2"/>
            <w:vMerge w:val="restart"/>
          </w:tcPr>
          <w:p w14:paraId="12C03858"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szCs w:val="21"/>
              </w:rPr>
              <w:t>关于违约</w:t>
            </w:r>
          </w:p>
        </w:tc>
        <w:tc>
          <w:tcPr>
            <w:tcW w:w="5940" w:type="dxa"/>
          </w:tcPr>
          <w:p w14:paraId="733E3286"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3.1中标人不能交货的，需偿付不能交货部分货款的%的违约金并按主管部门相关规定处理。</w:t>
            </w:r>
          </w:p>
        </w:tc>
      </w:tr>
      <w:tr w:rsidR="00583E4C" w:rsidRPr="00583E4C" w14:paraId="76DFEBE1" w14:textId="77777777">
        <w:trPr>
          <w:trHeight w:val="350"/>
        </w:trPr>
        <w:tc>
          <w:tcPr>
            <w:tcW w:w="1260" w:type="dxa"/>
            <w:gridSpan w:val="2"/>
            <w:vMerge/>
            <w:vAlign w:val="center"/>
          </w:tcPr>
          <w:p w14:paraId="14E72A78" w14:textId="77777777" w:rsidR="004F246C" w:rsidRPr="00583E4C" w:rsidRDefault="004F246C" w:rsidP="00705925">
            <w:pPr>
              <w:jc w:val="center"/>
              <w:rPr>
                <w:rFonts w:ascii="新宋体" w:eastAsia="新宋体" w:hAnsi="新宋体"/>
                <w:b/>
                <w:szCs w:val="21"/>
              </w:rPr>
            </w:pPr>
          </w:p>
        </w:tc>
        <w:tc>
          <w:tcPr>
            <w:tcW w:w="1620" w:type="dxa"/>
            <w:gridSpan w:val="2"/>
            <w:vMerge/>
          </w:tcPr>
          <w:p w14:paraId="03550C92" w14:textId="77777777" w:rsidR="004F246C" w:rsidRPr="00583E4C" w:rsidRDefault="004F246C" w:rsidP="00705925">
            <w:pPr>
              <w:jc w:val="center"/>
              <w:rPr>
                <w:rFonts w:ascii="新宋体" w:eastAsia="新宋体" w:hAnsi="新宋体"/>
                <w:szCs w:val="21"/>
              </w:rPr>
            </w:pPr>
          </w:p>
        </w:tc>
        <w:tc>
          <w:tcPr>
            <w:tcW w:w="5940" w:type="dxa"/>
          </w:tcPr>
          <w:p w14:paraId="70D001BF"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3.2中标人逾期交货的，将被没收履约保证金并按主管部门相关规定处理。</w:t>
            </w:r>
          </w:p>
        </w:tc>
      </w:tr>
      <w:tr w:rsidR="00583E4C" w:rsidRPr="00583E4C" w14:paraId="722D9407" w14:textId="77777777">
        <w:trPr>
          <w:trHeight w:val="350"/>
        </w:trPr>
        <w:tc>
          <w:tcPr>
            <w:tcW w:w="1260" w:type="dxa"/>
            <w:gridSpan w:val="2"/>
            <w:vMerge/>
            <w:vAlign w:val="center"/>
          </w:tcPr>
          <w:p w14:paraId="07691273" w14:textId="77777777" w:rsidR="004F246C" w:rsidRPr="00583E4C" w:rsidRDefault="004F246C" w:rsidP="00705925">
            <w:pPr>
              <w:jc w:val="center"/>
              <w:rPr>
                <w:rFonts w:ascii="新宋体" w:eastAsia="新宋体" w:hAnsi="新宋体"/>
                <w:b/>
                <w:szCs w:val="21"/>
              </w:rPr>
            </w:pPr>
          </w:p>
        </w:tc>
        <w:tc>
          <w:tcPr>
            <w:tcW w:w="1620" w:type="dxa"/>
            <w:gridSpan w:val="2"/>
            <w:vMerge/>
          </w:tcPr>
          <w:p w14:paraId="64F5750E" w14:textId="77777777" w:rsidR="004F246C" w:rsidRPr="00583E4C" w:rsidRDefault="004F246C" w:rsidP="00705925">
            <w:pPr>
              <w:jc w:val="center"/>
              <w:rPr>
                <w:rFonts w:ascii="新宋体" w:eastAsia="新宋体" w:hAnsi="新宋体"/>
                <w:szCs w:val="21"/>
              </w:rPr>
            </w:pPr>
          </w:p>
        </w:tc>
        <w:tc>
          <w:tcPr>
            <w:tcW w:w="5940" w:type="dxa"/>
          </w:tcPr>
          <w:p w14:paraId="37988B87"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3.3中标人所交付产品、工程或服务不符合其投标承诺的，或在投标阶段为了中标而盲目虚假承诺、低价恶性竞争，在履约阶段则通过偷工减料、以次充好而获取利润的，将被没收履约保证金，并被深圳</w:t>
            </w:r>
            <w:r w:rsidR="0094593E" w:rsidRPr="00583E4C">
              <w:rPr>
                <w:rFonts w:ascii="新宋体" w:eastAsia="新宋体" w:hAnsi="新宋体" w:hint="eastAsia"/>
                <w:b/>
                <w:szCs w:val="21"/>
              </w:rPr>
              <w:t>代理机构</w:t>
            </w:r>
            <w:r w:rsidRPr="00583E4C">
              <w:rPr>
                <w:rFonts w:ascii="新宋体" w:eastAsia="新宋体" w:hAnsi="新宋体" w:hint="eastAsia"/>
                <w:b/>
                <w:szCs w:val="21"/>
              </w:rPr>
              <w:t>评为履约等级“差”并按主管部门相关规定处理。</w:t>
            </w:r>
          </w:p>
        </w:tc>
      </w:tr>
      <w:tr w:rsidR="00583E4C" w:rsidRPr="00583E4C" w14:paraId="588BA6F1" w14:textId="77777777">
        <w:trPr>
          <w:trHeight w:val="350"/>
        </w:trPr>
        <w:tc>
          <w:tcPr>
            <w:tcW w:w="1260" w:type="dxa"/>
            <w:gridSpan w:val="2"/>
            <w:vMerge/>
            <w:vAlign w:val="center"/>
          </w:tcPr>
          <w:p w14:paraId="5994D683" w14:textId="77777777" w:rsidR="004F246C" w:rsidRPr="00583E4C" w:rsidRDefault="004F246C" w:rsidP="00705925">
            <w:pPr>
              <w:jc w:val="center"/>
              <w:rPr>
                <w:rFonts w:ascii="新宋体" w:eastAsia="新宋体" w:hAnsi="新宋体"/>
                <w:b/>
                <w:szCs w:val="21"/>
              </w:rPr>
            </w:pPr>
          </w:p>
        </w:tc>
        <w:tc>
          <w:tcPr>
            <w:tcW w:w="1620" w:type="dxa"/>
            <w:gridSpan w:val="2"/>
            <w:vMerge/>
          </w:tcPr>
          <w:p w14:paraId="3DF6571A" w14:textId="77777777" w:rsidR="004F246C" w:rsidRPr="00583E4C" w:rsidRDefault="004F246C" w:rsidP="00705925">
            <w:pPr>
              <w:jc w:val="center"/>
              <w:rPr>
                <w:rFonts w:ascii="新宋体" w:eastAsia="新宋体" w:hAnsi="新宋体"/>
                <w:szCs w:val="21"/>
              </w:rPr>
            </w:pPr>
          </w:p>
        </w:tc>
        <w:tc>
          <w:tcPr>
            <w:tcW w:w="5940" w:type="dxa"/>
          </w:tcPr>
          <w:p w14:paraId="2E784F6C"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3.4……</w:t>
            </w:r>
          </w:p>
        </w:tc>
      </w:tr>
      <w:tr w:rsidR="00583E4C" w:rsidRPr="00583E4C" w14:paraId="29C74C9E" w14:textId="77777777">
        <w:trPr>
          <w:trHeight w:val="350"/>
        </w:trPr>
        <w:tc>
          <w:tcPr>
            <w:tcW w:w="1260" w:type="dxa"/>
            <w:gridSpan w:val="2"/>
            <w:vAlign w:val="center"/>
          </w:tcPr>
          <w:p w14:paraId="00905B0C" w14:textId="77777777" w:rsidR="004F246C" w:rsidRPr="00583E4C" w:rsidRDefault="00851180" w:rsidP="00705925">
            <w:pPr>
              <w:jc w:val="center"/>
              <w:rPr>
                <w:rFonts w:ascii="新宋体" w:eastAsia="新宋体" w:hAnsi="新宋体"/>
                <w:szCs w:val="21"/>
              </w:rPr>
            </w:pPr>
            <w:r w:rsidRPr="00583E4C">
              <w:rPr>
                <w:rFonts w:ascii="新宋体" w:eastAsia="新宋体" w:hAnsi="新宋体" w:hint="eastAsia"/>
                <w:szCs w:val="21"/>
              </w:rPr>
              <w:t>4</w:t>
            </w:r>
          </w:p>
        </w:tc>
        <w:tc>
          <w:tcPr>
            <w:tcW w:w="1620" w:type="dxa"/>
            <w:gridSpan w:val="2"/>
          </w:tcPr>
          <w:p w14:paraId="3D0199A0" w14:textId="77777777" w:rsidR="004F246C" w:rsidRPr="00583E4C" w:rsidRDefault="00851180" w:rsidP="00705925">
            <w:pPr>
              <w:rPr>
                <w:rFonts w:ascii="新宋体" w:eastAsia="新宋体" w:hAnsi="新宋体"/>
                <w:b/>
                <w:szCs w:val="21"/>
              </w:rPr>
            </w:pPr>
            <w:r w:rsidRPr="00583E4C">
              <w:rPr>
                <w:rFonts w:ascii="新宋体" w:eastAsia="新宋体" w:hAnsi="新宋体" w:hint="eastAsia"/>
                <w:b/>
                <w:szCs w:val="21"/>
              </w:rPr>
              <w:t>关于付款</w:t>
            </w:r>
          </w:p>
        </w:tc>
        <w:tc>
          <w:tcPr>
            <w:tcW w:w="5940" w:type="dxa"/>
          </w:tcPr>
          <w:p w14:paraId="016F66CC" w14:textId="77777777" w:rsidR="004F246C" w:rsidRPr="00583E4C" w:rsidRDefault="004F246C" w:rsidP="00705925">
            <w:pPr>
              <w:rPr>
                <w:rFonts w:ascii="新宋体" w:eastAsia="新宋体" w:hAnsi="新宋体"/>
                <w:b/>
                <w:szCs w:val="21"/>
              </w:rPr>
            </w:pPr>
          </w:p>
        </w:tc>
      </w:tr>
      <w:tr w:rsidR="004F246C" w:rsidRPr="00583E4C" w14:paraId="7339B71F" w14:textId="77777777">
        <w:trPr>
          <w:trHeight w:val="350"/>
        </w:trPr>
        <w:tc>
          <w:tcPr>
            <w:tcW w:w="1260" w:type="dxa"/>
            <w:gridSpan w:val="2"/>
            <w:vAlign w:val="center"/>
          </w:tcPr>
          <w:p w14:paraId="5DD31F31" w14:textId="77777777" w:rsidR="004F246C" w:rsidRPr="00583E4C" w:rsidRDefault="00851180" w:rsidP="00705925">
            <w:pPr>
              <w:jc w:val="center"/>
              <w:rPr>
                <w:rFonts w:ascii="新宋体" w:eastAsia="新宋体" w:hAnsi="新宋体"/>
                <w:b/>
                <w:szCs w:val="21"/>
              </w:rPr>
            </w:pPr>
            <w:r w:rsidRPr="00583E4C">
              <w:rPr>
                <w:rFonts w:ascii="新宋体" w:eastAsia="新宋体" w:hAnsi="新宋体" w:hint="eastAsia"/>
                <w:b/>
                <w:szCs w:val="21"/>
              </w:rPr>
              <w:t>……</w:t>
            </w:r>
          </w:p>
        </w:tc>
        <w:tc>
          <w:tcPr>
            <w:tcW w:w="1620" w:type="dxa"/>
            <w:gridSpan w:val="2"/>
          </w:tcPr>
          <w:p w14:paraId="07607F52" w14:textId="77777777" w:rsidR="004F246C" w:rsidRPr="00583E4C" w:rsidRDefault="004F246C" w:rsidP="00705925">
            <w:pPr>
              <w:rPr>
                <w:rFonts w:ascii="新宋体" w:eastAsia="新宋体" w:hAnsi="新宋体"/>
                <w:b/>
                <w:szCs w:val="21"/>
              </w:rPr>
            </w:pPr>
          </w:p>
        </w:tc>
        <w:tc>
          <w:tcPr>
            <w:tcW w:w="5940" w:type="dxa"/>
          </w:tcPr>
          <w:p w14:paraId="1C0126C9" w14:textId="77777777" w:rsidR="004F246C" w:rsidRPr="00583E4C" w:rsidRDefault="004F246C" w:rsidP="00705925">
            <w:pPr>
              <w:rPr>
                <w:rFonts w:ascii="新宋体" w:eastAsia="新宋体" w:hAnsi="新宋体"/>
                <w:b/>
                <w:szCs w:val="21"/>
              </w:rPr>
            </w:pPr>
          </w:p>
        </w:tc>
      </w:tr>
    </w:tbl>
    <w:p w14:paraId="083312C2" w14:textId="77777777" w:rsidR="004F246C" w:rsidRPr="00583E4C" w:rsidRDefault="004F246C" w:rsidP="00CA4C5D">
      <w:pPr>
        <w:pStyle w:val="a4"/>
        <w:spacing w:beforeLines="25" w:before="60" w:afterLines="25" w:after="60"/>
        <w:ind w:firstLineChars="187" w:firstLine="393"/>
        <w:rPr>
          <w:rFonts w:ascii="宋体" w:hAnsi="宋体"/>
          <w:szCs w:val="21"/>
        </w:rPr>
      </w:pPr>
    </w:p>
    <w:p w14:paraId="2A633E92" w14:textId="77777777" w:rsidR="004F246C" w:rsidRPr="00583E4C" w:rsidRDefault="00180C3C" w:rsidP="00705925">
      <w:pPr>
        <w:widowControl/>
        <w:spacing w:after="100" w:afterAutospacing="1"/>
        <w:jc w:val="left"/>
        <w:rPr>
          <w:rFonts w:ascii="华文中宋" w:eastAsia="华文中宋" w:hAnsi="华文中宋"/>
          <w:kern w:val="0"/>
          <w:sz w:val="28"/>
          <w:szCs w:val="28"/>
        </w:rPr>
      </w:pPr>
      <w:r w:rsidRPr="00583E4C">
        <w:rPr>
          <w:rFonts w:ascii="华文中宋" w:eastAsia="华文中宋" w:hAnsi="华文中宋" w:hint="eastAsia"/>
          <w:kern w:val="0"/>
          <w:sz w:val="28"/>
          <w:szCs w:val="28"/>
        </w:rPr>
        <w:t>五</w:t>
      </w:r>
      <w:r w:rsidR="00851180" w:rsidRPr="00583E4C">
        <w:rPr>
          <w:rFonts w:ascii="华文中宋" w:eastAsia="华文中宋" w:hAnsi="华文中宋" w:hint="eastAsia"/>
          <w:kern w:val="0"/>
          <w:sz w:val="28"/>
          <w:szCs w:val="28"/>
        </w:rPr>
        <w:t>、政策导向</w:t>
      </w:r>
    </w:p>
    <w:p w14:paraId="3C643351" w14:textId="77777777" w:rsidR="004F246C" w:rsidRPr="00583E4C" w:rsidRDefault="00851180" w:rsidP="00705925">
      <w:pPr>
        <w:spacing w:line="360" w:lineRule="auto"/>
        <w:rPr>
          <w:rFonts w:ascii="新宋体" w:eastAsia="新宋体" w:hAnsi="新宋体"/>
        </w:rPr>
      </w:pPr>
      <w:r w:rsidRPr="00583E4C">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B1180D1" w14:textId="77777777" w:rsidR="004F246C" w:rsidRPr="00583E4C" w:rsidRDefault="00851180" w:rsidP="00705925">
      <w:pPr>
        <w:spacing w:line="360" w:lineRule="auto"/>
        <w:rPr>
          <w:rFonts w:ascii="新宋体" w:eastAsia="新宋体" w:hAnsi="新宋体"/>
        </w:rPr>
      </w:pPr>
      <w:r w:rsidRPr="00583E4C">
        <w:rPr>
          <w:rFonts w:ascii="新宋体" w:eastAsia="新宋体" w:hAnsi="新宋体" w:hint="eastAsia"/>
          <w:shd w:val="clear" w:color="auto" w:fill="FFFFFF"/>
        </w:rPr>
        <w:t>2、</w:t>
      </w:r>
      <w:r w:rsidRPr="00583E4C">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583E4C">
        <w:rPr>
          <w:rFonts w:ascii="新宋体" w:eastAsia="新宋体" w:hAnsi="新宋体" w:hint="eastAsia"/>
        </w:rPr>
        <w:t>规</w:t>
      </w:r>
      <w:proofErr w:type="gramEnd"/>
      <w:r w:rsidRPr="00583E4C">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583E4C">
        <w:rPr>
          <w:rFonts w:ascii="新宋体" w:eastAsia="新宋体" w:hAnsi="新宋体" w:hint="eastAsia"/>
        </w:rPr>
        <w:t>商限制</w:t>
      </w:r>
      <w:proofErr w:type="gramEnd"/>
      <w:r w:rsidRPr="00583E4C">
        <w:rPr>
          <w:rFonts w:ascii="新宋体" w:eastAsia="新宋体" w:hAnsi="新宋体" w:hint="eastAsia"/>
        </w:rPr>
        <w:t>参与政府采购。</w:t>
      </w:r>
    </w:p>
    <w:p w14:paraId="1987BC54" w14:textId="77777777" w:rsidR="004F246C" w:rsidRPr="00583E4C" w:rsidRDefault="00851180" w:rsidP="00705925">
      <w:pPr>
        <w:spacing w:line="360" w:lineRule="auto"/>
        <w:rPr>
          <w:rFonts w:ascii="新宋体" w:eastAsia="新宋体" w:hAnsi="新宋体"/>
        </w:rPr>
      </w:pPr>
      <w:r w:rsidRPr="00583E4C">
        <w:rPr>
          <w:rFonts w:ascii="新宋体" w:eastAsia="新宋体" w:hAnsi="新宋体" w:hint="eastAsia"/>
        </w:rPr>
        <w:t>3、“信用中国”、“中国政府采购网”以及“深圳市政府采购监管网”为供应商信用信息的查询渠道，相关信息以中标通知书发出前的查询结果为准。</w:t>
      </w:r>
    </w:p>
    <w:p w14:paraId="0750934C" w14:textId="77777777" w:rsidR="00705925" w:rsidRPr="00583E4C" w:rsidRDefault="00705925" w:rsidP="00705925">
      <w:pPr>
        <w:spacing w:line="360" w:lineRule="auto"/>
        <w:rPr>
          <w:rFonts w:ascii="新宋体" w:eastAsia="新宋体" w:hAnsi="新宋体"/>
        </w:rPr>
      </w:pPr>
    </w:p>
    <w:p w14:paraId="135FF087" w14:textId="77777777" w:rsidR="00705925" w:rsidRPr="00583E4C" w:rsidRDefault="00705925" w:rsidP="00705925">
      <w:pPr>
        <w:spacing w:line="360" w:lineRule="auto"/>
        <w:rPr>
          <w:rFonts w:ascii="新宋体" w:eastAsia="新宋体" w:hAnsi="新宋体"/>
        </w:rPr>
      </w:pPr>
    </w:p>
    <w:p w14:paraId="629B13FD" w14:textId="77777777" w:rsidR="00705925" w:rsidRPr="00583E4C" w:rsidRDefault="00705925" w:rsidP="00705925">
      <w:pPr>
        <w:spacing w:line="360" w:lineRule="auto"/>
        <w:rPr>
          <w:rFonts w:ascii="新宋体" w:eastAsia="新宋体" w:hAnsi="新宋体"/>
        </w:rPr>
      </w:pPr>
    </w:p>
    <w:p w14:paraId="725AC828" w14:textId="77777777" w:rsidR="00705925" w:rsidRPr="00583E4C" w:rsidRDefault="00705925" w:rsidP="00705925">
      <w:pPr>
        <w:spacing w:line="360" w:lineRule="auto"/>
        <w:rPr>
          <w:rFonts w:ascii="新宋体" w:eastAsia="新宋体" w:hAnsi="新宋体"/>
        </w:rPr>
      </w:pPr>
    </w:p>
    <w:p w14:paraId="1FBD96A0" w14:textId="77777777" w:rsidR="00705925" w:rsidRPr="00583E4C" w:rsidRDefault="00705925" w:rsidP="00705925">
      <w:pPr>
        <w:spacing w:line="360" w:lineRule="auto"/>
        <w:rPr>
          <w:rFonts w:ascii="新宋体" w:eastAsia="新宋体" w:hAnsi="新宋体"/>
        </w:rPr>
      </w:pPr>
    </w:p>
    <w:p w14:paraId="4847302B" w14:textId="77777777" w:rsidR="00705925" w:rsidRDefault="00705925" w:rsidP="00705925">
      <w:pPr>
        <w:spacing w:line="360" w:lineRule="auto"/>
        <w:jc w:val="center"/>
        <w:rPr>
          <w:rFonts w:ascii="新宋体" w:eastAsia="新宋体" w:hAnsi="新宋体"/>
        </w:rPr>
      </w:pPr>
      <w:r w:rsidRPr="00705925">
        <w:rPr>
          <w:rFonts w:ascii="华文中宋" w:eastAsia="华文中宋" w:hAnsi="华文中宋" w:hint="eastAsia"/>
          <w:kern w:val="0"/>
          <w:sz w:val="28"/>
          <w:szCs w:val="28"/>
        </w:rPr>
        <w:lastRenderedPageBreak/>
        <w:t>第三章 投标文件格式、附件</w:t>
      </w:r>
    </w:p>
    <w:p w14:paraId="6E0FAF65"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14:paraId="6AC8A45C"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14:paraId="2E564234"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14:paraId="3E368435"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14:paraId="4C7AAB63"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14:paraId="190DCF68"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14:paraId="41DA857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14:paraId="773F51BD"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14:paraId="532FB73F"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14:paraId="6895C1D4"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14:paraId="5439C8F7" w14:textId="77777777" w:rsidR="004F246C" w:rsidRPr="00705925" w:rsidRDefault="004F246C" w:rsidP="00705925">
      <w:pPr>
        <w:spacing w:line="360" w:lineRule="auto"/>
        <w:rPr>
          <w:rFonts w:ascii="新宋体" w:eastAsia="新宋体" w:hAnsi="新宋体"/>
          <w:bCs/>
        </w:rPr>
      </w:pPr>
    </w:p>
    <w:p w14:paraId="47DF9B9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2.投标文件附件：主要包括以下内容：</w:t>
      </w:r>
    </w:p>
    <w:p w14:paraId="68611DB0"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14:paraId="70BCD25C"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14:paraId="16DF0311" w14:textId="77777777"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14:paraId="04856F88"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14:paraId="0E146B68"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14:paraId="406934B2" w14:textId="77777777" w:rsidR="004F246C" w:rsidRDefault="004F246C" w:rsidP="00851180">
      <w:pPr>
        <w:ind w:leftChars="342" w:left="718" w:firstLineChars="675" w:firstLine="1418"/>
        <w:rPr>
          <w:szCs w:val="21"/>
        </w:rPr>
      </w:pPr>
    </w:p>
    <w:p w14:paraId="1F17682F" w14:textId="77777777" w:rsidR="004F246C" w:rsidRDefault="004F246C">
      <w:pPr>
        <w:rPr>
          <w:rFonts w:ascii="宋体" w:hAnsi="宋体"/>
          <w:color w:val="FF0000"/>
          <w:sz w:val="24"/>
        </w:rPr>
      </w:pPr>
    </w:p>
    <w:p w14:paraId="60048C8B" w14:textId="77777777" w:rsidR="00705925" w:rsidRDefault="00705925">
      <w:pPr>
        <w:rPr>
          <w:rFonts w:ascii="宋体" w:hAnsi="宋体"/>
          <w:color w:val="FF0000"/>
          <w:sz w:val="24"/>
        </w:rPr>
      </w:pPr>
    </w:p>
    <w:p w14:paraId="2990968D" w14:textId="77777777" w:rsidR="00705925" w:rsidRDefault="00705925">
      <w:pPr>
        <w:rPr>
          <w:rFonts w:ascii="宋体" w:hAnsi="宋体"/>
          <w:color w:val="FF0000"/>
          <w:sz w:val="24"/>
        </w:rPr>
      </w:pPr>
    </w:p>
    <w:p w14:paraId="2AEC61D6" w14:textId="77777777" w:rsidR="00705925" w:rsidRDefault="00705925">
      <w:pPr>
        <w:rPr>
          <w:rFonts w:ascii="宋体" w:hAnsi="宋体"/>
          <w:color w:val="FF0000"/>
          <w:sz w:val="24"/>
        </w:rPr>
      </w:pPr>
    </w:p>
    <w:p w14:paraId="49721493" w14:textId="77777777" w:rsidR="00705925" w:rsidRDefault="00705925">
      <w:pPr>
        <w:rPr>
          <w:rFonts w:ascii="宋体" w:hAnsi="宋体"/>
          <w:color w:val="FF0000"/>
          <w:sz w:val="24"/>
        </w:rPr>
      </w:pPr>
    </w:p>
    <w:p w14:paraId="388C3055" w14:textId="77777777" w:rsidR="00705925" w:rsidRDefault="00705925">
      <w:pPr>
        <w:rPr>
          <w:rFonts w:ascii="宋体" w:hAnsi="宋体"/>
          <w:color w:val="FF0000"/>
          <w:sz w:val="24"/>
        </w:rPr>
      </w:pPr>
    </w:p>
    <w:p w14:paraId="7526FA0D" w14:textId="77777777" w:rsidR="00705925" w:rsidRDefault="00705925">
      <w:pPr>
        <w:rPr>
          <w:rFonts w:ascii="宋体" w:hAnsi="宋体"/>
          <w:color w:val="FF0000"/>
          <w:sz w:val="24"/>
        </w:rPr>
      </w:pPr>
    </w:p>
    <w:p w14:paraId="7353C85E" w14:textId="77777777" w:rsidR="00705925" w:rsidRDefault="00705925">
      <w:pPr>
        <w:rPr>
          <w:rFonts w:ascii="宋体" w:hAnsi="宋体"/>
          <w:color w:val="FF0000"/>
          <w:sz w:val="24"/>
        </w:rPr>
      </w:pPr>
    </w:p>
    <w:p w14:paraId="703AC3E5" w14:textId="77777777" w:rsidR="00705925" w:rsidRDefault="00705925">
      <w:pPr>
        <w:rPr>
          <w:rFonts w:ascii="宋体" w:hAnsi="宋体"/>
          <w:color w:val="FF0000"/>
          <w:sz w:val="24"/>
        </w:rPr>
      </w:pPr>
    </w:p>
    <w:p w14:paraId="197A0AE0" w14:textId="77777777" w:rsidR="00705925" w:rsidRDefault="00705925">
      <w:pPr>
        <w:rPr>
          <w:rFonts w:ascii="宋体" w:hAnsi="宋体"/>
          <w:color w:val="FF0000"/>
          <w:sz w:val="24"/>
        </w:rPr>
      </w:pPr>
    </w:p>
    <w:p w14:paraId="79FFEF64" w14:textId="77777777" w:rsidR="00705925" w:rsidRDefault="00705925">
      <w:pPr>
        <w:rPr>
          <w:rFonts w:ascii="宋体" w:hAnsi="宋体"/>
          <w:color w:val="FF0000"/>
          <w:sz w:val="24"/>
        </w:rPr>
      </w:pPr>
    </w:p>
    <w:p w14:paraId="6A8FBC1F" w14:textId="77777777" w:rsidR="00705925" w:rsidRDefault="00705925">
      <w:pPr>
        <w:rPr>
          <w:rFonts w:ascii="宋体" w:hAnsi="宋体"/>
          <w:color w:val="FF0000"/>
          <w:sz w:val="24"/>
        </w:rPr>
      </w:pPr>
    </w:p>
    <w:p w14:paraId="2730E793" w14:textId="77777777" w:rsidR="00705925" w:rsidRDefault="00705925">
      <w:pPr>
        <w:rPr>
          <w:rFonts w:ascii="宋体" w:hAnsi="宋体"/>
          <w:color w:val="FF0000"/>
          <w:sz w:val="24"/>
        </w:rPr>
      </w:pPr>
    </w:p>
    <w:p w14:paraId="1A30C4FA" w14:textId="77777777" w:rsidR="00705925" w:rsidRDefault="00705925">
      <w:pPr>
        <w:rPr>
          <w:rFonts w:ascii="宋体" w:hAnsi="宋体"/>
          <w:color w:val="FF0000"/>
          <w:sz w:val="24"/>
        </w:rPr>
      </w:pPr>
    </w:p>
    <w:p w14:paraId="5C0164BD" w14:textId="77777777" w:rsidR="00705925" w:rsidRDefault="00705925">
      <w:pPr>
        <w:rPr>
          <w:rFonts w:ascii="宋体" w:hAnsi="宋体"/>
          <w:color w:val="FF0000"/>
          <w:sz w:val="24"/>
        </w:rPr>
      </w:pPr>
    </w:p>
    <w:p w14:paraId="3C829029" w14:textId="77777777" w:rsidR="00705925" w:rsidRDefault="00705925">
      <w:pPr>
        <w:rPr>
          <w:rFonts w:ascii="宋体" w:hAnsi="宋体"/>
          <w:color w:val="FF0000"/>
          <w:sz w:val="24"/>
        </w:rPr>
      </w:pPr>
    </w:p>
    <w:p w14:paraId="77E14524" w14:textId="77777777" w:rsidR="00705925" w:rsidRDefault="00705925">
      <w:pPr>
        <w:rPr>
          <w:rFonts w:ascii="宋体" w:hAnsi="宋体"/>
          <w:color w:val="FF0000"/>
          <w:sz w:val="24"/>
        </w:rPr>
      </w:pPr>
    </w:p>
    <w:p w14:paraId="18266486" w14:textId="77777777" w:rsidR="00705925" w:rsidRDefault="00705925">
      <w:pPr>
        <w:rPr>
          <w:rFonts w:ascii="宋体" w:hAnsi="宋体"/>
          <w:color w:val="FF0000"/>
          <w:sz w:val="24"/>
        </w:rPr>
      </w:pPr>
    </w:p>
    <w:p w14:paraId="13EB38A2" w14:textId="77777777" w:rsidR="00705925" w:rsidRDefault="00705925">
      <w:pPr>
        <w:rPr>
          <w:rFonts w:ascii="宋体" w:hAnsi="宋体"/>
          <w:color w:val="FF0000"/>
          <w:sz w:val="24"/>
        </w:rPr>
      </w:pPr>
    </w:p>
    <w:p w14:paraId="41E84B0F"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lastRenderedPageBreak/>
        <w:t>投标文件正文</w:t>
      </w:r>
    </w:p>
    <w:p w14:paraId="07945EBC"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6203156E"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14:paraId="2B5A1393"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ADB67C"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583E82D8"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712E8377"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207654C2"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769E58EF"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33C6CD73"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14:paraId="6CC47BBB"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14:paraId="48CBB5A9"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4A04F0A2" w14:textId="77777777"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14:paraId="3A904155"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4B27227C"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762C943"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63CFDD7D"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870EF8F" w14:textId="77777777"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5FA3110C" w14:textId="77777777" w:rsidR="004E2CCC" w:rsidRPr="001D02D1" w:rsidRDefault="004E2CCC" w:rsidP="004E2CCC"/>
    <w:p w14:paraId="0DD1D9DF" w14:textId="77777777"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469FF1B0" w14:textId="77777777" w:rsidR="004F246C" w:rsidRDefault="004F246C">
      <w:pPr>
        <w:rPr>
          <w:rFonts w:ascii="黑体" w:eastAsia="黑体" w:hAnsi="宋体"/>
        </w:rPr>
      </w:pPr>
    </w:p>
    <w:p w14:paraId="0107D731" w14:textId="77777777" w:rsidR="00200A2B" w:rsidRDefault="00200A2B">
      <w:pPr>
        <w:rPr>
          <w:rFonts w:ascii="黑体" w:eastAsia="黑体" w:hAnsi="宋体"/>
        </w:rPr>
      </w:pPr>
    </w:p>
    <w:p w14:paraId="24D715A5" w14:textId="77777777" w:rsidR="00200A2B" w:rsidRDefault="00200A2B">
      <w:pPr>
        <w:rPr>
          <w:rFonts w:ascii="黑体" w:eastAsia="黑体" w:hAnsi="宋体"/>
        </w:rPr>
      </w:pPr>
    </w:p>
    <w:p w14:paraId="6A66202D"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14:paraId="6AED3D64"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14:paraId="2A59222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14:paraId="38804A0C"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2CA58F51"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6677F1E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22886F88"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672B7FDB"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0AD4F16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63D545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9D913E7"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7DD424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3E44BB4B"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14:paraId="6DD1FEBD"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2C269857"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14:paraId="5FAF08DC"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14:paraId="58F3D628"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1D6BAE80"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14:paraId="4712228A" w14:textId="77777777" w:rsidR="004F246C" w:rsidRDefault="004F246C">
      <w:pPr>
        <w:ind w:firstLine="645"/>
        <w:rPr>
          <w:rFonts w:ascii="宋体" w:hAnsi="宋体"/>
          <w:szCs w:val="21"/>
        </w:rPr>
      </w:pPr>
    </w:p>
    <w:p w14:paraId="1DC3F142" w14:textId="77777777" w:rsidR="004F246C" w:rsidRDefault="004F246C">
      <w:pPr>
        <w:ind w:firstLine="645"/>
        <w:rPr>
          <w:rFonts w:ascii="宋体" w:hAnsi="宋体"/>
          <w:szCs w:val="21"/>
        </w:rPr>
      </w:pPr>
    </w:p>
    <w:p w14:paraId="010B44C0" w14:textId="77777777" w:rsidR="004F246C" w:rsidRDefault="004F246C">
      <w:pPr>
        <w:ind w:firstLine="645"/>
        <w:rPr>
          <w:rFonts w:ascii="宋体" w:hAnsi="宋体"/>
          <w:szCs w:val="21"/>
        </w:rPr>
      </w:pPr>
    </w:p>
    <w:p w14:paraId="28593013" w14:textId="77777777" w:rsidR="004F246C" w:rsidRDefault="004F246C">
      <w:pPr>
        <w:ind w:firstLine="645"/>
        <w:rPr>
          <w:rFonts w:ascii="宋体"/>
          <w:b/>
          <w:szCs w:val="21"/>
        </w:rPr>
      </w:pPr>
    </w:p>
    <w:p w14:paraId="009616D5" w14:textId="77777777" w:rsidR="00705925" w:rsidRDefault="00705925">
      <w:pPr>
        <w:ind w:firstLine="645"/>
        <w:rPr>
          <w:rFonts w:ascii="宋体"/>
          <w:b/>
          <w:szCs w:val="21"/>
        </w:rPr>
      </w:pPr>
    </w:p>
    <w:p w14:paraId="18F6A4C3"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三、分项报价清单</w:t>
      </w:r>
    </w:p>
    <w:p w14:paraId="491B9196" w14:textId="77777777"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851"/>
        <w:gridCol w:w="1025"/>
        <w:gridCol w:w="1336"/>
        <w:gridCol w:w="900"/>
        <w:gridCol w:w="876"/>
        <w:gridCol w:w="564"/>
        <w:gridCol w:w="577"/>
        <w:gridCol w:w="850"/>
        <w:gridCol w:w="817"/>
        <w:gridCol w:w="993"/>
      </w:tblGrid>
      <w:tr w:rsidR="00583E4C" w:rsidRPr="00583E4C" w14:paraId="5543468F" w14:textId="77777777" w:rsidTr="006F7C11">
        <w:trPr>
          <w:jc w:val="center"/>
        </w:trPr>
        <w:tc>
          <w:tcPr>
            <w:tcW w:w="593" w:type="dxa"/>
            <w:vAlign w:val="center"/>
          </w:tcPr>
          <w:p w14:paraId="41AD12CA"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序号</w:t>
            </w:r>
          </w:p>
        </w:tc>
        <w:tc>
          <w:tcPr>
            <w:tcW w:w="851" w:type="dxa"/>
            <w:vAlign w:val="center"/>
          </w:tcPr>
          <w:p w14:paraId="27B6AD6B"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采购计划编号</w:t>
            </w:r>
          </w:p>
        </w:tc>
        <w:tc>
          <w:tcPr>
            <w:tcW w:w="1025" w:type="dxa"/>
            <w:vAlign w:val="center"/>
          </w:tcPr>
          <w:p w14:paraId="2627BA23"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货物名称</w:t>
            </w:r>
          </w:p>
        </w:tc>
        <w:tc>
          <w:tcPr>
            <w:tcW w:w="1336" w:type="dxa"/>
            <w:vAlign w:val="center"/>
          </w:tcPr>
          <w:p w14:paraId="5D1CA981"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规格/型号</w:t>
            </w:r>
          </w:p>
        </w:tc>
        <w:tc>
          <w:tcPr>
            <w:tcW w:w="900" w:type="dxa"/>
            <w:vAlign w:val="center"/>
          </w:tcPr>
          <w:p w14:paraId="2F9F9D12" w14:textId="77777777" w:rsidR="004E2CCC" w:rsidRPr="00583E4C" w:rsidRDefault="004E2CCC" w:rsidP="006F7C11">
            <w:pPr>
              <w:spacing w:line="360" w:lineRule="auto"/>
              <w:jc w:val="center"/>
              <w:rPr>
                <w:rFonts w:ascii="新宋体" w:eastAsia="新宋体" w:hAnsi="新宋体"/>
                <w:b/>
                <w:szCs w:val="21"/>
              </w:rPr>
            </w:pPr>
            <w:r w:rsidRPr="00583E4C">
              <w:rPr>
                <w:rFonts w:ascii="新宋体" w:eastAsia="新宋体" w:hAnsi="新宋体" w:hint="eastAsia"/>
                <w:b/>
                <w:szCs w:val="21"/>
              </w:rPr>
              <w:t>原产地</w:t>
            </w:r>
          </w:p>
        </w:tc>
        <w:tc>
          <w:tcPr>
            <w:tcW w:w="876" w:type="dxa"/>
            <w:vAlign w:val="center"/>
          </w:tcPr>
          <w:p w14:paraId="195981E6"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制造商名称</w:t>
            </w:r>
          </w:p>
        </w:tc>
        <w:tc>
          <w:tcPr>
            <w:tcW w:w="564" w:type="dxa"/>
            <w:vAlign w:val="center"/>
          </w:tcPr>
          <w:p w14:paraId="19D91D8A"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数量</w:t>
            </w:r>
          </w:p>
        </w:tc>
        <w:tc>
          <w:tcPr>
            <w:tcW w:w="577" w:type="dxa"/>
            <w:vAlign w:val="center"/>
          </w:tcPr>
          <w:p w14:paraId="394EE776"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单位</w:t>
            </w:r>
          </w:p>
        </w:tc>
        <w:tc>
          <w:tcPr>
            <w:tcW w:w="850" w:type="dxa"/>
            <w:vAlign w:val="center"/>
          </w:tcPr>
          <w:p w14:paraId="231279C7"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单价(元)</w:t>
            </w:r>
          </w:p>
        </w:tc>
        <w:tc>
          <w:tcPr>
            <w:tcW w:w="817" w:type="dxa"/>
            <w:vAlign w:val="center"/>
          </w:tcPr>
          <w:p w14:paraId="16D68DF4"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合价(元)</w:t>
            </w:r>
          </w:p>
        </w:tc>
        <w:tc>
          <w:tcPr>
            <w:tcW w:w="993" w:type="dxa"/>
            <w:vAlign w:val="center"/>
          </w:tcPr>
          <w:p w14:paraId="40108822" w14:textId="77777777" w:rsidR="004E2CCC" w:rsidRPr="00583E4C" w:rsidRDefault="004E2CCC" w:rsidP="006F7C11">
            <w:pPr>
              <w:spacing w:line="360" w:lineRule="auto"/>
              <w:jc w:val="center"/>
              <w:rPr>
                <w:rFonts w:ascii="新宋体" w:eastAsia="新宋体" w:hAnsi="新宋体"/>
                <w:szCs w:val="21"/>
              </w:rPr>
            </w:pPr>
            <w:r w:rsidRPr="00583E4C">
              <w:rPr>
                <w:rFonts w:ascii="新宋体" w:eastAsia="新宋体" w:hAnsi="新宋体" w:hint="eastAsia"/>
                <w:szCs w:val="21"/>
              </w:rPr>
              <w:t>财政预算限额（元）</w:t>
            </w:r>
          </w:p>
        </w:tc>
      </w:tr>
      <w:tr w:rsidR="00583E4C" w:rsidRPr="00583E4C" w14:paraId="5D22CC97" w14:textId="77777777" w:rsidTr="006F7C11">
        <w:trPr>
          <w:jc w:val="center"/>
        </w:trPr>
        <w:tc>
          <w:tcPr>
            <w:tcW w:w="593" w:type="dxa"/>
            <w:vAlign w:val="center"/>
          </w:tcPr>
          <w:p w14:paraId="10F6BD5C" w14:textId="77777777" w:rsidR="004E2CCC" w:rsidRPr="00583E4C" w:rsidRDefault="004E2CCC" w:rsidP="006F7C11">
            <w:pPr>
              <w:spacing w:line="360" w:lineRule="auto"/>
              <w:rPr>
                <w:rFonts w:ascii="新宋体" w:eastAsia="新宋体" w:hAnsi="新宋体"/>
                <w:szCs w:val="21"/>
              </w:rPr>
            </w:pPr>
          </w:p>
        </w:tc>
        <w:tc>
          <w:tcPr>
            <w:tcW w:w="851" w:type="dxa"/>
            <w:vAlign w:val="center"/>
          </w:tcPr>
          <w:p w14:paraId="64CB2AFE" w14:textId="77777777" w:rsidR="004E2CCC" w:rsidRPr="00583E4C" w:rsidRDefault="004E2CCC" w:rsidP="006F7C11">
            <w:pPr>
              <w:spacing w:line="360" w:lineRule="auto"/>
              <w:rPr>
                <w:rFonts w:ascii="新宋体" w:eastAsia="新宋体" w:hAnsi="新宋体"/>
                <w:szCs w:val="21"/>
              </w:rPr>
            </w:pPr>
          </w:p>
        </w:tc>
        <w:tc>
          <w:tcPr>
            <w:tcW w:w="1025" w:type="dxa"/>
            <w:vAlign w:val="center"/>
          </w:tcPr>
          <w:p w14:paraId="613D316E" w14:textId="77777777" w:rsidR="004E2CCC" w:rsidRPr="00583E4C" w:rsidRDefault="004E2CCC" w:rsidP="006F7C11">
            <w:pPr>
              <w:spacing w:line="360" w:lineRule="auto"/>
              <w:rPr>
                <w:rFonts w:ascii="新宋体" w:eastAsia="新宋体" w:hAnsi="新宋体"/>
                <w:szCs w:val="21"/>
              </w:rPr>
            </w:pPr>
          </w:p>
        </w:tc>
        <w:tc>
          <w:tcPr>
            <w:tcW w:w="1336" w:type="dxa"/>
            <w:vAlign w:val="center"/>
          </w:tcPr>
          <w:p w14:paraId="039E3D07" w14:textId="77777777" w:rsidR="004E2CCC" w:rsidRPr="00583E4C" w:rsidRDefault="004E2CCC" w:rsidP="006F7C11">
            <w:pPr>
              <w:spacing w:line="360" w:lineRule="auto"/>
              <w:rPr>
                <w:rFonts w:ascii="新宋体" w:eastAsia="新宋体" w:hAnsi="新宋体"/>
                <w:szCs w:val="21"/>
              </w:rPr>
            </w:pPr>
          </w:p>
        </w:tc>
        <w:tc>
          <w:tcPr>
            <w:tcW w:w="900" w:type="dxa"/>
            <w:vAlign w:val="center"/>
          </w:tcPr>
          <w:p w14:paraId="6897F6E1" w14:textId="77777777" w:rsidR="004E2CCC" w:rsidRPr="00583E4C" w:rsidRDefault="004E2CCC" w:rsidP="006F7C11">
            <w:pPr>
              <w:spacing w:line="360" w:lineRule="auto"/>
              <w:rPr>
                <w:rFonts w:ascii="新宋体" w:eastAsia="新宋体" w:hAnsi="新宋体"/>
                <w:szCs w:val="21"/>
              </w:rPr>
            </w:pPr>
          </w:p>
        </w:tc>
        <w:tc>
          <w:tcPr>
            <w:tcW w:w="876" w:type="dxa"/>
            <w:vAlign w:val="center"/>
          </w:tcPr>
          <w:p w14:paraId="28E6FE91" w14:textId="77777777" w:rsidR="004E2CCC" w:rsidRPr="00583E4C" w:rsidRDefault="004E2CCC" w:rsidP="006F7C11">
            <w:pPr>
              <w:spacing w:line="360" w:lineRule="auto"/>
              <w:rPr>
                <w:rFonts w:ascii="新宋体" w:eastAsia="新宋体" w:hAnsi="新宋体"/>
                <w:szCs w:val="21"/>
              </w:rPr>
            </w:pPr>
          </w:p>
        </w:tc>
        <w:tc>
          <w:tcPr>
            <w:tcW w:w="564" w:type="dxa"/>
            <w:vAlign w:val="center"/>
          </w:tcPr>
          <w:p w14:paraId="40C0B893" w14:textId="77777777" w:rsidR="004E2CCC" w:rsidRPr="00583E4C" w:rsidRDefault="004E2CCC" w:rsidP="006F7C11">
            <w:pPr>
              <w:spacing w:line="360" w:lineRule="auto"/>
              <w:rPr>
                <w:rFonts w:ascii="新宋体" w:eastAsia="新宋体" w:hAnsi="新宋体"/>
                <w:szCs w:val="21"/>
              </w:rPr>
            </w:pPr>
          </w:p>
        </w:tc>
        <w:tc>
          <w:tcPr>
            <w:tcW w:w="577" w:type="dxa"/>
            <w:vAlign w:val="center"/>
          </w:tcPr>
          <w:p w14:paraId="3C75A636" w14:textId="77777777" w:rsidR="004E2CCC" w:rsidRPr="00583E4C" w:rsidRDefault="004E2CCC" w:rsidP="006F7C11">
            <w:pPr>
              <w:spacing w:line="360" w:lineRule="auto"/>
              <w:rPr>
                <w:rFonts w:ascii="新宋体" w:eastAsia="新宋体" w:hAnsi="新宋体"/>
                <w:szCs w:val="21"/>
              </w:rPr>
            </w:pPr>
          </w:p>
        </w:tc>
        <w:tc>
          <w:tcPr>
            <w:tcW w:w="850" w:type="dxa"/>
            <w:vAlign w:val="center"/>
          </w:tcPr>
          <w:p w14:paraId="0876320C" w14:textId="77777777" w:rsidR="004E2CCC" w:rsidRPr="00583E4C" w:rsidRDefault="004E2CCC" w:rsidP="006F7C11">
            <w:pPr>
              <w:spacing w:line="360" w:lineRule="auto"/>
              <w:rPr>
                <w:rFonts w:ascii="新宋体" w:eastAsia="新宋体" w:hAnsi="新宋体"/>
                <w:szCs w:val="21"/>
              </w:rPr>
            </w:pPr>
          </w:p>
        </w:tc>
        <w:tc>
          <w:tcPr>
            <w:tcW w:w="817" w:type="dxa"/>
            <w:vAlign w:val="center"/>
          </w:tcPr>
          <w:p w14:paraId="396AB453" w14:textId="77777777" w:rsidR="004E2CCC" w:rsidRPr="00583E4C" w:rsidRDefault="004E2CCC" w:rsidP="006F7C11">
            <w:pPr>
              <w:spacing w:line="360" w:lineRule="auto"/>
              <w:rPr>
                <w:rFonts w:ascii="新宋体" w:eastAsia="新宋体" w:hAnsi="新宋体"/>
                <w:szCs w:val="21"/>
              </w:rPr>
            </w:pPr>
          </w:p>
        </w:tc>
        <w:tc>
          <w:tcPr>
            <w:tcW w:w="993" w:type="dxa"/>
            <w:vAlign w:val="center"/>
          </w:tcPr>
          <w:p w14:paraId="4D94B64F" w14:textId="77777777" w:rsidR="004E2CCC" w:rsidRPr="00583E4C" w:rsidRDefault="004E2CCC" w:rsidP="006F7C11">
            <w:pPr>
              <w:spacing w:line="360" w:lineRule="auto"/>
              <w:rPr>
                <w:rFonts w:ascii="新宋体" w:eastAsia="新宋体" w:hAnsi="新宋体"/>
                <w:szCs w:val="21"/>
              </w:rPr>
            </w:pPr>
          </w:p>
        </w:tc>
      </w:tr>
      <w:tr w:rsidR="00583E4C" w:rsidRPr="00583E4C" w14:paraId="471FBCC0" w14:textId="77777777" w:rsidTr="006F7C11">
        <w:trPr>
          <w:jc w:val="center"/>
        </w:trPr>
        <w:tc>
          <w:tcPr>
            <w:tcW w:w="593" w:type="dxa"/>
            <w:vAlign w:val="center"/>
          </w:tcPr>
          <w:p w14:paraId="1B0F992B" w14:textId="77777777" w:rsidR="004E2CCC" w:rsidRPr="00583E4C" w:rsidRDefault="004E2CCC" w:rsidP="006F7C11">
            <w:pPr>
              <w:spacing w:line="360" w:lineRule="auto"/>
              <w:rPr>
                <w:rFonts w:ascii="新宋体" w:eastAsia="新宋体" w:hAnsi="新宋体"/>
                <w:szCs w:val="21"/>
              </w:rPr>
            </w:pPr>
          </w:p>
        </w:tc>
        <w:tc>
          <w:tcPr>
            <w:tcW w:w="851" w:type="dxa"/>
            <w:vAlign w:val="center"/>
          </w:tcPr>
          <w:p w14:paraId="4073D812" w14:textId="77777777" w:rsidR="004E2CCC" w:rsidRPr="00583E4C" w:rsidRDefault="004E2CCC" w:rsidP="006F7C11">
            <w:pPr>
              <w:spacing w:line="360" w:lineRule="auto"/>
              <w:rPr>
                <w:rFonts w:ascii="新宋体" w:eastAsia="新宋体" w:hAnsi="新宋体"/>
                <w:szCs w:val="21"/>
              </w:rPr>
            </w:pPr>
          </w:p>
        </w:tc>
        <w:tc>
          <w:tcPr>
            <w:tcW w:w="1025" w:type="dxa"/>
            <w:vAlign w:val="center"/>
          </w:tcPr>
          <w:p w14:paraId="3734EF06" w14:textId="77777777" w:rsidR="004E2CCC" w:rsidRPr="00583E4C" w:rsidRDefault="004E2CCC" w:rsidP="006F7C11">
            <w:pPr>
              <w:spacing w:line="360" w:lineRule="auto"/>
              <w:rPr>
                <w:rFonts w:ascii="新宋体" w:eastAsia="新宋体" w:hAnsi="新宋体"/>
                <w:szCs w:val="21"/>
              </w:rPr>
            </w:pPr>
          </w:p>
        </w:tc>
        <w:tc>
          <w:tcPr>
            <w:tcW w:w="1336" w:type="dxa"/>
            <w:vAlign w:val="center"/>
          </w:tcPr>
          <w:p w14:paraId="04C293C6" w14:textId="77777777" w:rsidR="004E2CCC" w:rsidRPr="00583E4C" w:rsidRDefault="004E2CCC" w:rsidP="006F7C11">
            <w:pPr>
              <w:spacing w:line="360" w:lineRule="auto"/>
              <w:rPr>
                <w:rFonts w:ascii="新宋体" w:eastAsia="新宋体" w:hAnsi="新宋体"/>
                <w:szCs w:val="21"/>
              </w:rPr>
            </w:pPr>
          </w:p>
        </w:tc>
        <w:tc>
          <w:tcPr>
            <w:tcW w:w="900" w:type="dxa"/>
            <w:vAlign w:val="center"/>
          </w:tcPr>
          <w:p w14:paraId="37ABB732" w14:textId="77777777" w:rsidR="004E2CCC" w:rsidRPr="00583E4C" w:rsidRDefault="004E2CCC" w:rsidP="006F7C11">
            <w:pPr>
              <w:spacing w:line="360" w:lineRule="auto"/>
              <w:rPr>
                <w:rFonts w:ascii="新宋体" w:eastAsia="新宋体" w:hAnsi="新宋体"/>
                <w:szCs w:val="21"/>
              </w:rPr>
            </w:pPr>
          </w:p>
        </w:tc>
        <w:tc>
          <w:tcPr>
            <w:tcW w:w="876" w:type="dxa"/>
            <w:vAlign w:val="center"/>
          </w:tcPr>
          <w:p w14:paraId="519FCFB5" w14:textId="77777777" w:rsidR="004E2CCC" w:rsidRPr="00583E4C" w:rsidRDefault="004E2CCC" w:rsidP="006F7C11">
            <w:pPr>
              <w:spacing w:line="360" w:lineRule="auto"/>
              <w:rPr>
                <w:rFonts w:ascii="新宋体" w:eastAsia="新宋体" w:hAnsi="新宋体"/>
                <w:szCs w:val="21"/>
              </w:rPr>
            </w:pPr>
          </w:p>
        </w:tc>
        <w:tc>
          <w:tcPr>
            <w:tcW w:w="564" w:type="dxa"/>
            <w:vAlign w:val="center"/>
          </w:tcPr>
          <w:p w14:paraId="7AF024B9" w14:textId="77777777" w:rsidR="004E2CCC" w:rsidRPr="00583E4C" w:rsidRDefault="004E2CCC" w:rsidP="006F7C11">
            <w:pPr>
              <w:spacing w:line="360" w:lineRule="auto"/>
              <w:rPr>
                <w:rFonts w:ascii="新宋体" w:eastAsia="新宋体" w:hAnsi="新宋体"/>
                <w:szCs w:val="21"/>
              </w:rPr>
            </w:pPr>
          </w:p>
        </w:tc>
        <w:tc>
          <w:tcPr>
            <w:tcW w:w="577" w:type="dxa"/>
            <w:vAlign w:val="center"/>
          </w:tcPr>
          <w:p w14:paraId="69BDC278" w14:textId="77777777" w:rsidR="004E2CCC" w:rsidRPr="00583E4C" w:rsidRDefault="004E2CCC" w:rsidP="006F7C11">
            <w:pPr>
              <w:spacing w:line="360" w:lineRule="auto"/>
              <w:rPr>
                <w:rFonts w:ascii="新宋体" w:eastAsia="新宋体" w:hAnsi="新宋体"/>
                <w:szCs w:val="21"/>
              </w:rPr>
            </w:pPr>
          </w:p>
        </w:tc>
        <w:tc>
          <w:tcPr>
            <w:tcW w:w="850" w:type="dxa"/>
            <w:vAlign w:val="center"/>
          </w:tcPr>
          <w:p w14:paraId="2FDA59C6" w14:textId="77777777" w:rsidR="004E2CCC" w:rsidRPr="00583E4C" w:rsidRDefault="004E2CCC" w:rsidP="006F7C11">
            <w:pPr>
              <w:spacing w:line="360" w:lineRule="auto"/>
              <w:rPr>
                <w:rFonts w:ascii="新宋体" w:eastAsia="新宋体" w:hAnsi="新宋体"/>
                <w:szCs w:val="21"/>
              </w:rPr>
            </w:pPr>
          </w:p>
        </w:tc>
        <w:tc>
          <w:tcPr>
            <w:tcW w:w="817" w:type="dxa"/>
            <w:vAlign w:val="center"/>
          </w:tcPr>
          <w:p w14:paraId="66B2D526" w14:textId="77777777" w:rsidR="004E2CCC" w:rsidRPr="00583E4C" w:rsidRDefault="004E2CCC" w:rsidP="006F7C11">
            <w:pPr>
              <w:spacing w:line="360" w:lineRule="auto"/>
              <w:rPr>
                <w:rFonts w:ascii="新宋体" w:eastAsia="新宋体" w:hAnsi="新宋体"/>
                <w:szCs w:val="21"/>
              </w:rPr>
            </w:pPr>
          </w:p>
        </w:tc>
        <w:tc>
          <w:tcPr>
            <w:tcW w:w="993" w:type="dxa"/>
            <w:vAlign w:val="center"/>
          </w:tcPr>
          <w:p w14:paraId="75A7F2EF" w14:textId="77777777" w:rsidR="004E2CCC" w:rsidRPr="00583E4C" w:rsidRDefault="004E2CCC" w:rsidP="006F7C11">
            <w:pPr>
              <w:spacing w:line="360" w:lineRule="auto"/>
              <w:rPr>
                <w:rFonts w:ascii="新宋体" w:eastAsia="新宋体" w:hAnsi="新宋体"/>
                <w:szCs w:val="21"/>
              </w:rPr>
            </w:pPr>
          </w:p>
        </w:tc>
      </w:tr>
      <w:tr w:rsidR="00583E4C" w:rsidRPr="00583E4C" w14:paraId="3F4915E9" w14:textId="77777777" w:rsidTr="006F7C11">
        <w:trPr>
          <w:jc w:val="center"/>
        </w:trPr>
        <w:tc>
          <w:tcPr>
            <w:tcW w:w="593" w:type="dxa"/>
            <w:vAlign w:val="center"/>
          </w:tcPr>
          <w:p w14:paraId="2798EA64" w14:textId="77777777" w:rsidR="004E2CCC" w:rsidRPr="00583E4C" w:rsidRDefault="004E2CCC" w:rsidP="006F7C11">
            <w:pPr>
              <w:spacing w:line="360" w:lineRule="auto"/>
              <w:rPr>
                <w:rFonts w:ascii="新宋体" w:eastAsia="新宋体" w:hAnsi="新宋体"/>
                <w:szCs w:val="21"/>
              </w:rPr>
            </w:pPr>
          </w:p>
        </w:tc>
        <w:tc>
          <w:tcPr>
            <w:tcW w:w="851" w:type="dxa"/>
            <w:vAlign w:val="center"/>
          </w:tcPr>
          <w:p w14:paraId="3064D399" w14:textId="77777777" w:rsidR="004E2CCC" w:rsidRPr="00583E4C" w:rsidRDefault="004E2CCC" w:rsidP="006F7C11">
            <w:pPr>
              <w:spacing w:line="360" w:lineRule="auto"/>
              <w:rPr>
                <w:rFonts w:ascii="新宋体" w:eastAsia="新宋体" w:hAnsi="新宋体"/>
                <w:szCs w:val="21"/>
              </w:rPr>
            </w:pPr>
          </w:p>
        </w:tc>
        <w:tc>
          <w:tcPr>
            <w:tcW w:w="1025" w:type="dxa"/>
            <w:vAlign w:val="center"/>
          </w:tcPr>
          <w:p w14:paraId="2716632F" w14:textId="77777777" w:rsidR="004E2CCC" w:rsidRPr="00583E4C" w:rsidRDefault="004E2CCC" w:rsidP="006F7C11">
            <w:pPr>
              <w:spacing w:line="360" w:lineRule="auto"/>
              <w:rPr>
                <w:rFonts w:ascii="新宋体" w:eastAsia="新宋体" w:hAnsi="新宋体"/>
                <w:szCs w:val="21"/>
              </w:rPr>
            </w:pPr>
          </w:p>
        </w:tc>
        <w:tc>
          <w:tcPr>
            <w:tcW w:w="1336" w:type="dxa"/>
            <w:vAlign w:val="center"/>
          </w:tcPr>
          <w:p w14:paraId="20E7CA4F" w14:textId="77777777" w:rsidR="004E2CCC" w:rsidRPr="00583E4C" w:rsidRDefault="004E2CCC" w:rsidP="006F7C11">
            <w:pPr>
              <w:spacing w:line="360" w:lineRule="auto"/>
              <w:rPr>
                <w:rFonts w:ascii="新宋体" w:eastAsia="新宋体" w:hAnsi="新宋体"/>
                <w:szCs w:val="21"/>
              </w:rPr>
            </w:pPr>
          </w:p>
        </w:tc>
        <w:tc>
          <w:tcPr>
            <w:tcW w:w="900" w:type="dxa"/>
            <w:vAlign w:val="center"/>
          </w:tcPr>
          <w:p w14:paraId="7748F011" w14:textId="77777777" w:rsidR="004E2CCC" w:rsidRPr="00583E4C" w:rsidRDefault="004E2CCC" w:rsidP="006F7C11">
            <w:pPr>
              <w:spacing w:line="360" w:lineRule="auto"/>
              <w:rPr>
                <w:rFonts w:ascii="新宋体" w:eastAsia="新宋体" w:hAnsi="新宋体"/>
                <w:szCs w:val="21"/>
              </w:rPr>
            </w:pPr>
          </w:p>
        </w:tc>
        <w:tc>
          <w:tcPr>
            <w:tcW w:w="876" w:type="dxa"/>
            <w:vAlign w:val="center"/>
          </w:tcPr>
          <w:p w14:paraId="442EC54B" w14:textId="77777777" w:rsidR="004E2CCC" w:rsidRPr="00583E4C" w:rsidRDefault="004E2CCC" w:rsidP="006F7C11">
            <w:pPr>
              <w:spacing w:line="360" w:lineRule="auto"/>
              <w:rPr>
                <w:rFonts w:ascii="新宋体" w:eastAsia="新宋体" w:hAnsi="新宋体"/>
                <w:szCs w:val="21"/>
              </w:rPr>
            </w:pPr>
          </w:p>
        </w:tc>
        <w:tc>
          <w:tcPr>
            <w:tcW w:w="564" w:type="dxa"/>
            <w:vAlign w:val="center"/>
          </w:tcPr>
          <w:p w14:paraId="5153B7AB" w14:textId="77777777" w:rsidR="004E2CCC" w:rsidRPr="00583E4C" w:rsidRDefault="004E2CCC" w:rsidP="006F7C11">
            <w:pPr>
              <w:spacing w:line="360" w:lineRule="auto"/>
              <w:rPr>
                <w:rFonts w:ascii="新宋体" w:eastAsia="新宋体" w:hAnsi="新宋体"/>
                <w:szCs w:val="21"/>
              </w:rPr>
            </w:pPr>
          </w:p>
        </w:tc>
        <w:tc>
          <w:tcPr>
            <w:tcW w:w="577" w:type="dxa"/>
            <w:vAlign w:val="center"/>
          </w:tcPr>
          <w:p w14:paraId="13BA0AC4" w14:textId="77777777" w:rsidR="004E2CCC" w:rsidRPr="00583E4C" w:rsidRDefault="004E2CCC" w:rsidP="006F7C11">
            <w:pPr>
              <w:spacing w:line="360" w:lineRule="auto"/>
              <w:rPr>
                <w:rFonts w:ascii="新宋体" w:eastAsia="新宋体" w:hAnsi="新宋体"/>
                <w:szCs w:val="21"/>
              </w:rPr>
            </w:pPr>
          </w:p>
        </w:tc>
        <w:tc>
          <w:tcPr>
            <w:tcW w:w="850" w:type="dxa"/>
            <w:vAlign w:val="center"/>
          </w:tcPr>
          <w:p w14:paraId="633BCD67" w14:textId="77777777" w:rsidR="004E2CCC" w:rsidRPr="00583E4C" w:rsidRDefault="004E2CCC" w:rsidP="006F7C11">
            <w:pPr>
              <w:spacing w:line="360" w:lineRule="auto"/>
              <w:rPr>
                <w:rFonts w:ascii="新宋体" w:eastAsia="新宋体" w:hAnsi="新宋体"/>
                <w:szCs w:val="21"/>
              </w:rPr>
            </w:pPr>
          </w:p>
        </w:tc>
        <w:tc>
          <w:tcPr>
            <w:tcW w:w="817" w:type="dxa"/>
            <w:vAlign w:val="center"/>
          </w:tcPr>
          <w:p w14:paraId="0843DE35" w14:textId="77777777" w:rsidR="004E2CCC" w:rsidRPr="00583E4C" w:rsidRDefault="004E2CCC" w:rsidP="006F7C11">
            <w:pPr>
              <w:spacing w:line="360" w:lineRule="auto"/>
              <w:rPr>
                <w:rFonts w:ascii="新宋体" w:eastAsia="新宋体" w:hAnsi="新宋体"/>
                <w:szCs w:val="21"/>
              </w:rPr>
            </w:pPr>
          </w:p>
        </w:tc>
        <w:tc>
          <w:tcPr>
            <w:tcW w:w="993" w:type="dxa"/>
            <w:vAlign w:val="center"/>
          </w:tcPr>
          <w:p w14:paraId="2EB05F69" w14:textId="77777777" w:rsidR="004E2CCC" w:rsidRPr="00583E4C" w:rsidRDefault="004E2CCC" w:rsidP="006F7C11">
            <w:pPr>
              <w:spacing w:line="360" w:lineRule="auto"/>
              <w:rPr>
                <w:rFonts w:ascii="新宋体" w:eastAsia="新宋体" w:hAnsi="新宋体"/>
                <w:szCs w:val="21"/>
              </w:rPr>
            </w:pPr>
          </w:p>
        </w:tc>
      </w:tr>
      <w:tr w:rsidR="00583E4C" w:rsidRPr="00583E4C" w14:paraId="1379BF24" w14:textId="77777777" w:rsidTr="006F7C11">
        <w:trPr>
          <w:jc w:val="center"/>
        </w:trPr>
        <w:tc>
          <w:tcPr>
            <w:tcW w:w="593" w:type="dxa"/>
            <w:vAlign w:val="center"/>
          </w:tcPr>
          <w:p w14:paraId="71DA7285" w14:textId="77777777" w:rsidR="004E2CCC" w:rsidRPr="00583E4C" w:rsidRDefault="004E2CCC" w:rsidP="006F7C11">
            <w:pPr>
              <w:spacing w:line="360" w:lineRule="auto"/>
              <w:rPr>
                <w:rFonts w:ascii="新宋体" w:eastAsia="新宋体" w:hAnsi="新宋体"/>
                <w:szCs w:val="21"/>
              </w:rPr>
            </w:pPr>
          </w:p>
        </w:tc>
        <w:tc>
          <w:tcPr>
            <w:tcW w:w="851" w:type="dxa"/>
            <w:vAlign w:val="center"/>
          </w:tcPr>
          <w:p w14:paraId="64684137" w14:textId="77777777" w:rsidR="004E2CCC" w:rsidRPr="00583E4C" w:rsidRDefault="004E2CCC" w:rsidP="006F7C11">
            <w:pPr>
              <w:spacing w:line="360" w:lineRule="auto"/>
              <w:rPr>
                <w:rFonts w:ascii="新宋体" w:eastAsia="新宋体" w:hAnsi="新宋体"/>
                <w:szCs w:val="21"/>
              </w:rPr>
            </w:pPr>
          </w:p>
        </w:tc>
        <w:tc>
          <w:tcPr>
            <w:tcW w:w="1025" w:type="dxa"/>
            <w:vAlign w:val="center"/>
          </w:tcPr>
          <w:p w14:paraId="0E9AC036" w14:textId="77777777" w:rsidR="004E2CCC" w:rsidRPr="00583E4C" w:rsidRDefault="004E2CCC" w:rsidP="006F7C11">
            <w:pPr>
              <w:spacing w:line="360" w:lineRule="auto"/>
              <w:rPr>
                <w:rFonts w:ascii="新宋体" w:eastAsia="新宋体" w:hAnsi="新宋体"/>
                <w:szCs w:val="21"/>
              </w:rPr>
            </w:pPr>
          </w:p>
        </w:tc>
        <w:tc>
          <w:tcPr>
            <w:tcW w:w="1336" w:type="dxa"/>
            <w:vAlign w:val="center"/>
          </w:tcPr>
          <w:p w14:paraId="61CC9A4D" w14:textId="77777777" w:rsidR="004E2CCC" w:rsidRPr="00583E4C" w:rsidRDefault="004E2CCC" w:rsidP="006F7C11">
            <w:pPr>
              <w:spacing w:line="360" w:lineRule="auto"/>
              <w:rPr>
                <w:rFonts w:ascii="新宋体" w:eastAsia="新宋体" w:hAnsi="新宋体"/>
                <w:szCs w:val="21"/>
              </w:rPr>
            </w:pPr>
          </w:p>
        </w:tc>
        <w:tc>
          <w:tcPr>
            <w:tcW w:w="900" w:type="dxa"/>
            <w:vAlign w:val="center"/>
          </w:tcPr>
          <w:p w14:paraId="01486F24" w14:textId="77777777" w:rsidR="004E2CCC" w:rsidRPr="00583E4C" w:rsidRDefault="004E2CCC" w:rsidP="006F7C11">
            <w:pPr>
              <w:spacing w:line="360" w:lineRule="auto"/>
              <w:rPr>
                <w:rFonts w:ascii="新宋体" w:eastAsia="新宋体" w:hAnsi="新宋体"/>
                <w:szCs w:val="21"/>
              </w:rPr>
            </w:pPr>
          </w:p>
        </w:tc>
        <w:tc>
          <w:tcPr>
            <w:tcW w:w="876" w:type="dxa"/>
            <w:vAlign w:val="center"/>
          </w:tcPr>
          <w:p w14:paraId="52DC7285" w14:textId="77777777" w:rsidR="004E2CCC" w:rsidRPr="00583E4C" w:rsidRDefault="004E2CCC" w:rsidP="006F7C11">
            <w:pPr>
              <w:spacing w:line="360" w:lineRule="auto"/>
              <w:rPr>
                <w:rFonts w:ascii="新宋体" w:eastAsia="新宋体" w:hAnsi="新宋体"/>
                <w:szCs w:val="21"/>
              </w:rPr>
            </w:pPr>
          </w:p>
        </w:tc>
        <w:tc>
          <w:tcPr>
            <w:tcW w:w="564" w:type="dxa"/>
            <w:vAlign w:val="center"/>
          </w:tcPr>
          <w:p w14:paraId="6E224C3B" w14:textId="77777777" w:rsidR="004E2CCC" w:rsidRPr="00583E4C" w:rsidRDefault="004E2CCC" w:rsidP="006F7C11">
            <w:pPr>
              <w:spacing w:line="360" w:lineRule="auto"/>
              <w:rPr>
                <w:rFonts w:ascii="新宋体" w:eastAsia="新宋体" w:hAnsi="新宋体"/>
                <w:szCs w:val="21"/>
              </w:rPr>
            </w:pPr>
          </w:p>
        </w:tc>
        <w:tc>
          <w:tcPr>
            <w:tcW w:w="577" w:type="dxa"/>
            <w:vAlign w:val="center"/>
          </w:tcPr>
          <w:p w14:paraId="34D358AA" w14:textId="77777777" w:rsidR="004E2CCC" w:rsidRPr="00583E4C" w:rsidRDefault="004E2CCC" w:rsidP="006F7C11">
            <w:pPr>
              <w:spacing w:line="360" w:lineRule="auto"/>
              <w:rPr>
                <w:rFonts w:ascii="新宋体" w:eastAsia="新宋体" w:hAnsi="新宋体"/>
                <w:szCs w:val="21"/>
              </w:rPr>
            </w:pPr>
          </w:p>
        </w:tc>
        <w:tc>
          <w:tcPr>
            <w:tcW w:w="850" w:type="dxa"/>
            <w:vAlign w:val="center"/>
          </w:tcPr>
          <w:p w14:paraId="2AFD3485" w14:textId="77777777" w:rsidR="004E2CCC" w:rsidRPr="00583E4C" w:rsidRDefault="004E2CCC" w:rsidP="006F7C11">
            <w:pPr>
              <w:spacing w:line="360" w:lineRule="auto"/>
              <w:rPr>
                <w:rFonts w:ascii="新宋体" w:eastAsia="新宋体" w:hAnsi="新宋体"/>
                <w:szCs w:val="21"/>
              </w:rPr>
            </w:pPr>
          </w:p>
        </w:tc>
        <w:tc>
          <w:tcPr>
            <w:tcW w:w="817" w:type="dxa"/>
            <w:vAlign w:val="center"/>
          </w:tcPr>
          <w:p w14:paraId="4ED4A616" w14:textId="77777777" w:rsidR="004E2CCC" w:rsidRPr="00583E4C" w:rsidRDefault="004E2CCC" w:rsidP="006F7C11">
            <w:pPr>
              <w:spacing w:line="360" w:lineRule="auto"/>
              <w:rPr>
                <w:rFonts w:ascii="新宋体" w:eastAsia="新宋体" w:hAnsi="新宋体"/>
                <w:szCs w:val="21"/>
              </w:rPr>
            </w:pPr>
          </w:p>
        </w:tc>
        <w:tc>
          <w:tcPr>
            <w:tcW w:w="993" w:type="dxa"/>
            <w:vAlign w:val="center"/>
          </w:tcPr>
          <w:p w14:paraId="4EF476AE" w14:textId="77777777" w:rsidR="004E2CCC" w:rsidRPr="00583E4C" w:rsidRDefault="004E2CCC" w:rsidP="006F7C11">
            <w:pPr>
              <w:spacing w:line="360" w:lineRule="auto"/>
              <w:rPr>
                <w:rFonts w:ascii="新宋体" w:eastAsia="新宋体" w:hAnsi="新宋体"/>
                <w:szCs w:val="21"/>
              </w:rPr>
            </w:pPr>
          </w:p>
        </w:tc>
      </w:tr>
      <w:tr w:rsidR="00583E4C" w:rsidRPr="00583E4C" w14:paraId="64CEF103" w14:textId="77777777" w:rsidTr="006F7C11">
        <w:trPr>
          <w:jc w:val="center"/>
        </w:trPr>
        <w:tc>
          <w:tcPr>
            <w:tcW w:w="593" w:type="dxa"/>
            <w:vAlign w:val="center"/>
          </w:tcPr>
          <w:p w14:paraId="40A677F5" w14:textId="77777777" w:rsidR="004E2CCC" w:rsidRPr="00583E4C" w:rsidRDefault="004E2CCC" w:rsidP="006F7C11">
            <w:pPr>
              <w:spacing w:line="360" w:lineRule="auto"/>
              <w:rPr>
                <w:rFonts w:ascii="新宋体" w:eastAsia="新宋体" w:hAnsi="新宋体"/>
                <w:szCs w:val="21"/>
              </w:rPr>
            </w:pPr>
          </w:p>
        </w:tc>
        <w:tc>
          <w:tcPr>
            <w:tcW w:w="851" w:type="dxa"/>
            <w:vAlign w:val="center"/>
          </w:tcPr>
          <w:p w14:paraId="4D54CE77" w14:textId="77777777" w:rsidR="004E2CCC" w:rsidRPr="00583E4C" w:rsidRDefault="004E2CCC" w:rsidP="006F7C11">
            <w:pPr>
              <w:spacing w:line="360" w:lineRule="auto"/>
              <w:rPr>
                <w:rFonts w:ascii="新宋体" w:eastAsia="新宋体" w:hAnsi="新宋体"/>
                <w:szCs w:val="21"/>
              </w:rPr>
            </w:pPr>
          </w:p>
        </w:tc>
        <w:tc>
          <w:tcPr>
            <w:tcW w:w="1025" w:type="dxa"/>
            <w:vAlign w:val="center"/>
          </w:tcPr>
          <w:p w14:paraId="49818A9D" w14:textId="77777777" w:rsidR="004E2CCC" w:rsidRPr="00583E4C" w:rsidRDefault="004E2CCC" w:rsidP="006F7C11">
            <w:pPr>
              <w:spacing w:line="360" w:lineRule="auto"/>
              <w:rPr>
                <w:rFonts w:ascii="新宋体" w:eastAsia="新宋体" w:hAnsi="新宋体"/>
                <w:szCs w:val="21"/>
              </w:rPr>
            </w:pPr>
          </w:p>
        </w:tc>
        <w:tc>
          <w:tcPr>
            <w:tcW w:w="1336" w:type="dxa"/>
            <w:vAlign w:val="center"/>
          </w:tcPr>
          <w:p w14:paraId="09AF8BA5" w14:textId="77777777" w:rsidR="004E2CCC" w:rsidRPr="00583E4C" w:rsidRDefault="004E2CCC" w:rsidP="006F7C11">
            <w:pPr>
              <w:spacing w:line="360" w:lineRule="auto"/>
              <w:rPr>
                <w:rFonts w:ascii="新宋体" w:eastAsia="新宋体" w:hAnsi="新宋体"/>
                <w:szCs w:val="21"/>
              </w:rPr>
            </w:pPr>
          </w:p>
        </w:tc>
        <w:tc>
          <w:tcPr>
            <w:tcW w:w="900" w:type="dxa"/>
            <w:vAlign w:val="center"/>
          </w:tcPr>
          <w:p w14:paraId="2E8CEDEB" w14:textId="77777777" w:rsidR="004E2CCC" w:rsidRPr="00583E4C" w:rsidRDefault="004E2CCC" w:rsidP="006F7C11">
            <w:pPr>
              <w:spacing w:line="360" w:lineRule="auto"/>
              <w:rPr>
                <w:rFonts w:ascii="新宋体" w:eastAsia="新宋体" w:hAnsi="新宋体"/>
                <w:szCs w:val="21"/>
              </w:rPr>
            </w:pPr>
          </w:p>
        </w:tc>
        <w:tc>
          <w:tcPr>
            <w:tcW w:w="876" w:type="dxa"/>
            <w:vAlign w:val="center"/>
          </w:tcPr>
          <w:p w14:paraId="6F9013F4" w14:textId="77777777" w:rsidR="004E2CCC" w:rsidRPr="00583E4C" w:rsidRDefault="004E2CCC" w:rsidP="006F7C11">
            <w:pPr>
              <w:spacing w:line="360" w:lineRule="auto"/>
              <w:rPr>
                <w:rFonts w:ascii="新宋体" w:eastAsia="新宋体" w:hAnsi="新宋体"/>
                <w:szCs w:val="21"/>
              </w:rPr>
            </w:pPr>
          </w:p>
        </w:tc>
        <w:tc>
          <w:tcPr>
            <w:tcW w:w="564" w:type="dxa"/>
            <w:vAlign w:val="center"/>
          </w:tcPr>
          <w:p w14:paraId="055A71B4" w14:textId="77777777" w:rsidR="004E2CCC" w:rsidRPr="00583E4C" w:rsidRDefault="004E2CCC" w:rsidP="006F7C11">
            <w:pPr>
              <w:spacing w:line="360" w:lineRule="auto"/>
              <w:rPr>
                <w:rFonts w:ascii="新宋体" w:eastAsia="新宋体" w:hAnsi="新宋体"/>
                <w:szCs w:val="21"/>
              </w:rPr>
            </w:pPr>
          </w:p>
        </w:tc>
        <w:tc>
          <w:tcPr>
            <w:tcW w:w="577" w:type="dxa"/>
            <w:vAlign w:val="center"/>
          </w:tcPr>
          <w:p w14:paraId="79C8B5D1" w14:textId="77777777" w:rsidR="004E2CCC" w:rsidRPr="00583E4C" w:rsidRDefault="004E2CCC" w:rsidP="006F7C11">
            <w:pPr>
              <w:spacing w:line="360" w:lineRule="auto"/>
              <w:rPr>
                <w:rFonts w:ascii="新宋体" w:eastAsia="新宋体" w:hAnsi="新宋体"/>
                <w:szCs w:val="21"/>
              </w:rPr>
            </w:pPr>
          </w:p>
        </w:tc>
        <w:tc>
          <w:tcPr>
            <w:tcW w:w="850" w:type="dxa"/>
            <w:vAlign w:val="center"/>
          </w:tcPr>
          <w:p w14:paraId="23F4124E" w14:textId="77777777" w:rsidR="004E2CCC" w:rsidRPr="00583E4C" w:rsidRDefault="004E2CCC" w:rsidP="006F7C11">
            <w:pPr>
              <w:spacing w:line="360" w:lineRule="auto"/>
              <w:rPr>
                <w:rFonts w:ascii="新宋体" w:eastAsia="新宋体" w:hAnsi="新宋体"/>
                <w:szCs w:val="21"/>
              </w:rPr>
            </w:pPr>
          </w:p>
        </w:tc>
        <w:tc>
          <w:tcPr>
            <w:tcW w:w="817" w:type="dxa"/>
            <w:vAlign w:val="center"/>
          </w:tcPr>
          <w:p w14:paraId="656F0C15" w14:textId="77777777" w:rsidR="004E2CCC" w:rsidRPr="00583E4C" w:rsidRDefault="004E2CCC" w:rsidP="006F7C11">
            <w:pPr>
              <w:spacing w:line="360" w:lineRule="auto"/>
              <w:rPr>
                <w:rFonts w:ascii="新宋体" w:eastAsia="新宋体" w:hAnsi="新宋体"/>
                <w:szCs w:val="21"/>
              </w:rPr>
            </w:pPr>
          </w:p>
        </w:tc>
        <w:tc>
          <w:tcPr>
            <w:tcW w:w="993" w:type="dxa"/>
            <w:vAlign w:val="center"/>
          </w:tcPr>
          <w:p w14:paraId="702F61FC" w14:textId="77777777" w:rsidR="004E2CCC" w:rsidRPr="00583E4C" w:rsidRDefault="004E2CCC" w:rsidP="006F7C11">
            <w:pPr>
              <w:spacing w:line="360" w:lineRule="auto"/>
              <w:rPr>
                <w:rFonts w:ascii="新宋体" w:eastAsia="新宋体" w:hAnsi="新宋体"/>
                <w:szCs w:val="21"/>
              </w:rPr>
            </w:pPr>
          </w:p>
        </w:tc>
      </w:tr>
      <w:tr w:rsidR="00583E4C" w:rsidRPr="00583E4C" w14:paraId="2969E675" w14:textId="77777777" w:rsidTr="006F7C11">
        <w:trPr>
          <w:jc w:val="center"/>
        </w:trPr>
        <w:tc>
          <w:tcPr>
            <w:tcW w:w="9382" w:type="dxa"/>
            <w:gridSpan w:val="11"/>
            <w:vAlign w:val="center"/>
          </w:tcPr>
          <w:p w14:paraId="7200F2A7" w14:textId="77777777" w:rsidR="004E2CCC" w:rsidRPr="00583E4C" w:rsidRDefault="004E2CCC" w:rsidP="006F7C11">
            <w:pPr>
              <w:spacing w:line="360" w:lineRule="auto"/>
              <w:rPr>
                <w:rFonts w:ascii="新宋体" w:eastAsia="新宋体" w:hAnsi="新宋体"/>
                <w:szCs w:val="21"/>
              </w:rPr>
            </w:pPr>
            <w:r w:rsidRPr="00583E4C">
              <w:rPr>
                <w:rFonts w:ascii="新宋体" w:eastAsia="新宋体" w:hAnsi="新宋体" w:hint="eastAsia"/>
                <w:szCs w:val="21"/>
              </w:rPr>
              <w:t>合计（即：投标总价；币种：人民币；单位：元）：大写：</w:t>
            </w:r>
          </w:p>
        </w:tc>
      </w:tr>
    </w:tbl>
    <w:p w14:paraId="5EBADEA9" w14:textId="77777777" w:rsidR="004E2CCC" w:rsidRPr="00583E4C" w:rsidRDefault="004E2CCC" w:rsidP="004E2CCC">
      <w:pPr>
        <w:spacing w:line="360" w:lineRule="auto"/>
        <w:rPr>
          <w:rFonts w:ascii="新宋体" w:eastAsia="新宋体" w:hAnsi="新宋体"/>
          <w:bCs/>
          <w:szCs w:val="21"/>
        </w:rPr>
      </w:pPr>
      <w:r w:rsidRPr="00583E4C">
        <w:rPr>
          <w:rFonts w:ascii="新宋体" w:eastAsia="新宋体" w:hAnsi="新宋体" w:hint="eastAsia"/>
          <w:bCs/>
          <w:szCs w:val="21"/>
        </w:rPr>
        <w:t xml:space="preserve">投标人：（公章）                       </w:t>
      </w:r>
    </w:p>
    <w:p w14:paraId="41FCD029" w14:textId="77777777" w:rsidR="004E2CCC" w:rsidRPr="00583E4C" w:rsidRDefault="004E2CCC" w:rsidP="004E2CCC">
      <w:pPr>
        <w:spacing w:line="360" w:lineRule="auto"/>
        <w:rPr>
          <w:rFonts w:ascii="新宋体" w:eastAsia="新宋体" w:hAnsi="新宋体"/>
          <w:bCs/>
          <w:szCs w:val="21"/>
        </w:rPr>
      </w:pPr>
      <w:r w:rsidRPr="00583E4C">
        <w:rPr>
          <w:rFonts w:ascii="新宋体" w:eastAsia="新宋体" w:hAnsi="新宋体" w:hint="eastAsia"/>
          <w:bCs/>
          <w:szCs w:val="21"/>
        </w:rPr>
        <w:t>法定代表人或其委托代理人：（签章或签字）</w:t>
      </w:r>
    </w:p>
    <w:p w14:paraId="1ACA9BC6"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hint="eastAsia"/>
          <w:bCs/>
          <w:szCs w:val="21"/>
        </w:rPr>
        <w:t>日期：   年   月   日</w:t>
      </w:r>
    </w:p>
    <w:p w14:paraId="69C6BD77"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hint="eastAsia"/>
          <w:szCs w:val="21"/>
        </w:rPr>
        <w:t>注：1. 请根据“第二章 项目要求” “二、货物清单”填写；本表格式不得修改。</w:t>
      </w:r>
    </w:p>
    <w:p w14:paraId="085F6376"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szCs w:val="21"/>
        </w:rPr>
        <w:t>2</w:t>
      </w:r>
      <w:r w:rsidRPr="00583E4C">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4E77688E"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55F2DC63"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hint="eastAsia"/>
          <w:szCs w:val="21"/>
        </w:rPr>
        <w:t>4.开标一览表的投标总价应当与项目报价表的投标总价一致。</w:t>
      </w:r>
    </w:p>
    <w:p w14:paraId="60FDA2C5"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hint="eastAsia"/>
          <w:szCs w:val="21"/>
        </w:rPr>
        <w:t>5.“原产地”是指该产品的实际生产加工地，而非品牌总公司所在地。</w:t>
      </w:r>
    </w:p>
    <w:p w14:paraId="7D5A537A" w14:textId="77777777" w:rsidR="004E2CCC" w:rsidRPr="00583E4C" w:rsidRDefault="004E2CCC" w:rsidP="004E2CCC">
      <w:pPr>
        <w:spacing w:line="360" w:lineRule="auto"/>
        <w:rPr>
          <w:rFonts w:ascii="新宋体" w:eastAsia="新宋体" w:hAnsi="新宋体" w:cstheme="minorBidi"/>
          <w:szCs w:val="21"/>
        </w:rPr>
      </w:pPr>
      <w:r w:rsidRPr="00583E4C">
        <w:rPr>
          <w:rFonts w:ascii="新宋体" w:eastAsia="新宋体" w:hAnsi="新宋体" w:cstheme="minorBidi" w:hint="eastAsia"/>
          <w:szCs w:val="21"/>
        </w:rPr>
        <w:t>6. 详细填写所投货物的制造商名称；若如所投产</w:t>
      </w:r>
      <w:proofErr w:type="gramStart"/>
      <w:r w:rsidRPr="00583E4C">
        <w:rPr>
          <w:rFonts w:ascii="新宋体" w:eastAsia="新宋体" w:hAnsi="新宋体" w:cstheme="minorBidi" w:hint="eastAsia"/>
          <w:szCs w:val="21"/>
        </w:rPr>
        <w:t>品属于</w:t>
      </w:r>
      <w:proofErr w:type="gramEnd"/>
      <w:r w:rsidRPr="00583E4C">
        <w:rPr>
          <w:rFonts w:ascii="新宋体" w:eastAsia="新宋体" w:hAnsi="新宋体" w:cstheme="minorBidi" w:hint="eastAsia"/>
          <w:szCs w:val="21"/>
        </w:rPr>
        <w:t>定制类</w:t>
      </w:r>
      <w:proofErr w:type="gramStart"/>
      <w:r w:rsidRPr="00583E4C">
        <w:rPr>
          <w:rFonts w:ascii="新宋体" w:eastAsia="新宋体" w:hAnsi="新宋体" w:cstheme="minorBidi" w:hint="eastAsia"/>
          <w:szCs w:val="21"/>
        </w:rPr>
        <w:t>的非量产</w:t>
      </w:r>
      <w:proofErr w:type="gramEnd"/>
      <w:r w:rsidRPr="00583E4C">
        <w:rPr>
          <w:rFonts w:ascii="新宋体" w:eastAsia="新宋体" w:hAnsi="新宋体" w:cstheme="minorBidi" w:hint="eastAsia"/>
          <w:szCs w:val="21"/>
        </w:rPr>
        <w:t>货物或无具体型号的货物，可以不填写型号等信息，但应当标注投标产品为定制产品。</w:t>
      </w:r>
    </w:p>
    <w:p w14:paraId="0D416F73" w14:textId="77777777" w:rsidR="004F246C" w:rsidRPr="00583E4C" w:rsidRDefault="00851180" w:rsidP="00871BD1">
      <w:pPr>
        <w:numPr>
          <w:ilvl w:val="0"/>
          <w:numId w:val="12"/>
        </w:numPr>
        <w:tabs>
          <w:tab w:val="num" w:pos="720"/>
        </w:tabs>
        <w:spacing w:line="360" w:lineRule="auto"/>
        <w:jc w:val="left"/>
        <w:rPr>
          <w:rFonts w:ascii="新宋体" w:eastAsia="新宋体" w:hAnsi="新宋体"/>
        </w:rPr>
      </w:pPr>
      <w:r w:rsidRPr="00583E4C">
        <w:rPr>
          <w:rFonts w:ascii="新宋体" w:eastAsia="新宋体" w:hAnsi="新宋体" w:hint="eastAsia"/>
          <w:b/>
          <w:kern w:val="0"/>
          <w:szCs w:val="21"/>
        </w:rPr>
        <w:t>核心产品的品牌情况</w:t>
      </w:r>
    </w:p>
    <w:p w14:paraId="225D59A2" w14:textId="77777777" w:rsidR="004F246C" w:rsidRPr="00583E4C" w:rsidRDefault="00851180" w:rsidP="00871BD1">
      <w:pPr>
        <w:spacing w:line="360" w:lineRule="auto"/>
        <w:rPr>
          <w:rFonts w:ascii="新宋体" w:eastAsia="新宋体" w:hAnsi="新宋体"/>
        </w:rPr>
      </w:pPr>
      <w:r w:rsidRPr="00583E4C">
        <w:rPr>
          <w:rFonts w:ascii="新宋体" w:eastAsia="新宋体" w:hAnsi="新宋体" w:hint="eastAsia"/>
        </w:rPr>
        <w:t>我公司所投核心产品的品牌为：。</w:t>
      </w:r>
    </w:p>
    <w:p w14:paraId="724460EF" w14:textId="77777777" w:rsidR="004F246C" w:rsidRPr="00871BD1" w:rsidRDefault="00851180" w:rsidP="00871BD1">
      <w:pPr>
        <w:spacing w:line="360" w:lineRule="auto"/>
        <w:rPr>
          <w:rFonts w:ascii="新宋体" w:eastAsia="新宋体" w:hAnsi="新宋体"/>
        </w:rPr>
      </w:pPr>
      <w:r w:rsidRPr="00871BD1">
        <w:rPr>
          <w:rFonts w:ascii="新宋体" w:eastAsia="新宋体" w:hAnsi="新宋体" w:hint="eastAsia"/>
        </w:rPr>
        <w:t>备注：招标文件未列明核心产品的，无需填写该项。</w:t>
      </w:r>
    </w:p>
    <w:p w14:paraId="44479CCC"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可选配件报价清单（不包括在总报价内）</w:t>
      </w:r>
    </w:p>
    <w:p w14:paraId="0A570E36" w14:textId="77777777" w:rsidR="004F246C" w:rsidRDefault="00851180" w:rsidP="00871BD1">
      <w:pPr>
        <w:spacing w:line="360" w:lineRule="auto"/>
      </w:pPr>
      <w:r>
        <w:rPr>
          <w:rFonts w:hint="eastAsia"/>
        </w:rPr>
        <w:t>注：格式参照《（一）项目报价表》表格，但须提供相应的品牌（没有品牌的，可提供制造商名称）、规格型号、原产地、单价等详细信息</w:t>
      </w:r>
    </w:p>
    <w:p w14:paraId="48C8E7C3"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14:paraId="5E6FFBE1" w14:textId="77777777"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t>开标一览表</w:t>
      </w:r>
    </w:p>
    <w:p w14:paraId="091ED0FE" w14:textId="77777777"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14:paraId="7E44431D" w14:textId="77777777"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lastRenderedPageBreak/>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871BD1" w:rsidRPr="001642BC" w14:paraId="53F07886" w14:textId="77777777" w:rsidTr="006F7C11">
        <w:trPr>
          <w:trHeight w:val="318"/>
          <w:jc w:val="center"/>
        </w:trPr>
        <w:tc>
          <w:tcPr>
            <w:tcW w:w="3323" w:type="dxa"/>
            <w:vAlign w:val="center"/>
          </w:tcPr>
          <w:p w14:paraId="1BCF9B22"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067F3AE7"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5A035156"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4C542A88"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14:paraId="7DA1B538" w14:textId="77777777" w:rsidTr="006F7C11">
        <w:trPr>
          <w:cantSplit/>
          <w:trHeight w:val="265"/>
          <w:jc w:val="center"/>
        </w:trPr>
        <w:tc>
          <w:tcPr>
            <w:tcW w:w="3323" w:type="dxa"/>
          </w:tcPr>
          <w:p w14:paraId="4B4C93B5"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3CB573A"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3ADE290F"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7D9E7E2"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14:paraId="30F8365D" w14:textId="77777777" w:rsidTr="006F7C11">
        <w:trPr>
          <w:cantSplit/>
          <w:trHeight w:val="369"/>
          <w:jc w:val="center"/>
        </w:trPr>
        <w:tc>
          <w:tcPr>
            <w:tcW w:w="8946" w:type="dxa"/>
            <w:gridSpan w:val="4"/>
            <w:vAlign w:val="center"/>
          </w:tcPr>
          <w:p w14:paraId="3FB229BE"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14:paraId="3D4A6D8B"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6B594C94"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14:paraId="5BDBB6DC"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70301BF"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966BE79"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25A609BE"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6DD07312"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70DB6A74" w14:textId="77777777" w:rsidR="00871BD1" w:rsidRDefault="00871BD1" w:rsidP="00871BD1"/>
    <w:p w14:paraId="2C8FDA27" w14:textId="77777777" w:rsidR="004F246C" w:rsidRPr="00871BD1" w:rsidRDefault="00851180" w:rsidP="00871BD1">
      <w:pPr>
        <w:spacing w:line="360" w:lineRule="auto"/>
        <w:jc w:val="center"/>
        <w:rPr>
          <w:rFonts w:ascii="华文中宋" w:eastAsia="华文中宋" w:hAnsi="华文中宋"/>
          <w:kern w:val="0"/>
          <w:sz w:val="28"/>
          <w:szCs w:val="28"/>
        </w:rPr>
      </w:pPr>
      <w:r w:rsidRPr="00871BD1">
        <w:rPr>
          <w:rFonts w:ascii="华文中宋" w:eastAsia="华文中宋" w:hAnsi="华文中宋" w:hint="eastAsia"/>
          <w:kern w:val="0"/>
          <w:sz w:val="28"/>
          <w:szCs w:val="28"/>
        </w:rPr>
        <w:t>四、投标人情况介绍</w:t>
      </w:r>
    </w:p>
    <w:p w14:paraId="25B0E74E" w14:textId="77777777"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14:paraId="0EA66CB6"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21A53FA3" w14:textId="77777777"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14:paraId="5B87088F" w14:textId="77777777"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66604690"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14:paraId="168002BE"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47F5F33D"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14:paraId="41813830"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155558CA"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14:paraId="063BFE93"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14:paraId="46A201ED"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8"/>
        <w:gridCol w:w="1276"/>
        <w:gridCol w:w="1559"/>
        <w:gridCol w:w="1559"/>
        <w:gridCol w:w="2233"/>
      </w:tblGrid>
      <w:tr w:rsidR="00871BD1" w:rsidRPr="00A2432E" w14:paraId="7A662500" w14:textId="77777777" w:rsidTr="006F7C11">
        <w:trPr>
          <w:jc w:val="center"/>
        </w:trPr>
        <w:tc>
          <w:tcPr>
            <w:tcW w:w="9094" w:type="dxa"/>
            <w:gridSpan w:val="6"/>
            <w:vAlign w:val="center"/>
          </w:tcPr>
          <w:p w14:paraId="5030C799"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3493AF6A" w14:textId="77777777" w:rsidTr="006F7C11">
        <w:trPr>
          <w:jc w:val="center"/>
        </w:trPr>
        <w:tc>
          <w:tcPr>
            <w:tcW w:w="1049" w:type="dxa"/>
            <w:vAlign w:val="center"/>
          </w:tcPr>
          <w:p w14:paraId="3BA66AD6"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14:paraId="7A5D54B4"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14:paraId="698769BC"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14:paraId="0AF04451"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14:paraId="3E7983EF"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14:paraId="56C73D9E"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14:paraId="67440741" w14:textId="77777777" w:rsidTr="006F7C11">
        <w:trPr>
          <w:jc w:val="center"/>
        </w:trPr>
        <w:tc>
          <w:tcPr>
            <w:tcW w:w="1049" w:type="dxa"/>
            <w:vAlign w:val="center"/>
          </w:tcPr>
          <w:p w14:paraId="20BD4742" w14:textId="77777777" w:rsidR="00871BD1" w:rsidRPr="00A2432E" w:rsidRDefault="00871BD1" w:rsidP="006F7C11">
            <w:pPr>
              <w:spacing w:line="360" w:lineRule="auto"/>
              <w:jc w:val="center"/>
              <w:rPr>
                <w:rFonts w:ascii="新宋体" w:eastAsia="新宋体" w:hAnsi="新宋体"/>
                <w:szCs w:val="21"/>
              </w:rPr>
            </w:pPr>
          </w:p>
        </w:tc>
        <w:tc>
          <w:tcPr>
            <w:tcW w:w="1418" w:type="dxa"/>
            <w:vAlign w:val="center"/>
          </w:tcPr>
          <w:p w14:paraId="186368F9" w14:textId="77777777" w:rsidR="00871BD1" w:rsidRPr="00A2432E" w:rsidRDefault="00871BD1" w:rsidP="006F7C11">
            <w:pPr>
              <w:spacing w:line="360" w:lineRule="auto"/>
              <w:jc w:val="center"/>
              <w:rPr>
                <w:rFonts w:ascii="新宋体" w:eastAsia="新宋体" w:hAnsi="新宋体"/>
                <w:szCs w:val="21"/>
              </w:rPr>
            </w:pPr>
          </w:p>
        </w:tc>
        <w:tc>
          <w:tcPr>
            <w:tcW w:w="1276" w:type="dxa"/>
            <w:vAlign w:val="center"/>
          </w:tcPr>
          <w:p w14:paraId="38BEE290"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0E067A71"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29940982" w14:textId="77777777" w:rsidR="00871BD1" w:rsidRPr="00A2432E" w:rsidRDefault="00871BD1" w:rsidP="006F7C11">
            <w:pPr>
              <w:spacing w:line="360" w:lineRule="auto"/>
              <w:jc w:val="center"/>
              <w:rPr>
                <w:rFonts w:ascii="新宋体" w:eastAsia="新宋体" w:hAnsi="新宋体"/>
                <w:szCs w:val="21"/>
              </w:rPr>
            </w:pPr>
          </w:p>
        </w:tc>
        <w:tc>
          <w:tcPr>
            <w:tcW w:w="2233" w:type="dxa"/>
            <w:vAlign w:val="center"/>
          </w:tcPr>
          <w:p w14:paraId="2F3D8C81"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030187B6" w14:textId="77777777" w:rsidTr="006F7C11">
        <w:trPr>
          <w:jc w:val="center"/>
        </w:trPr>
        <w:tc>
          <w:tcPr>
            <w:tcW w:w="1049" w:type="dxa"/>
            <w:vAlign w:val="center"/>
          </w:tcPr>
          <w:p w14:paraId="37D73303" w14:textId="77777777" w:rsidR="00871BD1" w:rsidRPr="00A2432E" w:rsidRDefault="00871BD1" w:rsidP="006F7C11">
            <w:pPr>
              <w:spacing w:line="360" w:lineRule="auto"/>
              <w:jc w:val="center"/>
              <w:rPr>
                <w:rFonts w:ascii="新宋体" w:eastAsia="新宋体" w:hAnsi="新宋体"/>
                <w:szCs w:val="21"/>
              </w:rPr>
            </w:pPr>
          </w:p>
        </w:tc>
        <w:tc>
          <w:tcPr>
            <w:tcW w:w="1418" w:type="dxa"/>
            <w:vAlign w:val="center"/>
          </w:tcPr>
          <w:p w14:paraId="55CCD13B" w14:textId="77777777" w:rsidR="00871BD1" w:rsidRPr="00A2432E" w:rsidRDefault="00871BD1" w:rsidP="006F7C11">
            <w:pPr>
              <w:spacing w:line="360" w:lineRule="auto"/>
              <w:jc w:val="center"/>
              <w:rPr>
                <w:rFonts w:ascii="新宋体" w:eastAsia="新宋体" w:hAnsi="新宋体"/>
                <w:szCs w:val="21"/>
              </w:rPr>
            </w:pPr>
          </w:p>
        </w:tc>
        <w:tc>
          <w:tcPr>
            <w:tcW w:w="1276" w:type="dxa"/>
            <w:vAlign w:val="center"/>
          </w:tcPr>
          <w:p w14:paraId="2D83A7CA"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2EC8C4AE"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672E07F2" w14:textId="77777777" w:rsidR="00871BD1" w:rsidRPr="00A2432E" w:rsidRDefault="00871BD1" w:rsidP="006F7C11">
            <w:pPr>
              <w:spacing w:line="360" w:lineRule="auto"/>
              <w:jc w:val="center"/>
              <w:rPr>
                <w:rFonts w:ascii="新宋体" w:eastAsia="新宋体" w:hAnsi="新宋体"/>
                <w:szCs w:val="21"/>
              </w:rPr>
            </w:pPr>
          </w:p>
        </w:tc>
        <w:tc>
          <w:tcPr>
            <w:tcW w:w="2233" w:type="dxa"/>
            <w:vAlign w:val="center"/>
          </w:tcPr>
          <w:p w14:paraId="6BF3CCB7" w14:textId="77777777" w:rsidR="00871BD1" w:rsidRPr="00A2432E" w:rsidRDefault="00871BD1" w:rsidP="006F7C11">
            <w:pPr>
              <w:spacing w:line="360" w:lineRule="auto"/>
              <w:jc w:val="center"/>
              <w:rPr>
                <w:rFonts w:ascii="新宋体" w:eastAsia="新宋体" w:hAnsi="新宋体"/>
                <w:szCs w:val="21"/>
              </w:rPr>
            </w:pPr>
          </w:p>
        </w:tc>
      </w:tr>
    </w:tbl>
    <w:p w14:paraId="6CC01513"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14:paraId="1FF57072"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14:paraId="25E7773E"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14:paraId="3BD65759"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14:paraId="28E1B24C"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14:paraId="7581D397"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14:paraId="109F3AB9"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479C9037"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2、该部分内容填写需要参考的相关文件：（1）《深圳市财政局关于落实有关政府采购优惠政策的意见》（深</w:t>
      </w:r>
      <w:proofErr w:type="gramStart"/>
      <w:r w:rsidRPr="00A2432E">
        <w:rPr>
          <w:rFonts w:ascii="新宋体" w:eastAsia="新宋体" w:hAnsi="新宋体" w:hint="eastAsia"/>
        </w:rPr>
        <w:t>财购函</w:t>
      </w:r>
      <w:proofErr w:type="gramEnd"/>
      <w:r w:rsidRPr="00A2432E">
        <w:rPr>
          <w:rFonts w:ascii="新宋体" w:eastAsia="新宋体" w:hAnsi="新宋体" w:hint="eastAsia"/>
        </w:rPr>
        <w:t>【2019】868号）；(2)财政部《政府采购促进中小企业发展暂行办法》（财库〔2011〕181 号）；(3) 《工业和信息化部、国家统计局、国家发展和改革委员会、财政部关于印发中小企业划型标准规定的通知》（工信部联企业〔2011〕300 号）。</w:t>
      </w:r>
    </w:p>
    <w:p w14:paraId="5C5572FB"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w:t>
      </w:r>
      <w:proofErr w:type="gramStart"/>
      <w:r w:rsidRPr="00A2432E">
        <w:rPr>
          <w:rFonts w:ascii="新宋体" w:eastAsia="新宋体" w:hAnsi="新宋体" w:hint="eastAsia"/>
        </w:rPr>
        <w:t>声明函不需要</w:t>
      </w:r>
      <w:proofErr w:type="gramEnd"/>
      <w:r w:rsidRPr="00A2432E">
        <w:rPr>
          <w:rFonts w:ascii="新宋体" w:eastAsia="新宋体" w:hAnsi="新宋体" w:hint="eastAsia"/>
        </w:rPr>
        <w:t>盖章或签字；满足多项优惠政策的企业，不重复享受多项价格扣除政策。</w:t>
      </w:r>
    </w:p>
    <w:p w14:paraId="552901B1"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4、声明</w:t>
      </w:r>
      <w:proofErr w:type="gramStart"/>
      <w:r w:rsidRPr="00A2432E">
        <w:rPr>
          <w:rFonts w:ascii="新宋体" w:eastAsia="新宋体" w:hAnsi="新宋体" w:hint="eastAsia"/>
        </w:rPr>
        <w:t>函具体</w:t>
      </w:r>
      <w:proofErr w:type="gramEnd"/>
      <w:r w:rsidRPr="00A2432E">
        <w:rPr>
          <w:rFonts w:ascii="新宋体" w:eastAsia="新宋体" w:hAnsi="新宋体" w:hint="eastAsia"/>
        </w:rPr>
        <w:t>填写要求：</w:t>
      </w:r>
    </w:p>
    <w:p w14:paraId="2132BC78"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（1）声明是中小企业须填写《中小企业声明函》的以下五项内容（填写位置的字体已加粗）：</w:t>
      </w:r>
    </w:p>
    <w:p w14:paraId="327500EA"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第一处，在下划线上如实填写中型或小型或微型；</w:t>
      </w:r>
    </w:p>
    <w:p w14:paraId="4DB0E91F"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第二处，在下划线上如实填写中型或小型或微型；</w:t>
      </w:r>
    </w:p>
    <w:p w14:paraId="16EC3B7B"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第三处，在“采购单位名称”下划线处填写本项目的实际采购单位名称（深圳市</w:t>
      </w:r>
      <w:proofErr w:type="gramStart"/>
      <w:r w:rsidRPr="00A2432E">
        <w:rPr>
          <w:rFonts w:ascii="新宋体" w:eastAsia="新宋体" w:hAnsi="新宋体" w:hint="eastAsia"/>
        </w:rPr>
        <w:t>瑞凝信招标</w:t>
      </w:r>
      <w:proofErr w:type="gramEnd"/>
      <w:r w:rsidRPr="00A2432E">
        <w:rPr>
          <w:rFonts w:ascii="新宋体" w:eastAsia="新宋体" w:hAnsi="新宋体" w:hint="eastAsia"/>
        </w:rPr>
        <w:t>咨询有限公司不是本项目的采购单位，而是本项目的组织实施机构）；</w:t>
      </w:r>
    </w:p>
    <w:p w14:paraId="7FB2A2C4"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第四处，在“采购项目名称”下划线处填写本项目的实际项目名称（项目名称可在招标公告处查看）；</w:t>
      </w:r>
    </w:p>
    <w:p w14:paraId="031B252E"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第五处，在“□本企业制造的货物” 或“□提供其他______企业（请填写：中型、小型、微型）制造的货物”两处中选择一处打√；如选择在“□提供其他______企业（请填写：中型、小型、微型）制造的货物”一处打√，还须在此下划线处如实填写中型或小型或微型；</w:t>
      </w:r>
    </w:p>
    <w:p w14:paraId="436DFF72"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同时请注意：“□本企业制造的货物” 、“□提供其他______企业（请填写：中型、小型、微型）制造的货物” 中所称的货物是指单一产品采购项目中的货物，或者非单一产品采购项目中的核心产品（货物），不包括使用大型企业注册商标的货物；本项中的货物制造商应当在谈判应答文件“谈判报</w:t>
      </w:r>
      <w:r w:rsidRPr="00A2432E">
        <w:rPr>
          <w:rFonts w:ascii="新宋体" w:eastAsia="新宋体" w:hAnsi="新宋体" w:hint="eastAsia"/>
        </w:rPr>
        <w:lastRenderedPageBreak/>
        <w:t>价表”中明确列明。</w:t>
      </w:r>
    </w:p>
    <w:p w14:paraId="6DED98EC"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（2）声明是残疾人福利性单位须填写《残疾人福利性单位声明函》的三项内容（填写位置的字体已加粗），具体参照以上《中小企业声明函》填写要求执行。</w:t>
      </w:r>
    </w:p>
    <w:p w14:paraId="4F1084C7"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（3）声明是监狱企业须填写《监狱企业声明函》的三项内容（填写位置的字体已加粗），具体参照以上《中小企业声明函》填写要求执行。</w:t>
      </w:r>
    </w:p>
    <w:p w14:paraId="47C2A7A0"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5、声明函的有效性最终由谈判小组判定；如谈判小组判定声明函无效，相关供应商不享受价格扣除（但不作应答无效处理）。</w:t>
      </w:r>
    </w:p>
    <w:p w14:paraId="11A57D18" w14:textId="77777777" w:rsidR="00871BD1" w:rsidRPr="00A2432E"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1）、中小企业声明函</w:t>
      </w:r>
    </w:p>
    <w:p w14:paraId="14BCBEA3" w14:textId="77777777" w:rsidR="00871BD1" w:rsidRPr="00A2432E" w:rsidRDefault="00871BD1" w:rsidP="00871BD1">
      <w:pPr>
        <w:spacing w:line="360" w:lineRule="auto"/>
        <w:ind w:firstLineChars="200" w:firstLine="420"/>
        <w:rPr>
          <w:rFonts w:ascii="新宋体" w:eastAsia="新宋体" w:hAnsi="新宋体"/>
        </w:rPr>
      </w:pPr>
      <w:r w:rsidRPr="00A2432E">
        <w:rPr>
          <w:rFonts w:ascii="新宋体" w:eastAsia="新宋体" w:hAnsi="新宋体" w:hint="eastAsia"/>
        </w:rPr>
        <w:t>本公司郑重声明，根据《政府采购促进中小企业发展暂行办法》（财库〔2011〕181号）的规定，本公司为______（请填写：中型、小型、微型）企业。即，本公司同时满足以下条件：</w:t>
      </w:r>
    </w:p>
    <w:p w14:paraId="27EA408B"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根据《工业和信息化部、国家统计局、国家发展和改革委员会、财政部关于印发中小企业划型标准规定的通知》（工信部联企业〔2011〕300号）规定的划分标准，本公司为______（请填写：中型、小型、微型）企业。</w:t>
      </w:r>
    </w:p>
    <w:p w14:paraId="60BAD95B"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B314F1F"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 xml:space="preserve">本公司对上述声明的真实性负责。如有虚假，将依法承担相应责任。 </w:t>
      </w:r>
    </w:p>
    <w:p w14:paraId="2DB55B03"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企业名称(公章)：____________</w:t>
      </w:r>
      <w:r w:rsidRPr="00A2432E">
        <w:rPr>
          <w:rFonts w:ascii="新宋体" w:eastAsia="新宋体" w:hAnsi="新宋体" w:hint="eastAsia"/>
        </w:rPr>
        <w:tab/>
      </w:r>
    </w:p>
    <w:p w14:paraId="21715A95"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日期：________________________</w:t>
      </w:r>
      <w:r w:rsidRPr="00A2432E">
        <w:rPr>
          <w:rFonts w:ascii="新宋体" w:eastAsia="新宋体" w:hAnsi="新宋体" w:hint="eastAsia"/>
        </w:rPr>
        <w:tab/>
      </w:r>
    </w:p>
    <w:p w14:paraId="14ACCD77" w14:textId="77777777" w:rsidR="00871BD1" w:rsidRPr="00A2432E" w:rsidRDefault="00871BD1" w:rsidP="00871BD1">
      <w:pPr>
        <w:spacing w:line="360" w:lineRule="auto"/>
        <w:jc w:val="left"/>
        <w:rPr>
          <w:b/>
          <w:sz w:val="24"/>
        </w:rPr>
      </w:pPr>
      <w:r w:rsidRPr="00A2432E">
        <w:rPr>
          <w:rFonts w:ascii="新宋体" w:eastAsia="新宋体" w:hAnsi="新宋体" w:hint="eastAsia"/>
          <w:b/>
          <w:szCs w:val="21"/>
        </w:rPr>
        <w:t>2）、残疾人福利性单位声明函</w:t>
      </w:r>
    </w:p>
    <w:p w14:paraId="4452FEB6"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025399"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14:paraId="574DF95C" w14:textId="77777777"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14:paraId="65642406" w14:textId="77777777" w:rsidR="00871BD1" w:rsidRPr="00A2432E" w:rsidRDefault="00871BD1" w:rsidP="00871BD1">
      <w:pPr>
        <w:spacing w:line="360" w:lineRule="auto"/>
        <w:rPr>
          <w:szCs w:val="21"/>
        </w:rPr>
      </w:pPr>
      <w:r w:rsidRPr="00A2432E">
        <w:rPr>
          <w:rFonts w:hint="eastAsia"/>
          <w:szCs w:val="21"/>
        </w:rPr>
        <w:t>日期：</w:t>
      </w:r>
      <w:r w:rsidRPr="00A2432E">
        <w:rPr>
          <w:rFonts w:hint="eastAsia"/>
          <w:szCs w:val="21"/>
        </w:rPr>
        <w:t>________________________</w:t>
      </w:r>
      <w:r w:rsidRPr="00A2432E">
        <w:rPr>
          <w:rFonts w:hint="eastAsia"/>
          <w:szCs w:val="21"/>
        </w:rPr>
        <w:tab/>
      </w:r>
    </w:p>
    <w:p w14:paraId="4DC6DFB5" w14:textId="77777777" w:rsidR="00871BD1" w:rsidRPr="00871BD1"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3）、</w:t>
      </w:r>
      <w:r w:rsidRPr="00871BD1">
        <w:rPr>
          <w:rFonts w:ascii="新宋体" w:eastAsia="新宋体" w:hAnsi="新宋体" w:hint="eastAsia"/>
          <w:b/>
          <w:szCs w:val="21"/>
        </w:rPr>
        <w:t>监狱企业声明函【监狱企业或者代理提供监狱企业货物的供应商如需享受优惠政策，还须同时提供省级以上监狱管理局、戒毒管理局（含新疆生产建设兵团）出具的监狱企业证明文件】</w:t>
      </w:r>
    </w:p>
    <w:p w14:paraId="61810150" w14:textId="77777777"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本单位郑重声明，根据《财政部司法部关于政府采购支持监狱企业发展有关问题的通知》（财库〔</w:t>
      </w:r>
      <w:r w:rsidRPr="00871BD1">
        <w:rPr>
          <w:rFonts w:ascii="新宋体" w:eastAsia="新宋体" w:hAnsi="新宋体"/>
          <w:b/>
          <w:szCs w:val="21"/>
        </w:rPr>
        <w:t>2014</w:t>
      </w:r>
      <w:r w:rsidRPr="00871BD1">
        <w:rPr>
          <w:rFonts w:ascii="新宋体" w:eastAsia="新宋体" w:hAnsi="新宋体" w:hint="eastAsia"/>
          <w:b/>
          <w:szCs w:val="21"/>
        </w:rPr>
        <w:t>〕</w:t>
      </w:r>
      <w:r w:rsidRPr="00871BD1">
        <w:rPr>
          <w:rFonts w:ascii="新宋体" w:eastAsia="新宋体" w:hAnsi="新宋体"/>
          <w:b/>
          <w:szCs w:val="21"/>
        </w:rPr>
        <w:t>68</w:t>
      </w:r>
      <w:r w:rsidRPr="00871BD1">
        <w:rPr>
          <w:rFonts w:ascii="新宋体" w:eastAsia="新宋体" w:hAnsi="新宋体" w:hint="eastAsia"/>
          <w:b/>
          <w:szCs w:val="21"/>
        </w:rPr>
        <w:t>号）的规定，本单位为符合条件的监狱企业，且本单位参加</w:t>
      </w:r>
      <w:r w:rsidRPr="00871BD1">
        <w:rPr>
          <w:rFonts w:ascii="新宋体" w:eastAsia="新宋体" w:hAnsi="新宋体"/>
          <w:b/>
          <w:szCs w:val="21"/>
        </w:rPr>
        <w:t>_</w:t>
      </w:r>
      <w:r w:rsidRPr="00871BD1">
        <w:rPr>
          <w:rFonts w:ascii="新宋体" w:eastAsia="新宋体" w:hAnsi="新宋体" w:hint="eastAsia"/>
          <w:b/>
          <w:szCs w:val="21"/>
        </w:rPr>
        <w:t>（采购单位名称）</w:t>
      </w:r>
      <w:r w:rsidRPr="00871BD1">
        <w:rPr>
          <w:rFonts w:ascii="新宋体" w:eastAsia="新宋体" w:hAnsi="新宋体"/>
          <w:b/>
          <w:szCs w:val="21"/>
        </w:rPr>
        <w:t>_</w:t>
      </w:r>
      <w:r w:rsidRPr="00871BD1">
        <w:rPr>
          <w:rFonts w:ascii="新宋体" w:eastAsia="新宋体" w:hAnsi="新宋体" w:hint="eastAsia"/>
          <w:b/>
          <w:szCs w:val="21"/>
        </w:rPr>
        <w:t>单位的_（采购项目名称）_项目采购活动，并提供</w:t>
      </w:r>
      <w:r w:rsidRPr="00871BD1">
        <w:rPr>
          <w:rFonts w:ascii="新宋体" w:eastAsia="新宋体" w:hAnsi="新宋体"/>
          <w:b/>
          <w:szCs w:val="21"/>
        </w:rPr>
        <w:t>:</w:t>
      </w:r>
      <w:r w:rsidRPr="00871BD1">
        <w:rPr>
          <w:rFonts w:ascii="新宋体" w:eastAsia="新宋体" w:hAnsi="新宋体" w:hint="eastAsia"/>
          <w:b/>
          <w:szCs w:val="21"/>
        </w:rPr>
        <w:t>□本单位制造的货物</w:t>
      </w:r>
      <w:r w:rsidRPr="00871BD1">
        <w:rPr>
          <w:rFonts w:ascii="新宋体" w:eastAsia="新宋体" w:hAnsi="新宋体"/>
          <w:b/>
          <w:szCs w:val="21"/>
        </w:rPr>
        <w:t>;</w:t>
      </w:r>
      <w:r w:rsidRPr="00871BD1">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2D1C3CBF" w14:textId="77777777"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lastRenderedPageBreak/>
        <w:t>本单位对上述声明的真实性负责。如有虚假，将依法承担相应责任。</w:t>
      </w:r>
    </w:p>
    <w:p w14:paraId="2F532755" w14:textId="77777777" w:rsidR="00871BD1" w:rsidRPr="00A2432E" w:rsidRDefault="00871BD1" w:rsidP="00871BD1">
      <w:pPr>
        <w:spacing w:line="360" w:lineRule="auto"/>
        <w:jc w:val="left"/>
        <w:outlineLvl w:val="3"/>
        <w:rPr>
          <w:b/>
          <w:sz w:val="24"/>
        </w:rPr>
      </w:pPr>
      <w:r w:rsidRPr="00871BD1">
        <w:rPr>
          <w:rFonts w:ascii="新宋体" w:eastAsia="新宋体" w:hAnsi="新宋体" w:hint="eastAsia"/>
          <w:b/>
          <w:szCs w:val="21"/>
        </w:rPr>
        <w:t>附：省级以上监狱管理局、戒毒管理局（含新疆生产建设兵团）出具的监狱企业证明文件。</w:t>
      </w:r>
    </w:p>
    <w:p w14:paraId="2418A758" w14:textId="77777777" w:rsidR="00871BD1" w:rsidRPr="00A2432E" w:rsidRDefault="00871BD1" w:rsidP="00871BD1">
      <w:pPr>
        <w:spacing w:line="360" w:lineRule="auto"/>
        <w:outlineLvl w:val="3"/>
        <w:rPr>
          <w:rFonts w:ascii="新宋体" w:eastAsia="新宋体" w:hAnsi="新宋体" w:cstheme="minorBidi"/>
          <w:szCs w:val="21"/>
        </w:rPr>
      </w:pPr>
      <w:r w:rsidRPr="00A2432E">
        <w:rPr>
          <w:rFonts w:ascii="新宋体" w:eastAsia="新宋体" w:hAnsi="新宋体" w:cstheme="minorBidi" w:hint="eastAsia"/>
          <w:szCs w:val="21"/>
        </w:rPr>
        <w:t>（八）</w:t>
      </w:r>
      <w:r w:rsidRPr="004409FB">
        <w:rPr>
          <w:rFonts w:ascii="新宋体" w:eastAsia="新宋体" w:hAnsi="新宋体" w:hint="eastAsia"/>
          <w:szCs w:val="21"/>
        </w:rPr>
        <w:t>疫情防控证明文件（可选）</w:t>
      </w:r>
      <w:r w:rsidRPr="004409FB">
        <w:rPr>
          <w:rFonts w:ascii="新宋体" w:eastAsia="新宋体" w:hAnsi="新宋体" w:hint="eastAsia"/>
          <w:bCs/>
          <w:szCs w:val="21"/>
        </w:rPr>
        <w:t>（特别提示：对照相关评分因素及评分准则提供相关资料，以便评委判断得分情况。）</w:t>
      </w:r>
    </w:p>
    <w:p w14:paraId="60D8AF09" w14:textId="77777777"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14:paraId="73BFE4D4" w14:textId="77777777" w:rsidR="004F246C" w:rsidRDefault="004F246C">
      <w:pPr>
        <w:ind w:firstLineChars="200" w:firstLine="420"/>
        <w:rPr>
          <w:rFonts w:ascii="宋体" w:hAnsi="宋体"/>
          <w:szCs w:val="21"/>
        </w:rPr>
      </w:pPr>
    </w:p>
    <w:p w14:paraId="23BA7CD2" w14:textId="77777777"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五</w:t>
      </w:r>
      <w:r w:rsidRPr="004409FB">
        <w:rPr>
          <w:rFonts w:ascii="华文中宋" w:eastAsia="华文中宋" w:hAnsi="华文中宋" w:hint="eastAsia"/>
          <w:kern w:val="0"/>
          <w:sz w:val="28"/>
          <w:szCs w:val="28"/>
        </w:rPr>
        <w:t>、货物说明一览表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192"/>
        <w:gridCol w:w="1260"/>
        <w:gridCol w:w="1260"/>
        <w:gridCol w:w="1440"/>
        <w:gridCol w:w="1645"/>
      </w:tblGrid>
      <w:tr w:rsidR="00871BD1" w:rsidRPr="004409FB" w14:paraId="51520525" w14:textId="77777777" w:rsidTr="006F7C11">
        <w:trPr>
          <w:jc w:val="center"/>
        </w:trPr>
        <w:tc>
          <w:tcPr>
            <w:tcW w:w="960" w:type="dxa"/>
            <w:vAlign w:val="center"/>
          </w:tcPr>
          <w:p w14:paraId="44535C08"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14:paraId="4CFE6D48"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14:paraId="57B33CD8"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14:paraId="12321492"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14:paraId="264BE04F"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14:paraId="47E9042D"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14:paraId="0FAC7E93" w14:textId="77777777" w:rsidTr="006F7C11">
        <w:trPr>
          <w:jc w:val="center"/>
        </w:trPr>
        <w:tc>
          <w:tcPr>
            <w:tcW w:w="960" w:type="dxa"/>
            <w:vAlign w:val="center"/>
          </w:tcPr>
          <w:p w14:paraId="529C2B44" w14:textId="77777777" w:rsidR="00871BD1" w:rsidRPr="004409FB" w:rsidRDefault="00871BD1" w:rsidP="006F7C11">
            <w:pPr>
              <w:jc w:val="center"/>
              <w:rPr>
                <w:rFonts w:ascii="新宋体" w:eastAsia="新宋体" w:hAnsi="新宋体"/>
                <w:szCs w:val="21"/>
              </w:rPr>
            </w:pPr>
          </w:p>
        </w:tc>
        <w:tc>
          <w:tcPr>
            <w:tcW w:w="2192" w:type="dxa"/>
            <w:vAlign w:val="center"/>
          </w:tcPr>
          <w:p w14:paraId="4C34ACD7" w14:textId="77777777" w:rsidR="00871BD1" w:rsidRPr="004409FB" w:rsidRDefault="00871BD1" w:rsidP="006F7C11">
            <w:pPr>
              <w:jc w:val="center"/>
              <w:rPr>
                <w:rFonts w:ascii="新宋体" w:eastAsia="新宋体" w:hAnsi="新宋体"/>
                <w:szCs w:val="21"/>
              </w:rPr>
            </w:pPr>
          </w:p>
        </w:tc>
        <w:tc>
          <w:tcPr>
            <w:tcW w:w="1260" w:type="dxa"/>
            <w:vAlign w:val="center"/>
          </w:tcPr>
          <w:p w14:paraId="1BD7857B" w14:textId="77777777" w:rsidR="00871BD1" w:rsidRPr="004409FB" w:rsidRDefault="00871BD1" w:rsidP="006F7C11">
            <w:pPr>
              <w:jc w:val="center"/>
              <w:rPr>
                <w:rFonts w:ascii="新宋体" w:eastAsia="新宋体" w:hAnsi="新宋体"/>
                <w:szCs w:val="21"/>
              </w:rPr>
            </w:pPr>
          </w:p>
        </w:tc>
        <w:tc>
          <w:tcPr>
            <w:tcW w:w="1260" w:type="dxa"/>
            <w:vAlign w:val="center"/>
          </w:tcPr>
          <w:p w14:paraId="36287D33" w14:textId="77777777" w:rsidR="00871BD1" w:rsidRPr="004409FB" w:rsidRDefault="00871BD1" w:rsidP="006F7C11">
            <w:pPr>
              <w:jc w:val="center"/>
              <w:rPr>
                <w:rFonts w:ascii="新宋体" w:eastAsia="新宋体" w:hAnsi="新宋体"/>
                <w:szCs w:val="21"/>
              </w:rPr>
            </w:pPr>
          </w:p>
        </w:tc>
        <w:tc>
          <w:tcPr>
            <w:tcW w:w="1440" w:type="dxa"/>
            <w:vAlign w:val="center"/>
          </w:tcPr>
          <w:p w14:paraId="4A57EC3D" w14:textId="77777777" w:rsidR="00871BD1" w:rsidRPr="004409FB" w:rsidRDefault="00871BD1" w:rsidP="006F7C11">
            <w:pPr>
              <w:jc w:val="center"/>
              <w:rPr>
                <w:rFonts w:ascii="新宋体" w:eastAsia="新宋体" w:hAnsi="新宋体"/>
                <w:szCs w:val="21"/>
              </w:rPr>
            </w:pPr>
          </w:p>
        </w:tc>
        <w:tc>
          <w:tcPr>
            <w:tcW w:w="1645" w:type="dxa"/>
            <w:vAlign w:val="center"/>
          </w:tcPr>
          <w:p w14:paraId="2A0EAA6A" w14:textId="77777777" w:rsidR="00871BD1" w:rsidRPr="004409FB" w:rsidRDefault="00871BD1" w:rsidP="006F7C11">
            <w:pPr>
              <w:jc w:val="center"/>
              <w:rPr>
                <w:rFonts w:ascii="新宋体" w:eastAsia="新宋体" w:hAnsi="新宋体"/>
                <w:szCs w:val="21"/>
              </w:rPr>
            </w:pPr>
          </w:p>
        </w:tc>
      </w:tr>
      <w:tr w:rsidR="00871BD1" w:rsidRPr="004409FB" w14:paraId="2CC3087A" w14:textId="77777777" w:rsidTr="006F7C11">
        <w:trPr>
          <w:jc w:val="center"/>
        </w:trPr>
        <w:tc>
          <w:tcPr>
            <w:tcW w:w="960" w:type="dxa"/>
            <w:vAlign w:val="center"/>
          </w:tcPr>
          <w:p w14:paraId="67808D9D" w14:textId="77777777" w:rsidR="00871BD1" w:rsidRPr="004409FB" w:rsidRDefault="00871BD1" w:rsidP="006F7C11">
            <w:pPr>
              <w:jc w:val="center"/>
              <w:rPr>
                <w:rFonts w:ascii="新宋体" w:eastAsia="新宋体" w:hAnsi="新宋体"/>
                <w:szCs w:val="21"/>
              </w:rPr>
            </w:pPr>
          </w:p>
        </w:tc>
        <w:tc>
          <w:tcPr>
            <w:tcW w:w="2192" w:type="dxa"/>
            <w:vAlign w:val="center"/>
          </w:tcPr>
          <w:p w14:paraId="49C5B36D" w14:textId="77777777" w:rsidR="00871BD1" w:rsidRPr="004409FB" w:rsidRDefault="00871BD1" w:rsidP="006F7C11">
            <w:pPr>
              <w:jc w:val="center"/>
              <w:rPr>
                <w:rFonts w:ascii="新宋体" w:eastAsia="新宋体" w:hAnsi="新宋体"/>
                <w:szCs w:val="21"/>
              </w:rPr>
            </w:pPr>
          </w:p>
        </w:tc>
        <w:tc>
          <w:tcPr>
            <w:tcW w:w="1260" w:type="dxa"/>
            <w:vAlign w:val="center"/>
          </w:tcPr>
          <w:p w14:paraId="40812BF2" w14:textId="77777777" w:rsidR="00871BD1" w:rsidRPr="004409FB" w:rsidRDefault="00871BD1" w:rsidP="006F7C11">
            <w:pPr>
              <w:jc w:val="center"/>
              <w:rPr>
                <w:rFonts w:ascii="新宋体" w:eastAsia="新宋体" w:hAnsi="新宋体"/>
                <w:szCs w:val="21"/>
              </w:rPr>
            </w:pPr>
          </w:p>
        </w:tc>
        <w:tc>
          <w:tcPr>
            <w:tcW w:w="1260" w:type="dxa"/>
            <w:vAlign w:val="center"/>
          </w:tcPr>
          <w:p w14:paraId="367FCA77" w14:textId="77777777" w:rsidR="00871BD1" w:rsidRPr="004409FB" w:rsidRDefault="00871BD1" w:rsidP="006F7C11">
            <w:pPr>
              <w:jc w:val="center"/>
              <w:rPr>
                <w:rFonts w:ascii="新宋体" w:eastAsia="新宋体" w:hAnsi="新宋体"/>
                <w:szCs w:val="21"/>
              </w:rPr>
            </w:pPr>
          </w:p>
        </w:tc>
        <w:tc>
          <w:tcPr>
            <w:tcW w:w="1440" w:type="dxa"/>
            <w:vAlign w:val="center"/>
          </w:tcPr>
          <w:p w14:paraId="5F87121E" w14:textId="77777777" w:rsidR="00871BD1" w:rsidRPr="004409FB" w:rsidRDefault="00871BD1" w:rsidP="006F7C11">
            <w:pPr>
              <w:jc w:val="center"/>
              <w:rPr>
                <w:rFonts w:ascii="新宋体" w:eastAsia="新宋体" w:hAnsi="新宋体"/>
                <w:szCs w:val="21"/>
              </w:rPr>
            </w:pPr>
          </w:p>
        </w:tc>
        <w:tc>
          <w:tcPr>
            <w:tcW w:w="1645" w:type="dxa"/>
            <w:vAlign w:val="center"/>
          </w:tcPr>
          <w:p w14:paraId="5BCEEF66" w14:textId="77777777" w:rsidR="00871BD1" w:rsidRPr="004409FB" w:rsidRDefault="00871BD1" w:rsidP="006F7C11">
            <w:pPr>
              <w:jc w:val="center"/>
              <w:rPr>
                <w:rFonts w:ascii="新宋体" w:eastAsia="新宋体" w:hAnsi="新宋体"/>
                <w:szCs w:val="21"/>
              </w:rPr>
            </w:pPr>
          </w:p>
        </w:tc>
      </w:tr>
    </w:tbl>
    <w:p w14:paraId="512903CA"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2D83438F"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FC3A35C" w14:textId="77777777" w:rsidR="00871BD1" w:rsidRPr="004409FB" w:rsidRDefault="00871BD1" w:rsidP="00871BD1">
      <w:pPr>
        <w:spacing w:line="276"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14:paraId="2F5ED52B" w14:textId="77777777"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六</w:t>
      </w:r>
      <w:r w:rsidRPr="004409FB">
        <w:rPr>
          <w:rFonts w:ascii="华文中宋" w:eastAsia="华文中宋" w:hAnsi="华文中宋" w:hint="eastAsia"/>
          <w:kern w:val="0"/>
          <w:sz w:val="28"/>
          <w:szCs w:val="28"/>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59"/>
        <w:gridCol w:w="1549"/>
        <w:gridCol w:w="1570"/>
        <w:gridCol w:w="1270"/>
        <w:gridCol w:w="1530"/>
      </w:tblGrid>
      <w:tr w:rsidR="00871BD1" w:rsidRPr="004409FB" w14:paraId="6E68D321" w14:textId="77777777" w:rsidTr="006F7C11">
        <w:trPr>
          <w:jc w:val="center"/>
        </w:trPr>
        <w:tc>
          <w:tcPr>
            <w:tcW w:w="1333" w:type="dxa"/>
            <w:vAlign w:val="center"/>
          </w:tcPr>
          <w:p w14:paraId="642496CE"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14:paraId="6ABA41E9"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14:paraId="067F8920"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14:paraId="65BC3F4E"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14:paraId="01D57366"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14:paraId="74B8BE48"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14:paraId="617719A9" w14:textId="77777777" w:rsidTr="006F7C11">
        <w:trPr>
          <w:jc w:val="center"/>
        </w:trPr>
        <w:tc>
          <w:tcPr>
            <w:tcW w:w="1333" w:type="dxa"/>
            <w:vAlign w:val="center"/>
          </w:tcPr>
          <w:p w14:paraId="46789D63" w14:textId="77777777" w:rsidR="00871BD1" w:rsidRPr="004409FB" w:rsidRDefault="00871BD1" w:rsidP="006F7C11">
            <w:pPr>
              <w:spacing w:line="276" w:lineRule="auto"/>
              <w:jc w:val="center"/>
              <w:rPr>
                <w:rFonts w:ascii="新宋体" w:eastAsia="新宋体" w:hAnsi="新宋体"/>
                <w:szCs w:val="21"/>
              </w:rPr>
            </w:pPr>
          </w:p>
        </w:tc>
        <w:tc>
          <w:tcPr>
            <w:tcW w:w="1559" w:type="dxa"/>
            <w:vAlign w:val="center"/>
          </w:tcPr>
          <w:p w14:paraId="1C3AB74F" w14:textId="77777777" w:rsidR="00871BD1" w:rsidRPr="004409FB" w:rsidRDefault="00871BD1" w:rsidP="006F7C11">
            <w:pPr>
              <w:spacing w:line="276" w:lineRule="auto"/>
              <w:jc w:val="center"/>
              <w:rPr>
                <w:rFonts w:ascii="新宋体" w:eastAsia="新宋体" w:hAnsi="新宋体"/>
                <w:szCs w:val="21"/>
              </w:rPr>
            </w:pPr>
          </w:p>
        </w:tc>
        <w:tc>
          <w:tcPr>
            <w:tcW w:w="1549" w:type="dxa"/>
            <w:vAlign w:val="center"/>
          </w:tcPr>
          <w:p w14:paraId="13970B19" w14:textId="77777777" w:rsidR="00871BD1" w:rsidRPr="004409FB" w:rsidRDefault="00871BD1" w:rsidP="006F7C11">
            <w:pPr>
              <w:spacing w:line="276" w:lineRule="auto"/>
              <w:jc w:val="center"/>
              <w:rPr>
                <w:rFonts w:ascii="新宋体" w:eastAsia="新宋体" w:hAnsi="新宋体"/>
                <w:szCs w:val="21"/>
              </w:rPr>
            </w:pPr>
          </w:p>
        </w:tc>
        <w:tc>
          <w:tcPr>
            <w:tcW w:w="1570" w:type="dxa"/>
            <w:vAlign w:val="center"/>
          </w:tcPr>
          <w:p w14:paraId="249176CE" w14:textId="77777777" w:rsidR="00871BD1" w:rsidRPr="004409FB" w:rsidRDefault="00871BD1" w:rsidP="006F7C11">
            <w:pPr>
              <w:spacing w:line="276" w:lineRule="auto"/>
              <w:jc w:val="center"/>
              <w:rPr>
                <w:rFonts w:ascii="新宋体" w:eastAsia="新宋体" w:hAnsi="新宋体"/>
                <w:szCs w:val="21"/>
              </w:rPr>
            </w:pPr>
          </w:p>
        </w:tc>
        <w:tc>
          <w:tcPr>
            <w:tcW w:w="1270" w:type="dxa"/>
            <w:vAlign w:val="center"/>
          </w:tcPr>
          <w:p w14:paraId="7B878391" w14:textId="77777777" w:rsidR="00871BD1" w:rsidRPr="004409FB" w:rsidRDefault="00871BD1" w:rsidP="006F7C11">
            <w:pPr>
              <w:spacing w:line="276" w:lineRule="auto"/>
              <w:jc w:val="center"/>
              <w:rPr>
                <w:rFonts w:ascii="新宋体" w:eastAsia="新宋体" w:hAnsi="新宋体"/>
                <w:szCs w:val="21"/>
              </w:rPr>
            </w:pPr>
          </w:p>
        </w:tc>
        <w:tc>
          <w:tcPr>
            <w:tcW w:w="1530" w:type="dxa"/>
            <w:vAlign w:val="center"/>
          </w:tcPr>
          <w:p w14:paraId="18CF3D80" w14:textId="77777777" w:rsidR="00871BD1" w:rsidRPr="004409FB" w:rsidRDefault="00871BD1" w:rsidP="006F7C11">
            <w:pPr>
              <w:spacing w:line="276" w:lineRule="auto"/>
              <w:jc w:val="center"/>
              <w:rPr>
                <w:rFonts w:ascii="新宋体" w:eastAsia="新宋体" w:hAnsi="新宋体"/>
                <w:szCs w:val="21"/>
              </w:rPr>
            </w:pPr>
          </w:p>
        </w:tc>
      </w:tr>
      <w:tr w:rsidR="00871BD1" w:rsidRPr="004409FB" w14:paraId="141D5E96" w14:textId="77777777" w:rsidTr="006F7C11">
        <w:trPr>
          <w:jc w:val="center"/>
        </w:trPr>
        <w:tc>
          <w:tcPr>
            <w:tcW w:w="1333" w:type="dxa"/>
            <w:vAlign w:val="center"/>
          </w:tcPr>
          <w:p w14:paraId="31205125"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14:paraId="3FD5CFBC" w14:textId="77777777" w:rsidR="00871BD1" w:rsidRPr="004409FB" w:rsidRDefault="00871BD1" w:rsidP="006F7C11">
            <w:pPr>
              <w:spacing w:line="276" w:lineRule="auto"/>
              <w:jc w:val="center"/>
              <w:rPr>
                <w:rFonts w:ascii="新宋体" w:eastAsia="新宋体" w:hAnsi="新宋体"/>
                <w:szCs w:val="21"/>
              </w:rPr>
            </w:pPr>
          </w:p>
        </w:tc>
        <w:tc>
          <w:tcPr>
            <w:tcW w:w="1549" w:type="dxa"/>
            <w:vAlign w:val="center"/>
          </w:tcPr>
          <w:p w14:paraId="088F2A3B" w14:textId="77777777" w:rsidR="00871BD1" w:rsidRPr="004409FB" w:rsidRDefault="00871BD1" w:rsidP="006F7C11">
            <w:pPr>
              <w:spacing w:line="276" w:lineRule="auto"/>
              <w:jc w:val="center"/>
              <w:rPr>
                <w:rFonts w:ascii="新宋体" w:eastAsia="新宋体" w:hAnsi="新宋体"/>
                <w:szCs w:val="21"/>
              </w:rPr>
            </w:pPr>
          </w:p>
        </w:tc>
        <w:tc>
          <w:tcPr>
            <w:tcW w:w="1570" w:type="dxa"/>
            <w:vAlign w:val="center"/>
          </w:tcPr>
          <w:p w14:paraId="7753BF1F" w14:textId="77777777" w:rsidR="00871BD1" w:rsidRPr="004409FB" w:rsidRDefault="00871BD1" w:rsidP="006F7C11">
            <w:pPr>
              <w:spacing w:line="276" w:lineRule="auto"/>
              <w:jc w:val="center"/>
              <w:rPr>
                <w:rFonts w:ascii="新宋体" w:eastAsia="新宋体" w:hAnsi="新宋体"/>
                <w:szCs w:val="21"/>
              </w:rPr>
            </w:pPr>
          </w:p>
        </w:tc>
        <w:tc>
          <w:tcPr>
            <w:tcW w:w="1270" w:type="dxa"/>
            <w:vAlign w:val="center"/>
          </w:tcPr>
          <w:p w14:paraId="62D7F01C" w14:textId="77777777" w:rsidR="00871BD1" w:rsidRPr="004409FB" w:rsidRDefault="00871BD1" w:rsidP="006F7C11">
            <w:pPr>
              <w:spacing w:line="276" w:lineRule="auto"/>
              <w:jc w:val="center"/>
              <w:rPr>
                <w:rFonts w:ascii="新宋体" w:eastAsia="新宋体" w:hAnsi="新宋体"/>
                <w:szCs w:val="21"/>
              </w:rPr>
            </w:pPr>
          </w:p>
        </w:tc>
        <w:tc>
          <w:tcPr>
            <w:tcW w:w="1530" w:type="dxa"/>
            <w:vAlign w:val="center"/>
          </w:tcPr>
          <w:p w14:paraId="11235916" w14:textId="77777777" w:rsidR="00871BD1" w:rsidRPr="004409FB" w:rsidRDefault="00871BD1" w:rsidP="006F7C11">
            <w:pPr>
              <w:spacing w:line="276" w:lineRule="auto"/>
              <w:jc w:val="center"/>
              <w:rPr>
                <w:rFonts w:ascii="新宋体" w:eastAsia="新宋体" w:hAnsi="新宋体"/>
                <w:szCs w:val="21"/>
              </w:rPr>
            </w:pPr>
          </w:p>
        </w:tc>
      </w:tr>
    </w:tbl>
    <w:p w14:paraId="45C25FCE"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4CE24E55"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20E3ED52" w14:textId="77777777" w:rsidR="00871BD1" w:rsidRPr="004409FB" w:rsidRDefault="00871BD1" w:rsidP="00871BD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63141F7B" w14:textId="77777777" w:rsidR="00871BD1" w:rsidRPr="004409FB" w:rsidRDefault="00871BD1" w:rsidP="006F7C11">
      <w:pPr>
        <w:spacing w:line="276" w:lineRule="auto"/>
        <w:rPr>
          <w:rFonts w:ascii="新宋体" w:eastAsia="新宋体" w:hAnsi="新宋体"/>
          <w:szCs w:val="21"/>
        </w:rPr>
      </w:pPr>
      <w:r w:rsidRPr="004409FB">
        <w:rPr>
          <w:rFonts w:ascii="新宋体" w:eastAsia="新宋体" w:hAnsi="新宋体" w:hint="eastAsia"/>
          <w:szCs w:val="21"/>
        </w:rPr>
        <w:t>备注：此表可延长</w:t>
      </w:r>
    </w:p>
    <w:p w14:paraId="16089079"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14:paraId="619B1CD0"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2、“投标技术响应”一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详细填写投标产品的具体参数，并应对照招标技术要求一一对应响应；</w:t>
      </w:r>
    </w:p>
    <w:p w14:paraId="16AD53DF"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14:paraId="1277529A"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06A8A774"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14:paraId="0F2CC7E3"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43FD1287" w14:textId="77777777" w:rsidR="003A0011" w:rsidRPr="003A0011" w:rsidRDefault="003A0011" w:rsidP="006F7C11">
      <w:pPr>
        <w:spacing w:line="276"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14:paraId="5EBC8E52"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7、证明资料（均为扫描件）的提供要求：</w:t>
      </w:r>
    </w:p>
    <w:p w14:paraId="02ACD25C"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B0EBC7C"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w:t>
      </w:r>
      <w:r w:rsidRPr="003A0011">
        <w:rPr>
          <w:rFonts w:ascii="新宋体" w:eastAsia="新宋体" w:hAnsi="新宋体" w:hint="eastAsia"/>
          <w:szCs w:val="21"/>
        </w:rPr>
        <w:lastRenderedPageBreak/>
        <w:t>品检验和核准证件的尺寸和清晰度应该能够在电脑上被阅读、识别和判断。</w:t>
      </w:r>
    </w:p>
    <w:p w14:paraId="3F61A935"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w:t>
      </w:r>
      <w:proofErr w:type="gramStart"/>
      <w:r w:rsidRPr="003A0011">
        <w:rPr>
          <w:rFonts w:ascii="新宋体" w:eastAsia="新宋体" w:hAnsi="新宋体" w:hint="eastAsia"/>
          <w:szCs w:val="21"/>
        </w:rPr>
        <w:t>虚假响应</w:t>
      </w:r>
      <w:proofErr w:type="gramEnd"/>
      <w:r w:rsidRPr="003A0011">
        <w:rPr>
          <w:rFonts w:ascii="新宋体" w:eastAsia="新宋体" w:hAnsi="新宋体" w:hint="eastAsia"/>
          <w:szCs w:val="21"/>
        </w:rPr>
        <w:t>予以认定，并视情况经集中采购机构报市政府采购监督管理部门予以处罚。</w:t>
      </w:r>
    </w:p>
    <w:p w14:paraId="20A51DAA" w14:textId="77777777" w:rsidR="004F246C" w:rsidRPr="003A0011" w:rsidRDefault="004F246C">
      <w:pPr>
        <w:rPr>
          <w:b/>
          <w:bCs/>
        </w:rPr>
      </w:pPr>
    </w:p>
    <w:p w14:paraId="796FBA34" w14:textId="77777777" w:rsidR="003A0011" w:rsidRPr="004409FB" w:rsidRDefault="003A0011" w:rsidP="003A001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七</w:t>
      </w:r>
      <w:r w:rsidRPr="004409FB">
        <w:rPr>
          <w:rFonts w:ascii="华文中宋" w:eastAsia="华文中宋" w:hAnsi="华文中宋" w:hint="eastAsia"/>
          <w:kern w:val="0"/>
          <w:sz w:val="28"/>
          <w:szCs w:val="28"/>
        </w:rPr>
        <w:t>、商务需求偏离表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3A0011" w:rsidRPr="004409FB" w14:paraId="55FBB43C" w14:textId="77777777" w:rsidTr="006F7C11">
        <w:trPr>
          <w:jc w:val="center"/>
        </w:trPr>
        <w:tc>
          <w:tcPr>
            <w:tcW w:w="828" w:type="dxa"/>
            <w:vAlign w:val="center"/>
          </w:tcPr>
          <w:p w14:paraId="4E47469D"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14:paraId="1F6CDA44"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14:paraId="2DFE2564"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14:paraId="09ED3A22"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14:paraId="6CDBE4CB"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14:paraId="4AE533A9"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14:paraId="51495BFC" w14:textId="77777777" w:rsidTr="006F7C11">
        <w:trPr>
          <w:jc w:val="center"/>
        </w:trPr>
        <w:tc>
          <w:tcPr>
            <w:tcW w:w="8928" w:type="dxa"/>
            <w:gridSpan w:val="6"/>
            <w:vAlign w:val="center"/>
          </w:tcPr>
          <w:p w14:paraId="343E3378"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14:paraId="649CF5F9" w14:textId="77777777" w:rsidTr="006F7C11">
        <w:trPr>
          <w:jc w:val="center"/>
        </w:trPr>
        <w:tc>
          <w:tcPr>
            <w:tcW w:w="828" w:type="dxa"/>
            <w:vAlign w:val="center"/>
          </w:tcPr>
          <w:p w14:paraId="065AA0C7"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5DD697A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C85E08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704621C"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4E347A54"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4E45BE28" w14:textId="77777777" w:rsidR="003A0011" w:rsidRPr="004409FB" w:rsidRDefault="003A0011" w:rsidP="006F7C11">
            <w:pPr>
              <w:spacing w:line="276" w:lineRule="auto"/>
              <w:rPr>
                <w:rFonts w:ascii="新宋体" w:eastAsia="新宋体" w:hAnsi="新宋体"/>
                <w:szCs w:val="21"/>
              </w:rPr>
            </w:pPr>
          </w:p>
        </w:tc>
      </w:tr>
      <w:tr w:rsidR="003A0011" w:rsidRPr="004409FB" w14:paraId="463A62D9" w14:textId="77777777" w:rsidTr="006F7C11">
        <w:trPr>
          <w:jc w:val="center"/>
        </w:trPr>
        <w:tc>
          <w:tcPr>
            <w:tcW w:w="828" w:type="dxa"/>
            <w:vAlign w:val="center"/>
          </w:tcPr>
          <w:p w14:paraId="74952B71"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9B0940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62B7B5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D27147D"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0F49EA7C"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1B56041" w14:textId="77777777" w:rsidR="003A0011" w:rsidRPr="004409FB" w:rsidRDefault="003A0011" w:rsidP="006F7C11">
            <w:pPr>
              <w:spacing w:line="276" w:lineRule="auto"/>
              <w:rPr>
                <w:rFonts w:ascii="新宋体" w:eastAsia="新宋体" w:hAnsi="新宋体"/>
                <w:szCs w:val="21"/>
              </w:rPr>
            </w:pPr>
          </w:p>
        </w:tc>
      </w:tr>
      <w:tr w:rsidR="003A0011" w:rsidRPr="004409FB" w14:paraId="53C20411" w14:textId="77777777" w:rsidTr="006F7C11">
        <w:trPr>
          <w:jc w:val="center"/>
        </w:trPr>
        <w:tc>
          <w:tcPr>
            <w:tcW w:w="828" w:type="dxa"/>
            <w:vAlign w:val="center"/>
          </w:tcPr>
          <w:p w14:paraId="48EEF260"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11D53B0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3C46091B"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5D825ED"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3033DC20"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50908819" w14:textId="77777777" w:rsidR="003A0011" w:rsidRPr="004409FB" w:rsidRDefault="003A0011" w:rsidP="006F7C11">
            <w:pPr>
              <w:spacing w:line="276" w:lineRule="auto"/>
              <w:rPr>
                <w:rFonts w:ascii="新宋体" w:eastAsia="新宋体" w:hAnsi="新宋体"/>
                <w:szCs w:val="21"/>
              </w:rPr>
            </w:pPr>
          </w:p>
        </w:tc>
      </w:tr>
      <w:tr w:rsidR="003A0011" w:rsidRPr="004409FB" w14:paraId="3776E194" w14:textId="77777777" w:rsidTr="006F7C11">
        <w:trPr>
          <w:jc w:val="center"/>
        </w:trPr>
        <w:tc>
          <w:tcPr>
            <w:tcW w:w="8928" w:type="dxa"/>
            <w:gridSpan w:val="6"/>
            <w:vAlign w:val="center"/>
          </w:tcPr>
          <w:p w14:paraId="5522E9F9"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14:paraId="6D9873E0" w14:textId="77777777" w:rsidTr="006F7C11">
        <w:trPr>
          <w:jc w:val="center"/>
        </w:trPr>
        <w:tc>
          <w:tcPr>
            <w:tcW w:w="828" w:type="dxa"/>
            <w:vAlign w:val="center"/>
          </w:tcPr>
          <w:p w14:paraId="66B8C8B9"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59F958D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DD3198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368865C8"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29B5738A"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311E2C5B" w14:textId="77777777" w:rsidR="003A0011" w:rsidRPr="004409FB" w:rsidRDefault="003A0011" w:rsidP="006F7C11">
            <w:pPr>
              <w:spacing w:line="276" w:lineRule="auto"/>
              <w:rPr>
                <w:rFonts w:ascii="新宋体" w:eastAsia="新宋体" w:hAnsi="新宋体"/>
                <w:szCs w:val="21"/>
              </w:rPr>
            </w:pPr>
          </w:p>
        </w:tc>
      </w:tr>
      <w:tr w:rsidR="003A0011" w:rsidRPr="004409FB" w14:paraId="510D1368" w14:textId="77777777" w:rsidTr="006F7C11">
        <w:trPr>
          <w:jc w:val="center"/>
        </w:trPr>
        <w:tc>
          <w:tcPr>
            <w:tcW w:w="828" w:type="dxa"/>
            <w:vAlign w:val="center"/>
          </w:tcPr>
          <w:p w14:paraId="0CA249E5"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48F990DC"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9372A61"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46198A4"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6F299767"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9A243BB" w14:textId="77777777" w:rsidR="003A0011" w:rsidRPr="004409FB" w:rsidRDefault="003A0011" w:rsidP="006F7C11">
            <w:pPr>
              <w:spacing w:line="276" w:lineRule="auto"/>
              <w:rPr>
                <w:rFonts w:ascii="新宋体" w:eastAsia="新宋体" w:hAnsi="新宋体"/>
                <w:szCs w:val="21"/>
              </w:rPr>
            </w:pPr>
          </w:p>
        </w:tc>
      </w:tr>
      <w:tr w:rsidR="003A0011" w:rsidRPr="004409FB" w14:paraId="4EA6C950" w14:textId="77777777" w:rsidTr="006F7C11">
        <w:trPr>
          <w:jc w:val="center"/>
        </w:trPr>
        <w:tc>
          <w:tcPr>
            <w:tcW w:w="828" w:type="dxa"/>
            <w:vAlign w:val="center"/>
          </w:tcPr>
          <w:p w14:paraId="7DAE58A4"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248B7FF2"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6B81DD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305D7A0D"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0D20205D"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48648E2" w14:textId="77777777" w:rsidR="003A0011" w:rsidRPr="004409FB" w:rsidRDefault="003A0011" w:rsidP="006F7C11">
            <w:pPr>
              <w:spacing w:line="276" w:lineRule="auto"/>
              <w:rPr>
                <w:rFonts w:ascii="新宋体" w:eastAsia="新宋体" w:hAnsi="新宋体"/>
                <w:szCs w:val="21"/>
              </w:rPr>
            </w:pPr>
          </w:p>
        </w:tc>
      </w:tr>
      <w:tr w:rsidR="003A0011" w:rsidRPr="004409FB" w14:paraId="7CED631D" w14:textId="77777777" w:rsidTr="006F7C11">
        <w:trPr>
          <w:jc w:val="center"/>
        </w:trPr>
        <w:tc>
          <w:tcPr>
            <w:tcW w:w="8928" w:type="dxa"/>
            <w:gridSpan w:val="6"/>
            <w:vAlign w:val="center"/>
          </w:tcPr>
          <w:p w14:paraId="6F85D947"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14:paraId="5DDB90D6" w14:textId="77777777" w:rsidTr="006F7C11">
        <w:trPr>
          <w:jc w:val="center"/>
        </w:trPr>
        <w:tc>
          <w:tcPr>
            <w:tcW w:w="828" w:type="dxa"/>
            <w:vAlign w:val="center"/>
          </w:tcPr>
          <w:p w14:paraId="3A00462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378FE7F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6C29F23"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35FC23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5BAB13F8"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4D29F652" w14:textId="77777777" w:rsidR="003A0011" w:rsidRPr="004409FB" w:rsidRDefault="003A0011" w:rsidP="006F7C11">
            <w:pPr>
              <w:spacing w:line="276" w:lineRule="auto"/>
              <w:rPr>
                <w:rFonts w:ascii="新宋体" w:eastAsia="新宋体" w:hAnsi="新宋体"/>
                <w:szCs w:val="21"/>
              </w:rPr>
            </w:pPr>
          </w:p>
        </w:tc>
      </w:tr>
      <w:tr w:rsidR="003A0011" w:rsidRPr="004409FB" w14:paraId="68E37DDF" w14:textId="77777777" w:rsidTr="006F7C11">
        <w:trPr>
          <w:jc w:val="center"/>
        </w:trPr>
        <w:tc>
          <w:tcPr>
            <w:tcW w:w="828" w:type="dxa"/>
            <w:vAlign w:val="center"/>
          </w:tcPr>
          <w:p w14:paraId="4B5054E8"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63D6291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9F324E8"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FDBB20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5A4A4110"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6DAEE065" w14:textId="77777777" w:rsidR="003A0011" w:rsidRPr="004409FB" w:rsidRDefault="003A0011" w:rsidP="006F7C11">
            <w:pPr>
              <w:spacing w:line="276" w:lineRule="auto"/>
              <w:rPr>
                <w:rFonts w:ascii="新宋体" w:eastAsia="新宋体" w:hAnsi="新宋体"/>
                <w:szCs w:val="21"/>
              </w:rPr>
            </w:pPr>
          </w:p>
        </w:tc>
      </w:tr>
      <w:tr w:rsidR="003A0011" w:rsidRPr="004409FB" w14:paraId="34F25249" w14:textId="77777777" w:rsidTr="006F7C11">
        <w:trPr>
          <w:jc w:val="center"/>
        </w:trPr>
        <w:tc>
          <w:tcPr>
            <w:tcW w:w="828" w:type="dxa"/>
            <w:vAlign w:val="center"/>
          </w:tcPr>
          <w:p w14:paraId="7A60C58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6D86ACF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2A7B4A3"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6C9B0BF"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128E7FEF"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FCEA08E" w14:textId="77777777" w:rsidR="003A0011" w:rsidRPr="004409FB" w:rsidRDefault="003A0011" w:rsidP="006F7C11">
            <w:pPr>
              <w:spacing w:line="276" w:lineRule="auto"/>
              <w:rPr>
                <w:rFonts w:ascii="新宋体" w:eastAsia="新宋体" w:hAnsi="新宋体"/>
                <w:szCs w:val="21"/>
              </w:rPr>
            </w:pPr>
          </w:p>
        </w:tc>
      </w:tr>
    </w:tbl>
    <w:p w14:paraId="4F4B872C" w14:textId="77777777"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1F8D75DB" w14:textId="77777777"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0EF285B" w14:textId="77777777" w:rsidR="003A0011" w:rsidRPr="004409FB" w:rsidRDefault="003A0011" w:rsidP="003A001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41EBDDB6"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备注：</w:t>
      </w:r>
    </w:p>
    <w:p w14:paraId="10A560DE"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3381DEA5"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18472A0C"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7D24DA7C"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09DEB5DF"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14:paraId="3FF3D200"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07CC275D"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14:paraId="3E0EDAB3"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14:paraId="5AE8DC8B" w14:textId="77777777" w:rsidR="004F246C" w:rsidRPr="003A0011" w:rsidRDefault="004F246C" w:rsidP="003A0011">
      <w:pPr>
        <w:spacing w:line="360" w:lineRule="auto"/>
        <w:rPr>
          <w:rFonts w:ascii="新宋体" w:eastAsia="新宋体" w:hAnsi="新宋体"/>
          <w:szCs w:val="21"/>
        </w:rPr>
      </w:pPr>
    </w:p>
    <w:p w14:paraId="3261A055" w14:textId="77777777" w:rsidR="00F62597" w:rsidRDefault="003A0011" w:rsidP="003A0011">
      <w:pPr>
        <w:spacing w:line="276" w:lineRule="auto"/>
        <w:jc w:val="center"/>
        <w:rPr>
          <w:rFonts w:ascii="华文中宋" w:eastAsia="华文中宋" w:hAnsi="华文中宋"/>
          <w:kern w:val="0"/>
          <w:sz w:val="28"/>
          <w:szCs w:val="28"/>
        </w:rPr>
      </w:pPr>
      <w:r w:rsidRPr="003A0011">
        <w:rPr>
          <w:rFonts w:ascii="华文中宋" w:eastAsia="华文中宋" w:hAnsi="华文中宋" w:hint="eastAsia"/>
          <w:kern w:val="0"/>
          <w:sz w:val="28"/>
          <w:szCs w:val="28"/>
        </w:rPr>
        <w:t>八、投标人认为需要加以说明的其他内容</w:t>
      </w:r>
    </w:p>
    <w:p w14:paraId="66509C91" w14:textId="77777777" w:rsidR="003A0011" w:rsidRPr="003A0011" w:rsidRDefault="003A0011" w:rsidP="003A0011">
      <w:pPr>
        <w:spacing w:line="276" w:lineRule="auto"/>
        <w:jc w:val="center"/>
        <w:rPr>
          <w:rFonts w:ascii="华文中宋" w:eastAsia="华文中宋" w:hAnsi="华文中宋"/>
          <w:kern w:val="0"/>
          <w:sz w:val="28"/>
          <w:szCs w:val="28"/>
        </w:rPr>
      </w:pPr>
    </w:p>
    <w:p w14:paraId="3D934FA7" w14:textId="77777777" w:rsidR="004F246C" w:rsidRDefault="004F246C"/>
    <w:p w14:paraId="57637F80" w14:textId="77777777" w:rsidR="004F246C" w:rsidRDefault="004F246C"/>
    <w:p w14:paraId="1F1F366E" w14:textId="77777777" w:rsidR="004F246C" w:rsidRDefault="00851180" w:rsidP="003A0011">
      <w:pPr>
        <w:spacing w:line="360" w:lineRule="auto"/>
        <w:rPr>
          <w:rFonts w:ascii="新宋体" w:eastAsia="新宋体" w:hAnsi="新宋体"/>
          <w:b/>
          <w:sz w:val="24"/>
        </w:rPr>
      </w:pPr>
      <w:r w:rsidRPr="003A0011">
        <w:rPr>
          <w:rFonts w:ascii="新宋体" w:eastAsia="新宋体" w:hAnsi="新宋体" w:hint="eastAsia"/>
          <w:b/>
          <w:sz w:val="24"/>
        </w:rPr>
        <w:lastRenderedPageBreak/>
        <w:t>投标文件附件</w:t>
      </w:r>
    </w:p>
    <w:p w14:paraId="0B77E724"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14:paraId="11EB0701"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14:paraId="00786A50"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14:paraId="26933457"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14:paraId="784BA6B3"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14:paraId="0947161B"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14:paraId="0727C96D"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日 期：     年   月    日</w:t>
      </w:r>
    </w:p>
    <w:p w14:paraId="1C67163E"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14:paraId="39CD127A"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的授权委托代理人，代理人全权代表我所签署的本项目已递交的投标文件内容我均承认。代理人无转委托权，特此委托。</w:t>
      </w:r>
    </w:p>
    <w:p w14:paraId="0B4AB6E1"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14:paraId="4C568013" w14:textId="77777777" w:rsidR="006F7C11" w:rsidRPr="00E701EF" w:rsidRDefault="006F7C11" w:rsidP="006F7C11">
      <w:pPr>
        <w:spacing w:line="360" w:lineRule="auto"/>
        <w:rPr>
          <w:rFonts w:ascii="新宋体" w:eastAsia="新宋体" w:hAnsi="新宋体"/>
          <w:szCs w:val="21"/>
          <w:u w:val="single"/>
        </w:rPr>
      </w:pPr>
      <w:r w:rsidRPr="00E701EF">
        <w:rPr>
          <w:rFonts w:ascii="新宋体" w:eastAsia="新宋体" w:hAnsi="新宋体" w:hint="eastAsia"/>
          <w:szCs w:val="21"/>
        </w:rPr>
        <w:t>身份证号码：职务：</w:t>
      </w:r>
    </w:p>
    <w:p w14:paraId="2D7C246E"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14:paraId="0E8E6D66"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单位名称：（公章）</w:t>
      </w:r>
    </w:p>
    <w:p w14:paraId="0907A8F1"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法人代表：（签章）</w:t>
      </w:r>
    </w:p>
    <w:p w14:paraId="05E8D296"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14:paraId="4FE37E56"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45"/>
        <w:gridCol w:w="3763"/>
      </w:tblGrid>
      <w:tr w:rsidR="006F7C11" w:rsidRPr="00E701EF" w14:paraId="4CB58A9B" w14:textId="77777777" w:rsidTr="006F7C11">
        <w:trPr>
          <w:jc w:val="center"/>
        </w:trPr>
        <w:tc>
          <w:tcPr>
            <w:tcW w:w="1001" w:type="dxa"/>
            <w:vAlign w:val="center"/>
          </w:tcPr>
          <w:p w14:paraId="65728BC5"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序号</w:t>
            </w:r>
          </w:p>
        </w:tc>
        <w:tc>
          <w:tcPr>
            <w:tcW w:w="3945" w:type="dxa"/>
            <w:vAlign w:val="center"/>
          </w:tcPr>
          <w:p w14:paraId="7668FF4C"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14:paraId="3516F4AE"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6F7C11" w:rsidRPr="00E701EF" w14:paraId="74067B72" w14:textId="77777777" w:rsidTr="006F7C11">
        <w:trPr>
          <w:jc w:val="center"/>
        </w:trPr>
        <w:tc>
          <w:tcPr>
            <w:tcW w:w="1001" w:type="dxa"/>
            <w:vAlign w:val="center"/>
          </w:tcPr>
          <w:p w14:paraId="6B933C84"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vAlign w:val="center"/>
          </w:tcPr>
          <w:p w14:paraId="0A85767D"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14:paraId="3D1F477E"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r>
      <w:tr w:rsidR="006F7C11" w:rsidRPr="00E701EF" w14:paraId="669A6FC8" w14:textId="77777777" w:rsidTr="006F7C11">
        <w:trPr>
          <w:jc w:val="center"/>
        </w:trPr>
        <w:tc>
          <w:tcPr>
            <w:tcW w:w="1001" w:type="dxa"/>
            <w:vAlign w:val="center"/>
          </w:tcPr>
          <w:p w14:paraId="37BAB9FA"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14:paraId="117D8583"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14:paraId="1777B654"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r>
    </w:tbl>
    <w:p w14:paraId="4DBF3F7F"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3CF3BDEF"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 xml:space="preserve">投标人：（公章）                       </w:t>
      </w:r>
    </w:p>
    <w:p w14:paraId="6DCA48A5"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14:paraId="0451E572"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日期：   年   月   日</w:t>
      </w:r>
    </w:p>
    <w:p w14:paraId="54DBF17F" w14:textId="77777777" w:rsidR="006F7C11" w:rsidRPr="0027641A" w:rsidRDefault="006F7C11" w:rsidP="006F7C11">
      <w:pPr>
        <w:adjustRightInd w:val="0"/>
        <w:spacing w:line="360" w:lineRule="auto"/>
        <w:jc w:val="left"/>
        <w:textAlignment w:val="baseline"/>
        <w:rPr>
          <w:rFonts w:ascii="新宋体" w:eastAsia="新宋体" w:hAnsi="新宋体"/>
          <w:b/>
          <w:szCs w:val="21"/>
        </w:rPr>
      </w:pPr>
      <w:r>
        <w:br w:type="page"/>
      </w:r>
      <w:r w:rsidRPr="00E701EF">
        <w:rPr>
          <w:rFonts w:ascii="华文中宋" w:eastAsia="华文中宋" w:hAnsi="华文中宋" w:hint="eastAsia"/>
          <w:kern w:val="0"/>
          <w:sz w:val="24"/>
        </w:rPr>
        <w:lastRenderedPageBreak/>
        <w:t>（四）、项目实施方案</w:t>
      </w:r>
    </w:p>
    <w:p w14:paraId="14CC7FFD"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14:paraId="0456C124"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1、项目交货期、实施进度表</w:t>
      </w:r>
    </w:p>
    <w:p w14:paraId="0F3C2659"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2、相关配套措施</w:t>
      </w:r>
    </w:p>
    <w:p w14:paraId="1197D484" w14:textId="77777777" w:rsidR="006F7C11" w:rsidRPr="00E701EF" w:rsidRDefault="006F7C11" w:rsidP="006F7C11">
      <w:pPr>
        <w:spacing w:line="360" w:lineRule="auto"/>
        <w:rPr>
          <w:rFonts w:ascii="新宋体" w:eastAsia="新宋体" w:hAnsi="新宋体"/>
          <w:b/>
          <w:bCs/>
          <w:color w:val="FF0000"/>
        </w:rPr>
      </w:pPr>
      <w:r w:rsidRPr="00E701EF">
        <w:rPr>
          <w:rFonts w:ascii="新宋体" w:eastAsia="新宋体" w:hAnsi="新宋体" w:hint="eastAsia"/>
          <w:b/>
          <w:bCs/>
          <w:color w:val="FF0000"/>
        </w:rPr>
        <w:t>（备注：该部分须与“技术保障措施”、“施工安全保障措施”、“商务需求”等部分承诺的内容相呼应，不得前后矛盾。）</w:t>
      </w:r>
    </w:p>
    <w:p w14:paraId="08C07791"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（五）、售后服务方案</w:t>
      </w:r>
    </w:p>
    <w:p w14:paraId="5AB79E36"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hint="eastAsia"/>
          <w:szCs w:val="21"/>
        </w:rPr>
        <w:t>主要内容应包括(根据项目实际情况适当调整内容)：</w:t>
      </w:r>
    </w:p>
    <w:p w14:paraId="513D61B8"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1</w:t>
      </w:r>
      <w:r w:rsidRPr="0027641A">
        <w:rPr>
          <w:rFonts w:ascii="新宋体" w:eastAsia="新宋体" w:hAnsi="新宋体" w:hint="eastAsia"/>
          <w:szCs w:val="21"/>
        </w:rPr>
        <w:t>、免费保修期；</w:t>
      </w:r>
    </w:p>
    <w:p w14:paraId="3ADAC375"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2</w:t>
      </w:r>
      <w:r w:rsidRPr="0027641A">
        <w:rPr>
          <w:rFonts w:ascii="新宋体" w:eastAsia="新宋体" w:hAnsi="新宋体" w:hint="eastAsia"/>
          <w:szCs w:val="21"/>
        </w:rPr>
        <w:t>、故障或技术支持响应时间；</w:t>
      </w:r>
    </w:p>
    <w:p w14:paraId="758943C1"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3</w:t>
      </w:r>
      <w:r w:rsidRPr="0027641A">
        <w:rPr>
          <w:rFonts w:ascii="新宋体" w:eastAsia="新宋体" w:hAnsi="新宋体" w:hint="eastAsia"/>
          <w:szCs w:val="21"/>
        </w:rPr>
        <w:t>、投标人承诺的其他维修维护方案、措施</w:t>
      </w:r>
    </w:p>
    <w:p w14:paraId="2DF944AA"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4</w:t>
      </w:r>
      <w:r w:rsidRPr="0027641A">
        <w:rPr>
          <w:rFonts w:ascii="新宋体" w:eastAsia="新宋体" w:hAnsi="新宋体" w:hint="eastAsia"/>
          <w:szCs w:val="21"/>
        </w:rPr>
        <w:t>、质量保证及违约承诺。</w:t>
      </w:r>
    </w:p>
    <w:p w14:paraId="4ECC09D8" w14:textId="77777777" w:rsidR="006F7C11" w:rsidRPr="0027641A" w:rsidRDefault="006F7C11" w:rsidP="006F7C11">
      <w:pPr>
        <w:spacing w:line="360" w:lineRule="auto"/>
        <w:rPr>
          <w:rFonts w:ascii="新宋体" w:eastAsia="新宋体" w:hAnsi="新宋体"/>
          <w:b/>
          <w:color w:val="FF0000"/>
          <w:szCs w:val="21"/>
        </w:rPr>
      </w:pPr>
      <w:r w:rsidRPr="0027641A">
        <w:rPr>
          <w:rFonts w:ascii="新宋体" w:eastAsia="新宋体" w:hAnsi="新宋体" w:hint="eastAsia"/>
          <w:b/>
          <w:color w:val="FF0000"/>
          <w:szCs w:val="21"/>
        </w:rPr>
        <w:t>（备注：该部分须与“商务需求”承诺的内容相呼应，不得前后矛盾。）</w:t>
      </w:r>
    </w:p>
    <w:p w14:paraId="04A28661"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（六）</w:t>
      </w:r>
      <w:r w:rsidRPr="004409FB">
        <w:rPr>
          <w:rFonts w:ascii="华文中宋" w:eastAsia="华文中宋" w:hAnsi="华文中宋" w:hint="eastAsia"/>
          <w:kern w:val="0"/>
          <w:sz w:val="24"/>
        </w:rPr>
        <w:t>招标服务费承诺书</w:t>
      </w:r>
    </w:p>
    <w:p w14:paraId="6A09E1B8"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深圳市</w:t>
      </w:r>
      <w:proofErr w:type="gramStart"/>
      <w:r w:rsidRPr="004409FB">
        <w:rPr>
          <w:rFonts w:ascii="新宋体" w:eastAsia="新宋体" w:hAnsi="新宋体" w:hint="eastAsia"/>
        </w:rPr>
        <w:t>瑞凝信招标</w:t>
      </w:r>
      <w:proofErr w:type="gramEnd"/>
      <w:r w:rsidRPr="004409FB">
        <w:rPr>
          <w:rFonts w:ascii="新宋体" w:eastAsia="新宋体" w:hAnsi="新宋体" w:hint="eastAsia"/>
        </w:rPr>
        <w:t>咨询有限公司：</w:t>
      </w:r>
    </w:p>
    <w:p w14:paraId="18254FAD" w14:textId="77777777" w:rsidR="006F7C11" w:rsidRPr="004409FB" w:rsidRDefault="006F7C11" w:rsidP="006F7C11">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A6E4EAD"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14:paraId="24CD30D8"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投标人名称：     （公章）</w:t>
      </w:r>
    </w:p>
    <w:p w14:paraId="6ED79AD1"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投标代表签名：                 </w:t>
      </w:r>
    </w:p>
    <w:p w14:paraId="605B47A6"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日期：______年____月____日</w:t>
      </w:r>
    </w:p>
    <w:p w14:paraId="28D891BC" w14:textId="77777777" w:rsidR="004F246C" w:rsidRDefault="004F246C"/>
    <w:p w14:paraId="175B9864" w14:textId="77777777" w:rsidR="006F7C11" w:rsidRDefault="006F7C11"/>
    <w:p w14:paraId="2FF1E58F" w14:textId="77777777" w:rsidR="006F7C11" w:rsidRDefault="006F7C11"/>
    <w:p w14:paraId="6E005F63" w14:textId="77777777" w:rsidR="006F7C11" w:rsidRDefault="006F7C11"/>
    <w:p w14:paraId="1F583AE6" w14:textId="77777777" w:rsidR="006F7C11" w:rsidRDefault="006F7C11"/>
    <w:p w14:paraId="16D84C9E" w14:textId="77777777" w:rsidR="006F7C11" w:rsidRDefault="006F7C11"/>
    <w:p w14:paraId="030012AF" w14:textId="77777777" w:rsidR="006F7C11" w:rsidRDefault="006F7C11"/>
    <w:p w14:paraId="34D9696A" w14:textId="77777777" w:rsidR="006F7C11" w:rsidRDefault="006F7C11"/>
    <w:p w14:paraId="13ADD6F0" w14:textId="77777777" w:rsidR="006F7C11" w:rsidRDefault="006F7C11"/>
    <w:p w14:paraId="0F1B6DFD" w14:textId="77777777" w:rsidR="006F7C11" w:rsidRDefault="006F7C11"/>
    <w:p w14:paraId="2A572A40" w14:textId="77777777" w:rsidR="006F7C11" w:rsidRDefault="006F7C11"/>
    <w:p w14:paraId="6CFC9A96" w14:textId="77777777" w:rsidR="006F7C11" w:rsidRDefault="006F7C11"/>
    <w:p w14:paraId="31C35551" w14:textId="77777777" w:rsidR="004F246C" w:rsidRDefault="004F246C"/>
    <w:p w14:paraId="2DACE2C3" w14:textId="77777777" w:rsidR="004F246C" w:rsidRDefault="004F246C"/>
    <w:p w14:paraId="5C84209D" w14:textId="77777777" w:rsidR="004F246C" w:rsidRDefault="004F246C"/>
    <w:p w14:paraId="53E415B4" w14:textId="77777777" w:rsidR="004F246C" w:rsidRPr="006F7C11" w:rsidRDefault="00851180" w:rsidP="006F7C11">
      <w:pPr>
        <w:spacing w:line="360" w:lineRule="auto"/>
        <w:jc w:val="center"/>
        <w:rPr>
          <w:rFonts w:ascii="华文中宋" w:eastAsia="华文中宋" w:hAnsi="华文中宋"/>
          <w:kern w:val="0"/>
          <w:sz w:val="28"/>
          <w:szCs w:val="28"/>
        </w:rPr>
      </w:pPr>
      <w:r w:rsidRPr="006F7C11">
        <w:rPr>
          <w:rFonts w:ascii="华文中宋" w:eastAsia="华文中宋" w:hAnsi="华文中宋" w:hint="eastAsia"/>
          <w:kern w:val="0"/>
          <w:sz w:val="28"/>
          <w:szCs w:val="28"/>
        </w:rPr>
        <w:lastRenderedPageBreak/>
        <w:t>第四章  合同及履约情况反馈格式</w:t>
      </w:r>
    </w:p>
    <w:p w14:paraId="70217F17" w14:textId="77777777" w:rsidR="004F246C" w:rsidRDefault="004F246C" w:rsidP="00851180">
      <w:pPr>
        <w:ind w:firstLineChars="196" w:firstLine="412"/>
      </w:pPr>
    </w:p>
    <w:p w14:paraId="50159A5A" w14:textId="77777777"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14:paraId="67CF586B" w14:textId="77777777" w:rsidR="004F246C" w:rsidRDefault="00851180">
      <w:pPr>
        <w:jc w:val="center"/>
      </w:pPr>
      <w:bookmarkStart w:id="21" w:name="_Toc73518163"/>
      <w:bookmarkStart w:id="22" w:name="_Toc73517685"/>
      <w:bookmarkStart w:id="23" w:name="_Toc73521592"/>
      <w:bookmarkStart w:id="24" w:name="_Toc73521680"/>
      <w:bookmarkStart w:id="25" w:name="_Toc100052414"/>
      <w:bookmarkStart w:id="26" w:name="_Toc101074886"/>
      <w:bookmarkStart w:id="27" w:name="_Toc84303603"/>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187FE607" w14:textId="77777777" w:rsidR="004F246C" w:rsidRDefault="00851180">
      <w:pPr>
        <w:rPr>
          <w:rFonts w:ascii="宋体" w:hAnsi="宋体"/>
          <w:b/>
          <w:bCs/>
          <w:szCs w:val="21"/>
        </w:rPr>
      </w:pPr>
      <w:r>
        <w:rPr>
          <w:rFonts w:ascii="宋体" w:hAnsi="宋体" w:hint="eastAsia"/>
          <w:b/>
          <w:bCs/>
          <w:szCs w:val="21"/>
        </w:rPr>
        <w:t>甲方：</w:t>
      </w:r>
    </w:p>
    <w:p w14:paraId="7DA85642" w14:textId="77777777" w:rsidR="004F246C" w:rsidRDefault="00851180">
      <w:pPr>
        <w:rPr>
          <w:rFonts w:ascii="宋体" w:hAnsi="宋体"/>
          <w:b/>
          <w:bCs/>
          <w:szCs w:val="21"/>
        </w:rPr>
      </w:pPr>
      <w:r>
        <w:rPr>
          <w:rFonts w:ascii="宋体" w:hAnsi="宋体" w:hint="eastAsia"/>
          <w:b/>
          <w:bCs/>
          <w:szCs w:val="21"/>
        </w:rPr>
        <w:t>乙方：</w:t>
      </w:r>
    </w:p>
    <w:p w14:paraId="3E021943" w14:textId="77777777" w:rsidR="004F246C" w:rsidRDefault="004F246C">
      <w:pPr>
        <w:rPr>
          <w:rFonts w:ascii="宋体" w:hAnsi="宋体"/>
          <w:szCs w:val="21"/>
        </w:rPr>
      </w:pPr>
    </w:p>
    <w:p w14:paraId="718FFFC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w:t>
      </w:r>
      <w:proofErr w:type="gramStart"/>
      <w:r w:rsidR="006D6B64" w:rsidRPr="006D6B64">
        <w:rPr>
          <w:rFonts w:ascii="新宋体" w:eastAsia="新宋体" w:hAnsi="新宋体" w:hint="eastAsia"/>
          <w:szCs w:val="21"/>
        </w:rPr>
        <w:t>瑞凝信招标</w:t>
      </w:r>
      <w:proofErr w:type="gramEnd"/>
      <w:r w:rsidR="006D6B64" w:rsidRPr="006D6B64">
        <w:rPr>
          <w:rFonts w:ascii="新宋体" w:eastAsia="新宋体" w:hAnsi="新宋体" w:hint="eastAsia"/>
          <w:szCs w:val="21"/>
        </w:rPr>
        <w:t>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14:paraId="3C54200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14:paraId="025C8E8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14:paraId="33D45B1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14:paraId="74B71B8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14:paraId="2FA723C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w:t>
      </w:r>
      <w:proofErr w:type="gramStart"/>
      <w:r w:rsidRPr="006D6B64">
        <w:rPr>
          <w:rFonts w:ascii="新宋体" w:eastAsia="新宋体" w:hAnsi="新宋体" w:hint="eastAsia"/>
          <w:szCs w:val="21"/>
        </w:rPr>
        <w:t>系固定</w:t>
      </w:r>
      <w:proofErr w:type="gramEnd"/>
      <w:r w:rsidRPr="006D6B64">
        <w:rPr>
          <w:rFonts w:ascii="新宋体" w:eastAsia="新宋体" w:hAnsi="新宋体" w:hint="eastAsia"/>
          <w:szCs w:val="21"/>
        </w:rPr>
        <w:t>不变价格，且不随通货膨胀的影响而波动。</w:t>
      </w:r>
    </w:p>
    <w:p w14:paraId="3A13F27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14:paraId="2A48A388"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FB66103"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14:paraId="52B48A4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14:paraId="732AA07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55BA032"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14:paraId="671D6E69" w14:textId="77777777" w:rsidR="004F246C" w:rsidRPr="006D6B64" w:rsidRDefault="004F246C" w:rsidP="006D6B64">
      <w:pPr>
        <w:spacing w:line="360" w:lineRule="auto"/>
        <w:ind w:firstLine="560"/>
        <w:jc w:val="left"/>
        <w:rPr>
          <w:rFonts w:ascii="新宋体" w:eastAsia="新宋体" w:hAnsi="新宋体"/>
          <w:szCs w:val="21"/>
        </w:rPr>
      </w:pPr>
    </w:p>
    <w:p w14:paraId="6F21A096"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14:paraId="781A90A7"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2E2C41BE"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2E2DF3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49A9FA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工作日内对货物进行验收；需要乙方对货物或系统进行安装调试的，甲方应在货物安装调试完毕后的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工作日内进行质量验收。</w:t>
      </w:r>
    </w:p>
    <w:p w14:paraId="3AEC36AB"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14:paraId="12FA05E8"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14:paraId="1CC1493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3E224B5F"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14:paraId="44B2628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14:paraId="0A7B189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14:paraId="2F6BCF4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14:paraId="55FC5A0B"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14:paraId="4D17441E" w14:textId="77777777" w:rsidR="004F246C" w:rsidRPr="006D6B64" w:rsidRDefault="004F246C" w:rsidP="006D6B64">
      <w:pPr>
        <w:spacing w:line="360" w:lineRule="auto"/>
        <w:ind w:firstLine="560"/>
        <w:jc w:val="left"/>
        <w:rPr>
          <w:rFonts w:ascii="新宋体" w:eastAsia="新宋体" w:hAnsi="新宋体"/>
          <w:szCs w:val="21"/>
        </w:rPr>
      </w:pPr>
    </w:p>
    <w:p w14:paraId="109D10DD"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14:paraId="749C9937"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14:paraId="36AED64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6C5E5E7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14:paraId="7B5A054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14:paraId="4789EBF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14:paraId="112EDF0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14:paraId="4E2E665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518A876"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14:paraId="7E03B20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6ED267E0"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第十一条   争议的解决</w:t>
      </w:r>
    </w:p>
    <w:p w14:paraId="18E7DD6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14:paraId="1225C15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4D75EE6E"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14:paraId="4048E008"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14:paraId="46C7663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14:paraId="6AA9984F"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14:paraId="0744F55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14:paraId="7B8551B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14:paraId="449BBE87" w14:textId="77777777" w:rsidR="004F246C" w:rsidRPr="006D6B64" w:rsidRDefault="004F246C" w:rsidP="006D6B64">
      <w:pPr>
        <w:spacing w:line="360" w:lineRule="auto"/>
        <w:ind w:firstLine="560"/>
        <w:jc w:val="left"/>
        <w:rPr>
          <w:rFonts w:ascii="新宋体" w:eastAsia="新宋体" w:hAnsi="新宋体"/>
          <w:szCs w:val="21"/>
        </w:rPr>
      </w:pPr>
    </w:p>
    <w:p w14:paraId="25E928F8" w14:textId="77777777" w:rsidR="004F246C" w:rsidRPr="006D6B64" w:rsidRDefault="004F246C" w:rsidP="006D6B64">
      <w:pPr>
        <w:spacing w:line="360" w:lineRule="auto"/>
        <w:ind w:firstLine="560"/>
        <w:jc w:val="left"/>
        <w:rPr>
          <w:rFonts w:ascii="新宋体" w:eastAsia="新宋体" w:hAnsi="新宋体"/>
          <w:szCs w:val="21"/>
        </w:rPr>
      </w:pPr>
    </w:p>
    <w:p w14:paraId="7CD5897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14:paraId="270745C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14:paraId="5D0C383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14:paraId="38D53873" w14:textId="77777777"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14:paraId="66E35C88" w14:textId="77777777" w:rsidR="004F246C" w:rsidRDefault="004F246C"/>
    <w:p w14:paraId="3B61B58F" w14:textId="77777777" w:rsidR="004F246C" w:rsidRDefault="004F246C">
      <w:pPr>
        <w:rPr>
          <w:rFonts w:ascii="宋体" w:hAnsi="宋体"/>
          <w:szCs w:val="21"/>
        </w:rPr>
      </w:pPr>
    </w:p>
    <w:p w14:paraId="2E7EF4DC" w14:textId="77777777" w:rsidR="006D6B64" w:rsidRDefault="006D6B64">
      <w:pPr>
        <w:rPr>
          <w:rFonts w:ascii="宋体" w:hAnsi="宋体"/>
          <w:szCs w:val="21"/>
        </w:rPr>
      </w:pPr>
    </w:p>
    <w:p w14:paraId="57846174" w14:textId="77777777" w:rsidR="006D6B64" w:rsidRDefault="006D6B64">
      <w:pPr>
        <w:rPr>
          <w:rFonts w:ascii="宋体" w:hAnsi="宋体"/>
          <w:szCs w:val="21"/>
        </w:rPr>
      </w:pPr>
    </w:p>
    <w:p w14:paraId="0C9B8E90" w14:textId="77777777" w:rsidR="006D6B64" w:rsidRDefault="006D6B64">
      <w:pPr>
        <w:rPr>
          <w:rFonts w:ascii="宋体" w:hAnsi="宋体"/>
          <w:szCs w:val="21"/>
        </w:rPr>
      </w:pPr>
    </w:p>
    <w:p w14:paraId="46B8E19C" w14:textId="77777777" w:rsidR="006D6B64" w:rsidRDefault="006D6B64">
      <w:pPr>
        <w:rPr>
          <w:rFonts w:ascii="宋体" w:hAnsi="宋体"/>
          <w:szCs w:val="21"/>
        </w:rPr>
      </w:pPr>
    </w:p>
    <w:p w14:paraId="3DB3F976" w14:textId="77777777" w:rsidR="006D6B64" w:rsidRDefault="006D6B64">
      <w:pPr>
        <w:rPr>
          <w:rFonts w:ascii="宋体" w:hAnsi="宋体"/>
          <w:szCs w:val="21"/>
        </w:rPr>
      </w:pPr>
    </w:p>
    <w:p w14:paraId="3C75EAE6" w14:textId="77777777" w:rsidR="006D6B64" w:rsidRDefault="006D6B64">
      <w:pPr>
        <w:rPr>
          <w:rFonts w:ascii="宋体" w:hAnsi="宋体"/>
          <w:szCs w:val="21"/>
        </w:rPr>
      </w:pPr>
    </w:p>
    <w:p w14:paraId="12C15AE4" w14:textId="77777777" w:rsidR="006D6B64" w:rsidRDefault="006D6B64">
      <w:pPr>
        <w:rPr>
          <w:rFonts w:ascii="宋体" w:hAnsi="宋体"/>
          <w:szCs w:val="21"/>
        </w:rPr>
      </w:pPr>
    </w:p>
    <w:p w14:paraId="1EC88E6F" w14:textId="77777777" w:rsidR="006D6B64" w:rsidRDefault="006D6B64">
      <w:pPr>
        <w:rPr>
          <w:rFonts w:ascii="宋体" w:hAnsi="宋体"/>
          <w:szCs w:val="21"/>
        </w:rPr>
      </w:pPr>
    </w:p>
    <w:p w14:paraId="0F0CF53F" w14:textId="77777777" w:rsidR="006D6B64" w:rsidRDefault="006D6B64">
      <w:pPr>
        <w:rPr>
          <w:rFonts w:ascii="宋体" w:hAnsi="宋体"/>
          <w:szCs w:val="21"/>
        </w:rPr>
      </w:pPr>
    </w:p>
    <w:p w14:paraId="7F2918D9" w14:textId="77777777" w:rsidR="006D6B64" w:rsidRDefault="006D6B64">
      <w:pPr>
        <w:rPr>
          <w:rFonts w:ascii="宋体" w:hAnsi="宋体"/>
          <w:szCs w:val="21"/>
        </w:rPr>
      </w:pPr>
    </w:p>
    <w:p w14:paraId="66AB280D" w14:textId="77777777" w:rsidR="006D6B64" w:rsidRDefault="006D6B64">
      <w:pPr>
        <w:rPr>
          <w:rFonts w:ascii="宋体" w:hAnsi="宋体"/>
          <w:szCs w:val="21"/>
        </w:rPr>
      </w:pPr>
    </w:p>
    <w:p w14:paraId="4F2C783A" w14:textId="77777777" w:rsidR="006D6B64" w:rsidRDefault="006D6B64">
      <w:pPr>
        <w:rPr>
          <w:rFonts w:ascii="宋体" w:hAnsi="宋体"/>
          <w:szCs w:val="21"/>
        </w:rPr>
      </w:pPr>
    </w:p>
    <w:p w14:paraId="780D2C6C" w14:textId="77777777" w:rsidR="006D6B64" w:rsidRDefault="006D6B64">
      <w:pPr>
        <w:rPr>
          <w:rFonts w:ascii="宋体" w:hAnsi="宋体"/>
          <w:szCs w:val="21"/>
        </w:rPr>
      </w:pPr>
    </w:p>
    <w:p w14:paraId="2C6E25E5" w14:textId="77777777" w:rsidR="006D6B64" w:rsidRDefault="006D6B64">
      <w:pPr>
        <w:rPr>
          <w:rFonts w:ascii="宋体" w:hAnsi="宋体"/>
          <w:szCs w:val="21"/>
        </w:rPr>
      </w:pPr>
    </w:p>
    <w:p w14:paraId="18B08302" w14:textId="77777777" w:rsidR="006D6B64" w:rsidRDefault="006D6B64">
      <w:pPr>
        <w:rPr>
          <w:rFonts w:ascii="宋体" w:hAnsi="宋体"/>
          <w:szCs w:val="21"/>
        </w:rPr>
      </w:pPr>
    </w:p>
    <w:p w14:paraId="469E9BC6" w14:textId="77777777" w:rsidR="006D6B64" w:rsidRDefault="006D6B64">
      <w:pPr>
        <w:rPr>
          <w:rFonts w:ascii="宋体" w:hAnsi="宋体"/>
          <w:szCs w:val="21"/>
        </w:rPr>
      </w:pPr>
    </w:p>
    <w:p w14:paraId="4DCACFAC" w14:textId="77777777" w:rsidR="006D6B64" w:rsidRDefault="006D6B64">
      <w:pPr>
        <w:rPr>
          <w:rFonts w:ascii="宋体" w:hAnsi="宋体"/>
          <w:szCs w:val="21"/>
        </w:rPr>
      </w:pPr>
    </w:p>
    <w:p w14:paraId="788DE407" w14:textId="77777777" w:rsidR="006D6B64" w:rsidRDefault="006D6B64">
      <w:pPr>
        <w:rPr>
          <w:rFonts w:ascii="宋体" w:hAnsi="宋体"/>
          <w:szCs w:val="21"/>
        </w:rPr>
      </w:pPr>
    </w:p>
    <w:p w14:paraId="7671EBFB" w14:textId="77777777" w:rsidR="006D6B64" w:rsidRDefault="006D6B64">
      <w:pPr>
        <w:rPr>
          <w:rFonts w:ascii="宋体" w:hAnsi="宋体"/>
          <w:szCs w:val="21"/>
        </w:rPr>
      </w:pPr>
    </w:p>
    <w:p w14:paraId="0B76FDBD" w14:textId="77777777" w:rsidR="006D6B64" w:rsidRDefault="006D6B64">
      <w:pPr>
        <w:rPr>
          <w:rFonts w:ascii="宋体" w:hAnsi="宋体"/>
          <w:szCs w:val="21"/>
        </w:rPr>
      </w:pPr>
    </w:p>
    <w:p w14:paraId="6EF0F162" w14:textId="77777777" w:rsidR="006D6B64" w:rsidRDefault="006D6B64">
      <w:pPr>
        <w:rPr>
          <w:rFonts w:ascii="宋体" w:hAnsi="宋体"/>
          <w:szCs w:val="21"/>
        </w:rPr>
      </w:pPr>
    </w:p>
    <w:p w14:paraId="2C691F82" w14:textId="77777777" w:rsidR="006D6B64" w:rsidRDefault="006D6B64">
      <w:pPr>
        <w:rPr>
          <w:rFonts w:ascii="宋体" w:hAnsi="宋体"/>
          <w:szCs w:val="21"/>
        </w:rPr>
      </w:pPr>
    </w:p>
    <w:p w14:paraId="57EA8F13" w14:textId="77777777"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t>二、政府采购履约情况反馈表</w:t>
      </w:r>
    </w:p>
    <w:p w14:paraId="5C7FA55E" w14:textId="77777777"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lastRenderedPageBreak/>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6D6B64" w:rsidRPr="00BD6B37" w14:paraId="38677F3E" w14:textId="77777777" w:rsidTr="00200A2B">
        <w:trPr>
          <w:trHeight w:val="450"/>
          <w:jc w:val="center"/>
        </w:trPr>
        <w:tc>
          <w:tcPr>
            <w:tcW w:w="2702" w:type="dxa"/>
            <w:gridSpan w:val="3"/>
            <w:vAlign w:val="center"/>
          </w:tcPr>
          <w:p w14:paraId="27F7DC58"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14:paraId="6ACCE399"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5144574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14:paraId="45D5DC0C"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49BC97F7" w14:textId="77777777" w:rsidTr="00200A2B">
        <w:trPr>
          <w:trHeight w:val="461"/>
          <w:jc w:val="center"/>
        </w:trPr>
        <w:tc>
          <w:tcPr>
            <w:tcW w:w="2702" w:type="dxa"/>
            <w:gridSpan w:val="3"/>
            <w:vAlign w:val="center"/>
          </w:tcPr>
          <w:p w14:paraId="758940EA"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14:paraId="2D8C5795"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7C08AB4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14:paraId="73A056FA"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14:paraId="6935A30A"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4E36B3AB" w14:textId="77777777" w:rsidTr="00200A2B">
        <w:trPr>
          <w:trHeight w:val="438"/>
          <w:jc w:val="center"/>
        </w:trPr>
        <w:tc>
          <w:tcPr>
            <w:tcW w:w="2702" w:type="dxa"/>
            <w:gridSpan w:val="3"/>
            <w:vAlign w:val="center"/>
          </w:tcPr>
          <w:p w14:paraId="631EB6B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14:paraId="2C53ADF2"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2144EA3E"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14:paraId="6BDB1161" w14:textId="77777777"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14:paraId="2E6037B5" w14:textId="77777777" w:rsidTr="00200A2B">
        <w:trPr>
          <w:trHeight w:val="544"/>
          <w:jc w:val="center"/>
        </w:trPr>
        <w:tc>
          <w:tcPr>
            <w:tcW w:w="842" w:type="dxa"/>
            <w:vMerge w:val="restart"/>
            <w:vAlign w:val="center"/>
          </w:tcPr>
          <w:p w14:paraId="239783A9" w14:textId="77777777"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06A2AA6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14:paraId="296F5016" w14:textId="77777777"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14:paraId="31B8BFDC" w14:textId="77777777" w:rsidTr="00200A2B">
        <w:trPr>
          <w:trHeight w:val="458"/>
          <w:jc w:val="center"/>
        </w:trPr>
        <w:tc>
          <w:tcPr>
            <w:tcW w:w="842" w:type="dxa"/>
            <w:vMerge/>
            <w:vAlign w:val="center"/>
          </w:tcPr>
          <w:p w14:paraId="3C45DAD1" w14:textId="77777777"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5EE86961"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151F85D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14:paraId="755DFCD0"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494F16B9" w14:textId="77777777" w:rsidTr="00200A2B">
        <w:trPr>
          <w:trHeight w:val="458"/>
          <w:jc w:val="center"/>
        </w:trPr>
        <w:tc>
          <w:tcPr>
            <w:tcW w:w="842" w:type="dxa"/>
            <w:vMerge/>
            <w:vAlign w:val="center"/>
          </w:tcPr>
          <w:p w14:paraId="17A51DFC"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347C15D4"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75E3238"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14:paraId="13B95DC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C017941" w14:textId="77777777" w:rsidTr="00200A2B">
        <w:trPr>
          <w:trHeight w:val="458"/>
          <w:jc w:val="center"/>
        </w:trPr>
        <w:tc>
          <w:tcPr>
            <w:tcW w:w="842" w:type="dxa"/>
            <w:vMerge/>
            <w:vAlign w:val="center"/>
          </w:tcPr>
          <w:p w14:paraId="7A278DF9"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A7E7055"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3FA855D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14:paraId="37F2786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158D951E" w14:textId="77777777" w:rsidTr="00200A2B">
        <w:trPr>
          <w:trHeight w:val="458"/>
          <w:jc w:val="center"/>
        </w:trPr>
        <w:tc>
          <w:tcPr>
            <w:tcW w:w="842" w:type="dxa"/>
            <w:vMerge/>
            <w:vAlign w:val="center"/>
          </w:tcPr>
          <w:p w14:paraId="0F95A628"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7B14039A"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9DB1831"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14:paraId="753BE358"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5B58ECE" w14:textId="77777777" w:rsidTr="00200A2B">
        <w:trPr>
          <w:trHeight w:val="458"/>
          <w:jc w:val="center"/>
        </w:trPr>
        <w:tc>
          <w:tcPr>
            <w:tcW w:w="842" w:type="dxa"/>
            <w:vMerge/>
            <w:vAlign w:val="center"/>
          </w:tcPr>
          <w:p w14:paraId="739E53F9"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C085A84"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07853287"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14:paraId="1BF01DD7"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05217A22" w14:textId="77777777" w:rsidTr="00200A2B">
        <w:trPr>
          <w:trHeight w:val="458"/>
          <w:jc w:val="center"/>
        </w:trPr>
        <w:tc>
          <w:tcPr>
            <w:tcW w:w="842" w:type="dxa"/>
            <w:vMerge/>
            <w:vAlign w:val="center"/>
          </w:tcPr>
          <w:p w14:paraId="01345C8A"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0CEDC98"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AF1917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14:paraId="1066EDF5" w14:textId="77777777" w:rsidR="006D6B64" w:rsidRPr="00BD6B37" w:rsidRDefault="006D6B64" w:rsidP="00CA4C5D">
            <w:pPr>
              <w:spacing w:beforeLines="50" w:before="120" w:afterLines="50" w:after="120" w:line="276" w:lineRule="auto"/>
              <w:rPr>
                <w:rFonts w:ascii="新宋体" w:eastAsia="新宋体" w:hAnsi="新宋体"/>
                <w:szCs w:val="21"/>
                <w:u w:val="single"/>
              </w:rPr>
            </w:pPr>
            <w:r w:rsidRPr="00BD6B37">
              <w:rPr>
                <w:rFonts w:ascii="新宋体" w:eastAsia="新宋体" w:hAnsi="新宋体" w:hint="eastAsia"/>
                <w:szCs w:val="21"/>
              </w:rPr>
              <w:t>评价内容为：</w:t>
            </w:r>
          </w:p>
          <w:p w14:paraId="57C3946A" w14:textId="77777777" w:rsidR="006D6B64" w:rsidRPr="00BD6B37" w:rsidRDefault="006D6B64" w:rsidP="00CA4C5D">
            <w:pPr>
              <w:spacing w:beforeLines="50" w:before="120" w:afterLines="50" w:after="12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14:paraId="03A4F924" w14:textId="77777777" w:rsidTr="00200A2B">
        <w:trPr>
          <w:trHeight w:val="3261"/>
          <w:jc w:val="center"/>
        </w:trPr>
        <w:tc>
          <w:tcPr>
            <w:tcW w:w="1562" w:type="dxa"/>
            <w:gridSpan w:val="2"/>
            <w:vAlign w:val="center"/>
          </w:tcPr>
          <w:p w14:paraId="705712B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14:paraId="5776B2D4" w14:textId="77777777" w:rsidR="006D6B64" w:rsidRPr="00BD6B37" w:rsidRDefault="006D6B64" w:rsidP="00200A2B">
            <w:pPr>
              <w:spacing w:line="276" w:lineRule="auto"/>
              <w:rPr>
                <w:rFonts w:ascii="新宋体" w:eastAsia="新宋体" w:hAnsi="新宋体"/>
                <w:szCs w:val="21"/>
              </w:rPr>
            </w:pPr>
          </w:p>
          <w:p w14:paraId="7FB744A8" w14:textId="77777777" w:rsidR="006D6B64" w:rsidRPr="00BD6B37" w:rsidRDefault="006D6B64" w:rsidP="00200A2B">
            <w:pPr>
              <w:spacing w:line="276" w:lineRule="auto"/>
              <w:rPr>
                <w:rFonts w:ascii="新宋体" w:eastAsia="新宋体" w:hAnsi="新宋体"/>
                <w:szCs w:val="21"/>
              </w:rPr>
            </w:pPr>
          </w:p>
          <w:p w14:paraId="34D1D279" w14:textId="77777777" w:rsidR="006D6B64" w:rsidRPr="00BD6B37" w:rsidRDefault="006D6B64" w:rsidP="00200A2B">
            <w:pPr>
              <w:spacing w:line="276" w:lineRule="auto"/>
              <w:rPr>
                <w:rFonts w:ascii="新宋体" w:eastAsia="新宋体" w:hAnsi="新宋体"/>
                <w:szCs w:val="21"/>
              </w:rPr>
            </w:pPr>
          </w:p>
          <w:p w14:paraId="70844618" w14:textId="77777777" w:rsidR="006D6B64" w:rsidRPr="00BD6B37" w:rsidRDefault="006D6B64" w:rsidP="00200A2B">
            <w:pPr>
              <w:spacing w:line="276" w:lineRule="auto"/>
              <w:rPr>
                <w:rFonts w:ascii="新宋体" w:eastAsia="新宋体" w:hAnsi="新宋体"/>
                <w:szCs w:val="21"/>
              </w:rPr>
            </w:pPr>
          </w:p>
          <w:p w14:paraId="1D81F444" w14:textId="77777777" w:rsidR="006D6B64" w:rsidRPr="00BD6B37" w:rsidRDefault="006D6B64" w:rsidP="00200A2B">
            <w:pPr>
              <w:spacing w:line="276" w:lineRule="auto"/>
              <w:rPr>
                <w:rFonts w:ascii="新宋体" w:eastAsia="新宋体" w:hAnsi="新宋体"/>
                <w:szCs w:val="21"/>
              </w:rPr>
            </w:pPr>
          </w:p>
          <w:p w14:paraId="1D849DC3" w14:textId="77777777" w:rsidR="006D6B64" w:rsidRPr="00BD6B37" w:rsidRDefault="006D6B64" w:rsidP="00200A2B">
            <w:pPr>
              <w:spacing w:line="276" w:lineRule="auto"/>
              <w:rPr>
                <w:rFonts w:ascii="新宋体" w:eastAsia="新宋体" w:hAnsi="新宋体"/>
                <w:szCs w:val="21"/>
              </w:rPr>
            </w:pPr>
          </w:p>
        </w:tc>
      </w:tr>
      <w:tr w:rsidR="006D6B64" w:rsidRPr="00BD6B37" w14:paraId="6108CC75" w14:textId="77777777" w:rsidTr="00200A2B">
        <w:trPr>
          <w:trHeight w:val="2510"/>
          <w:jc w:val="center"/>
        </w:trPr>
        <w:tc>
          <w:tcPr>
            <w:tcW w:w="1562" w:type="dxa"/>
            <w:gridSpan w:val="2"/>
            <w:vAlign w:val="center"/>
          </w:tcPr>
          <w:p w14:paraId="6AF68F80"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14:paraId="0FEC0EE6"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14:paraId="6E044885" w14:textId="77777777" w:rsidR="006D6B64" w:rsidRPr="00BD6B37" w:rsidRDefault="006D6B64" w:rsidP="00200A2B">
            <w:pPr>
              <w:spacing w:line="276" w:lineRule="auto"/>
              <w:rPr>
                <w:rFonts w:ascii="新宋体" w:eastAsia="新宋体" w:hAnsi="新宋体"/>
                <w:szCs w:val="21"/>
              </w:rPr>
            </w:pPr>
          </w:p>
          <w:p w14:paraId="355F14A6" w14:textId="77777777" w:rsidR="006D6B64" w:rsidRPr="00BD6B37" w:rsidRDefault="006D6B64" w:rsidP="00200A2B">
            <w:pPr>
              <w:spacing w:line="276" w:lineRule="auto"/>
              <w:rPr>
                <w:rFonts w:ascii="新宋体" w:eastAsia="新宋体" w:hAnsi="新宋体"/>
                <w:szCs w:val="21"/>
              </w:rPr>
            </w:pPr>
          </w:p>
          <w:p w14:paraId="1BA7E160" w14:textId="77777777" w:rsidR="006D6B64" w:rsidRPr="00BD6B37" w:rsidRDefault="006D6B64" w:rsidP="00200A2B">
            <w:pPr>
              <w:spacing w:line="276" w:lineRule="auto"/>
              <w:rPr>
                <w:rFonts w:ascii="新宋体" w:eastAsia="新宋体" w:hAnsi="新宋体"/>
                <w:szCs w:val="21"/>
              </w:rPr>
            </w:pPr>
          </w:p>
          <w:p w14:paraId="127DD4C7" w14:textId="77777777" w:rsidR="006D6B64" w:rsidRPr="00BD6B37" w:rsidRDefault="006D6B64" w:rsidP="00200A2B">
            <w:pPr>
              <w:spacing w:line="276" w:lineRule="auto"/>
              <w:ind w:firstLineChars="1800" w:firstLine="3780"/>
              <w:rPr>
                <w:rFonts w:ascii="新宋体" w:eastAsia="新宋体" w:hAnsi="新宋体"/>
                <w:szCs w:val="21"/>
              </w:rPr>
            </w:pPr>
          </w:p>
          <w:p w14:paraId="005892EA" w14:textId="77777777"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14:paraId="2998A037"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14:paraId="5F471B92"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14:paraId="45F995B7"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14:paraId="12F179FB" w14:textId="77777777" w:rsidR="006D6B64" w:rsidRPr="006D6B64" w:rsidRDefault="006D6B64">
      <w:pPr>
        <w:rPr>
          <w:rFonts w:ascii="宋体" w:hAnsi="宋体"/>
          <w:szCs w:val="21"/>
        </w:rPr>
      </w:pPr>
    </w:p>
    <w:p w14:paraId="54E14642" w14:textId="77777777" w:rsidR="006D6B64" w:rsidRDefault="006D6B64">
      <w:pPr>
        <w:rPr>
          <w:rFonts w:ascii="宋体" w:hAnsi="宋体"/>
          <w:szCs w:val="21"/>
        </w:rPr>
      </w:pPr>
    </w:p>
    <w:p w14:paraId="61513508"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14:paraId="036C52B2"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第一章   总则</w:t>
      </w:r>
    </w:p>
    <w:p w14:paraId="6DAD218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25EBE7A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6621A5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33E206D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012DDC8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5772AA4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14:paraId="64FBEB5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14:paraId="2F815E93" w14:textId="77777777" w:rsidR="00254A2A" w:rsidRPr="001540E2" w:rsidRDefault="00254A2A" w:rsidP="00254A2A">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14:paraId="1115F6A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3．定义</w:t>
      </w:r>
    </w:p>
    <w:p w14:paraId="12A563C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14:paraId="6DF198B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14:paraId="687C92F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14:paraId="0E203DD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14:paraId="05F14EF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56EA50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14:paraId="50BEEFB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14:paraId="47FE18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14:paraId="79FD6B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14:paraId="0A1D071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14:paraId="16A4D33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14:paraId="4C46EB9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14:paraId="57C91C8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9585FF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5．投标人参加政府采购的条件</w:t>
      </w:r>
    </w:p>
    <w:p w14:paraId="2E66DA1B" w14:textId="77777777"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1" w:tgtFrame="documentViewer2455258" w:history="1">
        <w:r w:rsidRPr="008D2B99">
          <w:rPr>
            <w:rStyle w:val="afd"/>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14:paraId="3ACA00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14:paraId="7293142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14:paraId="0F7957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5.3联合体投标</w:t>
      </w:r>
    </w:p>
    <w:p w14:paraId="3D18748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14:paraId="6E3C3E2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14:paraId="182964D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14:paraId="070D692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14:paraId="28873AE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14:paraId="66ECA6C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14:paraId="1FC73D3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14:paraId="3983684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14:paraId="01443FB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14:paraId="324D13B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14:paraId="51FB25B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14:paraId="2AE273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C6C1BF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14:paraId="6A7AAC8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14:paraId="7F3974E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14:paraId="5A47D00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14:paraId="1003DF2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14:paraId="7F95A4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6．政策导向</w:t>
      </w:r>
    </w:p>
    <w:p w14:paraId="2ACB2276"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4DF5E26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14:paraId="6CFB8BF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14:paraId="0934866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14:paraId="3F15D06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2E8B9D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52F20D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0B8B8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1F3C51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14:paraId="0FDC7BB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14:paraId="1882E11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8．投标费用</w:t>
      </w:r>
    </w:p>
    <w:p w14:paraId="7001FF6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14:paraId="17AF05C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9．踏勘现场</w:t>
      </w:r>
    </w:p>
    <w:p w14:paraId="307D7F8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9924EE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CE9231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14:paraId="76F343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14:paraId="6D7B114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10．招标答疑</w:t>
      </w:r>
    </w:p>
    <w:p w14:paraId="2552229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14:paraId="5B04C57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14:paraId="6117D67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14:paraId="6A8C9A6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14:paraId="2F0D551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14:paraId="2D851E41" w14:textId="77777777" w:rsidR="00254A2A" w:rsidRDefault="00254A2A" w:rsidP="00254A2A">
      <w:pPr>
        <w:spacing w:line="360" w:lineRule="auto"/>
        <w:rPr>
          <w:rFonts w:ascii="新宋体" w:eastAsia="新宋体" w:hAnsi="新宋体"/>
          <w:szCs w:val="21"/>
        </w:rPr>
      </w:pPr>
    </w:p>
    <w:p w14:paraId="66E67C7A"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14:paraId="33423E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14:paraId="0F64506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14:paraId="166C3C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14:paraId="514F769A"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14:paraId="7085E39C"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关键信息</w:t>
      </w:r>
    </w:p>
    <w:p w14:paraId="5B79C69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招标公告</w:t>
      </w:r>
    </w:p>
    <w:p w14:paraId="69C37BE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14:paraId="0B75DF0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14:paraId="43F9142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14:paraId="45865656"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14:paraId="4DAAEFF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总则</w:t>
      </w:r>
    </w:p>
    <w:p w14:paraId="31C5B97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招标文件</w:t>
      </w:r>
    </w:p>
    <w:p w14:paraId="0967F98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14:paraId="74DD2CF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14:paraId="64143B3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第五章  开标</w:t>
      </w:r>
    </w:p>
    <w:p w14:paraId="7731255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第六章  评标要求</w:t>
      </w:r>
    </w:p>
    <w:p w14:paraId="3373664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14:paraId="6D28B28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14:paraId="4D569A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14:paraId="0E71DAD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14:paraId="40E6639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第十一章  质疑处理</w:t>
      </w:r>
    </w:p>
    <w:p w14:paraId="61879C1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A7C822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14:paraId="059959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12．招标文件的澄清</w:t>
      </w:r>
    </w:p>
    <w:p w14:paraId="6714D6D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14:paraId="2582E9D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14:paraId="2A52DBD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14:paraId="47C89A0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14:paraId="75CAC17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14:paraId="7E6D86F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ADE9D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9568C44"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14:paraId="684FEB69" w14:textId="77777777" w:rsidR="00254A2A" w:rsidRPr="001540E2" w:rsidRDefault="00254A2A" w:rsidP="00254A2A">
      <w:pPr>
        <w:spacing w:line="360" w:lineRule="auto"/>
      </w:pPr>
    </w:p>
    <w:p w14:paraId="5D070BC3"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14:paraId="725B11E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14:paraId="2ACAB1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w:t>
      </w:r>
      <w:r w:rsidRPr="001540E2">
        <w:rPr>
          <w:rFonts w:ascii="新宋体" w:eastAsia="新宋体" w:hAnsi="新宋体" w:hint="eastAsia"/>
          <w:szCs w:val="21"/>
        </w:rPr>
        <w:lastRenderedPageBreak/>
        <w:t>资料如果出现差异时，以中文为准，但翻译错误的除外。</w:t>
      </w:r>
    </w:p>
    <w:p w14:paraId="3D08223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14:paraId="7C16547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15．投标文件的组成</w:t>
      </w:r>
    </w:p>
    <w:p w14:paraId="7FB3AFBF"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14:paraId="2B6A341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16．投标文件格式</w:t>
      </w:r>
    </w:p>
    <w:p w14:paraId="245D1A0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14:paraId="22BBE61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17．投标货币</w:t>
      </w:r>
    </w:p>
    <w:p w14:paraId="1D77DE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14:paraId="1A9F808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14:paraId="7413C04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C4EEF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2112F90"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14:paraId="685A5E02"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DD5637E"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56D7C7"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4A0C2A3"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3657BC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14:paraId="5EF22F2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0C06E31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14:paraId="7F431550"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lastRenderedPageBreak/>
        <w:t>19．投标文件其他证明文件的要求</w:t>
      </w:r>
    </w:p>
    <w:p w14:paraId="4B95991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51F117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3ED398D"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20．投标有效期</w:t>
      </w:r>
    </w:p>
    <w:p w14:paraId="4EC5A8B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FE6742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14:paraId="1703102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14:paraId="6B8F780A"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14:paraId="79FD099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14:paraId="7B66170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14:paraId="168F8A9F"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14:paraId="1BC5A61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881A04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FEE175C" w14:textId="77777777" w:rsidR="00254A2A" w:rsidRPr="0039624F" w:rsidRDefault="00254A2A" w:rsidP="00254A2A">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14:paraId="1C030947"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B87AF27" w14:textId="77777777"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w:t>
      </w:r>
      <w:r w:rsidRPr="00EF7CFA">
        <w:rPr>
          <w:rFonts w:ascii="新宋体" w:eastAsia="新宋体" w:hAnsi="新宋体" w:hint="eastAsia"/>
        </w:rPr>
        <w:lastRenderedPageBreak/>
        <w:t>往函电必须使用中文。投标人可以提交其他语言的资料，但应附有中文注释，有差异时以中文为准。</w:t>
      </w:r>
    </w:p>
    <w:p w14:paraId="5F573426" w14:textId="77777777"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F786C80" w14:textId="77777777"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14:paraId="39E7240C"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14:paraId="735EA704" w14:textId="77777777" w:rsidR="00254A2A" w:rsidRPr="006625BB" w:rsidRDefault="00254A2A" w:rsidP="00254A2A">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13A294F"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F4F820E"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14:paraId="283D426E"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14:paraId="512A4CCD"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14:paraId="5ED14251" w14:textId="77777777" w:rsidR="00254A2A" w:rsidRDefault="00254A2A" w:rsidP="00254A2A">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CEA0235" w14:textId="77777777" w:rsidR="00254A2A" w:rsidRPr="007D4B27" w:rsidRDefault="00254A2A" w:rsidP="00254A2A">
      <w:pPr>
        <w:spacing w:line="360" w:lineRule="auto"/>
      </w:pPr>
    </w:p>
    <w:p w14:paraId="58636A7E"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14:paraId="78F9494C" w14:textId="77777777" w:rsidR="00254A2A" w:rsidRPr="000805F8" w:rsidRDefault="00254A2A" w:rsidP="00254A2A">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14:paraId="0E7DED89"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14:paraId="100E5D3D"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14:paraId="121BB70B"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14:paraId="4C49D838"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14:paraId="47F8B12A"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14:paraId="2AB1636A" w14:textId="77777777" w:rsidR="00254A2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14:paraId="723F9419" w14:textId="77777777" w:rsidR="00254A2A" w:rsidRPr="006676DF" w:rsidRDefault="00254A2A" w:rsidP="00254A2A">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14:paraId="0C2184F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14:paraId="7CF5966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14:paraId="74987FA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14:paraId="19662261"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 样品的递交</w:t>
      </w:r>
    </w:p>
    <w:p w14:paraId="7E41AEB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8D792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14:paraId="41265AB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26.2.1样品递交签到：</w:t>
      </w:r>
    </w:p>
    <w:p w14:paraId="777325CC"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14:paraId="177E04F7"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14:paraId="589122F7"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14:paraId="52F73027"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14:paraId="6FFF1A8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26.2.2 样品接收</w:t>
      </w:r>
    </w:p>
    <w:p w14:paraId="28A9055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14:paraId="773E5D8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14:paraId="2E96E11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14:paraId="6D46935C" w14:textId="77777777" w:rsidR="00254A2A" w:rsidRPr="00416936" w:rsidRDefault="00254A2A" w:rsidP="00254A2A">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14:paraId="479026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14:paraId="001C6DA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14:paraId="5DA7EF38"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26.4样品的退回：</w:t>
      </w:r>
    </w:p>
    <w:p w14:paraId="0E9116BB"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w:t>
      </w:r>
      <w:r w:rsidRPr="001540E2">
        <w:rPr>
          <w:rFonts w:ascii="新宋体" w:eastAsia="新宋体" w:hAnsi="新宋体" w:hint="eastAsia"/>
          <w:szCs w:val="21"/>
        </w:rPr>
        <w:lastRenderedPageBreak/>
        <w:t>项目完成评审后的三个工作日内凭身份证及样品受理回执原件办理退回手续。</w:t>
      </w:r>
    </w:p>
    <w:p w14:paraId="6F21CE8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14:paraId="7EFE40D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14:paraId="7B0AE39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6BCA87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53B3894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14:paraId="29A639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14:paraId="68F2A28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14:paraId="3F532DA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14:paraId="750A3F9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14:paraId="25379134" w14:textId="77777777" w:rsidR="00254A2A" w:rsidRDefault="00254A2A" w:rsidP="00254A2A">
      <w:pPr>
        <w:spacing w:line="360" w:lineRule="auto"/>
      </w:pPr>
    </w:p>
    <w:p w14:paraId="5FCA34A8"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14:paraId="6B52F6C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28．开标</w:t>
      </w:r>
    </w:p>
    <w:p w14:paraId="68D24A1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14:paraId="66725DA7"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C7FBA11"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14:paraId="5B11F551" w14:textId="77777777"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14:paraId="5AFD07C8" w14:textId="77777777"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82057F4" w14:textId="77777777" w:rsidR="00254A2A" w:rsidRPr="001540E2" w:rsidRDefault="00254A2A" w:rsidP="00254A2A">
      <w:pPr>
        <w:spacing w:line="360" w:lineRule="auto"/>
      </w:pPr>
    </w:p>
    <w:p w14:paraId="4BDAEC61"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14:paraId="28AB1CA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29．评审委员会组成</w:t>
      </w:r>
    </w:p>
    <w:p w14:paraId="477818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14:paraId="65407B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14:paraId="75BE7080"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14:paraId="25EECE3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14:paraId="556A0D9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14:paraId="60982C2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14:paraId="48E1B266"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14:paraId="1585C6A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14:paraId="4823A99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14:paraId="1B2E28C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14:paraId="54DE233E"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14:paraId="68FAE507"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14:paraId="7C311FC5"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14:paraId="039CCDCB"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14:paraId="318F96B9"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14:paraId="6C9616F7" w14:textId="77777777" w:rsidR="00254A2A" w:rsidRPr="001540E2" w:rsidRDefault="00254A2A" w:rsidP="00254A2A">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14:paraId="54FBE0D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31．独立评标</w:t>
      </w:r>
    </w:p>
    <w:p w14:paraId="5DEC78BB"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3E090B9" w14:textId="77777777" w:rsidR="00254A2A" w:rsidRPr="001540E2" w:rsidRDefault="00254A2A" w:rsidP="00254A2A">
      <w:pPr>
        <w:spacing w:line="360" w:lineRule="auto"/>
      </w:pPr>
    </w:p>
    <w:p w14:paraId="691CED89"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14:paraId="15D182E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32．投标文件初审</w:t>
      </w:r>
    </w:p>
    <w:p w14:paraId="219895F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5BEE738"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7B94728"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14:paraId="59EB8E17"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B6E9EA"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14:paraId="50387C84"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20DAADF" w14:textId="77777777" w:rsidR="00254A2A" w:rsidRPr="00A05227" w:rsidRDefault="00254A2A" w:rsidP="00254A2A">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14:paraId="0160FB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14:paraId="009BBE8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14:paraId="71E900A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14:paraId="12CB1A8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14:paraId="14C5E1D9"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14:paraId="067600C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14:paraId="7808759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793C42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14:paraId="7AD9AD5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14:paraId="0BDAD47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14:paraId="6515C38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EFBEEC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33．澄清有关问题</w:t>
      </w:r>
    </w:p>
    <w:p w14:paraId="72036FF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14:paraId="08EAB79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F90D39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14:paraId="62117415" w14:textId="77777777" w:rsidR="00254A2A" w:rsidRPr="001540E2" w:rsidRDefault="00254A2A" w:rsidP="00254A2A">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sidRPr="001540E2">
        <w:rPr>
          <w:rFonts w:ascii="新宋体" w:eastAsia="新宋体" w:hAnsi="新宋体" w:hint="eastAsia"/>
          <w:szCs w:val="21"/>
        </w:rPr>
        <w:t>34．错误的修正</w:t>
      </w:r>
      <w:bookmarkEnd w:id="28"/>
      <w:bookmarkEnd w:id="29"/>
      <w:bookmarkEnd w:id="30"/>
      <w:bookmarkEnd w:id="31"/>
      <w:bookmarkEnd w:id="32"/>
    </w:p>
    <w:p w14:paraId="529F46F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14:paraId="437306F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14:paraId="2EDF0E4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34.2大写金额和小写金额不一致的，以大写金额为准；</w:t>
      </w:r>
    </w:p>
    <w:p w14:paraId="3E332D0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14:paraId="4C54509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14:paraId="59A3CC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BF2C82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14:paraId="2BF64BC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2C6CF37" w14:textId="77777777" w:rsidR="00254A2A" w:rsidRPr="007112B6" w:rsidRDefault="00254A2A" w:rsidP="00254A2A">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14:paraId="40083F5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14:paraId="17735F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02D0C7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14:paraId="1B44D2A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37．评标方法</w:t>
      </w:r>
    </w:p>
    <w:p w14:paraId="3A532AB0"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14:paraId="239974B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51201F1F"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14:paraId="5856C56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13DFAB6E"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14:paraId="06C0587B"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14:paraId="1C0F1F08"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14:paraId="0B26402A"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14:paraId="55783EF5"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14:paraId="0114239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14:paraId="7CA5D82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14:paraId="016245E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37.3.3评审委员会成员对客观评审因素评分不一致的；</w:t>
      </w:r>
    </w:p>
    <w:p w14:paraId="321FBBE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14:paraId="06786DB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516519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5446292C"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14:paraId="22A66E6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14:paraId="65E7259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14:paraId="6F99CB1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14:paraId="7A11759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14:paraId="0AD9174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14:paraId="455E7DD2"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14:paraId="550DAD44" w14:textId="77777777" w:rsidR="00254A2A" w:rsidRPr="001540E2" w:rsidRDefault="00254A2A" w:rsidP="00254A2A">
      <w:pPr>
        <w:spacing w:line="360" w:lineRule="auto"/>
        <w:rPr>
          <w:rFonts w:ascii="新宋体" w:eastAsia="新宋体" w:hAnsi="新宋体"/>
          <w:szCs w:val="21"/>
        </w:rPr>
      </w:pPr>
    </w:p>
    <w:p w14:paraId="08BCEA97"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14:paraId="5280510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38．定标方法</w:t>
      </w:r>
    </w:p>
    <w:p w14:paraId="1FB0B5B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14:paraId="5938B86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14:paraId="700614D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345B41E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2BFBBF5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14:paraId="73E83B94" w14:textId="77777777"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14:paraId="2F4287D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w:t>
      </w:r>
      <w:r w:rsidRPr="001540E2">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6620C5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14:paraId="1A7F1E4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14:paraId="19BA1D2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14:paraId="13FD4F5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操作程序：</w:t>
      </w:r>
    </w:p>
    <w:p w14:paraId="77D88A5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14:paraId="494073D0" w14:textId="77777777" w:rsidR="00254A2A" w:rsidRPr="008D2B99" w:rsidRDefault="00254A2A" w:rsidP="00254A2A">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48A7D997" w14:textId="77777777" w:rsidR="00254A2A" w:rsidRPr="001540E2" w:rsidRDefault="00254A2A" w:rsidP="00254A2A">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A53465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7BDE18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14:paraId="6A80D54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14:paraId="6B83B0B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14:paraId="361FD3E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7E10C9A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w:t>
      </w:r>
      <w:r>
        <w:rPr>
          <w:rFonts w:ascii="新宋体" w:eastAsia="新宋体" w:hAnsi="新宋体" w:hint="eastAsia"/>
          <w:szCs w:val="21"/>
        </w:rPr>
        <w:lastRenderedPageBreak/>
        <w:t>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14:paraId="65145D1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14:paraId="5943098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BD23E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14:paraId="4BBF99A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14:paraId="1077A16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39．编写评标报告</w:t>
      </w:r>
    </w:p>
    <w:p w14:paraId="5876885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14:paraId="5659286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40．中标公告</w:t>
      </w:r>
    </w:p>
    <w:p w14:paraId="356EE29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14:paraId="79F85E8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14:paraId="485025E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41．中标通知书</w:t>
      </w:r>
    </w:p>
    <w:p w14:paraId="45CC0C1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14:paraId="3FF8355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14:paraId="3022BE18" w14:textId="77777777" w:rsidR="00254A2A" w:rsidRPr="00096B59" w:rsidRDefault="00254A2A" w:rsidP="00254A2A">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14:paraId="3FE36BBF" w14:textId="77777777" w:rsidR="00254A2A" w:rsidRPr="00096B59"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w:t>
      </w:r>
      <w:proofErr w:type="gramStart"/>
      <w:r w:rsidRPr="00096B59">
        <w:rPr>
          <w:rFonts w:ascii="新宋体" w:eastAsia="新宋体" w:hAnsi="新宋体" w:hint="eastAsia"/>
          <w:szCs w:val="21"/>
        </w:rPr>
        <w:t>发改价格</w:t>
      </w:r>
      <w:proofErr w:type="gramEnd"/>
      <w:r w:rsidRPr="00096B59">
        <w:rPr>
          <w:rFonts w:ascii="新宋体" w:eastAsia="新宋体" w:hAnsi="新宋体" w:hint="eastAsia"/>
          <w:szCs w:val="21"/>
        </w:rPr>
        <w:t>2011 534 号文规定的计算；</w:t>
      </w:r>
    </w:p>
    <w:p w14:paraId="12A94DBD" w14:textId="77777777" w:rsidR="00254A2A"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14:paraId="04180CDA" w14:textId="77777777" w:rsidR="00254A2A" w:rsidRPr="001540E2" w:rsidRDefault="00254A2A" w:rsidP="00254A2A">
      <w:pPr>
        <w:spacing w:line="360" w:lineRule="auto"/>
      </w:pPr>
    </w:p>
    <w:p w14:paraId="29B1BBB9"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14:paraId="227B685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14:paraId="735EE46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14:paraId="1A6CA3C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4D4B06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14:paraId="7E817EA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14:paraId="48E558F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193A6EC"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14:paraId="38776A6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838B905" w14:textId="77777777" w:rsidR="00254A2A" w:rsidRPr="001540E2" w:rsidRDefault="00254A2A" w:rsidP="00254A2A">
      <w:pPr>
        <w:spacing w:line="360" w:lineRule="auto"/>
      </w:pPr>
    </w:p>
    <w:p w14:paraId="131ECDFC"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14:paraId="1FD0F5DF" w14:textId="77777777" w:rsidR="00254A2A" w:rsidRPr="001540E2" w:rsidRDefault="00254A2A" w:rsidP="00254A2A">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sidRPr="001540E2">
        <w:rPr>
          <w:rFonts w:ascii="新宋体" w:eastAsia="新宋体" w:hAnsi="新宋体" w:hint="eastAsia"/>
          <w:szCs w:val="21"/>
        </w:rPr>
        <w:t>43．合同授予标准</w:t>
      </w:r>
      <w:bookmarkEnd w:id="33"/>
      <w:bookmarkEnd w:id="34"/>
      <w:bookmarkEnd w:id="35"/>
      <w:bookmarkEnd w:id="36"/>
      <w:bookmarkEnd w:id="37"/>
    </w:p>
    <w:p w14:paraId="2E751DC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14:paraId="5E03B30E" w14:textId="77777777" w:rsidR="00254A2A" w:rsidRPr="001540E2" w:rsidRDefault="00254A2A" w:rsidP="00254A2A">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sidRPr="001540E2">
        <w:rPr>
          <w:rFonts w:ascii="新宋体" w:eastAsia="新宋体" w:hAnsi="新宋体" w:hint="eastAsia"/>
          <w:szCs w:val="21"/>
        </w:rPr>
        <w:t>44．</w:t>
      </w:r>
      <w:bookmarkEnd w:id="38"/>
      <w:bookmarkEnd w:id="39"/>
      <w:bookmarkEnd w:id="40"/>
      <w:bookmarkEnd w:id="41"/>
      <w:bookmarkEnd w:id="42"/>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14:paraId="4EF90B88" w14:textId="77777777" w:rsidR="00254A2A" w:rsidRPr="001540E2" w:rsidRDefault="00254A2A" w:rsidP="00254A2A">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14:paraId="433C4C61" w14:textId="77777777" w:rsidR="00254A2A" w:rsidRPr="001540E2" w:rsidRDefault="00254A2A" w:rsidP="00254A2A">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sidRPr="001540E2">
        <w:rPr>
          <w:rFonts w:ascii="新宋体" w:eastAsia="新宋体" w:hAnsi="新宋体" w:hint="eastAsia"/>
          <w:szCs w:val="21"/>
        </w:rPr>
        <w:t>45．合同协议书的签订</w:t>
      </w:r>
      <w:bookmarkEnd w:id="43"/>
      <w:bookmarkEnd w:id="44"/>
      <w:bookmarkEnd w:id="45"/>
      <w:bookmarkEnd w:id="46"/>
      <w:bookmarkEnd w:id="47"/>
    </w:p>
    <w:p w14:paraId="7B4AF542" w14:textId="77777777" w:rsidR="00254A2A" w:rsidRPr="0013096B" w:rsidRDefault="00254A2A" w:rsidP="00254A2A">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05AFE4E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14:paraId="47EC67F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14:paraId="535DAC4C" w14:textId="77777777" w:rsidR="00254A2A" w:rsidRPr="001540E2" w:rsidRDefault="00254A2A" w:rsidP="00254A2A">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sidRPr="001540E2">
        <w:rPr>
          <w:rFonts w:ascii="新宋体" w:eastAsia="新宋体" w:hAnsi="新宋体" w:hint="eastAsia"/>
          <w:szCs w:val="21"/>
        </w:rPr>
        <w:t>46．履约担保</w:t>
      </w:r>
      <w:bookmarkEnd w:id="48"/>
      <w:bookmarkEnd w:id="49"/>
      <w:bookmarkEnd w:id="50"/>
      <w:bookmarkEnd w:id="51"/>
      <w:bookmarkEnd w:id="52"/>
    </w:p>
    <w:p w14:paraId="4BA7CE9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14:paraId="7FACDDF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46.2如果中标人不能按“对通用条款的补充内容”中规定的金额向采购人提交履约保证金，采购人将有充分的理由通过政府采购监督管理部门废除中标，给采购人造成的损失应当予以赔偿；</w:t>
      </w:r>
    </w:p>
    <w:p w14:paraId="25CCB45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14:paraId="392F0C1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47. 合同的备案</w:t>
      </w:r>
    </w:p>
    <w:p w14:paraId="5CF0188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14:paraId="01E935F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48. 合同的变更</w:t>
      </w:r>
    </w:p>
    <w:p w14:paraId="6AC890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14:paraId="2B52348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14:paraId="0BB5EAA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CF7A0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14:paraId="22CF391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50. 宣传</w:t>
      </w:r>
    </w:p>
    <w:p w14:paraId="02CE217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14:paraId="38E7951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a.名片、宣传册、广告标语等；</w:t>
      </w:r>
    </w:p>
    <w:p w14:paraId="274FAE0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b.案例介绍、推广等；</w:t>
      </w:r>
    </w:p>
    <w:p w14:paraId="36D36FF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14:paraId="687B76D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14:paraId="638B696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以下的罚款，并由市场监管部门依法吊销其营业执照；给他人造成损失的，依法承担赔偿责任；构成犯罪的，依法追究刑事责任：</w:t>
      </w:r>
    </w:p>
    <w:p w14:paraId="765776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14:paraId="147B1CA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14:paraId="5206D42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14:paraId="6B060A2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14:paraId="61C04B2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14:paraId="291071B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（6）恶意投诉的；</w:t>
      </w:r>
    </w:p>
    <w:p w14:paraId="76E80D3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14:paraId="3F4FE19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（8）阻碍、抗拒主管部门监督检查的；</w:t>
      </w:r>
    </w:p>
    <w:p w14:paraId="768EBD1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14:paraId="5CF81322" w14:textId="77777777" w:rsidR="00254A2A" w:rsidRDefault="00254A2A" w:rsidP="00254A2A">
      <w:pPr>
        <w:spacing w:line="360" w:lineRule="auto"/>
        <w:rPr>
          <w:rFonts w:ascii="新宋体" w:eastAsia="新宋体" w:hAnsi="新宋体"/>
          <w:szCs w:val="21"/>
        </w:rPr>
      </w:pPr>
    </w:p>
    <w:p w14:paraId="3402F72A"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14:paraId="70D0CABD"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52.质疑提出与答复</w:t>
      </w:r>
    </w:p>
    <w:p w14:paraId="14FEB59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52.1提出质疑</w:t>
      </w:r>
    </w:p>
    <w:p w14:paraId="0A8A12BE"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14:paraId="6DFDBA2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14:paraId="39DBF7D6"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14:paraId="46BF9C1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52.3质疑条件</w:t>
      </w:r>
    </w:p>
    <w:p w14:paraId="3FD405E8"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14:paraId="43F3702B"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D23081F"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14:paraId="73FB79A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14:paraId="1178021F"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14:paraId="43F6271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52.5收文部门</w:t>
      </w:r>
    </w:p>
    <w:p w14:paraId="55478B28" w14:textId="77777777" w:rsidR="00254A2A" w:rsidRPr="001540E2" w:rsidRDefault="00254A2A" w:rsidP="00254A2A">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科技广场一期B座408B室</w:t>
      </w:r>
      <w:r w:rsidRPr="001540E2">
        <w:rPr>
          <w:rFonts w:ascii="新宋体" w:eastAsia="新宋体" w:hAnsi="新宋体" w:hint="eastAsia"/>
          <w:szCs w:val="21"/>
        </w:rPr>
        <w:t>。</w:t>
      </w:r>
    </w:p>
    <w:p w14:paraId="34B24E88"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14:paraId="377B7872"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14:paraId="16C87A5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40B308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52.7质疑答复时限</w:t>
      </w:r>
    </w:p>
    <w:p w14:paraId="5C5196B7" w14:textId="77777777" w:rsidR="00254A2A" w:rsidRPr="007D3F04" w:rsidRDefault="00254A2A" w:rsidP="00254A2A">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14:paraId="410FC4F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52.8投诉</w:t>
      </w:r>
    </w:p>
    <w:p w14:paraId="15052E4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02CDF447"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 质疑后续处理</w:t>
      </w:r>
    </w:p>
    <w:p w14:paraId="3220F307"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14:paraId="351825F8"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14:paraId="7A755E14"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3A70D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3ACEA6F3" w14:textId="77777777" w:rsidR="00254A2A" w:rsidRPr="00E3013F" w:rsidRDefault="00254A2A" w:rsidP="00254A2A">
      <w:pPr>
        <w:spacing w:line="360" w:lineRule="auto"/>
        <w:rPr>
          <w:sz w:val="24"/>
        </w:rPr>
      </w:pPr>
    </w:p>
    <w:p w14:paraId="24E78E4C" w14:textId="77777777" w:rsidR="006D6B64" w:rsidRPr="00254A2A" w:rsidRDefault="006D6B64">
      <w:pPr>
        <w:rPr>
          <w:rFonts w:ascii="宋体" w:hAnsi="宋体"/>
          <w:szCs w:val="21"/>
        </w:rPr>
      </w:pPr>
    </w:p>
    <w:sectPr w:rsidR="006D6B64" w:rsidRPr="00254A2A" w:rsidSect="00905D18">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A713A" w14:textId="77777777" w:rsidR="00E56E7B" w:rsidRDefault="00E56E7B">
      <w:r>
        <w:separator/>
      </w:r>
    </w:p>
  </w:endnote>
  <w:endnote w:type="continuationSeparator" w:id="0">
    <w:p w14:paraId="04224484" w14:textId="77777777" w:rsidR="00E56E7B" w:rsidRDefault="00E5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64285" w14:textId="77777777" w:rsidR="00CA4C5D" w:rsidRDefault="00CA4C5D">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442A0E3" w14:textId="77777777" w:rsidR="00CA4C5D" w:rsidRDefault="00CA4C5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EDED4" w14:textId="77777777" w:rsidR="00CA4C5D" w:rsidRDefault="00CA4C5D">
    <w:pPr>
      <w:pStyle w:val="af0"/>
      <w:framePr w:wrap="around" w:vAnchor="text" w:hAnchor="margin" w:xAlign="center" w:y="1"/>
      <w:rPr>
        <w:rStyle w:val="afa"/>
      </w:rPr>
    </w:pPr>
    <w:r>
      <w:t xml:space="preserve">- </w:t>
    </w:r>
    <w:r>
      <w:fldChar w:fldCharType="begin"/>
    </w:r>
    <w:r>
      <w:instrText xml:space="preserve"> PAGE </w:instrText>
    </w:r>
    <w:r>
      <w:fldChar w:fldCharType="separate"/>
    </w:r>
    <w:r w:rsidR="00D34807">
      <w:rPr>
        <w:noProof/>
      </w:rPr>
      <w:t>4</w:t>
    </w:r>
    <w:r>
      <w:fldChar w:fldCharType="end"/>
    </w:r>
    <w:r>
      <w:t xml:space="preserve"> -</w:t>
    </w:r>
  </w:p>
  <w:p w14:paraId="21C72C6E" w14:textId="77777777" w:rsidR="00CA4C5D" w:rsidRDefault="00CA4C5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5F7D4" w14:textId="77777777" w:rsidR="00E56E7B" w:rsidRDefault="00E56E7B">
      <w:r>
        <w:separator/>
      </w:r>
    </w:p>
  </w:footnote>
  <w:footnote w:type="continuationSeparator" w:id="0">
    <w:p w14:paraId="698D3A8E" w14:textId="77777777" w:rsidR="00E56E7B" w:rsidRDefault="00E56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97378" w14:textId="77777777" w:rsidR="00CA4C5D" w:rsidRDefault="00CA4C5D">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92DCDC2"/>
    <w:multiLevelType w:val="singleLevel"/>
    <w:tmpl w:val="792DCDC2"/>
    <w:lvl w:ilvl="0">
      <w:start w:val="1"/>
      <w:numFmt w:val="decimal"/>
      <w:suff w:val="nothing"/>
      <w:lvlText w:val="%1、"/>
      <w:lvlJc w:val="left"/>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3"/>
  </w:num>
  <w:num w:numId="6">
    <w:abstractNumId w:val="7"/>
  </w:num>
  <w:num w:numId="7">
    <w:abstractNumId w:val="2"/>
  </w:num>
  <w:num w:numId="8">
    <w:abstractNumId w:val="12"/>
  </w:num>
  <w:num w:numId="9">
    <w:abstractNumId w:val="9"/>
  </w:num>
  <w:num w:numId="10">
    <w:abstractNumId w:val="6"/>
  </w:num>
  <w:num w:numId="11">
    <w:abstractNumId w:val="1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07D3"/>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172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0C3C"/>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622A"/>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437"/>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175"/>
    <w:rsid w:val="00385444"/>
    <w:rsid w:val="00385F39"/>
    <w:rsid w:val="00386070"/>
    <w:rsid w:val="003900A5"/>
    <w:rsid w:val="00391043"/>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3E9C"/>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115"/>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40A1"/>
    <w:rsid w:val="00565AF7"/>
    <w:rsid w:val="00566024"/>
    <w:rsid w:val="0057189C"/>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3E4C"/>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112"/>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2B2"/>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4A81"/>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1DA7"/>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2BDA"/>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4C5D"/>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807"/>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1852"/>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6E7B"/>
    <w:rsid w:val="00E5723E"/>
    <w:rsid w:val="00E57362"/>
    <w:rsid w:val="00E60269"/>
    <w:rsid w:val="00E60887"/>
    <w:rsid w:val="00E60C32"/>
    <w:rsid w:val="00E61619"/>
    <w:rsid w:val="00E61E25"/>
    <w:rsid w:val="00E6272B"/>
    <w:rsid w:val="00E627F6"/>
    <w:rsid w:val="00E62F1A"/>
    <w:rsid w:val="00E62FE2"/>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4:docId w14:val="70E7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qFormat="1"/>
    <w:lsdException w:name="head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E3C5A"/>
    <w:pPr>
      <w:widowControl w:val="0"/>
      <w:jc w:val="both"/>
    </w:pPr>
    <w:rPr>
      <w:kern w:val="2"/>
      <w:sz w:val="21"/>
      <w:szCs w:val="24"/>
    </w:rPr>
  </w:style>
  <w:style w:type="paragraph" w:styleId="10">
    <w:name w:val="heading 1"/>
    <w:basedOn w:val="30"/>
    <w:next w:val="a3"/>
    <w:link w:val="1Char"/>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BE3C5A"/>
    <w:pPr>
      <w:keepNext/>
      <w:keepLines/>
      <w:spacing w:before="280" w:after="290" w:line="376" w:lineRule="auto"/>
      <w:outlineLvl w:val="4"/>
    </w:pPr>
    <w:rPr>
      <w:b/>
      <w:sz w:val="28"/>
      <w:szCs w:val="20"/>
    </w:rPr>
  </w:style>
  <w:style w:type="paragraph" w:styleId="6">
    <w:name w:val="heading 6"/>
    <w:basedOn w:val="a3"/>
    <w:next w:val="a4"/>
    <w:link w:val="6Char"/>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BE3C5A"/>
    <w:pPr>
      <w:keepNext/>
      <w:keepLines/>
      <w:spacing w:before="240" w:after="64" w:line="320" w:lineRule="auto"/>
      <w:outlineLvl w:val="6"/>
    </w:pPr>
    <w:rPr>
      <w:b/>
      <w:sz w:val="24"/>
      <w:szCs w:val="20"/>
    </w:rPr>
  </w:style>
  <w:style w:type="paragraph" w:styleId="8">
    <w:name w:val="heading 8"/>
    <w:basedOn w:val="a3"/>
    <w:next w:val="a4"/>
    <w:link w:val="8Char"/>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rsid w:val="00BE3C5A"/>
    <w:pPr>
      <w:ind w:firstLine="420"/>
    </w:pPr>
    <w:rPr>
      <w:szCs w:val="20"/>
    </w:rPr>
  </w:style>
  <w:style w:type="paragraph" w:styleId="70">
    <w:name w:val="toc 7"/>
    <w:basedOn w:val="a3"/>
    <w:next w:val="a3"/>
    <w:semiHidden/>
    <w:rsid w:val="00BE3C5A"/>
    <w:pPr>
      <w:ind w:left="1260"/>
      <w:jc w:val="left"/>
    </w:pPr>
    <w:rPr>
      <w:szCs w:val="21"/>
    </w:rPr>
  </w:style>
  <w:style w:type="paragraph" w:styleId="a8">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9">
    <w:name w:val="Document Map"/>
    <w:basedOn w:val="a3"/>
    <w:semiHidden/>
    <w:rsid w:val="00BE3C5A"/>
    <w:pPr>
      <w:shd w:val="clear" w:color="auto" w:fill="000080"/>
    </w:pPr>
  </w:style>
  <w:style w:type="paragraph" w:styleId="aa">
    <w:name w:val="annotation text"/>
    <w:basedOn w:val="a3"/>
    <w:link w:val="Char0"/>
    <w:qFormat/>
    <w:rsid w:val="00BE3C5A"/>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BE3C5A"/>
    <w:pPr>
      <w:spacing w:after="120"/>
    </w:pPr>
    <w:rPr>
      <w:sz w:val="16"/>
      <w:szCs w:val="16"/>
    </w:rPr>
  </w:style>
  <w:style w:type="paragraph" w:styleId="ab">
    <w:name w:val="Body Text"/>
    <w:basedOn w:val="a3"/>
    <w:link w:val="Char1"/>
    <w:rsid w:val="00BE3C5A"/>
    <w:pPr>
      <w:spacing w:line="360" w:lineRule="auto"/>
    </w:pPr>
    <w:rPr>
      <w:b/>
      <w:bCs/>
      <w:sz w:val="24"/>
    </w:rPr>
  </w:style>
  <w:style w:type="paragraph" w:styleId="ac">
    <w:name w:val="Body Text Indent"/>
    <w:basedOn w:val="a3"/>
    <w:link w:val="Char2"/>
    <w:rsid w:val="00BE3C5A"/>
    <w:pPr>
      <w:spacing w:line="360" w:lineRule="auto"/>
      <w:ind w:firstLineChars="200" w:firstLine="420"/>
    </w:pPr>
  </w:style>
  <w:style w:type="paragraph" w:styleId="50">
    <w:name w:val="toc 5"/>
    <w:basedOn w:val="a3"/>
    <w:next w:val="a3"/>
    <w:semiHidden/>
    <w:rsid w:val="00BE3C5A"/>
    <w:pPr>
      <w:ind w:left="840"/>
      <w:jc w:val="left"/>
    </w:pPr>
    <w:rPr>
      <w:szCs w:val="21"/>
    </w:rPr>
  </w:style>
  <w:style w:type="paragraph" w:styleId="32">
    <w:name w:val="toc 3"/>
    <w:basedOn w:val="a3"/>
    <w:next w:val="a3"/>
    <w:semiHidden/>
    <w:rsid w:val="00BE3C5A"/>
    <w:pPr>
      <w:ind w:left="420"/>
      <w:jc w:val="left"/>
    </w:pPr>
    <w:rPr>
      <w:i/>
      <w:iCs/>
    </w:rPr>
  </w:style>
  <w:style w:type="paragraph" w:styleId="ad">
    <w:name w:val="Plain Text"/>
    <w:basedOn w:val="a3"/>
    <w:link w:val="Char3"/>
    <w:rsid w:val="00BE3C5A"/>
    <w:rPr>
      <w:rFonts w:ascii="宋体" w:hAnsi="Courier New"/>
      <w:szCs w:val="20"/>
    </w:rPr>
  </w:style>
  <w:style w:type="paragraph" w:styleId="80">
    <w:name w:val="toc 8"/>
    <w:basedOn w:val="a3"/>
    <w:next w:val="a3"/>
    <w:semiHidden/>
    <w:rsid w:val="00BE3C5A"/>
    <w:pPr>
      <w:ind w:left="1470"/>
      <w:jc w:val="left"/>
    </w:pPr>
    <w:rPr>
      <w:szCs w:val="21"/>
    </w:rPr>
  </w:style>
  <w:style w:type="paragraph" w:styleId="ae">
    <w:name w:val="Date"/>
    <w:basedOn w:val="a3"/>
    <w:next w:val="a3"/>
    <w:link w:val="Char4"/>
    <w:rsid w:val="00BE3C5A"/>
    <w:rPr>
      <w:rFonts w:ascii="宋体" w:hAnsi="Courier New"/>
      <w:sz w:val="32"/>
      <w:szCs w:val="20"/>
    </w:rPr>
  </w:style>
  <w:style w:type="paragraph" w:styleId="20">
    <w:name w:val="Body Text Indent 2"/>
    <w:basedOn w:val="a3"/>
    <w:link w:val="2Char0"/>
    <w:rsid w:val="00BE3C5A"/>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BE3C5A"/>
    <w:rPr>
      <w:sz w:val="18"/>
      <w:szCs w:val="18"/>
    </w:rPr>
  </w:style>
  <w:style w:type="paragraph" w:styleId="af0">
    <w:name w:val="footer"/>
    <w:basedOn w:val="a3"/>
    <w:link w:val="Char6"/>
    <w:rsid w:val="00BE3C5A"/>
    <w:pPr>
      <w:tabs>
        <w:tab w:val="center" w:pos="4153"/>
        <w:tab w:val="right" w:pos="8306"/>
      </w:tabs>
      <w:snapToGrid w:val="0"/>
      <w:jc w:val="left"/>
    </w:pPr>
    <w:rPr>
      <w:sz w:val="18"/>
      <w:szCs w:val="18"/>
    </w:rPr>
  </w:style>
  <w:style w:type="paragraph" w:styleId="af1">
    <w:name w:val="header"/>
    <w:basedOn w:val="a3"/>
    <w:link w:val="Char7"/>
    <w:uiPriority w:val="99"/>
    <w:rsid w:val="00BE3C5A"/>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rsid w:val="00BE3C5A"/>
    <w:pPr>
      <w:spacing w:before="120" w:after="120"/>
      <w:jc w:val="left"/>
    </w:pPr>
    <w:rPr>
      <w:b/>
      <w:bCs/>
      <w:caps/>
    </w:rPr>
  </w:style>
  <w:style w:type="paragraph" w:styleId="40">
    <w:name w:val="toc 4"/>
    <w:basedOn w:val="a3"/>
    <w:next w:val="a3"/>
    <w:semiHidden/>
    <w:rsid w:val="00BE3C5A"/>
    <w:pPr>
      <w:ind w:left="630"/>
      <w:jc w:val="left"/>
    </w:pPr>
    <w:rPr>
      <w:szCs w:val="21"/>
    </w:rPr>
  </w:style>
  <w:style w:type="paragraph" w:styleId="af2">
    <w:name w:val="Subtitle"/>
    <w:next w:val="a3"/>
    <w:link w:val="Char8"/>
    <w:qFormat/>
    <w:rsid w:val="00BE3C5A"/>
    <w:pPr>
      <w:wordWrap w:val="0"/>
      <w:spacing w:after="60"/>
      <w:jc w:val="center"/>
    </w:pPr>
    <w:rPr>
      <w:rFonts w:ascii="Calibri" w:hAnsi="Calibri"/>
      <w:sz w:val="24"/>
    </w:rPr>
  </w:style>
  <w:style w:type="paragraph" w:styleId="60">
    <w:name w:val="toc 6"/>
    <w:basedOn w:val="a3"/>
    <w:next w:val="a3"/>
    <w:semiHidden/>
    <w:rsid w:val="00BE3C5A"/>
    <w:pPr>
      <w:ind w:left="1050"/>
      <w:jc w:val="left"/>
    </w:pPr>
    <w:rPr>
      <w:szCs w:val="21"/>
    </w:rPr>
  </w:style>
  <w:style w:type="paragraph" w:styleId="33">
    <w:name w:val="Body Text Indent 3"/>
    <w:basedOn w:val="a3"/>
    <w:link w:val="3Char0"/>
    <w:rsid w:val="00BE3C5A"/>
    <w:pPr>
      <w:spacing w:line="360" w:lineRule="auto"/>
      <w:ind w:firstLineChars="200" w:firstLine="482"/>
    </w:pPr>
    <w:rPr>
      <w:rFonts w:ascii="宋体"/>
      <w:b/>
      <w:bCs/>
      <w:sz w:val="24"/>
    </w:rPr>
  </w:style>
  <w:style w:type="paragraph" w:styleId="21">
    <w:name w:val="toc 2"/>
    <w:basedOn w:val="a3"/>
    <w:next w:val="a3"/>
    <w:semiHidden/>
    <w:rsid w:val="00BE3C5A"/>
    <w:pPr>
      <w:tabs>
        <w:tab w:val="right" w:leader="dot" w:pos="8296"/>
      </w:tabs>
      <w:ind w:left="210"/>
      <w:jc w:val="left"/>
    </w:pPr>
    <w:rPr>
      <w:smallCaps/>
    </w:rPr>
  </w:style>
  <w:style w:type="paragraph" w:styleId="90">
    <w:name w:val="toc 9"/>
    <w:basedOn w:val="a3"/>
    <w:next w:val="a3"/>
    <w:semiHidden/>
    <w:rsid w:val="00BE3C5A"/>
    <w:pPr>
      <w:ind w:left="1680"/>
      <w:jc w:val="left"/>
    </w:pPr>
    <w:rPr>
      <w:szCs w:val="21"/>
    </w:rPr>
  </w:style>
  <w:style w:type="paragraph" w:styleId="22">
    <w:name w:val="Body Text 2"/>
    <w:basedOn w:val="a3"/>
    <w:link w:val="2Char1"/>
    <w:rsid w:val="00BE3C5A"/>
    <w:pPr>
      <w:spacing w:line="360" w:lineRule="auto"/>
    </w:pPr>
    <w:rPr>
      <w:sz w:val="24"/>
    </w:rPr>
  </w:style>
  <w:style w:type="paragraph" w:styleId="HTML">
    <w:name w:val="HTML Preformatted"/>
    <w:basedOn w:val="a3"/>
    <w:link w:val="HTMLChar"/>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sid w:val="00BE3C5A"/>
    <w:rPr>
      <w:sz w:val="24"/>
    </w:rPr>
  </w:style>
  <w:style w:type="paragraph" w:styleId="12">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rsid w:val="00BE3C5A"/>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rsid w:val="00BE3C5A"/>
    <w:pPr>
      <w:autoSpaceDE/>
      <w:autoSpaceDN/>
      <w:adjustRightInd/>
      <w:textAlignment w:val="auto"/>
    </w:pPr>
    <w:rPr>
      <w:rFonts w:ascii="Times New Roman"/>
      <w:b/>
      <w:bCs/>
      <w:kern w:val="2"/>
      <w:sz w:val="21"/>
      <w:szCs w:val="24"/>
    </w:rPr>
  </w:style>
  <w:style w:type="paragraph" w:styleId="af6">
    <w:name w:val="Body Text First Indent"/>
    <w:basedOn w:val="ab"/>
    <w:link w:val="Charc"/>
    <w:rsid w:val="00BE3C5A"/>
    <w:pPr>
      <w:spacing w:after="120" w:line="240" w:lineRule="auto"/>
      <w:ind w:firstLineChars="100" w:firstLine="420"/>
    </w:pPr>
    <w:rPr>
      <w:sz w:val="21"/>
    </w:rPr>
  </w:style>
  <w:style w:type="table" w:styleId="af7">
    <w:name w:val="Table Grid"/>
    <w:basedOn w:val="a6"/>
    <w:rsid w:val="00BE3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rsid w:val="00BE3C5A"/>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BE3C5A"/>
    <w:rPr>
      <w:b/>
      <w:bCs/>
    </w:rPr>
  </w:style>
  <w:style w:type="character" w:styleId="afa">
    <w:name w:val="page number"/>
    <w:basedOn w:val="a5"/>
    <w:rsid w:val="00BE3C5A"/>
  </w:style>
  <w:style w:type="character" w:styleId="afb">
    <w:name w:val="FollowedHyperlink"/>
    <w:rsid w:val="00BE3C5A"/>
    <w:rPr>
      <w:color w:val="800080"/>
      <w:u w:val="single"/>
    </w:rPr>
  </w:style>
  <w:style w:type="character" w:styleId="afc">
    <w:name w:val="Emphasis"/>
    <w:qFormat/>
    <w:rsid w:val="00BE3C5A"/>
    <w:rPr>
      <w:i/>
      <w:sz w:val="20"/>
    </w:rPr>
  </w:style>
  <w:style w:type="character" w:styleId="afd">
    <w:name w:val="Hyperlink"/>
    <w:qFormat/>
    <w:rsid w:val="00BE3C5A"/>
    <w:rPr>
      <w:color w:val="0000FF"/>
      <w:u w:val="single"/>
    </w:rPr>
  </w:style>
  <w:style w:type="character" w:styleId="afe">
    <w:name w:val="annotation reference"/>
    <w:basedOn w:val="a5"/>
    <w:qFormat/>
    <w:rsid w:val="00BE3C5A"/>
    <w:rPr>
      <w:sz w:val="21"/>
      <w:szCs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BE3C5A"/>
    <w:rPr>
      <w:rFonts w:ascii="Arial" w:eastAsia="黑体" w:hAnsi="Arial"/>
      <w:b/>
      <w:bCs/>
      <w:kern w:val="2"/>
      <w:sz w:val="28"/>
      <w:szCs w:val="28"/>
      <w:lang w:val="en-US" w:eastAsia="zh-CN" w:bidi="ar-SA"/>
    </w:rPr>
  </w:style>
  <w:style w:type="paragraph" w:customStyle="1" w:styleId="Chard">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BE3C5A"/>
    <w:rPr>
      <w:rFonts w:ascii="宋体" w:eastAsia="宋体" w:hAnsi="宋体"/>
      <w:b/>
      <w:bCs/>
      <w:kern w:val="2"/>
      <w:sz w:val="28"/>
      <w:szCs w:val="32"/>
      <w:lang w:val="en-US" w:eastAsia="zh-CN" w:bidi="ar-SA"/>
    </w:rPr>
  </w:style>
  <w:style w:type="character" w:customStyle="1" w:styleId="1Char">
    <w:name w:val="标题 1 Char"/>
    <w:link w:val="10"/>
    <w:rsid w:val="00BE3C5A"/>
    <w:rPr>
      <w:rFonts w:ascii="宋体" w:eastAsia="黑体" w:hAnsi="宋体"/>
      <w:b/>
      <w:bCs/>
      <w:kern w:val="44"/>
      <w:sz w:val="28"/>
      <w:szCs w:val="44"/>
      <w:lang w:val="en-US" w:eastAsia="zh-CN" w:bidi="ar-SA"/>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rsid w:val="00BE3C5A"/>
    <w:rPr>
      <w:rFonts w:eastAsia="宋体"/>
      <w:kern w:val="2"/>
      <w:sz w:val="21"/>
      <w:lang w:val="en-US" w:eastAsia="zh-CN" w:bidi="ar-SA"/>
    </w:rPr>
  </w:style>
  <w:style w:type="character" w:customStyle="1" w:styleId="3Char2">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1">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3">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2">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3">
    <w:name w:val="List Paragraph"/>
    <w:basedOn w:val="a3"/>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Char2">
    <w:name w:val="正文文本缩进 Char"/>
    <w:link w:val="ac"/>
    <w:rsid w:val="00BE3C5A"/>
    <w:rPr>
      <w:rFonts w:eastAsia="宋体"/>
      <w:kern w:val="2"/>
      <w:sz w:val="21"/>
      <w:szCs w:val="24"/>
      <w:lang w:val="en-US" w:eastAsia="zh-CN" w:bidi="ar-SA"/>
    </w:rPr>
  </w:style>
  <w:style w:type="character" w:customStyle="1" w:styleId="5Char">
    <w:name w:val="标题 5 Char"/>
    <w:link w:val="5"/>
    <w:rsid w:val="00BE3C5A"/>
    <w:rPr>
      <w:rFonts w:eastAsia="宋体"/>
      <w:b/>
      <w:kern w:val="2"/>
      <w:sz w:val="28"/>
      <w:lang w:val="en-US" w:eastAsia="zh-CN" w:bidi="ar-SA"/>
    </w:rPr>
  </w:style>
  <w:style w:type="character" w:customStyle="1" w:styleId="Chare">
    <w:name w:val="第*章 Char"/>
    <w:rsid w:val="00BE3C5A"/>
    <w:rPr>
      <w:rFonts w:ascii="Arial" w:eastAsia="黑体" w:hAnsi="Arial"/>
      <w:b/>
      <w:bCs/>
      <w:kern w:val="2"/>
      <w:sz w:val="32"/>
      <w:szCs w:val="32"/>
    </w:rPr>
  </w:style>
  <w:style w:type="character" w:customStyle="1" w:styleId="1Char0">
    <w:name w:val="章标题1 Char"/>
    <w:rsid w:val="00BE3C5A"/>
    <w:rPr>
      <w:rFonts w:eastAsia="宋体"/>
      <w:b/>
      <w:bCs/>
      <w:kern w:val="2"/>
      <w:sz w:val="32"/>
      <w:szCs w:val="32"/>
      <w:lang w:val="en-US" w:eastAsia="zh-CN" w:bidi="ar-SA"/>
    </w:rPr>
  </w:style>
  <w:style w:type="character" w:customStyle="1" w:styleId="6Char">
    <w:name w:val="标题 6 Char"/>
    <w:link w:val="6"/>
    <w:rsid w:val="00BE3C5A"/>
    <w:rPr>
      <w:rFonts w:ascii="Arial" w:eastAsia="黑体" w:hAnsi="Arial"/>
      <w:b/>
      <w:kern w:val="2"/>
      <w:sz w:val="24"/>
      <w:lang w:val="en-US" w:eastAsia="zh-CN" w:bidi="ar-SA"/>
    </w:rPr>
  </w:style>
  <w:style w:type="character" w:customStyle="1" w:styleId="7Char">
    <w:name w:val="标题 7 Char"/>
    <w:link w:val="7"/>
    <w:rsid w:val="00BE3C5A"/>
    <w:rPr>
      <w:rFonts w:eastAsia="宋体"/>
      <w:b/>
      <w:kern w:val="2"/>
      <w:sz w:val="24"/>
      <w:lang w:val="en-US" w:eastAsia="zh-CN" w:bidi="ar-SA"/>
    </w:rPr>
  </w:style>
  <w:style w:type="character" w:customStyle="1" w:styleId="8Char">
    <w:name w:val="标题 8 Char"/>
    <w:link w:val="8"/>
    <w:rsid w:val="00BE3C5A"/>
    <w:rPr>
      <w:rFonts w:ascii="Arial" w:eastAsia="黑体" w:hAnsi="Arial"/>
      <w:kern w:val="2"/>
      <w:sz w:val="24"/>
      <w:lang w:val="en-US" w:eastAsia="zh-CN" w:bidi="ar-SA"/>
    </w:rPr>
  </w:style>
  <w:style w:type="character" w:customStyle="1" w:styleId="9Char">
    <w:name w:val="标题 9 Char"/>
    <w:link w:val="9"/>
    <w:rsid w:val="00BE3C5A"/>
    <w:rPr>
      <w:rFonts w:ascii="Arial" w:eastAsia="黑体" w:hAnsi="Arial"/>
      <w:kern w:val="2"/>
      <w:sz w:val="21"/>
      <w:lang w:val="en-US" w:eastAsia="zh-CN" w:bidi="ar-SA"/>
    </w:rPr>
  </w:style>
  <w:style w:type="character" w:customStyle="1" w:styleId="Chara">
    <w:name w:val="标题 Char"/>
    <w:link w:val="af4"/>
    <w:rsid w:val="00BE3C5A"/>
    <w:rPr>
      <w:rFonts w:ascii="Arial" w:eastAsia="隶书" w:hAnsi="Arial" w:cs="Arial"/>
      <w:b/>
      <w:bCs/>
      <w:kern w:val="2"/>
      <w:sz w:val="32"/>
      <w:szCs w:val="32"/>
      <w:lang w:val="en-US" w:eastAsia="zh-CN" w:bidi="ar-SA"/>
    </w:rPr>
  </w:style>
  <w:style w:type="character" w:customStyle="1" w:styleId="Char4">
    <w:name w:val="日期 Char"/>
    <w:link w:val="ae"/>
    <w:rsid w:val="00BE3C5A"/>
    <w:rPr>
      <w:rFonts w:ascii="宋体" w:eastAsia="宋体" w:hAnsi="Courier New"/>
      <w:kern w:val="2"/>
      <w:sz w:val="32"/>
      <w:lang w:val="en-US" w:eastAsia="zh-CN" w:bidi="ar-SA"/>
    </w:rPr>
  </w:style>
  <w:style w:type="character" w:customStyle="1" w:styleId="HTMLChar">
    <w:name w:val="HTML 预设格式 Char"/>
    <w:link w:val="HTML"/>
    <w:rsid w:val="00BE3C5A"/>
    <w:rPr>
      <w:rFonts w:ascii="Arial Unicode MS" w:eastAsia="Arial Unicode MS" w:hAnsi="Arial Unicode MS"/>
      <w:color w:val="000000"/>
      <w:lang w:val="en-US" w:eastAsia="zh-CN" w:bidi="ar-SA"/>
    </w:rPr>
  </w:style>
  <w:style w:type="character" w:customStyle="1" w:styleId="Char3">
    <w:name w:val="纯文本 Char"/>
    <w:link w:val="ad"/>
    <w:rsid w:val="00BE3C5A"/>
    <w:rPr>
      <w:rFonts w:ascii="宋体" w:eastAsia="宋体" w:hAnsi="Courier New"/>
      <w:kern w:val="2"/>
      <w:sz w:val="21"/>
      <w:lang w:val="en-US" w:eastAsia="zh-CN" w:bidi="ar-SA"/>
    </w:rPr>
  </w:style>
  <w:style w:type="character" w:customStyle="1" w:styleId="Charf">
    <w:name w:val="正文文字首行缩进 Char"/>
    <w:rsid w:val="00BE3C5A"/>
    <w:rPr>
      <w:kern w:val="2"/>
      <w:sz w:val="21"/>
      <w:szCs w:val="24"/>
    </w:rPr>
  </w:style>
  <w:style w:type="character" w:customStyle="1" w:styleId="Char1">
    <w:name w:val="正文文本 Char"/>
    <w:link w:val="ab"/>
    <w:rsid w:val="00BE3C5A"/>
    <w:rPr>
      <w:rFonts w:eastAsia="宋体"/>
      <w:b/>
      <w:bCs/>
      <w:kern w:val="2"/>
      <w:sz w:val="24"/>
      <w:szCs w:val="24"/>
      <w:lang w:val="en-US" w:eastAsia="zh-CN" w:bidi="ar-SA"/>
    </w:rPr>
  </w:style>
  <w:style w:type="character" w:customStyle="1" w:styleId="2Char0">
    <w:name w:val="正文文本缩进 2 Char"/>
    <w:link w:val="20"/>
    <w:rsid w:val="00BE3C5A"/>
    <w:rPr>
      <w:rFonts w:ascii="宋体" w:eastAsia="宋体" w:hAnsi="宋体"/>
      <w:kern w:val="2"/>
      <w:sz w:val="21"/>
      <w:szCs w:val="24"/>
      <w:lang w:val="en-US" w:eastAsia="zh-CN" w:bidi="ar-SA"/>
    </w:rPr>
  </w:style>
  <w:style w:type="character" w:customStyle="1" w:styleId="Char7">
    <w:name w:val="页眉 Char"/>
    <w:link w:val="af1"/>
    <w:uiPriority w:val="99"/>
    <w:rsid w:val="00BE3C5A"/>
    <w:rPr>
      <w:rFonts w:eastAsia="宋体"/>
      <w:kern w:val="2"/>
      <w:sz w:val="18"/>
      <w:szCs w:val="18"/>
      <w:lang w:val="en-US" w:eastAsia="zh-CN" w:bidi="ar-SA"/>
    </w:rPr>
  </w:style>
  <w:style w:type="character" w:customStyle="1" w:styleId="3Char0">
    <w:name w:val="正文文本缩进 3 Char"/>
    <w:link w:val="33"/>
    <w:rsid w:val="00BE3C5A"/>
    <w:rPr>
      <w:rFonts w:ascii="宋体" w:eastAsia="宋体"/>
      <w:b/>
      <w:bCs/>
      <w:kern w:val="2"/>
      <w:sz w:val="24"/>
      <w:szCs w:val="24"/>
      <w:lang w:val="en-US" w:eastAsia="zh-CN" w:bidi="ar-SA"/>
    </w:rPr>
  </w:style>
  <w:style w:type="character" w:customStyle="1" w:styleId="2Char1">
    <w:name w:val="正文文本 2 Char"/>
    <w:link w:val="22"/>
    <w:rsid w:val="00BE3C5A"/>
    <w:rPr>
      <w:rFonts w:eastAsia="宋体"/>
      <w:kern w:val="2"/>
      <w:sz w:val="24"/>
      <w:szCs w:val="24"/>
      <w:lang w:val="en-US" w:eastAsia="zh-CN" w:bidi="ar-SA"/>
    </w:rPr>
  </w:style>
  <w:style w:type="character" w:customStyle="1" w:styleId="Char6">
    <w:name w:val="页脚 Char"/>
    <w:link w:val="af0"/>
    <w:rsid w:val="00BE3C5A"/>
    <w:rPr>
      <w:rFonts w:eastAsia="宋体"/>
      <w:kern w:val="2"/>
      <w:sz w:val="18"/>
      <w:szCs w:val="18"/>
      <w:lang w:val="en-US" w:eastAsia="zh-CN" w:bidi="ar-SA"/>
    </w:rPr>
  </w:style>
  <w:style w:type="character" w:customStyle="1" w:styleId="3Char">
    <w:name w:val="正文文本 3 Char"/>
    <w:link w:val="31"/>
    <w:rsid w:val="00BE3C5A"/>
    <w:rPr>
      <w:rFonts w:eastAsia="宋体"/>
      <w:kern w:val="2"/>
      <w:sz w:val="16"/>
      <w:szCs w:val="16"/>
      <w:lang w:val="en-US" w:eastAsia="zh-CN" w:bidi="ar-SA"/>
    </w:rPr>
  </w:style>
  <w:style w:type="character" w:customStyle="1" w:styleId="Char5">
    <w:name w:val="批注框文本 Char"/>
    <w:link w:val="af"/>
    <w:semiHidden/>
    <w:rsid w:val="00BE3C5A"/>
    <w:rPr>
      <w:rFonts w:eastAsia="宋体"/>
      <w:kern w:val="2"/>
      <w:sz w:val="18"/>
      <w:szCs w:val="18"/>
      <w:lang w:val="en-US" w:eastAsia="zh-CN" w:bidi="ar-SA"/>
    </w:rPr>
  </w:style>
  <w:style w:type="paragraph" w:customStyle="1" w:styleId="14">
    <w:name w:val="样式1"/>
    <w:basedOn w:val="af4"/>
    <w:rsid w:val="00BE3C5A"/>
    <w:pPr>
      <w:spacing w:before="120" w:after="120"/>
    </w:pPr>
    <w:rPr>
      <w:rFonts w:eastAsia="黑体"/>
      <w:b w:val="0"/>
      <w:sz w:val="30"/>
      <w:szCs w:val="21"/>
    </w:rPr>
  </w:style>
  <w:style w:type="paragraph" w:customStyle="1" w:styleId="23">
    <w:name w:val="样式2"/>
    <w:basedOn w:val="af4"/>
    <w:next w:val="14"/>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b"/>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BE3C5A"/>
    <w:pPr>
      <w:tabs>
        <w:tab w:val="left" w:pos="842"/>
      </w:tabs>
      <w:spacing w:line="360" w:lineRule="auto"/>
      <w:ind w:left="842" w:hanging="420"/>
    </w:pPr>
    <w:rPr>
      <w:sz w:val="24"/>
    </w:rPr>
  </w:style>
  <w:style w:type="paragraph" w:customStyle="1" w:styleId="aff4">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5">
    <w:name w:val="缺省文本"/>
    <w:basedOn w:val="a3"/>
    <w:rsid w:val="00BE3C5A"/>
    <w:pPr>
      <w:autoSpaceDE w:val="0"/>
      <w:autoSpaceDN w:val="0"/>
      <w:adjustRightInd w:val="0"/>
      <w:jc w:val="left"/>
    </w:pPr>
    <w:rPr>
      <w:kern w:val="0"/>
    </w:rPr>
  </w:style>
  <w:style w:type="paragraph" w:customStyle="1" w:styleId="aff6">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rsid w:val="00BE3C5A"/>
    <w:rPr>
      <w:color w:val="000000"/>
      <w:spacing w:val="260"/>
      <w:sz w:val="18"/>
      <w:szCs w:val="18"/>
      <w:u w:val="none"/>
    </w:rPr>
  </w:style>
  <w:style w:type="paragraph" w:customStyle="1" w:styleId="aff8">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rsid w:val="00BE3C5A"/>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sid w:val="00BE3C5A"/>
    <w:rPr>
      <w:rFonts w:eastAsia="宋体"/>
      <w:b/>
      <w:bCs/>
      <w:kern w:val="2"/>
      <w:sz w:val="21"/>
      <w:szCs w:val="24"/>
      <w:lang w:val="en-US" w:eastAsia="zh-CN" w:bidi="ar-SA"/>
    </w:rPr>
  </w:style>
  <w:style w:type="paragraph" w:customStyle="1" w:styleId="Charf0">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1">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2">
    <w:name w:val="8"/>
    <w:basedOn w:val="a3"/>
    <w:next w:val="ac"/>
    <w:rsid w:val="00BE3C5A"/>
    <w:pPr>
      <w:spacing w:after="120"/>
      <w:ind w:leftChars="200" w:left="420"/>
    </w:pPr>
  </w:style>
  <w:style w:type="paragraph" w:customStyle="1" w:styleId="71">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1">
    <w:name w:val="5"/>
    <w:basedOn w:val="a3"/>
    <w:rsid w:val="00BE3C5A"/>
    <w:pPr>
      <w:autoSpaceDE w:val="0"/>
      <w:autoSpaceDN w:val="0"/>
      <w:adjustRightInd w:val="0"/>
      <w:jc w:val="left"/>
    </w:pPr>
    <w:rPr>
      <w:rFonts w:ascii="宋体"/>
      <w:b/>
      <w:bCs/>
      <w:kern w:val="0"/>
      <w:sz w:val="18"/>
      <w:szCs w:val="18"/>
    </w:rPr>
  </w:style>
  <w:style w:type="paragraph" w:customStyle="1" w:styleId="61">
    <w:name w:val="6"/>
    <w:basedOn w:val="51"/>
    <w:rsid w:val="00BE3C5A"/>
    <w:pPr>
      <w:spacing w:line="270" w:lineRule="atLeast"/>
      <w:jc w:val="both"/>
    </w:pPr>
    <w:rPr>
      <w:b w:val="0"/>
      <w:bCs w:val="0"/>
    </w:rPr>
  </w:style>
  <w:style w:type="paragraph" w:customStyle="1" w:styleId="aff9">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rsid w:val="00BE3C5A"/>
    <w:pPr>
      <w:adjustRightInd w:val="0"/>
      <w:jc w:val="center"/>
    </w:pPr>
    <w:rPr>
      <w:rFonts w:ascii="宋体"/>
      <w:sz w:val="24"/>
      <w:szCs w:val="20"/>
    </w:rPr>
  </w:style>
  <w:style w:type="character" w:customStyle="1" w:styleId="affe">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
    <w:name w:val="缩进正文"/>
    <w:basedOn w:val="a3"/>
    <w:link w:val="Charf1"/>
    <w:rsid w:val="00BE3C5A"/>
    <w:pPr>
      <w:ind w:firstLineChars="200" w:firstLine="560"/>
    </w:pPr>
    <w:rPr>
      <w:rFonts w:eastAsia="仿宋_GB2312" w:cs="宋体"/>
      <w:sz w:val="28"/>
      <w:szCs w:val="20"/>
    </w:rPr>
  </w:style>
  <w:style w:type="character" w:customStyle="1" w:styleId="Charf1">
    <w:name w:val="缩进正文 Char"/>
    <w:link w:val="afff"/>
    <w:rsid w:val="00BE3C5A"/>
    <w:rPr>
      <w:rFonts w:eastAsia="仿宋_GB2312" w:cs="宋体"/>
      <w:kern w:val="2"/>
      <w:sz w:val="28"/>
      <w:lang w:val="en-US" w:eastAsia="zh-CN" w:bidi="ar-SA"/>
    </w:rPr>
  </w:style>
  <w:style w:type="paragraph" w:customStyle="1" w:styleId="15">
    <w:name w:val="列出段落1"/>
    <w:basedOn w:val="a3"/>
    <w:qFormat/>
    <w:rsid w:val="00BE3C5A"/>
    <w:pPr>
      <w:ind w:firstLineChars="200" w:firstLine="420"/>
    </w:pPr>
    <w:rPr>
      <w:rFonts w:ascii="Calibri" w:hAnsi="Calibri" w:cs="Calibri"/>
      <w:szCs w:val="21"/>
    </w:rPr>
  </w:style>
  <w:style w:type="character" w:customStyle="1" w:styleId="Char0">
    <w:name w:val="批注文字 Char"/>
    <w:basedOn w:val="a5"/>
    <w:link w:val="aa"/>
    <w:qFormat/>
    <w:rsid w:val="00BE3C5A"/>
    <w:rPr>
      <w:rFonts w:ascii="宋体"/>
      <w:sz w:val="34"/>
    </w:rPr>
  </w:style>
  <w:style w:type="character" w:customStyle="1" w:styleId="Charb">
    <w:name w:val="批注主题 Char"/>
    <w:basedOn w:val="Char0"/>
    <w:link w:val="af5"/>
    <w:rsid w:val="00BE3C5A"/>
    <w:rPr>
      <w:rFonts w:ascii="宋体"/>
      <w:sz w:val="34"/>
    </w:rPr>
  </w:style>
  <w:style w:type="paragraph" w:customStyle="1" w:styleId="afff0">
    <w:name w:val="评价"/>
    <w:basedOn w:val="a3"/>
    <w:rsid w:val="00BE3C5A"/>
    <w:pPr>
      <w:spacing w:afterLines="20"/>
      <w:ind w:firstLineChars="200" w:firstLine="1446"/>
    </w:pPr>
    <w:rPr>
      <w:rFonts w:ascii="Calibri" w:hAnsi="Calibri"/>
      <w:sz w:val="24"/>
    </w:rPr>
  </w:style>
  <w:style w:type="paragraph" w:customStyle="1" w:styleId="16">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f2">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0">
    <w:name w:val="正文文本缩进 3 Char1"/>
    <w:semiHidden/>
    <w:rsid w:val="00BE3C5A"/>
    <w:rPr>
      <w:sz w:val="20"/>
    </w:rPr>
  </w:style>
  <w:style w:type="character" w:customStyle="1" w:styleId="font21">
    <w:name w:val="font21"/>
    <w:rsid w:val="00BE3C5A"/>
    <w:rPr>
      <w:color w:val="FF0000"/>
      <w:sz w:val="20"/>
      <w:u w:val="none"/>
    </w:rPr>
  </w:style>
  <w:style w:type="character" w:customStyle="1" w:styleId="17">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0">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1">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8">
    <w:name w:val="明显参考1"/>
    <w:qFormat/>
    <w:rsid w:val="00BE3C5A"/>
    <w:rPr>
      <w:b/>
      <w:sz w:val="20"/>
    </w:rPr>
  </w:style>
  <w:style w:type="character" w:customStyle="1" w:styleId="apple-converted-space">
    <w:name w:val="apple-converted-space"/>
    <w:rsid w:val="00BE3C5A"/>
    <w:rPr>
      <w:sz w:val="20"/>
    </w:rPr>
  </w:style>
  <w:style w:type="character" w:customStyle="1" w:styleId="19">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a">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1">
    <w:name w:val="正文文本 2 Char1"/>
    <w:semiHidden/>
    <w:rsid w:val="00BE3C5A"/>
    <w:rPr>
      <w:sz w:val="20"/>
    </w:rPr>
  </w:style>
  <w:style w:type="character" w:customStyle="1" w:styleId="font31">
    <w:name w:val="font31"/>
    <w:rsid w:val="00BE3C5A"/>
    <w:rPr>
      <w:color w:val="FF0000"/>
      <w:sz w:val="20"/>
      <w:u w:val="none"/>
      <w:vertAlign w:val="superscript"/>
    </w:rPr>
  </w:style>
  <w:style w:type="character" w:customStyle="1" w:styleId="1b">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5">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2">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4">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3">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Char8">
    <w:name w:val="副标题 Char"/>
    <w:basedOn w:val="a5"/>
    <w:link w:val="af2"/>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2">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c">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1">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2">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2">
    <w:name w:val="列出段落7"/>
    <w:basedOn w:val="a3"/>
    <w:next w:val="toc58"/>
    <w:rsid w:val="00BE3C5A"/>
    <w:pPr>
      <w:ind w:firstLine="420"/>
    </w:pPr>
    <w:rPr>
      <w:rFonts w:hAnsi="Calibri"/>
      <w:kern w:val="0"/>
      <w:szCs w:val="20"/>
    </w:rPr>
  </w:style>
  <w:style w:type="paragraph" w:customStyle="1" w:styleId="xl78">
    <w:name w:val="xl78"/>
    <w:basedOn w:val="a3"/>
    <w:next w:val="toc710"/>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3">
    <w:name w:val="Quote"/>
    <w:next w:val="a3"/>
    <w:link w:val="Charf3"/>
    <w:qFormat/>
    <w:rsid w:val="00BE3C5A"/>
    <w:pPr>
      <w:wordWrap w:val="0"/>
      <w:spacing w:before="200" w:after="160"/>
      <w:ind w:left="864" w:right="864"/>
      <w:jc w:val="center"/>
    </w:pPr>
    <w:rPr>
      <w:rFonts w:ascii="Calibri" w:hAnsi="Calibri"/>
      <w:i/>
      <w:sz w:val="21"/>
    </w:rPr>
  </w:style>
  <w:style w:type="character" w:customStyle="1" w:styleId="Charf3">
    <w:name w:val="引用 Char"/>
    <w:basedOn w:val="a5"/>
    <w:link w:val="afff3"/>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4">
    <w:name w:val="Intense Quote"/>
    <w:next w:val="a3"/>
    <w:link w:val="Charf4"/>
    <w:qFormat/>
    <w:rsid w:val="00BE3C5A"/>
    <w:pPr>
      <w:wordWrap w:val="0"/>
      <w:spacing w:before="360" w:after="360"/>
      <w:ind w:left="950" w:right="950"/>
      <w:jc w:val="center"/>
    </w:pPr>
    <w:rPr>
      <w:rFonts w:ascii="Calibri" w:hAnsi="Calibri"/>
      <w:i/>
      <w:sz w:val="21"/>
    </w:rPr>
  </w:style>
  <w:style w:type="character" w:customStyle="1" w:styleId="Charf4">
    <w:name w:val="明显引用 Char"/>
    <w:basedOn w:val="a5"/>
    <w:link w:val="afff4"/>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Char9">
    <w:name w:val="普通(网站) Char"/>
    <w:link w:val="af3"/>
    <w:uiPriority w:val="99"/>
    <w:rsid w:val="003F6BFD"/>
    <w:rPr>
      <w:kern w:val="2"/>
      <w:sz w:val="24"/>
      <w:szCs w:val="24"/>
    </w:rPr>
  </w:style>
  <w:style w:type="character" w:customStyle="1" w:styleId="Char21">
    <w:name w:val="批注文字 Char2"/>
    <w:basedOn w:val="a5"/>
    <w:semiHidden/>
    <w:rsid w:val="006F7C11"/>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E0E5E-9464-4401-A0EE-288C657C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53</Pages>
  <Words>40405</Words>
  <Characters>5171</Characters>
  <Application>Microsoft Office Word</Application>
  <DocSecurity>0</DocSecurity>
  <Lines>43</Lines>
  <Paragraphs>90</Paragraphs>
  <ScaleCrop>false</ScaleCrop>
  <Company>Microsoft</Company>
  <LinksUpToDate>false</LinksUpToDate>
  <CharactersWithSpaces>45486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72</cp:revision>
  <cp:lastPrinted>2018-11-06T09:21:00Z</cp:lastPrinted>
  <dcterms:created xsi:type="dcterms:W3CDTF">2019-12-17T03:44:00Z</dcterms:created>
  <dcterms:modified xsi:type="dcterms:W3CDTF">2020-11-18T01:16:00Z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