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5C" w:rsidRPr="00E77E93" w:rsidRDefault="0028665C" w:rsidP="0028665C">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Pr>
          <w:rFonts w:ascii="宋体" w:hAnsi="宋体" w:cs="宋体" w:hint="eastAsia"/>
          <w:kern w:val="0"/>
          <w:szCs w:val="21"/>
          <w:lang w:bidi="ar"/>
        </w:rPr>
        <w:t>以实际产生金额为准</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Pr="008F6962">
        <w:rPr>
          <w:rFonts w:ascii="宋体" w:hAnsi="宋体" w:cs="宋体" w:hint="eastAsia"/>
          <w:kern w:val="0"/>
          <w:szCs w:val="21"/>
          <w:lang w:bidi="ar"/>
        </w:rPr>
        <w:t xml:space="preserve"> </w:t>
      </w:r>
      <w:r>
        <w:rPr>
          <w:rFonts w:ascii="宋体" w:hAnsi="宋体" w:cs="宋体" w:hint="eastAsia"/>
          <w:kern w:val="0"/>
          <w:szCs w:val="21"/>
          <w:lang w:bidi="ar"/>
        </w:rPr>
        <w:t>以实际产生金额为准</w:t>
      </w:r>
    </w:p>
    <w:p w:rsidR="0028665C" w:rsidRPr="00E77E93" w:rsidRDefault="0028665C" w:rsidP="0028665C">
      <w:pPr>
        <w:rPr>
          <w:rFonts w:ascii="新宋体" w:eastAsia="新宋体" w:hAnsi="新宋体" w:cs="宋体"/>
          <w:szCs w:val="21"/>
        </w:rPr>
      </w:pPr>
    </w:p>
    <w:p w:rsidR="0028665C" w:rsidRPr="00B24B39"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（二）项目概况:</w:t>
      </w:r>
      <w:r w:rsidRPr="00B24B39">
        <w:rPr>
          <w:rFonts w:hint="eastAsia"/>
        </w:rPr>
        <w:t xml:space="preserve"> </w:t>
      </w:r>
      <w:r w:rsidRPr="00B24B39">
        <w:rPr>
          <w:rFonts w:ascii="新宋体" w:eastAsia="新宋体" w:hAnsi="新宋体" w:cs="宋体" w:hint="eastAsia"/>
          <w:szCs w:val="21"/>
        </w:rPr>
        <w:t>根据《深圳市人民政府办公厅关于进一步加强义务教育阶段学生午餐午休管理的意见》（深府办【2018】8号文）要求，深圳市南山区第二外语学校202</w:t>
      </w:r>
      <w:r>
        <w:rPr>
          <w:rFonts w:ascii="新宋体" w:eastAsia="新宋体" w:hAnsi="新宋体" w:cs="宋体"/>
          <w:szCs w:val="21"/>
        </w:rPr>
        <w:t>1</w:t>
      </w:r>
      <w:r w:rsidRPr="00B24B39">
        <w:rPr>
          <w:rFonts w:ascii="新宋体" w:eastAsia="新宋体" w:hAnsi="新宋体" w:cs="宋体" w:hint="eastAsia"/>
          <w:szCs w:val="21"/>
        </w:rPr>
        <w:t>年</w:t>
      </w:r>
      <w:r>
        <w:rPr>
          <w:rFonts w:ascii="新宋体" w:eastAsia="新宋体" w:hAnsi="新宋体" w:cs="宋体"/>
          <w:szCs w:val="21"/>
        </w:rPr>
        <w:t xml:space="preserve">  </w:t>
      </w:r>
      <w:r w:rsidRPr="00B24B39">
        <w:rPr>
          <w:rFonts w:ascii="新宋体" w:eastAsia="新宋体" w:hAnsi="新宋体" w:cs="宋体" w:hint="eastAsia"/>
          <w:szCs w:val="21"/>
        </w:rPr>
        <w:t>月起将聘请具有相关资质的教育服务公司负责午餐午休管理管理工作，教育服务企业的选择将以公开招标的方式进行，现欢迎具有相关资质的教育服务企业参加投标。</w:t>
      </w:r>
      <w:r w:rsidR="00113ED0">
        <w:rPr>
          <w:rFonts w:ascii="新宋体" w:eastAsia="新宋体" w:hAnsi="新宋体" w:cs="宋体" w:hint="eastAsia"/>
          <w:szCs w:val="21"/>
        </w:rPr>
        <w:t>实际用餐人数以报名参加午餐人数为准</w:t>
      </w:r>
      <w:bookmarkStart w:id="0" w:name="_GoBack"/>
      <w:bookmarkEnd w:id="0"/>
      <w:r w:rsidRPr="00B24B39">
        <w:rPr>
          <w:rFonts w:ascii="新宋体" w:eastAsia="新宋体" w:hAnsi="新宋体" w:cs="宋体" w:hint="eastAsia"/>
          <w:szCs w:val="21"/>
        </w:rPr>
        <w:t>。</w:t>
      </w:r>
    </w:p>
    <w:p w:rsidR="0028665C" w:rsidRPr="00FA4F9B" w:rsidRDefault="0028665C" w:rsidP="0028665C">
      <w:pPr>
        <w:rPr>
          <w:b/>
          <w:bCs/>
          <w:szCs w:val="21"/>
        </w:rPr>
      </w:pPr>
    </w:p>
    <w:p w:rsidR="0028665C" w:rsidRPr="00E77E93" w:rsidRDefault="0028665C" w:rsidP="0028665C">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四、项目技术要求</w:t>
      </w:r>
    </w:p>
    <w:p w:rsidR="0028665C" w:rsidRDefault="0028665C" w:rsidP="0028665C">
      <w:pPr>
        <w:spacing w:line="360"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1、提</w:t>
      </w:r>
      <w:r>
        <w:rPr>
          <w:rFonts w:asciiTheme="majorEastAsia" w:eastAsiaTheme="majorEastAsia" w:hAnsiTheme="majorEastAsia" w:cstheme="majorEastAsia" w:hint="eastAsia"/>
          <w:szCs w:val="21"/>
        </w:rPr>
        <w:t>供服务范围及要求：</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1.1学生午餐分发与管理；</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1.2学生午餐后至午休前的安全管理；</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1.3学生午休管理。</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1.4有完善的安全管理制度和工作流程，具有从业人员培训制度。</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1.5书面承诺午餐午休管理人员均持有深圳市餐饮行业从业人员健康证。</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1.6午餐午休管理人员均有一定的教育工作背景，具有相应的管理能力，均有统一服装，统一标识。</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1.7为所有参与学校午餐午休的学生购买保险。</w:t>
      </w:r>
    </w:p>
    <w:p w:rsidR="0028665C" w:rsidRDefault="0028665C" w:rsidP="0028665C">
      <w:pPr>
        <w:spacing w:line="360" w:lineRule="auto"/>
        <w:ind w:firstLineChars="100" w:firstLine="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1.8有完整的服务方案。</w:t>
      </w:r>
    </w:p>
    <w:p w:rsidR="0028665C" w:rsidRDefault="0028665C" w:rsidP="0028665C">
      <w:pPr>
        <w:spacing w:line="360" w:lineRule="auto"/>
        <w:ind w:firstLineChars="100" w:firstLine="210"/>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rPr>
        <w:t>1.9向采购单位报送委派服务项目负责人及其服务项目主要成员名单、服务规划，完成服务协议范围内的业务。</w:t>
      </w:r>
    </w:p>
    <w:p w:rsidR="0028665C" w:rsidRDefault="0028665C" w:rsidP="0028665C">
      <w:pPr>
        <w:spacing w:line="360" w:lineRule="auto"/>
        <w:ind w:firstLineChars="100" w:firstLine="210"/>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kern w:val="0"/>
          <w:szCs w:val="21"/>
        </w:rPr>
        <w:t>1.10运营期内应服从学校的管理，按照国家法律、法规、规章、政策，自觉维护承租该场地的消防、环保、安全、卫生等工作。投标人自觉维护场地整体美观及场地卫生，采购人不对外承担任何责任</w:t>
      </w:r>
      <w:r>
        <w:rPr>
          <w:rFonts w:asciiTheme="majorEastAsia" w:eastAsiaTheme="majorEastAsia" w:hAnsiTheme="majorEastAsia" w:cstheme="majorEastAsia" w:hint="eastAsia"/>
          <w:szCs w:val="21"/>
        </w:rPr>
        <w:t>。</w:t>
      </w:r>
    </w:p>
    <w:p w:rsidR="0028665C" w:rsidRDefault="0028665C" w:rsidP="0028665C">
      <w:pPr>
        <w:pStyle w:val="a5"/>
        <w:ind w:firstLineChars="100" w:firstLine="211"/>
      </w:pPr>
      <w:r>
        <w:rPr>
          <w:rFonts w:asciiTheme="majorEastAsia" w:eastAsiaTheme="majorEastAsia" w:hAnsiTheme="majorEastAsia" w:cstheme="majorEastAsia" w:hint="eastAsia"/>
          <w:sz w:val="21"/>
          <w:szCs w:val="21"/>
        </w:rPr>
        <w:t>1.11</w:t>
      </w:r>
      <w:r>
        <w:rPr>
          <w:rFonts w:asciiTheme="majorEastAsia" w:eastAsiaTheme="majorEastAsia" w:hAnsiTheme="majorEastAsia" w:cstheme="majorEastAsia" w:hint="eastAsia"/>
          <w:color w:val="000000"/>
          <w:kern w:val="0"/>
          <w:sz w:val="21"/>
          <w:szCs w:val="21"/>
        </w:rPr>
        <w:t>投标人应合法用工，对于运营期间及在此之前投标人与员工的劳资纠纷投标人应妥善处理，采购人不承担任何责任。</w:t>
      </w:r>
    </w:p>
    <w:p w:rsidR="0028665C" w:rsidRDefault="0028665C" w:rsidP="0028665C">
      <w:pPr>
        <w:spacing w:line="360" w:lineRule="auto"/>
        <w:jc w:val="left"/>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kern w:val="0"/>
          <w:szCs w:val="21"/>
        </w:rPr>
        <w:t>2、经费来源：财政资金。</w:t>
      </w:r>
    </w:p>
    <w:p w:rsidR="0028665C" w:rsidRPr="00B24B39" w:rsidRDefault="0028665C" w:rsidP="0028665C">
      <w:pPr>
        <w:spacing w:line="360" w:lineRule="auto"/>
        <w:rPr>
          <w:b/>
        </w:rPr>
      </w:pPr>
      <w:r>
        <w:rPr>
          <w:rFonts w:asciiTheme="majorEastAsia" w:eastAsiaTheme="majorEastAsia" w:hAnsiTheme="majorEastAsia" w:cstheme="majorEastAsia" w:hint="eastAsia"/>
          <w:color w:val="000000"/>
          <w:kern w:val="0"/>
          <w:szCs w:val="21"/>
        </w:rPr>
        <w:t>3、控制金额：以实际产生金额为准</w:t>
      </w:r>
    </w:p>
    <w:p w:rsidR="0028665C" w:rsidRPr="00A228B5" w:rsidRDefault="0028665C" w:rsidP="0028665C">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w:t>
      </w:r>
      <w:r w:rsidRPr="00A228B5">
        <w:rPr>
          <w:rFonts w:ascii="华文中宋" w:eastAsia="华文中宋" w:hAnsi="华文中宋" w:hint="eastAsia"/>
          <w:kern w:val="0"/>
          <w:sz w:val="28"/>
          <w:szCs w:val="28"/>
        </w:rPr>
        <w:t>项目商务要求</w:t>
      </w:r>
    </w:p>
    <w:p w:rsidR="0028665C" w:rsidRDefault="0028665C" w:rsidP="0028665C">
      <w:pPr>
        <w:spacing w:line="360" w:lineRule="auto"/>
        <w:rPr>
          <w:rFonts w:ascii="新宋体" w:eastAsia="新宋体" w:hAnsi="新宋体"/>
        </w:rPr>
      </w:pPr>
      <w:r w:rsidRPr="00A228B5">
        <w:rPr>
          <w:rFonts w:ascii="新宋体" w:eastAsia="新宋体" w:hAnsi="新宋体" w:cs="宋体" w:hint="eastAsia"/>
          <w:szCs w:val="21"/>
        </w:rPr>
        <w:lastRenderedPageBreak/>
        <w:t>（一）服务期限：一年，具体项目完成时间由采购人与中标单位具体商定。</w:t>
      </w:r>
      <w:r w:rsidRPr="00A228B5">
        <w:rPr>
          <w:rFonts w:hint="eastAsia"/>
        </w:rPr>
        <w:t>该项目为</w:t>
      </w:r>
      <w:r>
        <w:rPr>
          <w:rFonts w:hint="eastAsia"/>
        </w:rPr>
        <w:t>长期服务项目，合同期限可以延续，但最长不得超过三十六个月</w:t>
      </w:r>
      <w:r>
        <w:rPr>
          <w:rFonts w:ascii="新宋体" w:eastAsia="新宋体" w:hAnsi="新宋体" w:hint="eastAsia"/>
        </w:rPr>
        <w:t>。</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（二）付款方式：</w:t>
      </w:r>
      <w:r>
        <w:rPr>
          <w:rFonts w:ascii="新宋体" w:eastAsia="新宋体" w:hAnsi="新宋体" w:cs="宋体" w:hint="eastAsia"/>
          <w:szCs w:val="21"/>
        </w:rPr>
        <w:t>由</w:t>
      </w:r>
      <w:r>
        <w:rPr>
          <w:rFonts w:ascii="新宋体" w:eastAsia="新宋体" w:hAnsi="新宋体" w:cs="宋体"/>
          <w:szCs w:val="21"/>
        </w:rPr>
        <w:t>采购人出资，并在签订合同逐月支付费用给中标人，</w:t>
      </w:r>
      <w:r>
        <w:rPr>
          <w:rFonts w:ascii="新宋体" w:eastAsia="新宋体" w:hAnsi="新宋体" w:cs="宋体" w:hint="eastAsia"/>
          <w:szCs w:val="21"/>
        </w:rPr>
        <w:t>每人每天150元</w:t>
      </w:r>
      <w:r>
        <w:rPr>
          <w:rFonts w:ascii="新宋体" w:eastAsia="新宋体" w:hAnsi="新宋体" w:cs="宋体"/>
          <w:szCs w:val="21"/>
        </w:rPr>
        <w:t>，按实际出勤天数支付，并每月开具相应发票。</w:t>
      </w:r>
      <w:r w:rsidRPr="00B24B39">
        <w:rPr>
          <w:rFonts w:ascii="新宋体" w:eastAsia="新宋体" w:hAnsi="新宋体" w:cs="宋体" w:hint="eastAsia"/>
          <w:szCs w:val="21"/>
        </w:rPr>
        <w:t>根据《深圳市人民政府办公厅关于进一步加强义务教育阶段学生午餐午休管理的意见》（深府办【2018】8号文）</w:t>
      </w:r>
      <w:r>
        <w:rPr>
          <w:rFonts w:ascii="新宋体" w:eastAsia="新宋体" w:hAnsi="新宋体" w:cs="宋体" w:hint="eastAsia"/>
          <w:szCs w:val="21"/>
        </w:rPr>
        <w:t>实际</w:t>
      </w:r>
      <w:r>
        <w:rPr>
          <w:rFonts w:ascii="新宋体" w:eastAsia="新宋体" w:hAnsi="新宋体" w:cs="宋体"/>
          <w:szCs w:val="21"/>
        </w:rPr>
        <w:t>班额配备比例核算</w:t>
      </w:r>
      <w:r w:rsidRPr="00B24B39">
        <w:rPr>
          <w:rFonts w:ascii="新宋体" w:eastAsia="新宋体" w:hAnsi="新宋体" w:cs="宋体" w:hint="eastAsia"/>
          <w:szCs w:val="21"/>
        </w:rPr>
        <w:t>。</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28665C" w:rsidRPr="00B24B39" w:rsidRDefault="0028665C" w:rsidP="0028665C">
      <w:pPr>
        <w:spacing w:line="360" w:lineRule="auto"/>
        <w:ind w:firstLineChars="200" w:firstLine="420"/>
        <w:rPr>
          <w:rFonts w:ascii="新宋体" w:eastAsia="新宋体" w:hAnsi="新宋体" w:cs="宋体"/>
          <w:szCs w:val="21"/>
        </w:rPr>
      </w:pPr>
      <w:r w:rsidRPr="00B24B39">
        <w:rPr>
          <w:rFonts w:ascii="新宋体" w:eastAsia="新宋体" w:hAnsi="新宋体" w:cs="宋体" w:hint="eastAsia"/>
          <w:szCs w:val="21"/>
        </w:rPr>
        <w:t>在服务过程中，由采购人根据服务单位的服务情况等进行考核验收，具体以学校签订合同为主。</w:t>
      </w:r>
    </w:p>
    <w:p w:rsidR="0028665C" w:rsidRPr="00E77E93" w:rsidRDefault="0028665C" w:rsidP="0028665C">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8665C" w:rsidRPr="00E77E93" w:rsidRDefault="0028665C" w:rsidP="0028665C">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B3138" w:rsidRPr="0028665C" w:rsidRDefault="00CB3138"/>
    <w:sectPr w:rsidR="00CB3138" w:rsidRPr="00286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65C" w:rsidRDefault="0028665C" w:rsidP="0028665C">
      <w:r>
        <w:separator/>
      </w:r>
    </w:p>
  </w:endnote>
  <w:endnote w:type="continuationSeparator" w:id="0">
    <w:p w:rsidR="0028665C" w:rsidRDefault="0028665C" w:rsidP="0028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65C" w:rsidRDefault="0028665C" w:rsidP="0028665C">
      <w:r>
        <w:separator/>
      </w:r>
    </w:p>
  </w:footnote>
  <w:footnote w:type="continuationSeparator" w:id="0">
    <w:p w:rsidR="0028665C" w:rsidRDefault="0028665C" w:rsidP="0028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FC"/>
    <w:rsid w:val="00113ED0"/>
    <w:rsid w:val="0028665C"/>
    <w:rsid w:val="00821DFC"/>
    <w:rsid w:val="00CB3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5FCA26-AEEC-4A57-8D6D-EC346EBC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6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665C"/>
    <w:rPr>
      <w:sz w:val="18"/>
      <w:szCs w:val="18"/>
    </w:rPr>
  </w:style>
  <w:style w:type="paragraph" w:styleId="a4">
    <w:name w:val="footer"/>
    <w:basedOn w:val="a"/>
    <w:link w:val="Char0"/>
    <w:uiPriority w:val="99"/>
    <w:unhideWhenUsed/>
    <w:rsid w:val="002866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665C"/>
    <w:rPr>
      <w:sz w:val="18"/>
      <w:szCs w:val="18"/>
    </w:rPr>
  </w:style>
  <w:style w:type="paragraph" w:styleId="a5">
    <w:name w:val="Body Text"/>
    <w:aliases w:val="EHPT,Body Text2,正文文字"/>
    <w:basedOn w:val="a"/>
    <w:link w:val="Char1"/>
    <w:rsid w:val="0028665C"/>
    <w:pPr>
      <w:spacing w:line="360" w:lineRule="auto"/>
    </w:pPr>
    <w:rPr>
      <w:b/>
      <w:bCs/>
      <w:sz w:val="24"/>
    </w:rPr>
  </w:style>
  <w:style w:type="character" w:customStyle="1" w:styleId="Char2">
    <w:name w:val="正文文本 Char"/>
    <w:basedOn w:val="a0"/>
    <w:uiPriority w:val="99"/>
    <w:semiHidden/>
    <w:rsid w:val="0028665C"/>
    <w:rPr>
      <w:rFonts w:ascii="Times New Roman" w:eastAsia="宋体" w:hAnsi="Times New Roman" w:cs="Times New Roman"/>
      <w:szCs w:val="24"/>
    </w:rPr>
  </w:style>
  <w:style w:type="character" w:customStyle="1" w:styleId="Char1">
    <w:name w:val="正文文本 Char1"/>
    <w:aliases w:val="EHPT Char,Body Text2 Char,正文文字 Char"/>
    <w:link w:val="a5"/>
    <w:rsid w:val="0028665C"/>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1319</Characters>
  <Application>Microsoft Office Word</Application>
  <DocSecurity>0</DocSecurity>
  <Lines>10</Lines>
  <Paragraphs>3</Paragraphs>
  <ScaleCrop>false</ScaleCrop>
  <Company>Microsoft</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rnx-cb</dc:creator>
  <cp:keywords/>
  <dc:description/>
  <cp:lastModifiedBy>rnx-cb</cp:lastModifiedBy>
  <cp:revision>3</cp:revision>
  <dcterms:created xsi:type="dcterms:W3CDTF">2021-02-01T10:21:00Z</dcterms:created>
  <dcterms:modified xsi:type="dcterms:W3CDTF">2021-02-01T10:23:00Z</dcterms:modified>
</cp:coreProperties>
</file>