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E3502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E35028">
        <w:rPr>
          <w:rFonts w:ascii="华文中宋" w:eastAsia="华文中宋" w:hAnsi="华文中宋" w:hint="eastAsia"/>
          <w:sz w:val="32"/>
          <w:szCs w:val="32"/>
        </w:rPr>
        <w:t>：</w:t>
      </w:r>
      <w:r w:rsidR="00E35028" w:rsidRPr="00E35028">
        <w:rPr>
          <w:rFonts w:ascii="华文中宋" w:eastAsia="华文中宋" w:hAnsi="华文中宋" w:hint="eastAsia"/>
          <w:sz w:val="32"/>
          <w:szCs w:val="32"/>
        </w:rPr>
        <w:t>2021年度网络</w:t>
      </w:r>
      <w:proofErr w:type="gramStart"/>
      <w:r w:rsidR="00E35028" w:rsidRPr="00E35028">
        <w:rPr>
          <w:rFonts w:ascii="华文中宋" w:eastAsia="华文中宋" w:hAnsi="华文中宋" w:hint="eastAsia"/>
          <w:sz w:val="32"/>
          <w:szCs w:val="32"/>
        </w:rPr>
        <w:t>安全运维保障</w:t>
      </w:r>
      <w:proofErr w:type="gramEnd"/>
      <w:r w:rsidR="00E35028" w:rsidRPr="00E35028">
        <w:rPr>
          <w:rFonts w:ascii="华文中宋" w:eastAsia="华文中宋" w:hAnsi="华文中宋" w:hint="eastAsia"/>
          <w:sz w:val="32"/>
          <w:szCs w:val="32"/>
        </w:rPr>
        <w:t>服务项目</w:t>
      </w:r>
    </w:p>
    <w:p w:rsidR="000F7484" w:rsidRPr="00E3502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35028">
        <w:rPr>
          <w:rFonts w:ascii="华文中宋" w:eastAsia="华文中宋" w:hAnsi="华文中宋" w:hint="eastAsia"/>
          <w:sz w:val="32"/>
          <w:szCs w:val="32"/>
        </w:rPr>
        <w:t>项目编号：</w:t>
      </w:r>
      <w:r w:rsidR="00E35028" w:rsidRPr="00E35028">
        <w:rPr>
          <w:rFonts w:ascii="华文中宋" w:eastAsia="华文中宋" w:hAnsi="华文中宋"/>
          <w:sz w:val="32"/>
          <w:szCs w:val="32"/>
        </w:rPr>
        <w:t>RNX2021011ZC-SZSF</w:t>
      </w:r>
    </w:p>
    <w:p w:rsidR="000F7484" w:rsidRPr="00E3502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35028">
        <w:rPr>
          <w:rFonts w:ascii="华文中宋" w:eastAsia="华文中宋" w:hAnsi="华文中宋" w:hint="eastAsia"/>
          <w:sz w:val="32"/>
          <w:szCs w:val="32"/>
        </w:rPr>
        <w:t>招标方式：公开招标</w:t>
      </w:r>
    </w:p>
    <w:p w:rsidR="000F7484" w:rsidRPr="00E3502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35028">
        <w:rPr>
          <w:rFonts w:ascii="华文中宋" w:eastAsia="华文中宋" w:hAnsi="华文中宋" w:hint="eastAsia"/>
          <w:sz w:val="32"/>
          <w:szCs w:val="32"/>
        </w:rPr>
        <w:t>采购人名称：</w:t>
      </w:r>
      <w:r w:rsidR="00E35028" w:rsidRPr="00E35028">
        <w:rPr>
          <w:rFonts w:ascii="华文中宋" w:eastAsia="华文中宋" w:hAnsi="华文中宋" w:hint="eastAsia"/>
          <w:sz w:val="32"/>
          <w:szCs w:val="32"/>
        </w:rPr>
        <w:t>深圳市司法局</w:t>
      </w:r>
    </w:p>
    <w:p w:rsidR="000F7484" w:rsidRPr="00E35028" w:rsidRDefault="000F7484" w:rsidP="000F7484"/>
    <w:bookmarkEnd w:id="0"/>
    <w:p w:rsidR="000F7484" w:rsidRPr="00E35028"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E35028">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E35028"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E35028">
        <w:rPr>
          <w:rFonts w:ascii="华文中宋" w:eastAsia="华文中宋" w:hAnsi="华文中宋" w:hint="eastAsia"/>
          <w:kern w:val="0"/>
          <w:sz w:val="30"/>
          <w:szCs w:val="30"/>
        </w:rPr>
        <w:lastRenderedPageBreak/>
        <w:t>招标文件信息</w:t>
      </w:r>
    </w:p>
    <w:p w:rsidR="000F7484" w:rsidRPr="00E35028" w:rsidRDefault="000F7484" w:rsidP="000F7484">
      <w:pPr>
        <w:widowControl/>
        <w:spacing w:after="100" w:afterAutospacing="1"/>
        <w:rPr>
          <w:rFonts w:ascii="新宋体" w:eastAsia="新宋体" w:hAnsi="新宋体"/>
        </w:rPr>
      </w:pPr>
      <w:r w:rsidRPr="00E35028">
        <w:rPr>
          <w:rFonts w:ascii="新宋体" w:eastAsia="新宋体" w:hAnsi="新宋体"/>
        </w:rPr>
        <w:t xml:space="preserve">项目编号： </w:t>
      </w:r>
      <w:r w:rsidR="00E35028" w:rsidRPr="00E35028">
        <w:rPr>
          <w:rFonts w:ascii="新宋体" w:eastAsia="新宋体" w:hAnsi="新宋体"/>
        </w:rPr>
        <w:t>RNX2021011ZC-SZSF</w:t>
      </w:r>
    </w:p>
    <w:p w:rsidR="000F7484" w:rsidRPr="00E35028" w:rsidRDefault="000F7484" w:rsidP="000F7484">
      <w:pPr>
        <w:widowControl/>
        <w:spacing w:after="100" w:afterAutospacing="1"/>
        <w:rPr>
          <w:rFonts w:ascii="新宋体" w:eastAsia="新宋体" w:hAnsi="新宋体"/>
        </w:rPr>
      </w:pPr>
      <w:r w:rsidRPr="00E35028">
        <w:rPr>
          <w:rFonts w:ascii="新宋体" w:eastAsia="新宋体" w:hAnsi="新宋体"/>
        </w:rPr>
        <w:t>项目名称：</w:t>
      </w:r>
      <w:r w:rsidR="00E35028" w:rsidRPr="00E35028">
        <w:rPr>
          <w:rFonts w:ascii="新宋体" w:eastAsia="新宋体" w:hAnsi="新宋体" w:hint="eastAsia"/>
        </w:rPr>
        <w:t>2021年度网络</w:t>
      </w:r>
      <w:proofErr w:type="gramStart"/>
      <w:r w:rsidR="00E35028" w:rsidRPr="00E35028">
        <w:rPr>
          <w:rFonts w:ascii="新宋体" w:eastAsia="新宋体" w:hAnsi="新宋体" w:hint="eastAsia"/>
        </w:rPr>
        <w:t>安全运维保障</w:t>
      </w:r>
      <w:proofErr w:type="gramEnd"/>
      <w:r w:rsidR="00E35028" w:rsidRPr="00E35028">
        <w:rPr>
          <w:rFonts w:ascii="新宋体" w:eastAsia="新宋体" w:hAnsi="新宋体" w:hint="eastAsia"/>
        </w:rPr>
        <w:t>服务项目</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E1008B">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0F7484" w:rsidRPr="000F7484" w:rsidRDefault="000F7484" w:rsidP="000F7484">
      <w:pPr>
        <w:spacing w:line="432" w:lineRule="auto"/>
        <w:ind w:firstLine="480"/>
        <w:rPr>
          <w:rFonts w:ascii="黑体" w:eastAsia="黑体" w:hAnsi="黑体"/>
          <w:sz w:val="24"/>
        </w:rPr>
      </w:pPr>
    </w:p>
    <w:p w:rsidR="00AC4699" w:rsidRDefault="00AC4699" w:rsidP="000F7484"/>
    <w:p w:rsidR="000F7484" w:rsidRDefault="000F7484" w:rsidP="000F7484"/>
    <w:p w:rsidR="000F7484" w:rsidRDefault="000F7484" w:rsidP="000F7484"/>
    <w:p w:rsidR="000F7484" w:rsidRDefault="000F7484" w:rsidP="000F7484"/>
    <w:p w:rsidR="000F7484" w:rsidRDefault="000F7484" w:rsidP="000F7484"/>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w:t>
            </w:r>
            <w:proofErr w:type="spellStart"/>
            <w:r w:rsidRPr="000F7484">
              <w:rPr>
                <w:rFonts w:ascii="新宋体" w:eastAsia="新宋体" w:hAnsi="新宋体"/>
                <w:szCs w:val="21"/>
              </w:rPr>
              <w:t>Fn×An</w:t>
            </w:r>
            <w:proofErr w:type="spellEnd"/>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704"/>
              <w:gridCol w:w="1111"/>
              <w:gridCol w:w="930"/>
              <w:gridCol w:w="5553"/>
            </w:tblGrid>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7201C1" w:rsidP="000F7484">
                  <w:pPr>
                    <w:jc w:val="center"/>
                    <w:rPr>
                      <w:rFonts w:ascii="新宋体" w:eastAsia="新宋体" w:hAnsi="新宋体"/>
                      <w:b/>
                      <w:szCs w:val="21"/>
                    </w:rPr>
                  </w:pPr>
                  <w:r>
                    <w:rPr>
                      <w:rFonts w:ascii="新宋体" w:eastAsia="新宋体" w:hAnsi="新宋体" w:hint="eastAsia"/>
                      <w:b/>
                      <w:szCs w:val="21"/>
                    </w:rPr>
                    <w:t>50</w:t>
                  </w:r>
                </w:p>
              </w:tc>
            </w:tr>
            <w:tr w:rsidR="00E56E1E" w:rsidRPr="000F7484" w:rsidTr="000F7484">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E56E1E" w:rsidRPr="000F7484" w:rsidTr="000F7484">
              <w:trPr>
                <w:trHeight w:val="1485"/>
              </w:trPr>
              <w:tc>
                <w:tcPr>
                  <w:tcW w:w="741" w:type="dxa"/>
                  <w:vMerge/>
                  <w:tcBorders>
                    <w:left w:val="single" w:sz="4" w:space="0" w:color="auto"/>
                    <w:right w:val="single" w:sz="4" w:space="0" w:color="auto"/>
                  </w:tcBorders>
                  <w:vAlign w:val="center"/>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35028" w:rsidP="000F7484">
                  <w:pPr>
                    <w:rPr>
                      <w:rFonts w:ascii="新宋体" w:eastAsia="新宋体" w:hAnsi="新宋体"/>
                      <w:szCs w:val="21"/>
                    </w:rPr>
                  </w:pPr>
                  <w:r>
                    <w:rPr>
                      <w:rFonts w:ascii="宋体" w:hAnsi="宋体" w:hint="eastAsia"/>
                      <w:color w:val="000000"/>
                      <w:szCs w:val="21"/>
                    </w:rPr>
                    <w:t>整体方案</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E35028" w:rsidRPr="00E35028" w:rsidRDefault="00E56E1E" w:rsidP="00E35028">
                  <w:pPr>
                    <w:rPr>
                      <w:rFonts w:ascii="新宋体" w:eastAsia="新宋体" w:hAnsi="新宋体"/>
                      <w:szCs w:val="21"/>
                    </w:rPr>
                  </w:pPr>
                  <w:r w:rsidRPr="000F7484">
                    <w:rPr>
                      <w:rFonts w:ascii="新宋体" w:eastAsia="新宋体" w:hAnsi="新宋体" w:hint="eastAsia"/>
                      <w:szCs w:val="21"/>
                    </w:rPr>
                    <w:t>评审内容：</w:t>
                  </w:r>
                  <w:r w:rsidR="00E35028" w:rsidRPr="00E35028">
                    <w:rPr>
                      <w:rFonts w:ascii="新宋体" w:eastAsia="新宋体" w:hAnsi="新宋体" w:hint="eastAsia"/>
                      <w:szCs w:val="21"/>
                    </w:rPr>
                    <w:t>按照投标人制定项目服务实施方案，评委根据实施方案内容的完整性及满足技术服务需求的情况进行横向比较</w:t>
                  </w:r>
                </w:p>
                <w:p w:rsidR="00E35028" w:rsidRPr="00E35028" w:rsidRDefault="00E35028" w:rsidP="00E35028">
                  <w:pPr>
                    <w:rPr>
                      <w:rFonts w:ascii="新宋体" w:eastAsia="新宋体" w:hAnsi="新宋体"/>
                      <w:szCs w:val="21"/>
                    </w:rPr>
                  </w:pPr>
                  <w:r w:rsidRPr="00E35028">
                    <w:rPr>
                      <w:rFonts w:ascii="新宋体" w:eastAsia="新宋体" w:hAnsi="新宋体" w:hint="eastAsia"/>
                      <w:szCs w:val="21"/>
                    </w:rPr>
                    <w:t>（1）项目实施方案内容全面；</w:t>
                  </w:r>
                </w:p>
                <w:p w:rsidR="00E35028" w:rsidRPr="00E35028" w:rsidRDefault="00E35028" w:rsidP="00E35028">
                  <w:pPr>
                    <w:rPr>
                      <w:rFonts w:ascii="新宋体" w:eastAsia="新宋体" w:hAnsi="新宋体"/>
                      <w:szCs w:val="21"/>
                    </w:rPr>
                  </w:pPr>
                  <w:r w:rsidRPr="00E35028">
                    <w:rPr>
                      <w:rFonts w:ascii="新宋体" w:eastAsia="新宋体" w:hAnsi="新宋体" w:hint="eastAsia"/>
                      <w:szCs w:val="21"/>
                    </w:rPr>
                    <w:t>（2）项目实施方案内容具体；</w:t>
                  </w:r>
                </w:p>
                <w:p w:rsidR="00E35028" w:rsidRPr="00E35028" w:rsidRDefault="00E35028" w:rsidP="00E35028">
                  <w:pPr>
                    <w:rPr>
                      <w:rFonts w:ascii="新宋体" w:eastAsia="新宋体" w:hAnsi="新宋体"/>
                      <w:szCs w:val="21"/>
                    </w:rPr>
                  </w:pPr>
                  <w:r w:rsidRPr="00E35028">
                    <w:rPr>
                      <w:rFonts w:ascii="新宋体" w:eastAsia="新宋体" w:hAnsi="新宋体" w:hint="eastAsia"/>
                      <w:szCs w:val="21"/>
                    </w:rPr>
                    <w:t>（3）项目实施方案内容针对性强；</w:t>
                  </w:r>
                </w:p>
                <w:p w:rsidR="00E35028" w:rsidRPr="00E35028" w:rsidRDefault="00E35028" w:rsidP="00E35028">
                  <w:pPr>
                    <w:rPr>
                      <w:rFonts w:ascii="新宋体" w:eastAsia="新宋体" w:hAnsi="新宋体"/>
                      <w:szCs w:val="21"/>
                    </w:rPr>
                  </w:pPr>
                  <w:r w:rsidRPr="00E35028">
                    <w:rPr>
                      <w:rFonts w:ascii="新宋体" w:eastAsia="新宋体" w:hAnsi="新宋体" w:hint="eastAsia"/>
                      <w:szCs w:val="21"/>
                    </w:rPr>
                    <w:t>（4）项目实施方案内容科学合理；</w:t>
                  </w:r>
                </w:p>
                <w:p w:rsidR="00E35028" w:rsidRPr="00E35028" w:rsidRDefault="00E35028" w:rsidP="00E35028">
                  <w:pPr>
                    <w:rPr>
                      <w:rFonts w:ascii="新宋体" w:eastAsia="新宋体" w:hAnsi="新宋体"/>
                      <w:szCs w:val="21"/>
                    </w:rPr>
                  </w:pPr>
                  <w:r w:rsidRPr="00E35028">
                    <w:rPr>
                      <w:rFonts w:ascii="新宋体" w:eastAsia="新宋体" w:hAnsi="新宋体" w:hint="eastAsia"/>
                      <w:szCs w:val="21"/>
                    </w:rPr>
                    <w:t>（5）项目实施方案内容可操作性强。</w:t>
                  </w:r>
                </w:p>
                <w:p w:rsidR="00E56E1E" w:rsidRPr="000F7484" w:rsidRDefault="00E35028" w:rsidP="00E35028">
                  <w:pPr>
                    <w:rPr>
                      <w:rFonts w:ascii="新宋体" w:eastAsia="新宋体" w:hAnsi="新宋体"/>
                      <w:b/>
                      <w:i/>
                      <w:szCs w:val="21"/>
                      <w:u w:val="single"/>
                    </w:rPr>
                  </w:pPr>
                  <w:r w:rsidRPr="00E35028">
                    <w:rPr>
                      <w:rFonts w:ascii="新宋体" w:eastAsia="新宋体" w:hAnsi="新宋体" w:hint="eastAsia"/>
                      <w:szCs w:val="21"/>
                    </w:rPr>
                    <w:t>满足以上五项要求得</w:t>
                  </w:r>
                  <w:r>
                    <w:rPr>
                      <w:rFonts w:ascii="新宋体" w:eastAsia="新宋体" w:hAnsi="新宋体" w:hint="eastAsia"/>
                      <w:szCs w:val="21"/>
                    </w:rPr>
                    <w:t>15</w:t>
                  </w:r>
                  <w:r w:rsidRPr="00E35028">
                    <w:rPr>
                      <w:rFonts w:ascii="新宋体" w:eastAsia="新宋体" w:hAnsi="新宋体" w:hint="eastAsia"/>
                      <w:szCs w:val="21"/>
                    </w:rPr>
                    <w:t>分，满足以上四项要求得</w:t>
                  </w:r>
                  <w:r>
                    <w:rPr>
                      <w:rFonts w:ascii="新宋体" w:eastAsia="新宋体" w:hAnsi="新宋体" w:hint="eastAsia"/>
                      <w:szCs w:val="21"/>
                    </w:rPr>
                    <w:t>10</w:t>
                  </w:r>
                  <w:r w:rsidRPr="00E35028">
                    <w:rPr>
                      <w:rFonts w:ascii="新宋体" w:eastAsia="新宋体" w:hAnsi="新宋体" w:hint="eastAsia"/>
                      <w:szCs w:val="21"/>
                    </w:rPr>
                    <w:t>分，满足以上三项要求得</w:t>
                  </w:r>
                  <w:r>
                    <w:rPr>
                      <w:rFonts w:ascii="新宋体" w:eastAsia="新宋体" w:hAnsi="新宋体" w:hint="eastAsia"/>
                      <w:szCs w:val="21"/>
                    </w:rPr>
                    <w:t>5分，其它情况</w:t>
                  </w:r>
                  <w:r w:rsidRPr="00E35028">
                    <w:rPr>
                      <w:rFonts w:ascii="新宋体" w:eastAsia="新宋体" w:hAnsi="新宋体" w:hint="eastAsia"/>
                      <w:szCs w:val="21"/>
                    </w:rPr>
                    <w:t>得</w:t>
                  </w:r>
                  <w:r>
                    <w:rPr>
                      <w:rFonts w:ascii="新宋体" w:eastAsia="新宋体" w:hAnsi="新宋体" w:hint="eastAsia"/>
                      <w:szCs w:val="21"/>
                    </w:rPr>
                    <w:t>0</w:t>
                  </w:r>
                  <w:r w:rsidRPr="00E35028">
                    <w:rPr>
                      <w:rFonts w:ascii="新宋体" w:eastAsia="新宋体" w:hAnsi="新宋体" w:hint="eastAsia"/>
                      <w:szCs w:val="21"/>
                    </w:rPr>
                    <w:t>分。</w:t>
                  </w:r>
                </w:p>
              </w:tc>
            </w:tr>
            <w:tr w:rsidR="00E35028" w:rsidRPr="000F7484" w:rsidTr="000F7484">
              <w:trPr>
                <w:trHeight w:val="63"/>
              </w:trPr>
              <w:tc>
                <w:tcPr>
                  <w:tcW w:w="741" w:type="dxa"/>
                  <w:vMerge/>
                  <w:tcBorders>
                    <w:left w:val="single" w:sz="4" w:space="0" w:color="auto"/>
                    <w:right w:val="single" w:sz="4" w:space="0" w:color="auto"/>
                  </w:tcBorders>
                  <w:vAlign w:val="center"/>
                </w:tcPr>
                <w:p w:rsidR="00E35028" w:rsidRPr="000F7484" w:rsidRDefault="00E3502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35028" w:rsidRPr="000F7484" w:rsidRDefault="00E35028" w:rsidP="000F7484">
                  <w:pP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35028" w:rsidRPr="000F7484" w:rsidRDefault="00E35028" w:rsidP="000F7484">
                  <w:pPr>
                    <w:rPr>
                      <w:rFonts w:ascii="新宋体" w:eastAsia="新宋体" w:hAnsi="新宋体"/>
                      <w:szCs w:val="21"/>
                    </w:rPr>
                  </w:pPr>
                  <w:r>
                    <w:rPr>
                      <w:rFonts w:ascii="宋体" w:hAnsi="宋体" w:hint="eastAsia"/>
                      <w:szCs w:val="21"/>
                    </w:rPr>
                    <w:t>项目拟使用的工具情况</w:t>
                  </w:r>
                </w:p>
              </w:tc>
              <w:tc>
                <w:tcPr>
                  <w:tcW w:w="930" w:type="dxa"/>
                  <w:tcBorders>
                    <w:top w:val="single" w:sz="4" w:space="0" w:color="auto"/>
                    <w:left w:val="single" w:sz="4" w:space="0" w:color="auto"/>
                    <w:bottom w:val="single" w:sz="4" w:space="0" w:color="auto"/>
                    <w:right w:val="single" w:sz="4" w:space="0" w:color="auto"/>
                  </w:tcBorders>
                </w:tcPr>
                <w:p w:rsidR="00E35028" w:rsidRPr="000F7484" w:rsidRDefault="00E35028"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E35028" w:rsidRDefault="00E35028" w:rsidP="00E35028">
                  <w:pPr>
                    <w:jc w:val="left"/>
                    <w:rPr>
                      <w:rFonts w:ascii="宋体" w:hAnsi="宋体"/>
                      <w:szCs w:val="21"/>
                    </w:rPr>
                  </w:pPr>
                  <w:r>
                    <w:rPr>
                      <w:rFonts w:ascii="宋体" w:hAnsi="宋体" w:hint="eastAsia"/>
                      <w:szCs w:val="21"/>
                    </w:rPr>
                    <w:t>依据</w:t>
                  </w:r>
                  <w:r>
                    <w:rPr>
                      <w:szCs w:val="21"/>
                    </w:rPr>
                    <w:t>投标人具备开展业务信息系统服务器漏洞扫描、网络层扫描、移动安全漏洞扫描及对外服务网站应用层扫描所使用的专业检测工具</w:t>
                  </w:r>
                  <w:r>
                    <w:rPr>
                      <w:rFonts w:ascii="宋体" w:hAnsi="宋体" w:hint="eastAsia"/>
                      <w:szCs w:val="21"/>
                    </w:rPr>
                    <w:t>投入使用的设备情况进行评审，评委根据供应</w:t>
                  </w:r>
                  <w:proofErr w:type="gramStart"/>
                  <w:r>
                    <w:rPr>
                      <w:rFonts w:ascii="宋体" w:hAnsi="宋体" w:hint="eastAsia"/>
                      <w:szCs w:val="21"/>
                    </w:rPr>
                    <w:t>商情况</w:t>
                  </w:r>
                  <w:proofErr w:type="gramEnd"/>
                  <w:r>
                    <w:rPr>
                      <w:rFonts w:ascii="宋体" w:hAnsi="宋体" w:hint="eastAsia"/>
                      <w:szCs w:val="21"/>
                    </w:rPr>
                    <w:t>进行比较：</w:t>
                  </w:r>
                </w:p>
                <w:p w:rsidR="00E35028" w:rsidRDefault="00E35028" w:rsidP="00E35028">
                  <w:pPr>
                    <w:jc w:val="left"/>
                    <w:rPr>
                      <w:rFonts w:ascii="宋体" w:hAnsi="宋体"/>
                      <w:szCs w:val="21"/>
                    </w:rPr>
                  </w:pPr>
                  <w:r>
                    <w:rPr>
                      <w:rFonts w:hint="eastAsia"/>
                      <w:szCs w:val="21"/>
                    </w:rPr>
                    <w:t>能</w:t>
                  </w:r>
                  <w:r>
                    <w:rPr>
                      <w:szCs w:val="21"/>
                    </w:rPr>
                    <w:t>提供</w:t>
                  </w:r>
                  <w:r>
                    <w:rPr>
                      <w:szCs w:val="21"/>
                    </w:rPr>
                    <w:t>5</w:t>
                  </w:r>
                  <w:r>
                    <w:rPr>
                      <w:szCs w:val="21"/>
                    </w:rPr>
                    <w:t>种及以上工具</w:t>
                  </w:r>
                  <w:r>
                    <w:rPr>
                      <w:rFonts w:ascii="宋体" w:hAnsi="宋体" w:hint="eastAsia"/>
                      <w:szCs w:val="21"/>
                    </w:rPr>
                    <w:t>得</w:t>
                  </w:r>
                  <w:r w:rsidRPr="002B44D4">
                    <w:rPr>
                      <w:rFonts w:ascii="宋体" w:hAnsi="宋体" w:cs="宋体" w:hint="eastAsia"/>
                      <w:kern w:val="0"/>
                      <w:szCs w:val="21"/>
                    </w:rPr>
                    <w:t xml:space="preserve"> 8</w:t>
                  </w:r>
                  <w:r>
                    <w:rPr>
                      <w:rFonts w:ascii="宋体" w:hAnsi="宋体" w:hint="eastAsia"/>
                      <w:szCs w:val="21"/>
                    </w:rPr>
                    <w:t>分；</w:t>
                  </w:r>
                </w:p>
                <w:p w:rsidR="00E35028" w:rsidRDefault="00E35028" w:rsidP="00E35028">
                  <w:pPr>
                    <w:jc w:val="left"/>
                    <w:rPr>
                      <w:rFonts w:ascii="宋体" w:hAnsi="宋体"/>
                      <w:szCs w:val="21"/>
                    </w:rPr>
                  </w:pPr>
                  <w:r>
                    <w:rPr>
                      <w:rFonts w:hint="eastAsia"/>
                      <w:szCs w:val="21"/>
                    </w:rPr>
                    <w:t>能</w:t>
                  </w:r>
                  <w:r>
                    <w:rPr>
                      <w:szCs w:val="21"/>
                    </w:rPr>
                    <w:t>提供</w:t>
                  </w:r>
                  <w:r>
                    <w:rPr>
                      <w:szCs w:val="21"/>
                    </w:rPr>
                    <w:t>4</w:t>
                  </w:r>
                  <w:r>
                    <w:rPr>
                      <w:szCs w:val="21"/>
                    </w:rPr>
                    <w:t>种工具</w:t>
                  </w:r>
                  <w:r>
                    <w:rPr>
                      <w:rFonts w:ascii="宋体" w:hAnsi="宋体" w:hint="eastAsia"/>
                      <w:szCs w:val="21"/>
                    </w:rPr>
                    <w:t>得</w:t>
                  </w:r>
                  <w:r w:rsidRPr="002B44D4">
                    <w:rPr>
                      <w:rFonts w:ascii="宋体" w:hAnsi="宋体" w:cs="宋体" w:hint="eastAsia"/>
                      <w:kern w:val="0"/>
                      <w:szCs w:val="21"/>
                    </w:rPr>
                    <w:t xml:space="preserve">5 </w:t>
                  </w:r>
                  <w:r>
                    <w:rPr>
                      <w:rFonts w:ascii="宋体" w:hAnsi="宋体" w:hint="eastAsia"/>
                      <w:szCs w:val="21"/>
                    </w:rPr>
                    <w:t>分；</w:t>
                  </w:r>
                </w:p>
                <w:p w:rsidR="00E35028" w:rsidRDefault="00E35028" w:rsidP="00E35028">
                  <w:pPr>
                    <w:jc w:val="left"/>
                    <w:rPr>
                      <w:rFonts w:ascii="宋体" w:hAnsi="宋体"/>
                      <w:szCs w:val="21"/>
                    </w:rPr>
                  </w:pPr>
                  <w:r>
                    <w:rPr>
                      <w:rFonts w:hint="eastAsia"/>
                      <w:szCs w:val="21"/>
                    </w:rPr>
                    <w:t>能</w:t>
                  </w:r>
                  <w:r>
                    <w:rPr>
                      <w:szCs w:val="21"/>
                    </w:rPr>
                    <w:t>提供</w:t>
                  </w:r>
                  <w:r>
                    <w:rPr>
                      <w:szCs w:val="21"/>
                    </w:rPr>
                    <w:t>3</w:t>
                  </w:r>
                  <w:r>
                    <w:rPr>
                      <w:szCs w:val="21"/>
                    </w:rPr>
                    <w:t>种工具</w:t>
                  </w:r>
                  <w:r>
                    <w:rPr>
                      <w:rFonts w:ascii="宋体" w:hAnsi="宋体" w:hint="eastAsia"/>
                      <w:szCs w:val="21"/>
                    </w:rPr>
                    <w:t>得</w:t>
                  </w:r>
                  <w:r w:rsidRPr="002B44D4">
                    <w:rPr>
                      <w:rFonts w:ascii="宋体" w:hAnsi="宋体" w:cs="宋体" w:hint="eastAsia"/>
                      <w:kern w:val="0"/>
                      <w:szCs w:val="21"/>
                    </w:rPr>
                    <w:t xml:space="preserve"> 3 </w:t>
                  </w:r>
                  <w:r>
                    <w:rPr>
                      <w:rFonts w:ascii="宋体" w:hAnsi="宋体" w:hint="eastAsia"/>
                      <w:szCs w:val="21"/>
                    </w:rPr>
                    <w:t>分；</w:t>
                  </w:r>
                </w:p>
                <w:p w:rsidR="00E35028" w:rsidRDefault="00E35028" w:rsidP="00E35028">
                  <w:pPr>
                    <w:jc w:val="left"/>
                    <w:rPr>
                      <w:rFonts w:ascii="宋体" w:hAnsi="宋体"/>
                      <w:szCs w:val="21"/>
                    </w:rPr>
                  </w:pPr>
                  <w:r>
                    <w:rPr>
                      <w:rFonts w:hint="eastAsia"/>
                      <w:szCs w:val="21"/>
                    </w:rPr>
                    <w:t>能</w:t>
                  </w:r>
                  <w:r>
                    <w:rPr>
                      <w:szCs w:val="21"/>
                    </w:rPr>
                    <w:t>提供</w:t>
                  </w:r>
                  <w:r>
                    <w:rPr>
                      <w:szCs w:val="21"/>
                    </w:rPr>
                    <w:t>2</w:t>
                  </w:r>
                  <w:r>
                    <w:rPr>
                      <w:szCs w:val="21"/>
                    </w:rPr>
                    <w:t>种及以下工具</w:t>
                  </w:r>
                  <w:r>
                    <w:rPr>
                      <w:rFonts w:ascii="宋体" w:hAnsi="宋体" w:hint="eastAsia"/>
                      <w:szCs w:val="21"/>
                    </w:rPr>
                    <w:t>得</w:t>
                  </w:r>
                  <w:r w:rsidRPr="002B44D4">
                    <w:rPr>
                      <w:rFonts w:ascii="宋体" w:hAnsi="宋体" w:cs="宋体" w:hint="eastAsia"/>
                      <w:kern w:val="0"/>
                      <w:szCs w:val="21"/>
                    </w:rPr>
                    <w:t xml:space="preserve"> 1 </w:t>
                  </w:r>
                  <w:r>
                    <w:rPr>
                      <w:rFonts w:ascii="宋体" w:hAnsi="宋体" w:hint="eastAsia"/>
                      <w:szCs w:val="21"/>
                    </w:rPr>
                    <w:t>分。</w:t>
                  </w:r>
                </w:p>
                <w:p w:rsidR="00E35028" w:rsidRDefault="00E35028" w:rsidP="00E35028">
                  <w:pPr>
                    <w:jc w:val="left"/>
                    <w:rPr>
                      <w:szCs w:val="21"/>
                    </w:rPr>
                  </w:pPr>
                  <w:r>
                    <w:rPr>
                      <w:b/>
                      <w:bCs/>
                      <w:szCs w:val="21"/>
                    </w:rPr>
                    <w:t>注：</w:t>
                  </w:r>
                  <w:r>
                    <w:rPr>
                      <w:szCs w:val="21"/>
                    </w:rPr>
                    <w:t>（</w:t>
                  </w:r>
                  <w:r>
                    <w:rPr>
                      <w:szCs w:val="21"/>
                    </w:rPr>
                    <w:t>1</w:t>
                  </w:r>
                  <w:r>
                    <w:rPr>
                      <w:szCs w:val="21"/>
                    </w:rPr>
                    <w:t>）自行开发的专业工具软件，提供《软件著作权登记证书》扫描件。</w:t>
                  </w:r>
                </w:p>
                <w:p w:rsidR="00E35028" w:rsidRDefault="00E35028" w:rsidP="00E35028">
                  <w:pPr>
                    <w:jc w:val="left"/>
                    <w:rPr>
                      <w:rFonts w:ascii="宋体" w:hAnsi="宋体"/>
                      <w:szCs w:val="21"/>
                    </w:rPr>
                  </w:pPr>
                  <w:r>
                    <w:rPr>
                      <w:szCs w:val="21"/>
                    </w:rPr>
                    <w:t>（</w:t>
                  </w:r>
                  <w:r>
                    <w:rPr>
                      <w:szCs w:val="21"/>
                    </w:rPr>
                    <w:t>2</w:t>
                  </w:r>
                  <w:r>
                    <w:rPr>
                      <w:szCs w:val="21"/>
                    </w:rPr>
                    <w:t>）外购的专业工具软件，提供采购工具的合同扫描件。原件备查。未按要求提供或提供不清晰导致</w:t>
                  </w:r>
                  <w:r>
                    <w:rPr>
                      <w:rFonts w:ascii="宋体" w:hAnsi="宋体" w:hint="eastAsia"/>
                      <w:szCs w:val="21"/>
                    </w:rPr>
                    <w:t>评委</w:t>
                  </w:r>
                  <w:r>
                    <w:rPr>
                      <w:szCs w:val="21"/>
                    </w:rPr>
                    <w:t>无法判断的不得分。</w:t>
                  </w:r>
                </w:p>
              </w:tc>
            </w:tr>
            <w:tr w:rsidR="00E35028" w:rsidRPr="000F7484" w:rsidTr="000F7484">
              <w:trPr>
                <w:trHeight w:val="63"/>
              </w:trPr>
              <w:tc>
                <w:tcPr>
                  <w:tcW w:w="741" w:type="dxa"/>
                  <w:vMerge/>
                  <w:tcBorders>
                    <w:left w:val="single" w:sz="4" w:space="0" w:color="auto"/>
                    <w:right w:val="single" w:sz="4" w:space="0" w:color="auto"/>
                  </w:tcBorders>
                  <w:vAlign w:val="center"/>
                </w:tcPr>
                <w:p w:rsidR="00E35028" w:rsidRPr="000F7484" w:rsidRDefault="00E35028"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35028" w:rsidRPr="000F7484" w:rsidRDefault="00E35028" w:rsidP="000F7484">
                  <w:pP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35028" w:rsidRPr="000F7484" w:rsidRDefault="00E35028" w:rsidP="000F7484">
                  <w:pPr>
                    <w:rPr>
                      <w:rFonts w:ascii="新宋体" w:eastAsia="新宋体" w:hAnsi="新宋体"/>
                      <w:szCs w:val="21"/>
                    </w:rPr>
                  </w:pPr>
                  <w:r>
                    <w:rPr>
                      <w:rFonts w:ascii="宋体" w:hAnsi="宋体" w:hint="eastAsia"/>
                      <w:szCs w:val="21"/>
                    </w:rPr>
                    <w:t>服务质量</w:t>
                  </w:r>
                </w:p>
              </w:tc>
              <w:tc>
                <w:tcPr>
                  <w:tcW w:w="930" w:type="dxa"/>
                  <w:tcBorders>
                    <w:top w:val="single" w:sz="4" w:space="0" w:color="auto"/>
                    <w:left w:val="single" w:sz="4" w:space="0" w:color="auto"/>
                    <w:bottom w:val="single" w:sz="4" w:space="0" w:color="auto"/>
                    <w:right w:val="single" w:sz="4" w:space="0" w:color="auto"/>
                  </w:tcBorders>
                </w:tcPr>
                <w:p w:rsidR="00E35028" w:rsidRPr="000F7484" w:rsidRDefault="00D2223E" w:rsidP="000F7484">
                  <w:pPr>
                    <w:rPr>
                      <w:rFonts w:ascii="新宋体" w:eastAsia="新宋体" w:hAnsi="新宋体"/>
                      <w:szCs w:val="21"/>
                    </w:rPr>
                  </w:pPr>
                  <w:r>
                    <w:rPr>
                      <w:rFonts w:ascii="新宋体" w:eastAsia="新宋体" w:hAnsi="新宋体" w:hint="eastAsia"/>
                      <w:szCs w:val="21"/>
                    </w:rPr>
                    <w:t>9</w:t>
                  </w:r>
                </w:p>
              </w:tc>
              <w:tc>
                <w:tcPr>
                  <w:tcW w:w="5553" w:type="dxa"/>
                  <w:tcBorders>
                    <w:top w:val="single" w:sz="4" w:space="0" w:color="auto"/>
                    <w:left w:val="single" w:sz="4" w:space="0" w:color="auto"/>
                    <w:bottom w:val="single" w:sz="4" w:space="0" w:color="auto"/>
                    <w:right w:val="single" w:sz="4" w:space="0" w:color="auto"/>
                  </w:tcBorders>
                </w:tcPr>
                <w:p w:rsidR="00D2223E" w:rsidRPr="00D2223E" w:rsidRDefault="00D2223E" w:rsidP="00D2223E">
                  <w:pPr>
                    <w:rPr>
                      <w:szCs w:val="21"/>
                    </w:rPr>
                  </w:pPr>
                  <w:r w:rsidRPr="00D2223E">
                    <w:rPr>
                      <w:rFonts w:hint="eastAsia"/>
                      <w:szCs w:val="21"/>
                    </w:rPr>
                    <w:t>依据投标人所签约的服务单位在副省级城市或以上政府党政机关信息安全类检查的情况通报文件中（自</w:t>
                  </w:r>
                  <w:r w:rsidRPr="00D2223E">
                    <w:rPr>
                      <w:rFonts w:hint="eastAsia"/>
                      <w:szCs w:val="21"/>
                    </w:rPr>
                    <w:t>2016</w:t>
                  </w:r>
                  <w:r w:rsidRPr="00D2223E">
                    <w:rPr>
                      <w:rFonts w:hint="eastAsia"/>
                      <w:szCs w:val="21"/>
                    </w:rPr>
                    <w:t>年</w:t>
                  </w:r>
                  <w:r w:rsidRPr="00D2223E">
                    <w:rPr>
                      <w:rFonts w:hint="eastAsia"/>
                      <w:szCs w:val="21"/>
                    </w:rPr>
                    <w:t>1</w:t>
                  </w:r>
                  <w:r w:rsidRPr="00D2223E">
                    <w:rPr>
                      <w:rFonts w:hint="eastAsia"/>
                      <w:szCs w:val="21"/>
                    </w:rPr>
                    <w:t>月</w:t>
                  </w:r>
                  <w:r w:rsidRPr="00D2223E">
                    <w:rPr>
                      <w:rFonts w:hint="eastAsia"/>
                      <w:szCs w:val="21"/>
                    </w:rPr>
                    <w:lastRenderedPageBreak/>
                    <w:t>1</w:t>
                  </w:r>
                  <w:r w:rsidRPr="00D2223E">
                    <w:rPr>
                      <w:rFonts w:hint="eastAsia"/>
                      <w:szCs w:val="21"/>
                    </w:rPr>
                    <w:t>日至投标截止时间前）被通报表扬或评优的客户案例个数。</w:t>
                  </w:r>
                </w:p>
                <w:p w:rsidR="00D2223E" w:rsidRPr="00D2223E" w:rsidRDefault="00D2223E" w:rsidP="00D2223E">
                  <w:pPr>
                    <w:rPr>
                      <w:szCs w:val="21"/>
                    </w:rPr>
                  </w:pPr>
                  <w:r w:rsidRPr="00D2223E">
                    <w:rPr>
                      <w:rFonts w:hint="eastAsia"/>
                      <w:szCs w:val="21"/>
                    </w:rPr>
                    <w:t>表扬案例数≥</w:t>
                  </w:r>
                  <w:r w:rsidRPr="00D2223E">
                    <w:rPr>
                      <w:rFonts w:hint="eastAsia"/>
                      <w:szCs w:val="21"/>
                    </w:rPr>
                    <w:t>8</w:t>
                  </w:r>
                  <w:r w:rsidRPr="00D2223E">
                    <w:rPr>
                      <w:rFonts w:hint="eastAsia"/>
                      <w:szCs w:val="21"/>
                    </w:rPr>
                    <w:t>得</w:t>
                  </w:r>
                  <w:r w:rsidRPr="00D2223E">
                    <w:rPr>
                      <w:rFonts w:hint="eastAsia"/>
                      <w:szCs w:val="21"/>
                    </w:rPr>
                    <w:t>9</w:t>
                  </w:r>
                  <w:r w:rsidRPr="00D2223E">
                    <w:rPr>
                      <w:rFonts w:hint="eastAsia"/>
                      <w:szCs w:val="21"/>
                    </w:rPr>
                    <w:t>分；</w:t>
                  </w:r>
                </w:p>
                <w:p w:rsidR="00D2223E" w:rsidRPr="00D2223E" w:rsidRDefault="00D2223E" w:rsidP="00D2223E">
                  <w:pPr>
                    <w:rPr>
                      <w:szCs w:val="21"/>
                    </w:rPr>
                  </w:pPr>
                  <w:r w:rsidRPr="00D2223E">
                    <w:rPr>
                      <w:rFonts w:hint="eastAsia"/>
                      <w:szCs w:val="21"/>
                    </w:rPr>
                    <w:t>5</w:t>
                  </w:r>
                  <w:r w:rsidRPr="00D2223E">
                    <w:rPr>
                      <w:rFonts w:hint="eastAsia"/>
                      <w:szCs w:val="21"/>
                    </w:rPr>
                    <w:t>≤案例数</w:t>
                  </w:r>
                  <w:r w:rsidRPr="00D2223E">
                    <w:rPr>
                      <w:rFonts w:hint="eastAsia"/>
                      <w:szCs w:val="21"/>
                    </w:rPr>
                    <w:t>&lt;</w:t>
                  </w:r>
                  <w:r w:rsidR="00B10E50">
                    <w:rPr>
                      <w:rFonts w:hint="eastAsia"/>
                      <w:szCs w:val="21"/>
                    </w:rPr>
                    <w:t>8</w:t>
                  </w:r>
                  <w:r w:rsidRPr="00D2223E">
                    <w:rPr>
                      <w:rFonts w:hint="eastAsia"/>
                      <w:szCs w:val="21"/>
                    </w:rPr>
                    <w:t>得</w:t>
                  </w:r>
                  <w:r w:rsidRPr="00D2223E">
                    <w:rPr>
                      <w:rFonts w:hint="eastAsia"/>
                      <w:szCs w:val="21"/>
                    </w:rPr>
                    <w:t>6</w:t>
                  </w:r>
                  <w:r w:rsidRPr="00D2223E">
                    <w:rPr>
                      <w:rFonts w:hint="eastAsia"/>
                      <w:szCs w:val="21"/>
                    </w:rPr>
                    <w:t>分；</w:t>
                  </w:r>
                </w:p>
                <w:p w:rsidR="00D2223E" w:rsidRPr="00D2223E" w:rsidRDefault="00D2223E" w:rsidP="00D2223E">
                  <w:pPr>
                    <w:rPr>
                      <w:szCs w:val="21"/>
                    </w:rPr>
                  </w:pPr>
                  <w:r w:rsidRPr="00D2223E">
                    <w:rPr>
                      <w:rFonts w:hint="eastAsia"/>
                      <w:szCs w:val="21"/>
                    </w:rPr>
                    <w:t>3</w:t>
                  </w:r>
                  <w:r w:rsidRPr="00D2223E">
                    <w:rPr>
                      <w:rFonts w:hint="eastAsia"/>
                      <w:szCs w:val="21"/>
                    </w:rPr>
                    <w:t>≤案例数</w:t>
                  </w:r>
                  <w:r w:rsidRPr="00D2223E">
                    <w:rPr>
                      <w:rFonts w:hint="eastAsia"/>
                      <w:szCs w:val="21"/>
                    </w:rPr>
                    <w:t>&lt;5</w:t>
                  </w:r>
                  <w:r w:rsidRPr="00D2223E">
                    <w:rPr>
                      <w:rFonts w:hint="eastAsia"/>
                      <w:szCs w:val="21"/>
                    </w:rPr>
                    <w:t>得</w:t>
                  </w:r>
                  <w:r w:rsidRPr="00D2223E">
                    <w:rPr>
                      <w:rFonts w:hint="eastAsia"/>
                      <w:szCs w:val="21"/>
                    </w:rPr>
                    <w:t>3</w:t>
                  </w:r>
                  <w:r w:rsidRPr="00D2223E">
                    <w:rPr>
                      <w:rFonts w:hint="eastAsia"/>
                      <w:szCs w:val="21"/>
                    </w:rPr>
                    <w:t>分；</w:t>
                  </w:r>
                </w:p>
                <w:p w:rsidR="00D2223E" w:rsidRPr="00D2223E" w:rsidRDefault="00D2223E" w:rsidP="00D2223E">
                  <w:pPr>
                    <w:rPr>
                      <w:szCs w:val="21"/>
                    </w:rPr>
                  </w:pPr>
                  <w:r w:rsidRPr="00D2223E">
                    <w:rPr>
                      <w:rFonts w:hint="eastAsia"/>
                      <w:szCs w:val="21"/>
                    </w:rPr>
                    <w:t>1</w:t>
                  </w:r>
                  <w:r w:rsidRPr="00D2223E">
                    <w:rPr>
                      <w:rFonts w:hint="eastAsia"/>
                      <w:szCs w:val="21"/>
                    </w:rPr>
                    <w:t>≤案例数</w:t>
                  </w:r>
                  <w:r w:rsidRPr="00D2223E">
                    <w:rPr>
                      <w:rFonts w:hint="eastAsia"/>
                      <w:szCs w:val="21"/>
                    </w:rPr>
                    <w:t>&lt;3</w:t>
                  </w:r>
                  <w:r w:rsidRPr="00D2223E">
                    <w:rPr>
                      <w:rFonts w:hint="eastAsia"/>
                      <w:szCs w:val="21"/>
                    </w:rPr>
                    <w:t>得</w:t>
                  </w:r>
                  <w:r w:rsidRPr="00D2223E">
                    <w:rPr>
                      <w:rFonts w:hint="eastAsia"/>
                      <w:szCs w:val="21"/>
                    </w:rPr>
                    <w:t>1</w:t>
                  </w:r>
                  <w:r w:rsidRPr="00D2223E">
                    <w:rPr>
                      <w:rFonts w:hint="eastAsia"/>
                      <w:szCs w:val="21"/>
                    </w:rPr>
                    <w:t>分；</w:t>
                  </w:r>
                </w:p>
                <w:p w:rsidR="00D2223E" w:rsidRPr="00D2223E" w:rsidRDefault="00D2223E" w:rsidP="00D2223E">
                  <w:pPr>
                    <w:rPr>
                      <w:szCs w:val="21"/>
                    </w:rPr>
                  </w:pPr>
                  <w:r w:rsidRPr="00D2223E">
                    <w:rPr>
                      <w:rFonts w:hint="eastAsia"/>
                      <w:szCs w:val="21"/>
                    </w:rPr>
                    <w:t>无表扬案例不得分。</w:t>
                  </w:r>
                </w:p>
                <w:p w:rsidR="00E35028" w:rsidRPr="008F3B91" w:rsidRDefault="00D2223E" w:rsidP="00D2223E">
                  <w:pPr>
                    <w:rPr>
                      <w:b/>
                      <w:szCs w:val="21"/>
                    </w:rPr>
                  </w:pPr>
                  <w:r w:rsidRPr="00D2223E">
                    <w:rPr>
                      <w:rFonts w:hint="eastAsia"/>
                      <w:szCs w:val="21"/>
                    </w:rPr>
                    <w:t>注：须提供副省级城市或以上政府党政机关信息安全类检查的情况通报文件以及“被表扬单位与投标人”签订的信息安全服务合同关键页复印件加盖投标人公章，原件备查。不提供或者不能有效证明的，不得分。</w:t>
                  </w:r>
                </w:p>
              </w:tc>
            </w:tr>
            <w:tr w:rsidR="00AA7EDB" w:rsidRPr="000F7484" w:rsidTr="000F7484">
              <w:trPr>
                <w:trHeight w:val="63"/>
              </w:trPr>
              <w:tc>
                <w:tcPr>
                  <w:tcW w:w="741" w:type="dxa"/>
                  <w:vMerge/>
                  <w:tcBorders>
                    <w:left w:val="single" w:sz="4" w:space="0" w:color="auto"/>
                    <w:right w:val="single" w:sz="4" w:space="0" w:color="auto"/>
                  </w:tcBorders>
                  <w:vAlign w:val="center"/>
                </w:tcPr>
                <w:p w:rsidR="00AA7EDB" w:rsidRPr="000F7484" w:rsidRDefault="00AA7EDB"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A7EDB" w:rsidRPr="000F7484" w:rsidRDefault="00AA7EDB"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AA7EDB" w:rsidRPr="000F7484" w:rsidRDefault="00AA7EDB" w:rsidP="000F7484">
                  <w:pPr>
                    <w:rPr>
                      <w:rFonts w:ascii="新宋体" w:eastAsia="新宋体" w:hAnsi="新宋体"/>
                      <w:szCs w:val="21"/>
                    </w:rPr>
                  </w:pPr>
                  <w:r>
                    <w:rPr>
                      <w:rFonts w:ascii="宋体" w:hAnsi="宋体" w:hint="eastAsia"/>
                      <w:szCs w:val="21"/>
                    </w:rPr>
                    <w:t>拟安排的项目负责人情况</w:t>
                  </w:r>
                </w:p>
              </w:tc>
              <w:tc>
                <w:tcPr>
                  <w:tcW w:w="930" w:type="dxa"/>
                  <w:tcBorders>
                    <w:top w:val="single" w:sz="4" w:space="0" w:color="auto"/>
                    <w:left w:val="single" w:sz="4" w:space="0" w:color="auto"/>
                    <w:bottom w:val="single" w:sz="4" w:space="0" w:color="auto"/>
                    <w:right w:val="single" w:sz="4" w:space="0" w:color="auto"/>
                  </w:tcBorders>
                </w:tcPr>
                <w:p w:rsidR="00AA7EDB" w:rsidRPr="000F7484" w:rsidRDefault="00D2223E"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rsidR="00D2223E" w:rsidRDefault="00D2223E" w:rsidP="00D2223E">
                  <w:r>
                    <w:rPr>
                      <w:rFonts w:hint="eastAsia"/>
                    </w:rPr>
                    <w:t>（</w:t>
                  </w:r>
                  <w:r>
                    <w:rPr>
                      <w:rFonts w:hint="eastAsia"/>
                    </w:rPr>
                    <w:t>1</w:t>
                  </w:r>
                  <w:r>
                    <w:rPr>
                      <w:rFonts w:hint="eastAsia"/>
                    </w:rPr>
                    <w:t>）项目负责人具有参与“国家信息安全技术类相关课题研究”资历，得</w:t>
                  </w:r>
                  <w:r>
                    <w:rPr>
                      <w:rFonts w:hint="eastAsia"/>
                    </w:rPr>
                    <w:t>3</w:t>
                  </w:r>
                  <w:r>
                    <w:rPr>
                      <w:rFonts w:hint="eastAsia"/>
                    </w:rPr>
                    <w:t>分；</w:t>
                  </w:r>
                </w:p>
                <w:p w:rsidR="00D2223E" w:rsidRDefault="00D2223E" w:rsidP="00D2223E">
                  <w:r>
                    <w:rPr>
                      <w:rFonts w:hint="eastAsia"/>
                    </w:rPr>
                    <w:t>（</w:t>
                  </w:r>
                  <w:r>
                    <w:rPr>
                      <w:rFonts w:hint="eastAsia"/>
                    </w:rPr>
                    <w:t>2</w:t>
                  </w:r>
                  <w:r>
                    <w:rPr>
                      <w:rFonts w:hint="eastAsia"/>
                    </w:rPr>
                    <w:t>）项目负责人具有高级网络安全工程师证书、信息系统高级项目管理师证书、</w:t>
                  </w:r>
                  <w:r>
                    <w:rPr>
                      <w:rFonts w:hint="eastAsia"/>
                    </w:rPr>
                    <w:t>CISP</w:t>
                  </w:r>
                  <w:r>
                    <w:rPr>
                      <w:rFonts w:hint="eastAsia"/>
                    </w:rPr>
                    <w:t>证书、</w:t>
                  </w:r>
                  <w:r>
                    <w:rPr>
                      <w:rFonts w:hint="eastAsia"/>
                    </w:rPr>
                    <w:t>CCSK</w:t>
                  </w:r>
                  <w:r>
                    <w:rPr>
                      <w:rFonts w:hint="eastAsia"/>
                    </w:rPr>
                    <w:t>、</w:t>
                  </w:r>
                  <w:r>
                    <w:rPr>
                      <w:rFonts w:hint="eastAsia"/>
                    </w:rPr>
                    <w:t>PMP</w:t>
                  </w:r>
                  <w:r>
                    <w:rPr>
                      <w:rFonts w:hint="eastAsia"/>
                    </w:rPr>
                    <w:t>（或</w:t>
                  </w:r>
                  <w:r>
                    <w:rPr>
                      <w:rFonts w:hint="eastAsia"/>
                    </w:rPr>
                    <w:t>IPMP</w:t>
                  </w:r>
                  <w:r>
                    <w:rPr>
                      <w:rFonts w:hint="eastAsia"/>
                    </w:rPr>
                    <w:t>）证书的，每个证书得</w:t>
                  </w:r>
                  <w:r>
                    <w:rPr>
                      <w:rFonts w:hint="eastAsia"/>
                    </w:rPr>
                    <w:t>1</w:t>
                  </w:r>
                  <w:r>
                    <w:rPr>
                      <w:rFonts w:hint="eastAsia"/>
                    </w:rPr>
                    <w:t>分，最多得</w:t>
                  </w:r>
                  <w:r>
                    <w:rPr>
                      <w:rFonts w:hint="eastAsia"/>
                    </w:rPr>
                    <w:t>5</w:t>
                  </w:r>
                  <w:r>
                    <w:rPr>
                      <w:rFonts w:hint="eastAsia"/>
                    </w:rPr>
                    <w:t>分。未按要求提供或提供不清晰导致评委无法判断的不得分。</w:t>
                  </w:r>
                </w:p>
                <w:p w:rsidR="00AA7EDB" w:rsidRPr="008F3B91" w:rsidRDefault="00D2223E" w:rsidP="00D2223E">
                  <w:pPr>
                    <w:jc w:val="left"/>
                    <w:rPr>
                      <w:rFonts w:ascii="宋体" w:hAnsi="宋体"/>
                      <w:szCs w:val="21"/>
                    </w:rPr>
                  </w:pPr>
                  <w:r>
                    <w:rPr>
                      <w:rFonts w:hint="eastAsia"/>
                    </w:rPr>
                    <w:t>注：（提供以上人员资格证书、资历经验证明文件及近三个月社保部门出具的证明文件。</w:t>
                  </w:r>
                  <w:r>
                    <w:rPr>
                      <w:rFonts w:hint="eastAsia"/>
                    </w:rPr>
                    <w:t>)</w:t>
                  </w:r>
                </w:p>
              </w:tc>
            </w:tr>
            <w:tr w:rsidR="00AA7EDB" w:rsidRPr="000F7484" w:rsidTr="000F7484">
              <w:trPr>
                <w:trHeight w:val="63"/>
              </w:trPr>
              <w:tc>
                <w:tcPr>
                  <w:tcW w:w="741" w:type="dxa"/>
                  <w:vMerge/>
                  <w:tcBorders>
                    <w:left w:val="single" w:sz="4" w:space="0" w:color="auto"/>
                    <w:right w:val="single" w:sz="4" w:space="0" w:color="auto"/>
                  </w:tcBorders>
                  <w:vAlign w:val="center"/>
                </w:tcPr>
                <w:p w:rsidR="00AA7EDB" w:rsidRPr="000F7484" w:rsidRDefault="00AA7EDB"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AA7EDB" w:rsidRPr="000F7484" w:rsidRDefault="00AA7EDB" w:rsidP="000F7484">
                  <w:pPr>
                    <w:rPr>
                      <w:rFonts w:ascii="新宋体" w:eastAsia="新宋体" w:hAnsi="新宋体"/>
                      <w:szCs w:val="21"/>
                    </w:rPr>
                  </w:pPr>
                  <w:r w:rsidRPr="000F7484">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AA7EDB" w:rsidRPr="000F7484" w:rsidRDefault="00AA7EDB" w:rsidP="000F7484">
                  <w:pPr>
                    <w:rPr>
                      <w:rFonts w:ascii="新宋体" w:eastAsia="新宋体" w:hAnsi="新宋体"/>
                      <w:szCs w:val="21"/>
                    </w:rPr>
                  </w:pPr>
                  <w:r>
                    <w:rPr>
                      <w:rFonts w:hint="eastAsia"/>
                    </w:rPr>
                    <w:t>拟安排的项目团队成员情况（项目负责人除外）</w:t>
                  </w:r>
                </w:p>
              </w:tc>
              <w:tc>
                <w:tcPr>
                  <w:tcW w:w="930" w:type="dxa"/>
                  <w:tcBorders>
                    <w:top w:val="single" w:sz="4" w:space="0" w:color="auto"/>
                    <w:left w:val="single" w:sz="4" w:space="0" w:color="auto"/>
                    <w:bottom w:val="single" w:sz="4" w:space="0" w:color="auto"/>
                    <w:right w:val="single" w:sz="4" w:space="0" w:color="auto"/>
                  </w:tcBorders>
                </w:tcPr>
                <w:p w:rsidR="00AA7EDB" w:rsidRPr="000F7484" w:rsidRDefault="00AA7EDB"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2223E" w:rsidRPr="00D2223E" w:rsidRDefault="00D2223E" w:rsidP="00D2223E">
                  <w:pPr>
                    <w:jc w:val="left"/>
                    <w:rPr>
                      <w:rFonts w:ascii="宋体" w:hAnsi="宋体"/>
                      <w:color w:val="000000"/>
                      <w:szCs w:val="21"/>
                    </w:rPr>
                  </w:pPr>
                  <w:r w:rsidRPr="00D2223E">
                    <w:rPr>
                      <w:rFonts w:ascii="宋体" w:hAnsi="宋体" w:hint="eastAsia"/>
                      <w:color w:val="000000"/>
                      <w:szCs w:val="21"/>
                    </w:rPr>
                    <w:t>（1）常备机动安全专家1名；须同时具有高级项目经理认证资格证书、CISP证书、CISAW证书。</w:t>
                  </w:r>
                </w:p>
                <w:p w:rsidR="00D2223E" w:rsidRPr="00D2223E" w:rsidRDefault="00D2223E" w:rsidP="00D2223E">
                  <w:pPr>
                    <w:jc w:val="left"/>
                    <w:rPr>
                      <w:rFonts w:ascii="宋体" w:hAnsi="宋体"/>
                      <w:color w:val="000000"/>
                      <w:szCs w:val="21"/>
                    </w:rPr>
                  </w:pPr>
                  <w:r w:rsidRPr="00D2223E">
                    <w:rPr>
                      <w:rFonts w:ascii="宋体" w:hAnsi="宋体" w:hint="eastAsia"/>
                      <w:color w:val="000000"/>
                      <w:szCs w:val="21"/>
                    </w:rPr>
                    <w:t>同时具有得3分，不同时具有不得分。</w:t>
                  </w:r>
                </w:p>
                <w:p w:rsidR="00D2223E" w:rsidRPr="00D2223E" w:rsidRDefault="00D2223E" w:rsidP="00D2223E">
                  <w:pPr>
                    <w:jc w:val="left"/>
                    <w:rPr>
                      <w:rFonts w:ascii="宋体" w:hAnsi="宋体"/>
                      <w:color w:val="000000"/>
                      <w:szCs w:val="21"/>
                    </w:rPr>
                  </w:pPr>
                  <w:r w:rsidRPr="00D2223E">
                    <w:rPr>
                      <w:rFonts w:ascii="宋体" w:hAnsi="宋体" w:hint="eastAsia"/>
                      <w:color w:val="000000"/>
                      <w:szCs w:val="21"/>
                    </w:rPr>
                    <w:t>（2）拟派本项目2名驻场技术人员，同时具备CISP和项目经理证书每人得2分，只具备一个证书每人得1分，最高得4分。</w:t>
                  </w:r>
                </w:p>
                <w:p w:rsidR="00D2223E" w:rsidRPr="00D2223E" w:rsidRDefault="00D2223E" w:rsidP="00D2223E">
                  <w:pPr>
                    <w:jc w:val="left"/>
                    <w:rPr>
                      <w:rFonts w:ascii="宋体" w:hAnsi="宋体"/>
                      <w:color w:val="000000"/>
                      <w:szCs w:val="21"/>
                    </w:rPr>
                  </w:pPr>
                  <w:r w:rsidRPr="00D2223E">
                    <w:rPr>
                      <w:rFonts w:ascii="宋体" w:hAnsi="宋体" w:hint="eastAsia"/>
                      <w:color w:val="000000"/>
                      <w:szCs w:val="21"/>
                    </w:rPr>
                    <w:t>（3）拟派本项目其他团队成员中有具备CISP每一人得1分（一人同时提供两本证书按一人计算），最高得3分。</w:t>
                  </w:r>
                </w:p>
                <w:p w:rsidR="00AA7EDB" w:rsidRDefault="00D2223E" w:rsidP="00D2223E">
                  <w:pPr>
                    <w:jc w:val="left"/>
                    <w:rPr>
                      <w:rFonts w:ascii="宋体" w:hAnsi="宋体"/>
                      <w:szCs w:val="21"/>
                    </w:rPr>
                  </w:pPr>
                  <w:r w:rsidRPr="00D2223E">
                    <w:rPr>
                      <w:rFonts w:ascii="宋体" w:hAnsi="宋体" w:hint="eastAsia"/>
                      <w:color w:val="000000"/>
                      <w:szCs w:val="21"/>
                    </w:rPr>
                    <w:t>注：（提供以上人员资格证书、驻场服务承诺函(格式自拟）及近三个月社保部门出具的证明文件。)</w:t>
                  </w:r>
                </w:p>
              </w:tc>
            </w:tr>
            <w:tr w:rsidR="00E56E1E" w:rsidRPr="000F7484" w:rsidTr="000F74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7201C1" w:rsidP="000F7484">
                  <w:pPr>
                    <w:jc w:val="center"/>
                    <w:rPr>
                      <w:rFonts w:ascii="新宋体" w:eastAsia="新宋体" w:hAnsi="新宋体"/>
                      <w:b/>
                      <w:szCs w:val="21"/>
                    </w:rPr>
                  </w:pPr>
                  <w:r>
                    <w:rPr>
                      <w:rFonts w:ascii="新宋体" w:eastAsia="新宋体" w:hAnsi="新宋体" w:hint="eastAsia"/>
                      <w:b/>
                      <w:szCs w:val="21"/>
                    </w:rPr>
                    <w:t>25</w:t>
                  </w:r>
                </w:p>
              </w:tc>
            </w:tr>
            <w:tr w:rsidR="00E56E1E" w:rsidRPr="000F7484" w:rsidTr="000F7484">
              <w:trPr>
                <w:trHeight w:val="81"/>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7201C1" w:rsidRPr="000F7484" w:rsidTr="000F7484">
              <w:trPr>
                <w:trHeight w:val="78"/>
              </w:trPr>
              <w:tc>
                <w:tcPr>
                  <w:tcW w:w="741" w:type="dxa"/>
                  <w:vMerge/>
                  <w:tcBorders>
                    <w:left w:val="single" w:sz="4" w:space="0" w:color="auto"/>
                    <w:right w:val="single" w:sz="4" w:space="0" w:color="auto"/>
                  </w:tcBorders>
                  <w:vAlign w:val="center"/>
                </w:tcPr>
                <w:p w:rsidR="007201C1" w:rsidRPr="000F7484" w:rsidRDefault="007201C1"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201C1" w:rsidRPr="000F7484" w:rsidRDefault="007201C1"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201C1" w:rsidRPr="000F7484" w:rsidRDefault="007201C1" w:rsidP="000F7484">
                  <w:pPr>
                    <w:rPr>
                      <w:rFonts w:ascii="新宋体" w:eastAsia="新宋体" w:hAnsi="新宋体"/>
                      <w:szCs w:val="21"/>
                    </w:rPr>
                  </w:pPr>
                  <w:r>
                    <w:rPr>
                      <w:rFonts w:hint="eastAsia"/>
                    </w:rPr>
                    <w:t>投标人资质情况</w:t>
                  </w:r>
                </w:p>
              </w:tc>
              <w:tc>
                <w:tcPr>
                  <w:tcW w:w="930" w:type="dxa"/>
                  <w:tcBorders>
                    <w:top w:val="single" w:sz="4" w:space="0" w:color="auto"/>
                    <w:left w:val="single" w:sz="4" w:space="0" w:color="auto"/>
                    <w:bottom w:val="single" w:sz="4" w:space="0" w:color="auto"/>
                    <w:right w:val="single" w:sz="4" w:space="0" w:color="auto"/>
                  </w:tcBorders>
                </w:tcPr>
                <w:p w:rsidR="007201C1" w:rsidRPr="000F7484" w:rsidRDefault="007201C1"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2223E" w:rsidRPr="00D2223E" w:rsidRDefault="00D2223E" w:rsidP="00D2223E">
                  <w:pPr>
                    <w:jc w:val="left"/>
                    <w:rPr>
                      <w:rFonts w:ascii="宋体" w:hAnsi="宋体" w:cs="宋体"/>
                      <w:kern w:val="0"/>
                      <w:szCs w:val="21"/>
                    </w:rPr>
                  </w:pPr>
                  <w:r w:rsidRPr="00D2223E">
                    <w:rPr>
                      <w:rFonts w:ascii="宋体" w:hAnsi="宋体" w:cs="宋体" w:hint="eastAsia"/>
                      <w:kern w:val="0"/>
                      <w:szCs w:val="21"/>
                    </w:rPr>
                    <w:t>1.具有国家测评中心颁发的信息安全风险评估服务资质证书得3分，无则得0分；</w:t>
                  </w:r>
                </w:p>
                <w:p w:rsidR="00D2223E" w:rsidRPr="00D2223E" w:rsidRDefault="00D2223E" w:rsidP="00D2223E">
                  <w:pPr>
                    <w:jc w:val="left"/>
                    <w:rPr>
                      <w:rFonts w:ascii="宋体" w:hAnsi="宋体" w:cs="宋体"/>
                      <w:kern w:val="0"/>
                      <w:szCs w:val="21"/>
                    </w:rPr>
                  </w:pPr>
                  <w:r w:rsidRPr="00D2223E">
                    <w:rPr>
                      <w:rFonts w:ascii="宋体" w:hAnsi="宋体" w:cs="宋体" w:hint="eastAsia"/>
                      <w:kern w:val="0"/>
                      <w:szCs w:val="21"/>
                    </w:rPr>
                    <w:t>2.投标人为网络安全威胁信息共享平台合作支撑单位的得3分,无则得0分；</w:t>
                  </w:r>
                </w:p>
                <w:p w:rsidR="00D2223E" w:rsidRPr="00D2223E" w:rsidRDefault="00D2223E" w:rsidP="00D2223E">
                  <w:pPr>
                    <w:jc w:val="left"/>
                    <w:rPr>
                      <w:rFonts w:ascii="宋体" w:hAnsi="宋体" w:cs="宋体"/>
                      <w:kern w:val="0"/>
                      <w:szCs w:val="21"/>
                    </w:rPr>
                  </w:pPr>
                  <w:r w:rsidRPr="00D2223E">
                    <w:rPr>
                      <w:rFonts w:ascii="宋体" w:hAnsi="宋体" w:cs="宋体" w:hint="eastAsia"/>
                      <w:kern w:val="0"/>
                      <w:szCs w:val="21"/>
                    </w:rPr>
                    <w:t>3.具有保密技术防护专用系统研制资格得4分,否则不得分。</w:t>
                  </w:r>
                </w:p>
                <w:p w:rsidR="007201C1" w:rsidRDefault="00D2223E" w:rsidP="00D2223E">
                  <w:pPr>
                    <w:jc w:val="left"/>
                    <w:rPr>
                      <w:rFonts w:ascii="宋体" w:hAnsi="宋体"/>
                      <w:szCs w:val="21"/>
                    </w:rPr>
                  </w:pPr>
                  <w:r w:rsidRPr="00D2223E">
                    <w:rPr>
                      <w:rFonts w:ascii="宋体" w:hAnsi="宋体" w:cs="宋体" w:hint="eastAsia"/>
                      <w:kern w:val="0"/>
                      <w:szCs w:val="21"/>
                    </w:rPr>
                    <w:t>注：提供相关证书复印件及证明文件加盖投标单位公章；不提供，不得分。</w:t>
                  </w:r>
                </w:p>
              </w:tc>
            </w:tr>
            <w:tr w:rsidR="003C48D5" w:rsidRPr="000F7484" w:rsidTr="000F7484">
              <w:trPr>
                <w:trHeight w:val="78"/>
              </w:trPr>
              <w:tc>
                <w:tcPr>
                  <w:tcW w:w="741" w:type="dxa"/>
                  <w:vMerge/>
                  <w:tcBorders>
                    <w:left w:val="single" w:sz="4" w:space="0" w:color="auto"/>
                    <w:right w:val="single" w:sz="4" w:space="0" w:color="auto"/>
                  </w:tcBorders>
                  <w:vAlign w:val="center"/>
                </w:tcPr>
                <w:p w:rsidR="003C48D5" w:rsidRPr="000F7484" w:rsidRDefault="003C48D5"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Pr>
                      <w:rFonts w:ascii="宋体" w:hAnsi="宋体" w:hint="eastAsia"/>
                      <w:szCs w:val="21"/>
                    </w:rPr>
                    <w:t>同类项目业绩</w:t>
                  </w:r>
                </w:p>
              </w:tc>
              <w:tc>
                <w:tcPr>
                  <w:tcW w:w="930"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D2223E" w:rsidRPr="00D2223E" w:rsidRDefault="00D2223E" w:rsidP="00D2223E">
                  <w:pPr>
                    <w:rPr>
                      <w:rFonts w:ascii="宋体" w:hAnsi="宋体"/>
                      <w:szCs w:val="21"/>
                    </w:rPr>
                  </w:pPr>
                  <w:r w:rsidRPr="00D2223E">
                    <w:rPr>
                      <w:rFonts w:ascii="宋体" w:hAnsi="宋体" w:hint="eastAsia"/>
                      <w:szCs w:val="21"/>
                    </w:rPr>
                    <w:t>投标人近三年（自2018年1月1日至投标截止时间前），有副省级或以上城市的行政机关事业单位所实施的信息安全服务经验（指信息安全风险评估、信息安全维护服务或信息安全联合检查服务）完成的同类项目业绩，每项业绩得1分；最高得7分。</w:t>
                  </w:r>
                </w:p>
                <w:p w:rsidR="003C48D5" w:rsidRPr="005B607F" w:rsidRDefault="00D2223E" w:rsidP="00D2223E">
                  <w:pPr>
                    <w:numPr>
                      <w:ilvl w:val="0"/>
                      <w:numId w:val="20"/>
                    </w:numPr>
                    <w:ind w:left="0" w:hanging="318"/>
                    <w:jc w:val="left"/>
                    <w:rPr>
                      <w:rFonts w:ascii="宋体" w:hAnsi="宋体"/>
                      <w:b/>
                      <w:szCs w:val="21"/>
                    </w:rPr>
                  </w:pPr>
                  <w:r w:rsidRPr="00D2223E">
                    <w:rPr>
                      <w:rFonts w:ascii="宋体" w:hAnsi="宋体" w:hint="eastAsia"/>
                      <w:szCs w:val="21"/>
                    </w:rPr>
                    <w:t>1.</w:t>
                  </w:r>
                  <w:r w:rsidRPr="00D2223E">
                    <w:rPr>
                      <w:rFonts w:ascii="宋体" w:hAnsi="宋体" w:hint="eastAsia"/>
                      <w:szCs w:val="21"/>
                    </w:rPr>
                    <w:tab/>
                    <w:t>注：投标人须提供项目合同关键页原件扫描件及验收报告，原件备查。未提供或提供不清晰导致无法判断的，不得分。</w:t>
                  </w:r>
                </w:p>
              </w:tc>
            </w:tr>
            <w:tr w:rsidR="003C48D5" w:rsidRPr="000F7484" w:rsidTr="000F7484">
              <w:trPr>
                <w:trHeight w:val="78"/>
              </w:trPr>
              <w:tc>
                <w:tcPr>
                  <w:tcW w:w="741" w:type="dxa"/>
                  <w:vMerge/>
                  <w:tcBorders>
                    <w:left w:val="single" w:sz="4" w:space="0" w:color="auto"/>
                    <w:right w:val="single" w:sz="4" w:space="0" w:color="auto"/>
                  </w:tcBorders>
                  <w:vAlign w:val="center"/>
                </w:tcPr>
                <w:p w:rsidR="003C48D5" w:rsidRPr="000F7484" w:rsidRDefault="003C48D5"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Pr>
                      <w:rFonts w:ascii="宋体" w:hAnsi="宋体" w:cs="宋体" w:hint="eastAsia"/>
                      <w:szCs w:val="21"/>
                    </w:rPr>
                    <w:t>履约评价</w:t>
                  </w:r>
                </w:p>
              </w:tc>
              <w:tc>
                <w:tcPr>
                  <w:tcW w:w="930" w:type="dxa"/>
                  <w:tcBorders>
                    <w:top w:val="single" w:sz="4" w:space="0" w:color="auto"/>
                    <w:left w:val="single" w:sz="4" w:space="0" w:color="auto"/>
                    <w:bottom w:val="single" w:sz="4" w:space="0" w:color="auto"/>
                    <w:right w:val="single" w:sz="4" w:space="0" w:color="auto"/>
                  </w:tcBorders>
                </w:tcPr>
                <w:p w:rsidR="003C48D5" w:rsidRPr="000F7484" w:rsidRDefault="003C48D5"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3C48D5" w:rsidRDefault="003C48D5" w:rsidP="003C48D5">
                  <w:pPr>
                    <w:rPr>
                      <w:rFonts w:ascii="宋体" w:hAnsi="宋体"/>
                      <w:szCs w:val="21"/>
                    </w:rPr>
                  </w:pPr>
                  <w:r>
                    <w:rPr>
                      <w:rFonts w:ascii="宋体" w:hAnsi="宋体" w:hint="eastAsia"/>
                      <w:szCs w:val="21"/>
                    </w:rPr>
                    <w:t>投标人在上述“同类项目业绩”评审项中参加评审的业绩，能够提供用户出具的履约评价书，</w:t>
                  </w:r>
                  <w:proofErr w:type="gramStart"/>
                  <w:r>
                    <w:rPr>
                      <w:rFonts w:ascii="宋体" w:hAnsi="宋体" w:hint="eastAsia"/>
                      <w:szCs w:val="21"/>
                    </w:rPr>
                    <w:t>且评价</w:t>
                  </w:r>
                  <w:proofErr w:type="gramEnd"/>
                  <w:r>
                    <w:rPr>
                      <w:rFonts w:ascii="宋体" w:hAnsi="宋体" w:hint="eastAsia"/>
                      <w:szCs w:val="21"/>
                    </w:rPr>
                    <w:t>为优的，每份得1分，评价为合格（良或满意）的，每份得0.5，其他情况不</w:t>
                  </w:r>
                  <w:r>
                    <w:rPr>
                      <w:rFonts w:ascii="宋体" w:hAnsi="宋体" w:hint="eastAsia"/>
                      <w:szCs w:val="21"/>
                    </w:rPr>
                    <w:lastRenderedPageBreak/>
                    <w:t>得分；最高得5分。</w:t>
                  </w:r>
                </w:p>
                <w:p w:rsidR="003C48D5" w:rsidRPr="005B607F" w:rsidRDefault="003C48D5" w:rsidP="003C48D5">
                  <w:pPr>
                    <w:numPr>
                      <w:ilvl w:val="0"/>
                      <w:numId w:val="21"/>
                    </w:numPr>
                    <w:ind w:left="0" w:hanging="318"/>
                    <w:rPr>
                      <w:rFonts w:ascii="宋体" w:hAnsi="宋体"/>
                      <w:b/>
                      <w:szCs w:val="21"/>
                    </w:rPr>
                  </w:pPr>
                  <w:r>
                    <w:rPr>
                      <w:rFonts w:ascii="宋体" w:hAnsi="宋体" w:hint="eastAsia"/>
                      <w:b/>
                      <w:szCs w:val="21"/>
                    </w:rPr>
                    <w:t>注：</w:t>
                  </w:r>
                  <w:r w:rsidRPr="005B607F">
                    <w:rPr>
                      <w:rFonts w:ascii="宋体" w:hAnsi="宋体" w:hint="eastAsia"/>
                      <w:szCs w:val="21"/>
                    </w:rPr>
                    <w:t>投标人提供用户出具的履约评价书（</w:t>
                  </w:r>
                  <w:r>
                    <w:rPr>
                      <w:rFonts w:hint="eastAsia"/>
                    </w:rPr>
                    <w:t>加盖用户单位公章）</w:t>
                  </w:r>
                  <w:r w:rsidRPr="005B607F">
                    <w:rPr>
                      <w:rFonts w:ascii="宋体" w:hAnsi="宋体" w:hint="eastAsia"/>
                      <w:szCs w:val="21"/>
                    </w:rPr>
                    <w:t>原件扫描件，原件备查，</w:t>
                  </w:r>
                  <w:r w:rsidRPr="005B607F">
                    <w:rPr>
                      <w:rFonts w:hint="eastAsia"/>
                      <w:szCs w:val="21"/>
                    </w:rPr>
                    <w:t>未提供或提供不清晰导致无法判断的，不得分</w:t>
                  </w:r>
                  <w:r w:rsidRPr="005B607F">
                    <w:rPr>
                      <w:rFonts w:ascii="宋体" w:hAnsi="宋体" w:hint="eastAsia"/>
                      <w:szCs w:val="21"/>
                    </w:rPr>
                    <w:t>。</w:t>
                  </w:r>
                </w:p>
              </w:tc>
            </w:tr>
            <w:tr w:rsidR="00386E6B" w:rsidRPr="000F7484" w:rsidTr="000F7484">
              <w:trPr>
                <w:trHeight w:val="78"/>
              </w:trPr>
              <w:tc>
                <w:tcPr>
                  <w:tcW w:w="741" w:type="dxa"/>
                  <w:vMerge/>
                  <w:tcBorders>
                    <w:left w:val="single" w:sz="4" w:space="0" w:color="auto"/>
                    <w:right w:val="single" w:sz="4" w:space="0" w:color="auto"/>
                  </w:tcBorders>
                  <w:vAlign w:val="center"/>
                </w:tcPr>
                <w:p w:rsidR="00386E6B" w:rsidRPr="000F7484" w:rsidRDefault="00386E6B"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386E6B" w:rsidRPr="000F7484" w:rsidRDefault="00386E6B"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386E6B" w:rsidRPr="000F7484" w:rsidRDefault="00386E6B" w:rsidP="000F7484">
                  <w:pPr>
                    <w:rPr>
                      <w:rFonts w:ascii="新宋体" w:eastAsia="新宋体" w:hAnsi="新宋体"/>
                      <w:szCs w:val="21"/>
                    </w:rPr>
                  </w:pPr>
                  <w:r>
                    <w:rPr>
                      <w:szCs w:val="21"/>
                    </w:rPr>
                    <w:t>获奖情况</w:t>
                  </w:r>
                </w:p>
              </w:tc>
              <w:tc>
                <w:tcPr>
                  <w:tcW w:w="930" w:type="dxa"/>
                  <w:tcBorders>
                    <w:top w:val="single" w:sz="4" w:space="0" w:color="auto"/>
                    <w:left w:val="single" w:sz="4" w:space="0" w:color="auto"/>
                    <w:bottom w:val="single" w:sz="4" w:space="0" w:color="auto"/>
                    <w:right w:val="single" w:sz="4" w:space="0" w:color="auto"/>
                  </w:tcBorders>
                </w:tcPr>
                <w:p w:rsidR="00386E6B" w:rsidRPr="000F7484" w:rsidRDefault="00386E6B"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D2223E" w:rsidRPr="00D2223E" w:rsidRDefault="00D2223E" w:rsidP="00D2223E">
                  <w:pPr>
                    <w:numPr>
                      <w:ilvl w:val="0"/>
                      <w:numId w:val="22"/>
                    </w:numPr>
                    <w:spacing w:line="276" w:lineRule="auto"/>
                    <w:rPr>
                      <w:rFonts w:ascii="宋体" w:hAnsi="宋体"/>
                      <w:szCs w:val="21"/>
                    </w:rPr>
                  </w:pPr>
                  <w:r w:rsidRPr="00D2223E">
                    <w:rPr>
                      <w:rFonts w:ascii="宋体" w:hAnsi="宋体" w:hint="eastAsia"/>
                      <w:szCs w:val="21"/>
                    </w:rPr>
                    <w:t>投标人近三年参加省级或以上网络安全比赛，每获奖一次的得1.5分，最高得3分。</w:t>
                  </w:r>
                </w:p>
                <w:p w:rsidR="00386E6B" w:rsidRDefault="00D2223E" w:rsidP="00D2223E">
                  <w:pPr>
                    <w:pStyle w:val="aff2"/>
                    <w:numPr>
                      <w:ilvl w:val="0"/>
                      <w:numId w:val="22"/>
                    </w:numPr>
                    <w:spacing w:line="276" w:lineRule="auto"/>
                    <w:ind w:firstLineChars="0" w:firstLine="0"/>
                    <w:rPr>
                      <w:rFonts w:ascii="宋体" w:hAnsi="宋体"/>
                      <w:szCs w:val="21"/>
                    </w:rPr>
                  </w:pPr>
                  <w:r w:rsidRPr="00D2223E">
                    <w:rPr>
                      <w:rFonts w:ascii="宋体" w:hAnsi="宋体" w:hint="eastAsia"/>
                      <w:b w:val="0"/>
                      <w:bCs w:val="0"/>
                      <w:noProof w:val="0"/>
                      <w:szCs w:val="21"/>
                    </w:rPr>
                    <w:t>注：提供相关获奖证明文件扫描件，原件备查，未按要求提供或提供不清晰导致专家无法判断的不得分。</w:t>
                  </w:r>
                </w:p>
              </w:tc>
            </w:tr>
            <w:tr w:rsidR="006D1E6D" w:rsidRPr="000F7484"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447EC8"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447EC8" w:rsidP="000F7484">
                  <w:pPr>
                    <w:jc w:val="center"/>
                    <w:rPr>
                      <w:rFonts w:ascii="新宋体" w:eastAsia="新宋体" w:hAnsi="新宋体"/>
                      <w:b/>
                      <w:szCs w:val="21"/>
                    </w:rPr>
                  </w:pPr>
                  <w:r>
                    <w:rPr>
                      <w:rFonts w:ascii="新宋体" w:eastAsia="新宋体" w:hAnsi="新宋体" w:hint="eastAsia"/>
                      <w:b/>
                      <w:szCs w:val="21"/>
                    </w:rPr>
                    <w:t>5</w:t>
                  </w:r>
                </w:p>
              </w:tc>
            </w:tr>
            <w:tr w:rsidR="006D1E6D" w:rsidRPr="000F7484" w:rsidTr="002344AF">
              <w:trPr>
                <w:trHeight w:val="78"/>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2344AF">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0F7484" w:rsidRDefault="00447EC8" w:rsidP="000F7484">
                  <w:pPr>
                    <w:rPr>
                      <w:rFonts w:ascii="新宋体" w:eastAsia="新宋体" w:hAnsi="新宋体"/>
                      <w:szCs w:val="21"/>
                    </w:rPr>
                  </w:pPr>
                  <w:r>
                    <w:rPr>
                      <w:rFonts w:hint="eastAsia"/>
                    </w:rPr>
                    <w:t>诚信评价</w:t>
                  </w:r>
                </w:p>
              </w:tc>
              <w:tc>
                <w:tcPr>
                  <w:tcW w:w="930" w:type="dxa"/>
                  <w:tcBorders>
                    <w:top w:val="single" w:sz="4" w:space="0" w:color="auto"/>
                    <w:left w:val="single" w:sz="4" w:space="0" w:color="auto"/>
                    <w:bottom w:val="single" w:sz="4" w:space="0" w:color="auto"/>
                    <w:right w:val="single" w:sz="4" w:space="0" w:color="auto"/>
                  </w:tcBorders>
                </w:tcPr>
                <w:p w:rsidR="006D1E6D" w:rsidRPr="000F7484" w:rsidRDefault="00447EC8" w:rsidP="000F7484">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0F7484" w:rsidRDefault="00447EC8" w:rsidP="000F7484">
                  <w:pPr>
                    <w:rPr>
                      <w:rFonts w:ascii="新宋体" w:eastAsia="新宋体" w:hAnsi="新宋体"/>
                      <w:szCs w:val="21"/>
                    </w:rPr>
                  </w:pPr>
                  <w:r w:rsidRPr="00447EC8">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tblPr>
      <w:tblGrid>
        <w:gridCol w:w="4264"/>
        <w:gridCol w:w="4265"/>
      </w:tblGrid>
      <w:tr w:rsidR="00A97D21" w:rsidRPr="003F6BFD" w:rsidTr="00447EC8">
        <w:tc>
          <w:tcPr>
            <w:tcW w:w="4264" w:type="dxa"/>
            <w:vAlign w:val="center"/>
          </w:tcPr>
          <w:p w:rsidR="00A97D21" w:rsidRPr="003F6BFD" w:rsidRDefault="00A97D21" w:rsidP="00447EC8">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vAlign w:val="center"/>
          </w:tcPr>
          <w:p w:rsidR="00A97D21" w:rsidRPr="003F6BFD" w:rsidRDefault="00447EC8" w:rsidP="00447EC8">
            <w:pPr>
              <w:spacing w:line="360" w:lineRule="auto"/>
              <w:jc w:val="center"/>
              <w:rPr>
                <w:rFonts w:ascii="新宋体" w:eastAsia="新宋体" w:hAnsi="新宋体"/>
              </w:rPr>
            </w:pPr>
            <w:r>
              <w:rPr>
                <w:rFonts w:hint="eastAsia"/>
              </w:rPr>
              <w:t>综合评分法</w:t>
            </w:r>
          </w:p>
        </w:tc>
      </w:tr>
      <w:tr w:rsidR="00A97D21" w:rsidRPr="003F6BFD" w:rsidTr="00447EC8">
        <w:tc>
          <w:tcPr>
            <w:tcW w:w="4264" w:type="dxa"/>
            <w:vAlign w:val="center"/>
          </w:tcPr>
          <w:p w:rsidR="00A97D21" w:rsidRPr="003F6BFD" w:rsidRDefault="00A97D21" w:rsidP="00447EC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vAlign w:val="center"/>
          </w:tcPr>
          <w:p w:rsidR="00A97D21" w:rsidRPr="003F6BFD" w:rsidRDefault="00447EC8" w:rsidP="00447EC8">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lastRenderedPageBreak/>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A97D21" w:rsidRDefault="00A97D21" w:rsidP="005974F3">
      <w:pPr>
        <w:rPr>
          <w:rFonts w:ascii="宋体" w:hAnsi="宋体"/>
          <w:b/>
        </w:rPr>
      </w:pPr>
    </w:p>
    <w:p w:rsidR="003D063A" w:rsidRDefault="003D063A" w:rsidP="005974F3">
      <w:pPr>
        <w:rPr>
          <w:rFonts w:ascii="宋体" w:hAnsi="宋体"/>
          <w:b/>
        </w:rPr>
      </w:pPr>
    </w:p>
    <w:p w:rsidR="003D063A" w:rsidRPr="003D063A" w:rsidRDefault="003D063A" w:rsidP="005974F3">
      <w:pPr>
        <w:rPr>
          <w:rFonts w:ascii="宋体" w:hAnsi="宋体"/>
          <w:b/>
        </w:rPr>
      </w:pPr>
    </w:p>
    <w:p w:rsidR="00A97D21" w:rsidRDefault="00A97D21"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9D6B4E" w:rsidRDefault="009D6B4E" w:rsidP="005974F3">
      <w:pPr>
        <w:rPr>
          <w:rFonts w:ascii="宋体" w:hAnsi="宋体"/>
          <w:b/>
        </w:rPr>
      </w:pPr>
    </w:p>
    <w:p w:rsidR="00097DDA" w:rsidRP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Pr>
        <w:rPr>
          <w:rFonts w:hint="eastAsia"/>
        </w:rPr>
      </w:pPr>
    </w:p>
    <w:p w:rsidR="00E1008B" w:rsidRDefault="00E1008B" w:rsidP="00A97D21">
      <w:pPr>
        <w:rPr>
          <w:rFonts w:hint="eastAsia"/>
        </w:rPr>
      </w:pPr>
    </w:p>
    <w:p w:rsidR="00E1008B" w:rsidRDefault="00E1008B" w:rsidP="00A97D21"/>
    <w:p w:rsidR="00A97D21" w:rsidRDefault="00A97D21" w:rsidP="00A97D21"/>
    <w:p w:rsidR="00A97D21" w:rsidRDefault="00A97D21" w:rsidP="00A97D21"/>
    <w:p w:rsidR="00A97D21" w:rsidRDefault="00A97D21" w:rsidP="00A97D21"/>
    <w:p w:rsidR="00A97D21" w:rsidRPr="00835DD0"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35DD0">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tblPr>
      <w:tblGrid>
        <w:gridCol w:w="8890"/>
      </w:tblGrid>
      <w:tr w:rsidR="00835DD0" w:rsidRPr="00835DD0" w:rsidTr="004956E8">
        <w:trPr>
          <w:trHeight w:val="6096"/>
          <w:tblCellSpacing w:w="0" w:type="dxa"/>
          <w:jc w:val="center"/>
        </w:trPr>
        <w:tc>
          <w:tcPr>
            <w:tcW w:w="0" w:type="auto"/>
            <w:vAlign w:val="center"/>
          </w:tcPr>
          <w:p w:rsidR="00A97D21" w:rsidRPr="00835DD0"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835DD0">
              <w:rPr>
                <w:rFonts w:ascii="华文中宋" w:eastAsia="华文中宋" w:hAnsi="华文中宋" w:hint="eastAsia"/>
                <w:kern w:val="0"/>
                <w:sz w:val="28"/>
                <w:szCs w:val="28"/>
              </w:rPr>
              <w:t>第一章  招标公告</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项目概况：</w:t>
            </w:r>
            <w:r w:rsidR="009D6B4E" w:rsidRPr="00835DD0">
              <w:rPr>
                <w:rFonts w:ascii="新宋体" w:eastAsia="新宋体" w:hAnsi="新宋体" w:hint="eastAsia"/>
                <w:szCs w:val="21"/>
                <w:u w:val="single"/>
              </w:rPr>
              <w:t>2021年度网络</w:t>
            </w:r>
            <w:proofErr w:type="gramStart"/>
            <w:r w:rsidR="009D6B4E" w:rsidRPr="00835DD0">
              <w:rPr>
                <w:rFonts w:ascii="新宋体" w:eastAsia="新宋体" w:hAnsi="新宋体" w:hint="eastAsia"/>
                <w:szCs w:val="21"/>
                <w:u w:val="single"/>
              </w:rPr>
              <w:t>安全运维保障</w:t>
            </w:r>
            <w:proofErr w:type="gramEnd"/>
            <w:r w:rsidR="009D6B4E" w:rsidRPr="00835DD0">
              <w:rPr>
                <w:rFonts w:ascii="新宋体" w:eastAsia="新宋体" w:hAnsi="新宋体" w:hint="eastAsia"/>
                <w:szCs w:val="21"/>
                <w:u w:val="single"/>
              </w:rPr>
              <w:t>服务项目</w:t>
            </w:r>
            <w:r w:rsidRPr="00835DD0">
              <w:rPr>
                <w:rFonts w:ascii="新宋体" w:eastAsia="新宋体" w:hAnsi="新宋体" w:hint="eastAsia"/>
                <w:szCs w:val="21"/>
              </w:rPr>
              <w:t>采购项目的潜在投标人应在</w:t>
            </w:r>
            <w:r w:rsidRPr="00835DD0">
              <w:rPr>
                <w:rFonts w:ascii="新宋体" w:eastAsia="新宋体" w:hAnsi="新宋体" w:hint="eastAsia"/>
                <w:szCs w:val="21"/>
                <w:u w:val="single"/>
              </w:rPr>
              <w:t>深圳市福田区天安数码</w:t>
            </w:r>
            <w:proofErr w:type="gramStart"/>
            <w:r w:rsidRPr="00835DD0">
              <w:rPr>
                <w:rFonts w:ascii="新宋体" w:eastAsia="新宋体" w:hAnsi="新宋体" w:hint="eastAsia"/>
                <w:szCs w:val="21"/>
                <w:u w:val="single"/>
              </w:rPr>
              <w:t>城创新</w:t>
            </w:r>
            <w:proofErr w:type="gramEnd"/>
            <w:r w:rsidRPr="00835DD0">
              <w:rPr>
                <w:rFonts w:ascii="新宋体" w:eastAsia="新宋体" w:hAnsi="新宋体" w:hint="eastAsia"/>
                <w:szCs w:val="21"/>
                <w:u w:val="single"/>
              </w:rPr>
              <w:t>科技广场一期B座</w:t>
            </w:r>
            <w:r w:rsidR="00B249E2" w:rsidRPr="00835DD0">
              <w:rPr>
                <w:rFonts w:ascii="新宋体" w:eastAsia="新宋体" w:hAnsi="新宋体" w:hint="eastAsia"/>
                <w:szCs w:val="21"/>
                <w:u w:val="single"/>
              </w:rPr>
              <w:t>1210</w:t>
            </w:r>
            <w:r w:rsidRPr="00835DD0">
              <w:rPr>
                <w:rFonts w:ascii="新宋体" w:eastAsia="新宋体" w:hAnsi="新宋体" w:hint="eastAsia"/>
                <w:szCs w:val="21"/>
              </w:rPr>
              <w:t>获取招标文件，并于</w:t>
            </w:r>
            <w:r w:rsidR="009572D3" w:rsidRPr="00835DD0">
              <w:rPr>
                <w:rFonts w:ascii="新宋体" w:eastAsia="新宋体" w:hAnsi="新宋体" w:hint="eastAsia"/>
                <w:szCs w:val="21"/>
                <w:u w:val="single"/>
              </w:rPr>
              <w:t>2021</w:t>
            </w:r>
            <w:r w:rsidRPr="00835DD0">
              <w:rPr>
                <w:rFonts w:ascii="新宋体" w:eastAsia="新宋体" w:hAnsi="新宋体" w:hint="eastAsia"/>
                <w:bCs/>
                <w:szCs w:val="21"/>
                <w:u w:val="single"/>
              </w:rPr>
              <w:t>年</w:t>
            </w:r>
            <w:r w:rsidR="009572D3" w:rsidRPr="00835DD0">
              <w:rPr>
                <w:rFonts w:ascii="新宋体" w:eastAsia="新宋体" w:hAnsi="新宋体" w:hint="eastAsia"/>
                <w:bCs/>
                <w:szCs w:val="21"/>
                <w:u w:val="single"/>
              </w:rPr>
              <w:t>02</w:t>
            </w:r>
            <w:r w:rsidRPr="00835DD0">
              <w:rPr>
                <w:rFonts w:ascii="新宋体" w:eastAsia="新宋体" w:hAnsi="新宋体" w:hint="eastAsia"/>
                <w:bCs/>
                <w:szCs w:val="21"/>
                <w:u w:val="single"/>
              </w:rPr>
              <w:t>月</w:t>
            </w:r>
            <w:r w:rsidR="00CA6114" w:rsidRPr="00835DD0">
              <w:rPr>
                <w:rFonts w:ascii="新宋体" w:eastAsia="新宋体" w:hAnsi="新宋体" w:hint="eastAsia"/>
                <w:bCs/>
                <w:szCs w:val="21"/>
                <w:u w:val="single"/>
              </w:rPr>
              <w:t>22</w:t>
            </w:r>
            <w:r w:rsidRPr="00835DD0">
              <w:rPr>
                <w:rFonts w:ascii="新宋体" w:eastAsia="新宋体" w:hAnsi="新宋体" w:hint="eastAsia"/>
                <w:bCs/>
                <w:szCs w:val="21"/>
                <w:u w:val="single"/>
              </w:rPr>
              <w:t>日</w:t>
            </w:r>
            <w:r w:rsidR="00CA6114" w:rsidRPr="00835DD0">
              <w:rPr>
                <w:rFonts w:ascii="新宋体" w:eastAsia="新宋体" w:hAnsi="新宋体" w:hint="eastAsia"/>
                <w:bCs/>
                <w:szCs w:val="21"/>
                <w:u w:val="single"/>
              </w:rPr>
              <w:t>14</w:t>
            </w:r>
            <w:r w:rsidRPr="00835DD0">
              <w:rPr>
                <w:rFonts w:ascii="新宋体" w:eastAsia="新宋体" w:hAnsi="新宋体" w:hint="eastAsia"/>
                <w:bCs/>
                <w:szCs w:val="21"/>
                <w:u w:val="single"/>
              </w:rPr>
              <w:t>：</w:t>
            </w:r>
            <w:r w:rsidR="009572D3" w:rsidRPr="00835DD0">
              <w:rPr>
                <w:rFonts w:ascii="新宋体" w:eastAsia="新宋体" w:hAnsi="新宋体" w:hint="eastAsia"/>
                <w:bCs/>
                <w:szCs w:val="21"/>
                <w:u w:val="single"/>
              </w:rPr>
              <w:t>30</w:t>
            </w:r>
            <w:r w:rsidRPr="00835DD0">
              <w:rPr>
                <w:rFonts w:ascii="新宋体" w:eastAsia="新宋体" w:hAnsi="新宋体" w:hint="eastAsia"/>
                <w:bCs/>
                <w:szCs w:val="21"/>
                <w:u w:val="single"/>
              </w:rPr>
              <w:t>（</w:t>
            </w:r>
            <w:r w:rsidRPr="00835DD0">
              <w:rPr>
                <w:rFonts w:ascii="新宋体" w:eastAsia="新宋体" w:hAnsi="新宋体" w:hint="eastAsia"/>
                <w:bCs/>
                <w:szCs w:val="21"/>
              </w:rPr>
              <w:t>北京时间）前提交响应文件</w:t>
            </w:r>
            <w:r w:rsidRPr="00835DD0">
              <w:rPr>
                <w:rFonts w:ascii="新宋体" w:eastAsia="新宋体" w:hAnsi="新宋体" w:hint="eastAsia"/>
                <w:szCs w:val="21"/>
              </w:rPr>
              <w:t>。</w:t>
            </w:r>
          </w:p>
          <w:p w:rsidR="00A97D21" w:rsidRPr="00835DD0" w:rsidRDefault="00A97D21" w:rsidP="004956E8">
            <w:pPr>
              <w:spacing w:line="360" w:lineRule="auto"/>
              <w:rPr>
                <w:rFonts w:ascii="新宋体" w:eastAsia="新宋体" w:hAnsi="新宋体" w:cs="宋体"/>
                <w:b/>
                <w:szCs w:val="21"/>
              </w:rPr>
            </w:pPr>
            <w:r w:rsidRPr="00835DD0">
              <w:rPr>
                <w:rFonts w:ascii="新宋体" w:eastAsia="新宋体" w:hAnsi="新宋体" w:cs="宋体" w:hint="eastAsia"/>
                <w:b/>
                <w:szCs w:val="21"/>
              </w:rPr>
              <w:t>一、项目基本情况</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1.项目编号：</w:t>
            </w:r>
            <w:r w:rsidR="009D6B4E" w:rsidRPr="00835DD0">
              <w:rPr>
                <w:rFonts w:ascii="新宋体" w:eastAsia="新宋体" w:hAnsi="新宋体"/>
                <w:szCs w:val="21"/>
              </w:rPr>
              <w:t>RNX2021011ZC-SZSF</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2.项目名称：</w:t>
            </w:r>
            <w:r w:rsidR="009D6B4E" w:rsidRPr="00835DD0">
              <w:rPr>
                <w:rFonts w:ascii="新宋体" w:eastAsia="新宋体" w:hAnsi="新宋体" w:hint="eastAsia"/>
                <w:szCs w:val="21"/>
              </w:rPr>
              <w:t>2021年度网络</w:t>
            </w:r>
            <w:proofErr w:type="gramStart"/>
            <w:r w:rsidR="009D6B4E" w:rsidRPr="00835DD0">
              <w:rPr>
                <w:rFonts w:ascii="新宋体" w:eastAsia="新宋体" w:hAnsi="新宋体" w:hint="eastAsia"/>
                <w:szCs w:val="21"/>
              </w:rPr>
              <w:t>安全运维保障</w:t>
            </w:r>
            <w:proofErr w:type="gramEnd"/>
            <w:r w:rsidR="009D6B4E" w:rsidRPr="00835DD0">
              <w:rPr>
                <w:rFonts w:ascii="新宋体" w:eastAsia="新宋体" w:hAnsi="新宋体" w:hint="eastAsia"/>
                <w:szCs w:val="21"/>
              </w:rPr>
              <w:t>服务项目</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3.预算金额：</w:t>
            </w:r>
            <w:r w:rsidR="009D6B4E" w:rsidRPr="00835DD0">
              <w:rPr>
                <w:rFonts w:ascii="新宋体" w:eastAsia="新宋体" w:hAnsi="新宋体" w:hint="eastAsia"/>
                <w:szCs w:val="21"/>
              </w:rPr>
              <w:t>人民币383,400.00元</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4.最高限价：</w:t>
            </w:r>
            <w:r w:rsidR="009D6B4E" w:rsidRPr="00835DD0">
              <w:rPr>
                <w:rFonts w:ascii="新宋体" w:eastAsia="新宋体" w:hAnsi="新宋体" w:hint="eastAsia"/>
                <w:szCs w:val="21"/>
              </w:rPr>
              <w:t>人民币383,400.00元</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1134"/>
              <w:gridCol w:w="3686"/>
              <w:gridCol w:w="1092"/>
            </w:tblGrid>
            <w:tr w:rsidR="00835DD0" w:rsidRPr="00835DD0" w:rsidTr="004956E8">
              <w:trPr>
                <w:jc w:val="center"/>
              </w:trPr>
              <w:tc>
                <w:tcPr>
                  <w:tcW w:w="2966" w:type="dxa"/>
                  <w:shd w:val="clear" w:color="auto" w:fill="4BACC6"/>
                  <w:vAlign w:val="center"/>
                </w:tcPr>
                <w:p w:rsidR="00A97D21" w:rsidRPr="00835DD0" w:rsidRDefault="00A97D21" w:rsidP="004956E8">
                  <w:pPr>
                    <w:spacing w:line="360" w:lineRule="auto"/>
                    <w:jc w:val="center"/>
                    <w:rPr>
                      <w:rFonts w:ascii="新宋体" w:eastAsia="新宋体" w:hAnsi="新宋体"/>
                      <w:szCs w:val="21"/>
                    </w:rPr>
                  </w:pPr>
                  <w:r w:rsidRPr="00835DD0">
                    <w:rPr>
                      <w:rFonts w:ascii="新宋体" w:eastAsia="新宋体" w:hAnsi="新宋体" w:hint="eastAsia"/>
                      <w:szCs w:val="21"/>
                    </w:rPr>
                    <w:t>标的名称</w:t>
                  </w:r>
                </w:p>
              </w:tc>
              <w:tc>
                <w:tcPr>
                  <w:tcW w:w="1134" w:type="dxa"/>
                  <w:shd w:val="clear" w:color="auto" w:fill="4BACC6"/>
                  <w:vAlign w:val="center"/>
                </w:tcPr>
                <w:p w:rsidR="00A97D21" w:rsidRPr="00835DD0" w:rsidRDefault="00A97D21" w:rsidP="004956E8">
                  <w:pPr>
                    <w:spacing w:line="360" w:lineRule="auto"/>
                    <w:jc w:val="center"/>
                    <w:rPr>
                      <w:rFonts w:ascii="新宋体" w:eastAsia="新宋体" w:hAnsi="新宋体"/>
                      <w:szCs w:val="21"/>
                    </w:rPr>
                  </w:pPr>
                  <w:r w:rsidRPr="00835DD0">
                    <w:rPr>
                      <w:rFonts w:ascii="新宋体" w:eastAsia="新宋体" w:hAnsi="新宋体" w:hint="eastAsia"/>
                      <w:szCs w:val="21"/>
                    </w:rPr>
                    <w:t>数量</w:t>
                  </w:r>
                </w:p>
              </w:tc>
              <w:tc>
                <w:tcPr>
                  <w:tcW w:w="3686" w:type="dxa"/>
                  <w:shd w:val="clear" w:color="auto" w:fill="4BACC6"/>
                  <w:vAlign w:val="center"/>
                </w:tcPr>
                <w:p w:rsidR="00A97D21" w:rsidRPr="00835DD0" w:rsidRDefault="00A97D21" w:rsidP="004956E8">
                  <w:pPr>
                    <w:spacing w:line="360" w:lineRule="auto"/>
                    <w:jc w:val="center"/>
                    <w:rPr>
                      <w:rFonts w:ascii="新宋体" w:eastAsia="新宋体" w:hAnsi="新宋体"/>
                      <w:szCs w:val="21"/>
                    </w:rPr>
                  </w:pPr>
                  <w:r w:rsidRPr="00835DD0">
                    <w:rPr>
                      <w:rFonts w:ascii="新宋体" w:eastAsia="新宋体" w:hAnsi="新宋体" w:hint="eastAsia"/>
                      <w:szCs w:val="21"/>
                    </w:rPr>
                    <w:t>简要技术需求（服务需求）</w:t>
                  </w:r>
                </w:p>
              </w:tc>
              <w:tc>
                <w:tcPr>
                  <w:tcW w:w="1092" w:type="dxa"/>
                  <w:shd w:val="clear" w:color="auto" w:fill="4BACC6"/>
                  <w:vAlign w:val="center"/>
                </w:tcPr>
                <w:p w:rsidR="00A97D21" w:rsidRPr="00835DD0" w:rsidRDefault="00A97D21" w:rsidP="004956E8">
                  <w:pPr>
                    <w:spacing w:line="360" w:lineRule="auto"/>
                    <w:jc w:val="center"/>
                    <w:rPr>
                      <w:rFonts w:ascii="新宋体" w:eastAsia="新宋体" w:hAnsi="新宋体"/>
                      <w:szCs w:val="21"/>
                    </w:rPr>
                  </w:pPr>
                  <w:r w:rsidRPr="00835DD0">
                    <w:rPr>
                      <w:rFonts w:ascii="新宋体" w:eastAsia="新宋体" w:hAnsi="新宋体" w:hint="eastAsia"/>
                      <w:szCs w:val="21"/>
                    </w:rPr>
                    <w:t>备注</w:t>
                  </w:r>
                </w:p>
              </w:tc>
            </w:tr>
            <w:tr w:rsidR="00835DD0" w:rsidRPr="00835DD0" w:rsidTr="004956E8">
              <w:trPr>
                <w:jc w:val="center"/>
              </w:trPr>
              <w:tc>
                <w:tcPr>
                  <w:tcW w:w="2966" w:type="dxa"/>
                  <w:shd w:val="clear" w:color="auto" w:fill="auto"/>
                  <w:vAlign w:val="center"/>
                </w:tcPr>
                <w:p w:rsidR="00A97D21" w:rsidRPr="00835DD0" w:rsidRDefault="009D6B4E" w:rsidP="004956E8">
                  <w:pPr>
                    <w:spacing w:line="360" w:lineRule="auto"/>
                    <w:jc w:val="center"/>
                    <w:rPr>
                      <w:rFonts w:ascii="新宋体" w:eastAsia="新宋体" w:hAnsi="新宋体"/>
                      <w:szCs w:val="21"/>
                      <w:u w:val="single"/>
                    </w:rPr>
                  </w:pPr>
                  <w:r w:rsidRPr="00835DD0">
                    <w:rPr>
                      <w:rFonts w:ascii="新宋体" w:eastAsia="新宋体" w:hAnsi="新宋体" w:hint="eastAsia"/>
                      <w:szCs w:val="21"/>
                      <w:u w:val="single"/>
                    </w:rPr>
                    <w:t>2021年度网络</w:t>
                  </w:r>
                  <w:proofErr w:type="gramStart"/>
                  <w:r w:rsidRPr="00835DD0">
                    <w:rPr>
                      <w:rFonts w:ascii="新宋体" w:eastAsia="新宋体" w:hAnsi="新宋体" w:hint="eastAsia"/>
                      <w:szCs w:val="21"/>
                      <w:u w:val="single"/>
                    </w:rPr>
                    <w:t>安全运维保障</w:t>
                  </w:r>
                  <w:proofErr w:type="gramEnd"/>
                  <w:r w:rsidRPr="00835DD0">
                    <w:rPr>
                      <w:rFonts w:ascii="新宋体" w:eastAsia="新宋体" w:hAnsi="新宋体" w:hint="eastAsia"/>
                      <w:szCs w:val="21"/>
                      <w:u w:val="single"/>
                    </w:rPr>
                    <w:t>服务项目</w:t>
                  </w:r>
                </w:p>
              </w:tc>
              <w:tc>
                <w:tcPr>
                  <w:tcW w:w="1134" w:type="dxa"/>
                  <w:shd w:val="clear" w:color="auto" w:fill="auto"/>
                  <w:vAlign w:val="center"/>
                </w:tcPr>
                <w:p w:rsidR="00A97D21" w:rsidRPr="00835DD0" w:rsidRDefault="009D6B4E" w:rsidP="004956E8">
                  <w:pPr>
                    <w:spacing w:line="360" w:lineRule="auto"/>
                    <w:jc w:val="center"/>
                    <w:rPr>
                      <w:rFonts w:ascii="新宋体" w:eastAsia="新宋体" w:hAnsi="新宋体"/>
                      <w:szCs w:val="21"/>
                      <w:u w:val="single"/>
                    </w:rPr>
                  </w:pPr>
                  <w:r w:rsidRPr="00835DD0">
                    <w:rPr>
                      <w:rFonts w:ascii="新宋体" w:eastAsia="新宋体" w:hAnsi="新宋体" w:hint="eastAsia"/>
                      <w:szCs w:val="21"/>
                      <w:u w:val="single"/>
                    </w:rPr>
                    <w:t>一项</w:t>
                  </w:r>
                </w:p>
              </w:tc>
              <w:tc>
                <w:tcPr>
                  <w:tcW w:w="3686" w:type="dxa"/>
                  <w:shd w:val="clear" w:color="auto" w:fill="auto"/>
                  <w:vAlign w:val="center"/>
                </w:tcPr>
                <w:p w:rsidR="00A97D21" w:rsidRPr="00835DD0" w:rsidRDefault="00A97D21" w:rsidP="004956E8">
                  <w:pPr>
                    <w:spacing w:line="360" w:lineRule="auto"/>
                    <w:jc w:val="center"/>
                    <w:rPr>
                      <w:rFonts w:ascii="新宋体" w:eastAsia="新宋体" w:hAnsi="新宋体"/>
                      <w:szCs w:val="21"/>
                      <w:u w:val="single"/>
                    </w:rPr>
                  </w:pPr>
                  <w:r w:rsidRPr="00835DD0">
                    <w:rPr>
                      <w:rFonts w:ascii="新宋体" w:eastAsia="新宋体" w:hAnsi="新宋体" w:hint="eastAsia"/>
                      <w:szCs w:val="21"/>
                      <w:u w:val="single"/>
                    </w:rPr>
                    <w:t>详见附件内容</w:t>
                  </w:r>
                </w:p>
              </w:tc>
              <w:tc>
                <w:tcPr>
                  <w:tcW w:w="1092" w:type="dxa"/>
                  <w:shd w:val="clear" w:color="auto" w:fill="auto"/>
                  <w:vAlign w:val="center"/>
                </w:tcPr>
                <w:p w:rsidR="00A97D21" w:rsidRPr="00835DD0" w:rsidRDefault="00A97D21" w:rsidP="004956E8">
                  <w:pPr>
                    <w:spacing w:line="360" w:lineRule="auto"/>
                    <w:jc w:val="center"/>
                    <w:rPr>
                      <w:rFonts w:ascii="新宋体" w:eastAsia="新宋体" w:hAnsi="新宋体"/>
                      <w:szCs w:val="21"/>
                      <w:u w:val="single"/>
                    </w:rPr>
                  </w:pPr>
                </w:p>
              </w:tc>
            </w:tr>
          </w:tbl>
          <w:p w:rsidR="00A97D21" w:rsidRPr="00835DD0" w:rsidRDefault="00A97D21" w:rsidP="004956E8">
            <w:pPr>
              <w:spacing w:line="360" w:lineRule="auto"/>
              <w:rPr>
                <w:rFonts w:ascii="新宋体" w:eastAsia="新宋体" w:hAnsi="新宋体"/>
                <w:szCs w:val="21"/>
                <w:u w:val="single"/>
              </w:rPr>
            </w:pPr>
            <w:r w:rsidRPr="00835DD0">
              <w:rPr>
                <w:rFonts w:ascii="新宋体" w:eastAsia="新宋体" w:hAnsi="新宋体" w:hint="eastAsia"/>
                <w:szCs w:val="21"/>
              </w:rPr>
              <w:t>6.合同履行期限：</w:t>
            </w:r>
            <w:r w:rsidR="009D6B4E" w:rsidRPr="00835DD0">
              <w:rPr>
                <w:rFonts w:ascii="新宋体" w:eastAsia="新宋体" w:hAnsi="新宋体" w:hint="eastAsia"/>
                <w:szCs w:val="21"/>
              </w:rPr>
              <w:t>一年，自合同签订之日起计算</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7.本项目</w:t>
            </w:r>
            <w:r w:rsidR="009D6B4E" w:rsidRPr="00835DD0">
              <w:rPr>
                <w:rFonts w:ascii="新宋体" w:eastAsia="新宋体" w:hAnsi="新宋体" w:hint="eastAsia"/>
                <w:szCs w:val="21"/>
              </w:rPr>
              <w:t>不</w:t>
            </w:r>
            <w:r w:rsidRPr="00835DD0">
              <w:rPr>
                <w:rFonts w:ascii="新宋体" w:eastAsia="新宋体" w:hAnsi="新宋体" w:hint="eastAsia"/>
                <w:szCs w:val="21"/>
              </w:rPr>
              <w:t>接受联合体投标</w:t>
            </w:r>
          </w:p>
          <w:p w:rsidR="00A97D21" w:rsidRPr="00835DD0" w:rsidRDefault="00A97D21" w:rsidP="004956E8">
            <w:pPr>
              <w:spacing w:line="360" w:lineRule="auto"/>
              <w:rPr>
                <w:rFonts w:ascii="新宋体" w:eastAsia="新宋体" w:hAnsi="新宋体" w:cs="宋体"/>
                <w:b/>
                <w:szCs w:val="21"/>
              </w:rPr>
            </w:pPr>
            <w:r w:rsidRPr="00835DD0">
              <w:rPr>
                <w:rFonts w:ascii="新宋体" w:eastAsia="新宋体" w:hAnsi="新宋体" w:cs="宋体" w:hint="eastAsia"/>
                <w:b/>
                <w:szCs w:val="21"/>
              </w:rPr>
              <w:t>二、供应商的资格要求：</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（1）满足《中华人民共和国政府采购法》第二十二条规定；</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（2）落实政府采购政策需满足的资格要求：</w:t>
            </w:r>
            <w:r w:rsidR="009572D3" w:rsidRPr="00835DD0">
              <w:rPr>
                <w:rFonts w:ascii="新宋体" w:eastAsia="新宋体" w:hAnsi="新宋体" w:hint="eastAsia"/>
              </w:rPr>
              <w:t>无</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（3）</w:t>
            </w:r>
            <w:r w:rsidRPr="00835DD0">
              <w:rPr>
                <w:rFonts w:ascii="新宋体" w:eastAsia="新宋体" w:hAnsi="新宋体" w:cs="宋体" w:hint="eastAsia"/>
                <w:kern w:val="0"/>
              </w:rPr>
              <w:t>本项目的特定资格要求：</w:t>
            </w:r>
            <w:r w:rsidR="00E4606C" w:rsidRPr="00835DD0">
              <w:rPr>
                <w:rFonts w:ascii="新宋体" w:eastAsia="新宋体" w:hAnsi="新宋体" w:cs="宋体" w:hint="eastAsia"/>
                <w:kern w:val="0"/>
              </w:rPr>
              <w:t>无</w:t>
            </w:r>
            <w:r w:rsidRPr="00835DD0">
              <w:rPr>
                <w:rFonts w:ascii="新宋体" w:eastAsia="新宋体" w:hAnsi="新宋体" w:hint="eastAsia"/>
              </w:rPr>
              <w:t>。</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835DD0">
              <w:rPr>
                <w:rFonts w:ascii="新宋体" w:eastAsia="新宋体" w:hAnsi="新宋体" w:hint="eastAsia"/>
              </w:rPr>
              <w:t>作出</w:t>
            </w:r>
            <w:proofErr w:type="gramEnd"/>
            <w:r w:rsidRPr="00835DD0">
              <w:rPr>
                <w:rFonts w:ascii="新宋体" w:eastAsia="新宋体" w:hAnsi="新宋体" w:hint="eastAsia"/>
              </w:rPr>
              <w:t>声明）；</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835DD0">
              <w:rPr>
                <w:rFonts w:ascii="新宋体" w:eastAsia="新宋体" w:hAnsi="新宋体" w:hint="eastAsia"/>
              </w:rPr>
              <w:t>作出</w:t>
            </w:r>
            <w:proofErr w:type="gramEnd"/>
            <w:r w:rsidRPr="00835DD0">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（6）参与本项目投标前三年内，在经营活动中没有重大违法记录（由供应商在《政府采购投标及履约承诺函》中</w:t>
            </w:r>
            <w:proofErr w:type="gramStart"/>
            <w:r w:rsidRPr="00835DD0">
              <w:rPr>
                <w:rFonts w:ascii="新宋体" w:eastAsia="新宋体" w:hAnsi="新宋体" w:hint="eastAsia"/>
              </w:rPr>
              <w:t>作出</w:t>
            </w:r>
            <w:proofErr w:type="gramEnd"/>
            <w:r w:rsidRPr="00835DD0">
              <w:rPr>
                <w:rFonts w:ascii="新宋体" w:eastAsia="新宋体" w:hAnsi="新宋体" w:hint="eastAsia"/>
              </w:rPr>
              <w:t>声明）。</w:t>
            </w:r>
          </w:p>
          <w:p w:rsidR="00236329" w:rsidRPr="00835DD0" w:rsidRDefault="00236329" w:rsidP="00236329">
            <w:pPr>
              <w:spacing w:line="360" w:lineRule="auto"/>
              <w:rPr>
                <w:rFonts w:ascii="新宋体" w:eastAsia="新宋体" w:hAnsi="新宋体"/>
              </w:rPr>
            </w:pPr>
            <w:r w:rsidRPr="00835DD0">
              <w:rPr>
                <w:rFonts w:ascii="新宋体" w:eastAsia="新宋体" w:hAnsi="新宋体" w:hint="eastAsia"/>
              </w:rPr>
              <w:t>（7）不接受投标人选用进口产品参与投标。</w:t>
            </w:r>
          </w:p>
          <w:p w:rsidR="00E4606C" w:rsidRPr="00835DD0" w:rsidRDefault="00E4606C" w:rsidP="00236329">
            <w:pPr>
              <w:spacing w:line="360" w:lineRule="auto"/>
              <w:rPr>
                <w:rFonts w:ascii="新宋体" w:eastAsia="新宋体" w:hAnsi="新宋体"/>
              </w:rPr>
            </w:pPr>
            <w:r w:rsidRPr="00835DD0">
              <w:rPr>
                <w:rFonts w:ascii="新宋体" w:eastAsia="新宋体" w:hAnsi="新宋体" w:hint="eastAsia"/>
              </w:rPr>
              <w:t>（8）投标人必须为深圳市政府采购中心注册供应商。</w:t>
            </w:r>
          </w:p>
          <w:p w:rsidR="00A97D21" w:rsidRPr="00835DD0" w:rsidRDefault="00A97D21" w:rsidP="00236329">
            <w:pPr>
              <w:spacing w:line="360" w:lineRule="auto"/>
              <w:rPr>
                <w:rFonts w:ascii="新宋体" w:eastAsia="新宋体" w:hAnsi="新宋体" w:cs="宋体"/>
                <w:b/>
                <w:szCs w:val="21"/>
              </w:rPr>
            </w:pPr>
            <w:r w:rsidRPr="00835DD0">
              <w:rPr>
                <w:rFonts w:ascii="新宋体" w:eastAsia="新宋体" w:hAnsi="新宋体" w:cs="宋体" w:hint="eastAsia"/>
                <w:b/>
                <w:szCs w:val="21"/>
              </w:rPr>
              <w:t>三、获取招标文件</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hint="eastAsia"/>
                <w:szCs w:val="21"/>
              </w:rPr>
              <w:t>1.</w:t>
            </w:r>
            <w:r w:rsidRPr="00835DD0">
              <w:rPr>
                <w:rFonts w:ascii="新宋体" w:eastAsia="新宋体" w:hAnsi="新宋体" w:cs="宋体" w:hint="eastAsia"/>
                <w:szCs w:val="21"/>
              </w:rPr>
              <w:t>时间：</w:t>
            </w:r>
            <w:r w:rsidR="009572D3" w:rsidRPr="00835DD0">
              <w:rPr>
                <w:rFonts w:ascii="新宋体" w:eastAsia="新宋体" w:hAnsi="新宋体" w:cs="宋体" w:hint="eastAsia"/>
                <w:szCs w:val="21"/>
              </w:rPr>
              <w:t>2021</w:t>
            </w:r>
            <w:r w:rsidRPr="00835DD0">
              <w:rPr>
                <w:rFonts w:ascii="新宋体" w:eastAsia="新宋体" w:hAnsi="新宋体"/>
                <w:szCs w:val="21"/>
              </w:rPr>
              <w:t>年</w:t>
            </w:r>
            <w:r w:rsidR="009572D3" w:rsidRPr="00835DD0">
              <w:rPr>
                <w:rFonts w:ascii="新宋体" w:eastAsia="新宋体" w:hAnsi="新宋体" w:hint="eastAsia"/>
                <w:szCs w:val="21"/>
              </w:rPr>
              <w:t>02</w:t>
            </w:r>
            <w:r w:rsidRPr="00835DD0">
              <w:rPr>
                <w:rFonts w:ascii="新宋体" w:eastAsia="新宋体" w:hAnsi="新宋体"/>
                <w:szCs w:val="21"/>
              </w:rPr>
              <w:t>月</w:t>
            </w:r>
            <w:r w:rsidR="009572D3" w:rsidRPr="00835DD0">
              <w:rPr>
                <w:rFonts w:ascii="新宋体" w:eastAsia="新宋体" w:hAnsi="新宋体" w:hint="eastAsia"/>
                <w:szCs w:val="21"/>
              </w:rPr>
              <w:t>04</w:t>
            </w:r>
            <w:r w:rsidRPr="00835DD0">
              <w:rPr>
                <w:rFonts w:ascii="新宋体" w:eastAsia="新宋体" w:hAnsi="新宋体"/>
                <w:szCs w:val="21"/>
              </w:rPr>
              <w:t>日</w:t>
            </w:r>
            <w:r w:rsidRPr="00835DD0">
              <w:rPr>
                <w:rFonts w:ascii="新宋体" w:eastAsia="新宋体" w:hAnsi="新宋体" w:cs="宋体" w:hint="eastAsia"/>
                <w:szCs w:val="21"/>
              </w:rPr>
              <w:t>起至</w:t>
            </w:r>
            <w:r w:rsidR="009572D3" w:rsidRPr="00835DD0">
              <w:rPr>
                <w:rFonts w:ascii="新宋体" w:eastAsia="新宋体" w:hAnsi="新宋体" w:cs="宋体" w:hint="eastAsia"/>
                <w:szCs w:val="21"/>
              </w:rPr>
              <w:t>2021</w:t>
            </w:r>
            <w:r w:rsidRPr="00835DD0">
              <w:rPr>
                <w:rFonts w:ascii="新宋体" w:eastAsia="新宋体" w:hAnsi="新宋体"/>
                <w:szCs w:val="21"/>
              </w:rPr>
              <w:t>年</w:t>
            </w:r>
            <w:r w:rsidR="009572D3" w:rsidRPr="00835DD0">
              <w:rPr>
                <w:rFonts w:ascii="新宋体" w:eastAsia="新宋体" w:hAnsi="新宋体" w:hint="eastAsia"/>
                <w:szCs w:val="21"/>
              </w:rPr>
              <w:t>02</w:t>
            </w:r>
            <w:r w:rsidRPr="00835DD0">
              <w:rPr>
                <w:rFonts w:ascii="新宋体" w:eastAsia="新宋体" w:hAnsi="新宋体"/>
                <w:szCs w:val="21"/>
              </w:rPr>
              <w:t>月</w:t>
            </w:r>
            <w:r w:rsidR="009572D3" w:rsidRPr="00835DD0">
              <w:rPr>
                <w:rFonts w:ascii="新宋体" w:eastAsia="新宋体" w:hAnsi="新宋体" w:hint="eastAsia"/>
                <w:szCs w:val="21"/>
              </w:rPr>
              <w:t>10</w:t>
            </w:r>
            <w:r w:rsidRPr="00835DD0">
              <w:rPr>
                <w:rFonts w:ascii="新宋体" w:eastAsia="新宋体" w:hAnsi="新宋体"/>
                <w:szCs w:val="21"/>
              </w:rPr>
              <w:t>日</w:t>
            </w:r>
            <w:r w:rsidRPr="00835DD0">
              <w:rPr>
                <w:rFonts w:ascii="新宋体" w:eastAsia="新宋体" w:hAnsi="新宋体" w:cs="宋体" w:hint="eastAsia"/>
                <w:szCs w:val="21"/>
              </w:rPr>
              <w:t>，每天09:00至12:00，14:00至17：30（北</w:t>
            </w:r>
            <w:r w:rsidRPr="00835DD0">
              <w:rPr>
                <w:rFonts w:ascii="新宋体" w:eastAsia="新宋体" w:hAnsi="新宋体" w:cs="宋体" w:hint="eastAsia"/>
                <w:szCs w:val="21"/>
              </w:rPr>
              <w:lastRenderedPageBreak/>
              <w:t>京时间，</w:t>
            </w:r>
            <w:r w:rsidRPr="00835DD0">
              <w:rPr>
                <w:rFonts w:ascii="新宋体" w:eastAsia="新宋体" w:hAnsi="新宋体" w:cs="宋体"/>
                <w:szCs w:val="21"/>
              </w:rPr>
              <w:t>法定节假日</w:t>
            </w:r>
            <w:r w:rsidRPr="00835DD0">
              <w:rPr>
                <w:rFonts w:ascii="新宋体" w:eastAsia="新宋体" w:hAnsi="新宋体" w:cs="宋体" w:hint="eastAsia"/>
                <w:szCs w:val="21"/>
              </w:rPr>
              <w:t>除外）。</w:t>
            </w:r>
          </w:p>
          <w:p w:rsidR="00A97D21" w:rsidRPr="00835DD0" w:rsidRDefault="00A97D21" w:rsidP="004956E8">
            <w:pPr>
              <w:spacing w:line="360" w:lineRule="auto"/>
              <w:rPr>
                <w:rFonts w:ascii="新宋体" w:eastAsia="新宋体" w:hAnsi="新宋体" w:cs="宋体"/>
                <w:szCs w:val="21"/>
                <w:u w:val="single"/>
              </w:rPr>
            </w:pPr>
            <w:r w:rsidRPr="00835DD0">
              <w:rPr>
                <w:rFonts w:ascii="新宋体" w:eastAsia="新宋体" w:hAnsi="新宋体" w:hint="eastAsia"/>
                <w:szCs w:val="21"/>
              </w:rPr>
              <w:t>2.</w:t>
            </w:r>
            <w:r w:rsidRPr="00835DD0">
              <w:rPr>
                <w:rFonts w:ascii="新宋体" w:eastAsia="新宋体" w:hAnsi="新宋体" w:cs="宋体" w:hint="eastAsia"/>
                <w:szCs w:val="21"/>
              </w:rPr>
              <w:t>地点：深圳市福田区天安数码</w:t>
            </w:r>
            <w:proofErr w:type="gramStart"/>
            <w:r w:rsidRPr="00835DD0">
              <w:rPr>
                <w:rFonts w:ascii="新宋体" w:eastAsia="新宋体" w:hAnsi="新宋体" w:cs="宋体" w:hint="eastAsia"/>
                <w:szCs w:val="21"/>
              </w:rPr>
              <w:t>城创新</w:t>
            </w:r>
            <w:proofErr w:type="gramEnd"/>
            <w:r w:rsidRPr="00835DD0">
              <w:rPr>
                <w:rFonts w:ascii="新宋体" w:eastAsia="新宋体" w:hAnsi="新宋体" w:cs="宋体" w:hint="eastAsia"/>
                <w:szCs w:val="21"/>
              </w:rPr>
              <w:t>科技广场一期B座</w:t>
            </w:r>
            <w:r w:rsidR="00B249E2" w:rsidRPr="00835DD0">
              <w:rPr>
                <w:rFonts w:ascii="新宋体" w:eastAsia="新宋体" w:hAnsi="新宋体" w:cs="宋体" w:hint="eastAsia"/>
                <w:szCs w:val="21"/>
              </w:rPr>
              <w:t>1210</w:t>
            </w:r>
            <w:r w:rsidRPr="00835DD0">
              <w:rPr>
                <w:rFonts w:ascii="新宋体" w:eastAsia="新宋体" w:hAnsi="新宋体" w:cs="宋体" w:hint="eastAsia"/>
                <w:szCs w:val="21"/>
              </w:rPr>
              <w:t>室；</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hint="eastAsia"/>
                <w:szCs w:val="21"/>
              </w:rPr>
              <w:t>3.</w:t>
            </w:r>
            <w:r w:rsidRPr="00835DD0">
              <w:rPr>
                <w:rFonts w:ascii="新宋体" w:eastAsia="新宋体" w:hAnsi="新宋体" w:cs="宋体" w:hint="eastAsia"/>
                <w:szCs w:val="21"/>
              </w:rPr>
              <w:t>方式：</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（1）投标人获取招标文件须提交投标人营业执照复印件并加盖公章，法定代表人授权书；</w:t>
            </w:r>
            <w:r w:rsidRPr="00835DD0">
              <w:rPr>
                <w:rFonts w:ascii="新宋体" w:eastAsia="新宋体" w:hAnsi="新宋体" w:cs="宋体"/>
                <w:szCs w:val="21"/>
              </w:rPr>
              <w:t>现场购买或邮购；</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（2）采用汇款方式购买招标文件请汇至以下账户</w:t>
            </w:r>
          </w:p>
          <w:p w:rsidR="00A97D21" w:rsidRPr="00835DD0" w:rsidRDefault="00A97D21" w:rsidP="004956E8">
            <w:pPr>
              <w:spacing w:line="360" w:lineRule="auto"/>
              <w:ind w:firstLineChars="50" w:firstLine="105"/>
              <w:rPr>
                <w:rFonts w:ascii="新宋体" w:eastAsia="新宋体" w:hAnsi="新宋体" w:cs="宋体"/>
                <w:szCs w:val="21"/>
              </w:rPr>
            </w:pPr>
            <w:r w:rsidRPr="00835DD0">
              <w:rPr>
                <w:rFonts w:ascii="新宋体" w:eastAsia="新宋体" w:hAnsi="新宋体" w:cs="宋体" w:hint="eastAsia"/>
                <w:szCs w:val="21"/>
              </w:rPr>
              <w:t>开户银行：兴业银行蛇口支行</w:t>
            </w:r>
          </w:p>
          <w:p w:rsidR="00A97D21" w:rsidRPr="00835DD0" w:rsidRDefault="00A97D21" w:rsidP="004956E8">
            <w:pPr>
              <w:spacing w:line="360" w:lineRule="auto"/>
              <w:ind w:firstLineChars="50" w:firstLine="105"/>
              <w:rPr>
                <w:rFonts w:ascii="新宋体" w:eastAsia="新宋体" w:hAnsi="新宋体" w:cs="宋体"/>
                <w:szCs w:val="21"/>
              </w:rPr>
            </w:pPr>
            <w:proofErr w:type="gramStart"/>
            <w:r w:rsidRPr="00835DD0">
              <w:rPr>
                <w:rFonts w:ascii="新宋体" w:eastAsia="新宋体" w:hAnsi="新宋体" w:cs="宋体" w:hint="eastAsia"/>
                <w:szCs w:val="21"/>
              </w:rPr>
              <w:t>帐户</w:t>
            </w:r>
            <w:proofErr w:type="gramEnd"/>
            <w:r w:rsidRPr="00835DD0">
              <w:rPr>
                <w:rFonts w:ascii="新宋体" w:eastAsia="新宋体" w:hAnsi="新宋体" w:cs="宋体" w:hint="eastAsia"/>
                <w:szCs w:val="21"/>
              </w:rPr>
              <w:t>名称：深圳市</w:t>
            </w:r>
            <w:proofErr w:type="gramStart"/>
            <w:r w:rsidRPr="00835DD0">
              <w:rPr>
                <w:rFonts w:ascii="新宋体" w:eastAsia="新宋体" w:hAnsi="新宋体" w:cs="宋体" w:hint="eastAsia"/>
                <w:szCs w:val="21"/>
              </w:rPr>
              <w:t>瑞凝信招标</w:t>
            </w:r>
            <w:proofErr w:type="gramEnd"/>
            <w:r w:rsidRPr="00835DD0">
              <w:rPr>
                <w:rFonts w:ascii="新宋体" w:eastAsia="新宋体" w:hAnsi="新宋体" w:cs="宋体" w:hint="eastAsia"/>
                <w:szCs w:val="21"/>
              </w:rPr>
              <w:t>咨询有限公司</w:t>
            </w:r>
          </w:p>
          <w:p w:rsidR="00A97D21" w:rsidRPr="00835DD0" w:rsidRDefault="00A97D21" w:rsidP="004956E8">
            <w:pPr>
              <w:spacing w:line="360" w:lineRule="auto"/>
              <w:ind w:firstLineChars="50" w:firstLine="105"/>
              <w:rPr>
                <w:rFonts w:ascii="新宋体" w:eastAsia="新宋体" w:hAnsi="新宋体" w:cs="宋体"/>
                <w:szCs w:val="21"/>
              </w:rPr>
            </w:pPr>
            <w:proofErr w:type="gramStart"/>
            <w:r w:rsidRPr="00835DD0">
              <w:rPr>
                <w:rFonts w:ascii="新宋体" w:eastAsia="新宋体" w:hAnsi="新宋体" w:cs="宋体" w:hint="eastAsia"/>
                <w:szCs w:val="21"/>
              </w:rPr>
              <w:t>账</w:t>
            </w:r>
            <w:proofErr w:type="gramEnd"/>
            <w:r w:rsidRPr="00835DD0">
              <w:rPr>
                <w:rFonts w:ascii="新宋体" w:eastAsia="新宋体" w:hAnsi="新宋体" w:cs="宋体" w:hint="eastAsia"/>
                <w:szCs w:val="21"/>
              </w:rPr>
              <w:t xml:space="preserve">　　号：338150100100051162</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（3）获取招标文件请自带U盘拷贝电子文档；</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4</w:t>
            </w:r>
            <w:r w:rsidRPr="00835DD0">
              <w:rPr>
                <w:rFonts w:ascii="新宋体" w:eastAsia="新宋体" w:hAnsi="新宋体" w:cs="宋体"/>
                <w:szCs w:val="21"/>
              </w:rPr>
              <w:t>.</w:t>
            </w:r>
            <w:r w:rsidRPr="00835DD0">
              <w:rPr>
                <w:rFonts w:ascii="新宋体" w:eastAsia="新宋体" w:hAnsi="新宋体" w:cs="宋体" w:hint="eastAsia"/>
                <w:szCs w:val="21"/>
              </w:rPr>
              <w:t>招标文件售价：每套售价</w:t>
            </w:r>
            <w:r w:rsidRPr="00835DD0">
              <w:rPr>
                <w:rFonts w:ascii="新宋体" w:eastAsia="新宋体" w:hAnsi="新宋体" w:cs="宋体"/>
                <w:szCs w:val="21"/>
              </w:rPr>
              <w:t>500元。</w:t>
            </w:r>
          </w:p>
          <w:p w:rsidR="00A97D21" w:rsidRPr="00835DD0" w:rsidRDefault="00A97D21" w:rsidP="004956E8">
            <w:pPr>
              <w:spacing w:line="360" w:lineRule="auto"/>
              <w:rPr>
                <w:rFonts w:ascii="新宋体" w:eastAsia="新宋体" w:hAnsi="新宋体" w:cs="宋体"/>
                <w:b/>
                <w:szCs w:val="21"/>
              </w:rPr>
            </w:pPr>
            <w:r w:rsidRPr="00835DD0">
              <w:rPr>
                <w:rFonts w:ascii="新宋体" w:eastAsia="新宋体" w:hAnsi="新宋体" w:cs="宋体" w:hint="eastAsia"/>
                <w:b/>
                <w:szCs w:val="21"/>
              </w:rPr>
              <w:t>四、提交投标文件截止时间、开标时间和地点</w:t>
            </w:r>
          </w:p>
          <w:p w:rsidR="009572D3" w:rsidRPr="00835DD0" w:rsidRDefault="00A97D21" w:rsidP="004956E8">
            <w:pPr>
              <w:spacing w:line="360" w:lineRule="auto"/>
              <w:rPr>
                <w:rFonts w:ascii="新宋体" w:eastAsia="新宋体" w:hAnsi="新宋体" w:cs="宋体"/>
                <w:kern w:val="0"/>
                <w:szCs w:val="21"/>
              </w:rPr>
            </w:pPr>
            <w:r w:rsidRPr="00835DD0">
              <w:rPr>
                <w:rFonts w:ascii="新宋体" w:eastAsia="新宋体" w:hAnsi="新宋体" w:cs="宋体" w:hint="eastAsia"/>
                <w:kern w:val="0"/>
                <w:szCs w:val="21"/>
              </w:rPr>
              <w:t>1.</w:t>
            </w:r>
            <w:r w:rsidRPr="00835DD0">
              <w:rPr>
                <w:rFonts w:ascii="新宋体" w:eastAsia="新宋体" w:hAnsi="新宋体" w:cs="宋体"/>
                <w:kern w:val="0"/>
                <w:szCs w:val="21"/>
              </w:rPr>
              <w:t>投标截止时间</w:t>
            </w:r>
            <w:r w:rsidR="009572D3" w:rsidRPr="00835DD0">
              <w:rPr>
                <w:rFonts w:ascii="新宋体" w:eastAsia="新宋体" w:hAnsi="新宋体" w:cs="宋体" w:hint="eastAsia"/>
                <w:kern w:val="0"/>
                <w:szCs w:val="21"/>
              </w:rPr>
              <w:t>：2021</w:t>
            </w:r>
            <w:r w:rsidRPr="00835DD0">
              <w:rPr>
                <w:rFonts w:ascii="新宋体" w:eastAsia="新宋体" w:hAnsi="新宋体"/>
                <w:szCs w:val="21"/>
              </w:rPr>
              <w:t>年</w:t>
            </w:r>
            <w:r w:rsidR="009572D3" w:rsidRPr="00835DD0">
              <w:rPr>
                <w:rFonts w:ascii="新宋体" w:eastAsia="新宋体" w:hAnsi="新宋体" w:hint="eastAsia"/>
                <w:szCs w:val="21"/>
              </w:rPr>
              <w:t>02</w:t>
            </w:r>
            <w:r w:rsidRPr="00835DD0">
              <w:rPr>
                <w:rFonts w:ascii="新宋体" w:eastAsia="新宋体" w:hAnsi="新宋体"/>
                <w:szCs w:val="21"/>
              </w:rPr>
              <w:t>月</w:t>
            </w:r>
            <w:r w:rsidR="00CA6114" w:rsidRPr="00835DD0">
              <w:rPr>
                <w:rFonts w:ascii="新宋体" w:eastAsia="新宋体" w:hAnsi="新宋体" w:hint="eastAsia"/>
                <w:szCs w:val="21"/>
              </w:rPr>
              <w:t>22</w:t>
            </w:r>
            <w:r w:rsidRPr="00835DD0">
              <w:rPr>
                <w:rFonts w:ascii="新宋体" w:eastAsia="新宋体" w:hAnsi="新宋体"/>
                <w:szCs w:val="21"/>
              </w:rPr>
              <w:t>日</w:t>
            </w:r>
            <w:r w:rsidR="00CA6114" w:rsidRPr="00835DD0">
              <w:rPr>
                <w:rFonts w:ascii="新宋体" w:eastAsia="新宋体" w:hAnsi="新宋体" w:hint="eastAsia"/>
                <w:szCs w:val="21"/>
              </w:rPr>
              <w:t>14</w:t>
            </w:r>
            <w:r w:rsidRPr="00835DD0">
              <w:rPr>
                <w:rFonts w:ascii="新宋体" w:eastAsia="新宋体" w:hAnsi="新宋体"/>
                <w:szCs w:val="21"/>
              </w:rPr>
              <w:t>:</w:t>
            </w:r>
            <w:r w:rsidR="009572D3" w:rsidRPr="00835DD0">
              <w:rPr>
                <w:rFonts w:ascii="新宋体" w:eastAsia="新宋体" w:hAnsi="新宋体" w:hint="eastAsia"/>
                <w:szCs w:val="21"/>
              </w:rPr>
              <w:t>30</w:t>
            </w:r>
            <w:r w:rsidRPr="00835DD0">
              <w:rPr>
                <w:rFonts w:ascii="新宋体" w:eastAsia="新宋体" w:hAnsi="新宋体" w:cs="宋体" w:hint="eastAsia"/>
                <w:szCs w:val="21"/>
                <w:u w:val="single"/>
              </w:rPr>
              <w:t>（北京时间）</w:t>
            </w:r>
            <w:r w:rsidRPr="00835DD0">
              <w:rPr>
                <w:rFonts w:ascii="新宋体" w:eastAsia="新宋体" w:hAnsi="新宋体" w:cs="宋体"/>
                <w:kern w:val="0"/>
                <w:szCs w:val="21"/>
              </w:rPr>
              <w:t xml:space="preserve">时。 </w:t>
            </w:r>
          </w:p>
          <w:p w:rsidR="00A97D21" w:rsidRPr="00835DD0" w:rsidRDefault="00A97D21" w:rsidP="004956E8">
            <w:pPr>
              <w:spacing w:line="360" w:lineRule="auto"/>
              <w:rPr>
                <w:rFonts w:ascii="新宋体" w:eastAsia="新宋体" w:hAnsi="新宋体" w:cs="宋体"/>
                <w:kern w:val="0"/>
                <w:szCs w:val="21"/>
              </w:rPr>
            </w:pPr>
            <w:r w:rsidRPr="00835DD0">
              <w:rPr>
                <w:rFonts w:ascii="新宋体" w:eastAsia="新宋体" w:hAnsi="新宋体" w:cs="宋体" w:hint="eastAsia"/>
                <w:kern w:val="0"/>
                <w:szCs w:val="21"/>
              </w:rPr>
              <w:t>2.</w:t>
            </w:r>
            <w:r w:rsidRPr="00835DD0">
              <w:rPr>
                <w:rFonts w:ascii="新宋体" w:eastAsia="新宋体" w:hAnsi="新宋体" w:cs="宋体"/>
                <w:kern w:val="0"/>
                <w:szCs w:val="21"/>
              </w:rPr>
              <w:t>开标时间和地点</w:t>
            </w:r>
            <w:r w:rsidRPr="00835DD0">
              <w:rPr>
                <w:rFonts w:ascii="新宋体" w:eastAsia="新宋体" w:hAnsi="新宋体" w:cs="宋体" w:hint="eastAsia"/>
                <w:kern w:val="0"/>
                <w:szCs w:val="21"/>
              </w:rPr>
              <w:t>：</w:t>
            </w:r>
            <w:r w:rsidRPr="00835DD0">
              <w:rPr>
                <w:rFonts w:ascii="新宋体" w:eastAsia="新宋体" w:hAnsi="新宋体" w:cs="宋体"/>
                <w:kern w:val="0"/>
                <w:szCs w:val="21"/>
              </w:rPr>
              <w:t>定于</w:t>
            </w:r>
            <w:r w:rsidR="009572D3" w:rsidRPr="00835DD0">
              <w:rPr>
                <w:rFonts w:ascii="新宋体" w:eastAsia="新宋体" w:hAnsi="新宋体" w:cs="宋体" w:hint="eastAsia"/>
                <w:kern w:val="0"/>
                <w:szCs w:val="21"/>
              </w:rPr>
              <w:t>2021</w:t>
            </w:r>
            <w:r w:rsidRPr="00835DD0">
              <w:rPr>
                <w:rFonts w:ascii="新宋体" w:eastAsia="新宋体" w:hAnsi="新宋体"/>
                <w:szCs w:val="21"/>
              </w:rPr>
              <w:t>年</w:t>
            </w:r>
            <w:r w:rsidR="009572D3" w:rsidRPr="00835DD0">
              <w:rPr>
                <w:rFonts w:ascii="新宋体" w:eastAsia="新宋体" w:hAnsi="新宋体" w:hint="eastAsia"/>
                <w:szCs w:val="21"/>
              </w:rPr>
              <w:t>02</w:t>
            </w:r>
            <w:r w:rsidRPr="00835DD0">
              <w:rPr>
                <w:rFonts w:ascii="新宋体" w:eastAsia="新宋体" w:hAnsi="新宋体"/>
                <w:szCs w:val="21"/>
              </w:rPr>
              <w:t>月</w:t>
            </w:r>
            <w:r w:rsidR="00CA6114" w:rsidRPr="00835DD0">
              <w:rPr>
                <w:rFonts w:ascii="新宋体" w:eastAsia="新宋体" w:hAnsi="新宋体" w:hint="eastAsia"/>
                <w:szCs w:val="21"/>
              </w:rPr>
              <w:t>22</w:t>
            </w:r>
            <w:r w:rsidRPr="00835DD0">
              <w:rPr>
                <w:rFonts w:ascii="新宋体" w:eastAsia="新宋体" w:hAnsi="新宋体"/>
                <w:szCs w:val="21"/>
              </w:rPr>
              <w:t>日</w:t>
            </w:r>
            <w:r w:rsidR="00CA6114" w:rsidRPr="00835DD0">
              <w:rPr>
                <w:rFonts w:ascii="新宋体" w:eastAsia="新宋体" w:hAnsi="新宋体" w:hint="eastAsia"/>
                <w:szCs w:val="21"/>
              </w:rPr>
              <w:t>14</w:t>
            </w:r>
            <w:r w:rsidRPr="00835DD0">
              <w:rPr>
                <w:rFonts w:ascii="新宋体" w:eastAsia="新宋体" w:hAnsi="新宋体"/>
                <w:szCs w:val="21"/>
              </w:rPr>
              <w:t>:</w:t>
            </w:r>
            <w:r w:rsidR="009572D3" w:rsidRPr="00835DD0">
              <w:rPr>
                <w:rFonts w:ascii="新宋体" w:eastAsia="新宋体" w:hAnsi="新宋体" w:hint="eastAsia"/>
                <w:szCs w:val="21"/>
              </w:rPr>
              <w:t>30</w:t>
            </w:r>
            <w:r w:rsidRPr="00835DD0">
              <w:rPr>
                <w:rFonts w:ascii="新宋体" w:eastAsia="新宋体" w:hAnsi="新宋体" w:cs="宋体" w:hint="eastAsia"/>
                <w:szCs w:val="21"/>
                <w:u w:val="single"/>
              </w:rPr>
              <w:t>（北京时间）</w:t>
            </w:r>
            <w:r w:rsidRPr="00835DD0">
              <w:rPr>
                <w:rFonts w:ascii="新宋体" w:eastAsia="新宋体" w:hAnsi="新宋体" w:cs="宋体"/>
                <w:kern w:val="0"/>
                <w:szCs w:val="21"/>
              </w:rPr>
              <w:t>时，在</w:t>
            </w:r>
            <w:r w:rsidRPr="00835DD0">
              <w:rPr>
                <w:rFonts w:ascii="新宋体" w:eastAsia="新宋体" w:hAnsi="新宋体" w:cs="宋体" w:hint="eastAsia"/>
                <w:kern w:val="0"/>
                <w:szCs w:val="21"/>
              </w:rPr>
              <w:t>深圳市福田区天安数码</w:t>
            </w:r>
            <w:proofErr w:type="gramStart"/>
            <w:r w:rsidRPr="00835DD0">
              <w:rPr>
                <w:rFonts w:ascii="新宋体" w:eastAsia="新宋体" w:hAnsi="新宋体" w:cs="宋体" w:hint="eastAsia"/>
                <w:kern w:val="0"/>
                <w:szCs w:val="21"/>
              </w:rPr>
              <w:t>城创新</w:t>
            </w:r>
            <w:proofErr w:type="gramEnd"/>
            <w:r w:rsidRPr="00835DD0">
              <w:rPr>
                <w:rFonts w:ascii="新宋体" w:eastAsia="新宋体" w:hAnsi="新宋体" w:cs="宋体" w:hint="eastAsia"/>
                <w:kern w:val="0"/>
                <w:szCs w:val="21"/>
              </w:rPr>
              <w:t>科技广场一期B座</w:t>
            </w:r>
            <w:r w:rsidR="00B249E2" w:rsidRPr="00835DD0">
              <w:rPr>
                <w:rFonts w:ascii="新宋体" w:eastAsia="新宋体" w:hAnsi="新宋体" w:cs="宋体" w:hint="eastAsia"/>
                <w:kern w:val="0"/>
                <w:szCs w:val="21"/>
              </w:rPr>
              <w:t>1210</w:t>
            </w:r>
            <w:proofErr w:type="gramStart"/>
            <w:r w:rsidRPr="00835DD0">
              <w:rPr>
                <w:rFonts w:ascii="新宋体" w:eastAsia="新宋体" w:hAnsi="新宋体" w:cs="宋体" w:hint="eastAsia"/>
                <w:kern w:val="0"/>
                <w:szCs w:val="21"/>
              </w:rPr>
              <w:t>室</w:t>
            </w:r>
            <w:r w:rsidRPr="00835DD0">
              <w:rPr>
                <w:rFonts w:ascii="新宋体" w:eastAsia="新宋体" w:hAnsi="新宋体" w:cs="宋体"/>
                <w:kern w:val="0"/>
                <w:szCs w:val="21"/>
              </w:rPr>
              <w:t>公开</w:t>
            </w:r>
            <w:proofErr w:type="gramEnd"/>
            <w:r w:rsidRPr="00835DD0">
              <w:rPr>
                <w:rFonts w:ascii="新宋体" w:eastAsia="新宋体" w:hAnsi="新宋体" w:cs="宋体"/>
                <w:kern w:val="0"/>
                <w:szCs w:val="21"/>
              </w:rPr>
              <w:t>开标</w:t>
            </w:r>
            <w:r w:rsidRPr="00835DD0">
              <w:rPr>
                <w:rFonts w:ascii="新宋体" w:eastAsia="新宋体" w:hAnsi="新宋体" w:cs="宋体" w:hint="eastAsia"/>
                <w:kern w:val="0"/>
                <w:szCs w:val="21"/>
              </w:rPr>
              <w:t>；逾期送达的、未送达指定地点的或者不按照招标文件要求密封的投标文件，采购人将予以拒收。</w:t>
            </w:r>
          </w:p>
          <w:p w:rsidR="00A97D21" w:rsidRPr="00835DD0" w:rsidRDefault="00A97D21" w:rsidP="004956E8">
            <w:pPr>
              <w:spacing w:line="360" w:lineRule="auto"/>
              <w:rPr>
                <w:rFonts w:ascii="新宋体" w:eastAsia="新宋体" w:hAnsi="新宋体" w:cs="宋体"/>
                <w:kern w:val="0"/>
                <w:szCs w:val="21"/>
              </w:rPr>
            </w:pPr>
            <w:r w:rsidRPr="00835DD0">
              <w:rPr>
                <w:rFonts w:ascii="新宋体" w:eastAsia="新宋体" w:hAnsi="新宋体" w:cs="宋体" w:hint="eastAsia"/>
                <w:b/>
                <w:szCs w:val="21"/>
              </w:rPr>
              <w:t>五、公告期限：</w:t>
            </w:r>
            <w:r w:rsidRPr="00835DD0">
              <w:rPr>
                <w:rFonts w:ascii="新宋体" w:eastAsia="新宋体" w:hAnsi="新宋体" w:cs="宋体" w:hint="eastAsia"/>
                <w:kern w:val="0"/>
                <w:szCs w:val="21"/>
              </w:rPr>
              <w:t>自本公告发布之日起5个工作日。</w:t>
            </w:r>
          </w:p>
          <w:p w:rsidR="00A97D21" w:rsidRPr="00835DD0" w:rsidRDefault="00A97D21" w:rsidP="004956E8">
            <w:pPr>
              <w:spacing w:line="360" w:lineRule="auto"/>
              <w:rPr>
                <w:rFonts w:ascii="新宋体" w:eastAsia="新宋体" w:hAnsi="新宋体" w:cs="宋体"/>
                <w:b/>
                <w:szCs w:val="21"/>
              </w:rPr>
            </w:pPr>
            <w:r w:rsidRPr="00835DD0">
              <w:rPr>
                <w:rFonts w:ascii="新宋体" w:eastAsia="新宋体" w:hAnsi="新宋体" w:cs="宋体" w:hint="eastAsia"/>
                <w:b/>
                <w:szCs w:val="21"/>
              </w:rPr>
              <w:t>六、其他补充事宜</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1.</w:t>
            </w:r>
            <w:r w:rsidRPr="00835DD0">
              <w:rPr>
                <w:rFonts w:ascii="新宋体" w:eastAsia="新宋体" w:hAnsi="新宋体" w:cs="宋体"/>
                <w:szCs w:val="21"/>
              </w:rPr>
              <w:t>本项目实行网下投标，采用纸质投标文件。</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2.</w:t>
            </w:r>
            <w:r w:rsidRPr="00835DD0">
              <w:rPr>
                <w:rFonts w:ascii="新宋体" w:eastAsia="新宋体" w:hAnsi="新宋体" w:cs="宋体"/>
                <w:szCs w:val="21"/>
              </w:rPr>
              <w:t>采购文件澄清/修改事</w:t>
            </w:r>
            <w:r w:rsidRPr="00835DD0">
              <w:rPr>
                <w:rFonts w:ascii="新宋体" w:eastAsia="新宋体" w:hAnsi="新宋体" w:cs="宋体" w:hint="eastAsia"/>
                <w:szCs w:val="21"/>
              </w:rPr>
              <w:t>项：</w:t>
            </w:r>
            <w:r w:rsidR="009572D3" w:rsidRPr="00835DD0">
              <w:rPr>
                <w:rFonts w:ascii="新宋体" w:eastAsia="新宋体" w:hAnsi="新宋体" w:cs="宋体" w:hint="eastAsia"/>
                <w:szCs w:val="21"/>
              </w:rPr>
              <w:t>2021</w:t>
            </w:r>
            <w:r w:rsidRPr="00835DD0">
              <w:rPr>
                <w:rFonts w:ascii="新宋体" w:eastAsia="新宋体" w:hAnsi="新宋体"/>
                <w:szCs w:val="21"/>
              </w:rPr>
              <w:t>年</w:t>
            </w:r>
            <w:r w:rsidR="009572D3" w:rsidRPr="00835DD0">
              <w:rPr>
                <w:rFonts w:ascii="新宋体" w:eastAsia="新宋体" w:hAnsi="新宋体" w:hint="eastAsia"/>
                <w:szCs w:val="21"/>
              </w:rPr>
              <w:t>02</w:t>
            </w:r>
            <w:r w:rsidRPr="00835DD0">
              <w:rPr>
                <w:rFonts w:ascii="新宋体" w:eastAsia="新宋体" w:hAnsi="新宋体"/>
                <w:szCs w:val="21"/>
              </w:rPr>
              <w:t>月</w:t>
            </w:r>
            <w:r w:rsidR="009572D3" w:rsidRPr="00835DD0">
              <w:rPr>
                <w:rFonts w:ascii="新宋体" w:eastAsia="新宋体" w:hAnsi="新宋体" w:hint="eastAsia"/>
                <w:szCs w:val="21"/>
              </w:rPr>
              <w:t>10</w:t>
            </w:r>
            <w:r w:rsidRPr="00835DD0">
              <w:rPr>
                <w:rFonts w:ascii="新宋体" w:eastAsia="新宋体" w:hAnsi="新宋体"/>
                <w:szCs w:val="21"/>
              </w:rPr>
              <w:t>日</w:t>
            </w:r>
            <w:r w:rsidR="009572D3" w:rsidRPr="00835DD0">
              <w:rPr>
                <w:rFonts w:ascii="新宋体" w:eastAsia="新宋体" w:hAnsi="新宋体" w:hint="eastAsia"/>
                <w:szCs w:val="21"/>
              </w:rPr>
              <w:t>17</w:t>
            </w:r>
            <w:r w:rsidRPr="00835DD0">
              <w:rPr>
                <w:rFonts w:ascii="新宋体" w:eastAsia="新宋体" w:hAnsi="新宋体"/>
                <w:szCs w:val="21"/>
              </w:rPr>
              <w:t>:</w:t>
            </w:r>
            <w:r w:rsidR="009572D3" w:rsidRPr="00835DD0">
              <w:rPr>
                <w:rFonts w:ascii="新宋体" w:eastAsia="新宋体" w:hAnsi="新宋体" w:hint="eastAsia"/>
                <w:szCs w:val="21"/>
              </w:rPr>
              <w:t>30</w:t>
            </w:r>
            <w:r w:rsidRPr="00835DD0">
              <w:rPr>
                <w:rFonts w:ascii="新宋体" w:eastAsia="新宋体" w:hAnsi="新宋体" w:cs="宋体" w:hint="eastAsia"/>
                <w:szCs w:val="21"/>
                <w:u w:val="single"/>
              </w:rPr>
              <w:t>（北京时间）</w:t>
            </w:r>
            <w:r w:rsidRPr="00835DD0">
              <w:rPr>
                <w:rFonts w:ascii="新宋体" w:eastAsia="新宋体" w:hAnsi="新宋体" w:cs="宋体"/>
                <w:szCs w:val="21"/>
              </w:rPr>
              <w:t>时前，供应商如认为采购文件存在不明确、不清晰和前后不一致等问题，要求对采购文件</w:t>
            </w:r>
            <w:proofErr w:type="gramStart"/>
            <w:r w:rsidRPr="00835DD0">
              <w:rPr>
                <w:rFonts w:ascii="新宋体" w:eastAsia="新宋体" w:hAnsi="新宋体" w:cs="宋体"/>
                <w:szCs w:val="21"/>
              </w:rPr>
              <w:t>作出</w:t>
            </w:r>
            <w:proofErr w:type="gramEnd"/>
            <w:r w:rsidRPr="00835DD0">
              <w:rPr>
                <w:rFonts w:ascii="新宋体" w:eastAsia="新宋体" w:hAnsi="新宋体" w:cs="宋体"/>
                <w:szCs w:val="21"/>
              </w:rPr>
              <w:t>澄清的</w:t>
            </w:r>
            <w:r w:rsidRPr="00835DD0">
              <w:rPr>
                <w:rFonts w:ascii="新宋体" w:eastAsia="新宋体" w:hAnsi="新宋体" w:cs="宋体" w:hint="eastAsia"/>
                <w:szCs w:val="21"/>
              </w:rPr>
              <w:t>以书面形式通知招标代理机构，逾期不予受理</w:t>
            </w:r>
            <w:r w:rsidRPr="00835DD0">
              <w:rPr>
                <w:rFonts w:ascii="新宋体" w:eastAsia="新宋体" w:hAnsi="新宋体" w:cs="宋体"/>
                <w:szCs w:val="21"/>
              </w:rPr>
              <w:t>。供应商提出的澄清要求内容如出现“质疑”字眼，将予以退回。</w:t>
            </w:r>
            <w:r w:rsidRPr="00835DD0">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835DD0">
              <w:rPr>
                <w:rFonts w:ascii="新宋体" w:eastAsia="新宋体" w:hAnsi="新宋体" w:cs="宋体" w:hint="eastAsia"/>
                <w:szCs w:val="21"/>
              </w:rPr>
              <w:t>邮时间</w:t>
            </w:r>
            <w:proofErr w:type="gramEnd"/>
            <w:r w:rsidRPr="00835DD0">
              <w:rPr>
                <w:rFonts w:ascii="新宋体" w:eastAsia="新宋体" w:hAnsi="新宋体" w:cs="宋体" w:hint="eastAsia"/>
                <w:szCs w:val="21"/>
              </w:rPr>
              <w:t>应在本公告发布之日起七个工作日内。现场提交、邮寄地址：深圳市福田区天安数码</w:t>
            </w:r>
            <w:proofErr w:type="gramStart"/>
            <w:r w:rsidRPr="00835DD0">
              <w:rPr>
                <w:rFonts w:ascii="新宋体" w:eastAsia="新宋体" w:hAnsi="新宋体" w:cs="宋体" w:hint="eastAsia"/>
                <w:szCs w:val="21"/>
              </w:rPr>
              <w:t>城创新</w:t>
            </w:r>
            <w:proofErr w:type="gramEnd"/>
            <w:r w:rsidRPr="00835DD0">
              <w:rPr>
                <w:rFonts w:ascii="新宋体" w:eastAsia="新宋体" w:hAnsi="新宋体" w:cs="宋体" w:hint="eastAsia"/>
                <w:szCs w:val="21"/>
              </w:rPr>
              <w:t>科技广场一期B座</w:t>
            </w:r>
            <w:r w:rsidR="00B249E2" w:rsidRPr="00835DD0">
              <w:rPr>
                <w:rFonts w:ascii="新宋体" w:eastAsia="新宋体" w:hAnsi="新宋体" w:cs="宋体" w:hint="eastAsia"/>
                <w:szCs w:val="21"/>
              </w:rPr>
              <w:t>1210</w:t>
            </w:r>
            <w:r w:rsidRPr="00835DD0">
              <w:rPr>
                <w:rFonts w:ascii="新宋体" w:eastAsia="新宋体" w:hAnsi="新宋体" w:cs="宋体" w:hint="eastAsia"/>
                <w:szCs w:val="21"/>
              </w:rPr>
              <w:t>室。质疑咨询电话：</w:t>
            </w:r>
            <w:r w:rsidRPr="00835DD0">
              <w:rPr>
                <w:rFonts w:ascii="新宋体" w:eastAsia="新宋体" w:hAnsi="新宋体" w:cs="宋体"/>
                <w:szCs w:val="21"/>
              </w:rPr>
              <w:t>0755-</w:t>
            </w:r>
            <w:r w:rsidR="00431F65" w:rsidRPr="00835DD0">
              <w:rPr>
                <w:rFonts w:ascii="新宋体" w:eastAsia="新宋体" w:hAnsi="新宋体" w:cs="宋体"/>
                <w:szCs w:val="21"/>
              </w:rPr>
              <w:t>88602731</w:t>
            </w:r>
            <w:r w:rsidRPr="00835DD0">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835DD0">
              <w:rPr>
                <w:rFonts w:ascii="新宋体" w:eastAsia="新宋体" w:hAnsi="新宋体" w:cs="宋体"/>
                <w:szCs w:val="21"/>
              </w:rPr>
              <w:t xml:space="preserve">。 </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3.代理机构</w:t>
            </w:r>
            <w:r w:rsidRPr="00835DD0">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4.</w:t>
            </w:r>
            <w:r w:rsidRPr="00835DD0">
              <w:rPr>
                <w:rFonts w:ascii="新宋体" w:eastAsia="新宋体" w:hAnsi="新宋体" w:cs="宋体"/>
                <w:szCs w:val="21"/>
              </w:rPr>
              <w:t>本招标公告及本项目招标文件所涉及的时间一律为北京时间。投标人有义务在招标活动期间浏</w:t>
            </w:r>
            <w:r w:rsidRPr="00835DD0">
              <w:rPr>
                <w:rFonts w:ascii="新宋体" w:eastAsia="新宋体" w:hAnsi="新宋体" w:cs="宋体"/>
                <w:szCs w:val="21"/>
              </w:rPr>
              <w:lastRenderedPageBreak/>
              <w:t>览深圳政府采购网</w:t>
            </w:r>
            <w:r w:rsidRPr="00835DD0">
              <w:rPr>
                <w:rFonts w:ascii="新宋体" w:eastAsia="新宋体" w:hAnsi="新宋体" w:cs="宋体" w:hint="eastAsia"/>
                <w:szCs w:val="21"/>
              </w:rPr>
              <w:t>、深圳市</w:t>
            </w:r>
            <w:proofErr w:type="gramStart"/>
            <w:r w:rsidRPr="00835DD0">
              <w:rPr>
                <w:rFonts w:ascii="新宋体" w:eastAsia="新宋体" w:hAnsi="新宋体" w:cs="宋体" w:hint="eastAsia"/>
                <w:szCs w:val="21"/>
              </w:rPr>
              <w:t>瑞凝信招标</w:t>
            </w:r>
            <w:proofErr w:type="gramEnd"/>
            <w:r w:rsidRPr="00835DD0">
              <w:rPr>
                <w:rFonts w:ascii="新宋体" w:eastAsia="新宋体" w:hAnsi="新宋体" w:cs="宋体" w:hint="eastAsia"/>
                <w:szCs w:val="21"/>
              </w:rPr>
              <w:t>咨询有限公司招标网</w:t>
            </w:r>
            <w:r w:rsidRPr="00835DD0">
              <w:rPr>
                <w:rFonts w:ascii="新宋体" w:eastAsia="新宋体" w:hAnsi="新宋体" w:cs="宋体"/>
                <w:szCs w:val="21"/>
              </w:rPr>
              <w:t>，</w:t>
            </w:r>
            <w:r w:rsidRPr="00835DD0">
              <w:rPr>
                <w:rFonts w:ascii="新宋体" w:eastAsia="新宋体" w:hAnsi="新宋体" w:cs="宋体" w:hint="eastAsia"/>
                <w:szCs w:val="21"/>
              </w:rPr>
              <w:t>在以上网站公布的与本次招标项目有关的信息视为已送达各投标人</w:t>
            </w:r>
            <w:r w:rsidRPr="00835DD0">
              <w:rPr>
                <w:rFonts w:ascii="新宋体" w:eastAsia="新宋体" w:hAnsi="新宋体" w:cs="宋体"/>
                <w:szCs w:val="21"/>
              </w:rPr>
              <w:t>。</w:t>
            </w:r>
          </w:p>
          <w:p w:rsidR="00A97D21" w:rsidRPr="00835DD0" w:rsidRDefault="00A97D21" w:rsidP="004956E8">
            <w:pPr>
              <w:spacing w:line="360" w:lineRule="auto"/>
              <w:rPr>
                <w:rFonts w:ascii="新宋体" w:eastAsia="新宋体" w:hAnsi="新宋体" w:cs="宋体"/>
                <w:szCs w:val="21"/>
              </w:rPr>
            </w:pPr>
            <w:r w:rsidRPr="00835DD0">
              <w:rPr>
                <w:rFonts w:ascii="新宋体" w:eastAsia="新宋体" w:hAnsi="新宋体" w:cs="宋体" w:hint="eastAsia"/>
                <w:szCs w:val="21"/>
              </w:rPr>
              <w:t>5.</w:t>
            </w:r>
            <w:r w:rsidRPr="00835DD0">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A97D21" w:rsidRPr="00835DD0" w:rsidRDefault="00A97D21" w:rsidP="004956E8">
            <w:pPr>
              <w:spacing w:line="360" w:lineRule="auto"/>
              <w:rPr>
                <w:rFonts w:ascii="新宋体" w:eastAsia="新宋体" w:hAnsi="新宋体" w:cs="宋体"/>
                <w:bCs/>
                <w:kern w:val="0"/>
                <w:szCs w:val="21"/>
                <w:bdr w:val="none" w:sz="0" w:space="0" w:color="auto" w:frame="1"/>
              </w:rPr>
            </w:pPr>
            <w:r w:rsidRPr="00835DD0">
              <w:rPr>
                <w:rFonts w:ascii="新宋体" w:eastAsia="新宋体" w:hAnsi="新宋体" w:cs="宋体" w:hint="eastAsia"/>
                <w:szCs w:val="21"/>
              </w:rPr>
              <w:t>6.</w:t>
            </w:r>
            <w:r w:rsidRPr="00835DD0">
              <w:rPr>
                <w:rFonts w:ascii="新宋体" w:eastAsia="新宋体" w:hAnsi="新宋体" w:cs="宋体" w:hint="eastAsia"/>
                <w:bCs/>
                <w:kern w:val="0"/>
                <w:szCs w:val="21"/>
                <w:bdr w:val="none" w:sz="0" w:space="0" w:color="auto" w:frame="1"/>
              </w:rPr>
              <w:t>评标方法：综合评分法</w:t>
            </w:r>
          </w:p>
          <w:p w:rsidR="00A97D21" w:rsidRPr="00835DD0" w:rsidRDefault="00A97D21" w:rsidP="004956E8">
            <w:pPr>
              <w:spacing w:line="360" w:lineRule="auto"/>
              <w:rPr>
                <w:rFonts w:ascii="新宋体" w:eastAsia="新宋体" w:hAnsi="新宋体" w:cs="宋体"/>
                <w:b/>
                <w:szCs w:val="21"/>
              </w:rPr>
            </w:pPr>
            <w:r w:rsidRPr="00835DD0">
              <w:rPr>
                <w:rFonts w:ascii="新宋体" w:eastAsia="新宋体" w:hAnsi="新宋体" w:cs="宋体" w:hint="eastAsia"/>
                <w:b/>
                <w:szCs w:val="21"/>
              </w:rPr>
              <w:t>七、对本次采购提出询问，请按</w:t>
            </w:r>
            <w:r w:rsidRPr="00835DD0">
              <w:rPr>
                <w:rFonts w:ascii="新宋体" w:eastAsia="新宋体" w:hAnsi="新宋体" w:cs="宋体"/>
                <w:b/>
                <w:szCs w:val="21"/>
              </w:rPr>
              <w:t>以下方式</w:t>
            </w:r>
            <w:r w:rsidRPr="00835DD0">
              <w:rPr>
                <w:rFonts w:ascii="新宋体" w:eastAsia="新宋体" w:hAnsi="新宋体" w:cs="宋体" w:hint="eastAsia"/>
                <w:b/>
                <w:szCs w:val="21"/>
              </w:rPr>
              <w:t>联系。</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cs="宋体" w:hint="eastAsia"/>
                <w:szCs w:val="21"/>
              </w:rPr>
              <w:t>1.采购人信息</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名 称：</w:t>
            </w:r>
            <w:r w:rsidR="00E4606C" w:rsidRPr="00835DD0">
              <w:rPr>
                <w:rFonts w:ascii="新宋体" w:eastAsia="新宋体" w:hAnsi="新宋体" w:hint="eastAsia"/>
                <w:szCs w:val="21"/>
                <w:u w:val="single"/>
              </w:rPr>
              <w:t>深圳市司法局</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地址：</w:t>
            </w:r>
            <w:r w:rsidR="00E4606C" w:rsidRPr="00835DD0">
              <w:rPr>
                <w:rFonts w:ascii="新宋体" w:eastAsia="新宋体" w:hAnsi="新宋体" w:hint="eastAsia"/>
                <w:szCs w:val="21"/>
                <w:u w:val="single"/>
              </w:rPr>
              <w:t>深圳市福田区景田路72号天平大厦</w:t>
            </w:r>
          </w:p>
          <w:p w:rsidR="00A97D21" w:rsidRPr="00835DD0" w:rsidRDefault="00A97D21" w:rsidP="004956E8">
            <w:pPr>
              <w:spacing w:line="360" w:lineRule="auto"/>
              <w:rPr>
                <w:rFonts w:ascii="新宋体" w:eastAsia="新宋体" w:hAnsi="新宋体"/>
                <w:szCs w:val="21"/>
                <w:u w:val="single"/>
              </w:rPr>
            </w:pPr>
            <w:r w:rsidRPr="00835DD0">
              <w:rPr>
                <w:rFonts w:ascii="新宋体" w:eastAsia="新宋体" w:hAnsi="新宋体" w:hint="eastAsia"/>
                <w:szCs w:val="21"/>
              </w:rPr>
              <w:t>联系方式：</w:t>
            </w:r>
            <w:r w:rsidR="00E4606C" w:rsidRPr="00835DD0">
              <w:rPr>
                <w:rFonts w:ascii="新宋体" w:eastAsia="新宋体" w:hAnsi="新宋体" w:hint="eastAsia"/>
                <w:szCs w:val="21"/>
                <w:u w:val="single"/>
              </w:rPr>
              <w:t>林</w:t>
            </w:r>
            <w:r w:rsidR="00E74E91" w:rsidRPr="00835DD0">
              <w:rPr>
                <w:rFonts w:ascii="新宋体" w:eastAsia="新宋体" w:hAnsi="新宋体" w:hint="eastAsia"/>
                <w:szCs w:val="21"/>
                <w:u w:val="single"/>
              </w:rPr>
              <w:t xml:space="preserve">工 </w:t>
            </w:r>
            <w:r w:rsidR="00E4606C" w:rsidRPr="00835DD0">
              <w:rPr>
                <w:rFonts w:ascii="新宋体" w:eastAsia="新宋体" w:hAnsi="新宋体"/>
                <w:szCs w:val="21"/>
                <w:u w:val="single"/>
              </w:rPr>
              <w:t>0755-83057168</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cs="宋体" w:hint="eastAsia"/>
                <w:szCs w:val="21"/>
              </w:rPr>
              <w:t>2.采购代理机构信息</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名 称：</w:t>
            </w:r>
            <w:r w:rsidRPr="00835DD0">
              <w:rPr>
                <w:rFonts w:ascii="新宋体" w:eastAsia="新宋体" w:hAnsi="新宋体" w:hint="eastAsia"/>
                <w:szCs w:val="21"/>
                <w:u w:val="single"/>
              </w:rPr>
              <w:t>深圳市</w:t>
            </w:r>
            <w:proofErr w:type="gramStart"/>
            <w:r w:rsidRPr="00835DD0">
              <w:rPr>
                <w:rFonts w:ascii="新宋体" w:eastAsia="新宋体" w:hAnsi="新宋体" w:hint="eastAsia"/>
                <w:szCs w:val="21"/>
                <w:u w:val="single"/>
              </w:rPr>
              <w:t>瑞凝信招标</w:t>
            </w:r>
            <w:proofErr w:type="gramEnd"/>
            <w:r w:rsidRPr="00835DD0">
              <w:rPr>
                <w:rFonts w:ascii="新宋体" w:eastAsia="新宋体" w:hAnsi="新宋体" w:hint="eastAsia"/>
                <w:szCs w:val="21"/>
                <w:u w:val="single"/>
              </w:rPr>
              <w:t>咨询有限公司</w:t>
            </w:r>
          </w:p>
          <w:p w:rsidR="00A97D21" w:rsidRPr="00835DD0" w:rsidRDefault="00A97D21" w:rsidP="004956E8">
            <w:pPr>
              <w:spacing w:line="360" w:lineRule="auto"/>
              <w:rPr>
                <w:rFonts w:ascii="新宋体" w:eastAsia="新宋体" w:hAnsi="新宋体"/>
                <w:szCs w:val="21"/>
                <w:u w:val="single"/>
              </w:rPr>
            </w:pPr>
            <w:r w:rsidRPr="00835DD0">
              <w:rPr>
                <w:rFonts w:ascii="新宋体" w:eastAsia="新宋体" w:hAnsi="新宋体" w:hint="eastAsia"/>
                <w:szCs w:val="21"/>
              </w:rPr>
              <w:t>地　址：</w:t>
            </w:r>
            <w:r w:rsidRPr="00835DD0">
              <w:rPr>
                <w:rFonts w:ascii="新宋体" w:eastAsia="新宋体" w:hAnsi="新宋体" w:hint="eastAsia"/>
                <w:szCs w:val="21"/>
                <w:u w:val="single"/>
              </w:rPr>
              <w:t>深圳市福田区天安数码</w:t>
            </w:r>
            <w:proofErr w:type="gramStart"/>
            <w:r w:rsidRPr="00835DD0">
              <w:rPr>
                <w:rFonts w:ascii="新宋体" w:eastAsia="新宋体" w:hAnsi="新宋体" w:hint="eastAsia"/>
                <w:szCs w:val="21"/>
                <w:u w:val="single"/>
              </w:rPr>
              <w:t>城创新</w:t>
            </w:r>
            <w:proofErr w:type="gramEnd"/>
            <w:r w:rsidRPr="00835DD0">
              <w:rPr>
                <w:rFonts w:ascii="新宋体" w:eastAsia="新宋体" w:hAnsi="新宋体" w:hint="eastAsia"/>
                <w:szCs w:val="21"/>
                <w:u w:val="single"/>
              </w:rPr>
              <w:t>科技广场一期B座</w:t>
            </w:r>
            <w:r w:rsidR="00B249E2" w:rsidRPr="00835DD0">
              <w:rPr>
                <w:rFonts w:ascii="新宋体" w:eastAsia="新宋体" w:hAnsi="新宋体" w:hint="eastAsia"/>
                <w:szCs w:val="21"/>
                <w:u w:val="single"/>
              </w:rPr>
              <w:t>1210</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联系方式：</w:t>
            </w:r>
            <w:r w:rsidRPr="00835DD0">
              <w:rPr>
                <w:rFonts w:ascii="新宋体" w:eastAsia="新宋体" w:hAnsi="新宋体"/>
                <w:szCs w:val="21"/>
                <w:u w:val="single"/>
              </w:rPr>
              <w:t>0755-</w:t>
            </w:r>
            <w:r w:rsidR="00431F65" w:rsidRPr="00835DD0">
              <w:rPr>
                <w:rFonts w:ascii="新宋体" w:eastAsia="新宋体" w:hAnsi="新宋体"/>
                <w:szCs w:val="21"/>
                <w:u w:val="single"/>
              </w:rPr>
              <w:t>88602731</w:t>
            </w:r>
          </w:p>
          <w:p w:rsidR="00A97D21" w:rsidRPr="00835DD0" w:rsidRDefault="00A97D21" w:rsidP="004956E8">
            <w:pPr>
              <w:spacing w:line="360" w:lineRule="auto"/>
              <w:rPr>
                <w:rFonts w:ascii="新宋体" w:eastAsia="新宋体" w:hAnsi="新宋体"/>
                <w:szCs w:val="21"/>
                <w:u w:val="single"/>
              </w:rPr>
            </w:pPr>
            <w:r w:rsidRPr="00835DD0">
              <w:rPr>
                <w:rFonts w:ascii="新宋体" w:eastAsia="新宋体" w:hAnsi="新宋体" w:cs="宋体" w:hint="eastAsia"/>
                <w:szCs w:val="21"/>
              </w:rPr>
              <w:t>3.项目</w:t>
            </w:r>
            <w:r w:rsidRPr="00835DD0">
              <w:rPr>
                <w:rFonts w:ascii="新宋体" w:eastAsia="新宋体" w:hAnsi="新宋体" w:cs="宋体"/>
                <w:szCs w:val="21"/>
              </w:rPr>
              <w:t>联系方式</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项目联系人：</w:t>
            </w:r>
            <w:r w:rsidRPr="00835DD0">
              <w:rPr>
                <w:rFonts w:ascii="新宋体" w:eastAsia="新宋体" w:hAnsi="新宋体" w:hint="eastAsia"/>
                <w:szCs w:val="21"/>
                <w:u w:val="single"/>
              </w:rPr>
              <w:t>陈先生</w:t>
            </w:r>
          </w:p>
          <w:p w:rsidR="00A97D21" w:rsidRPr="00835DD0" w:rsidRDefault="00A97D21" w:rsidP="004956E8">
            <w:pPr>
              <w:spacing w:line="360" w:lineRule="auto"/>
              <w:rPr>
                <w:rFonts w:ascii="新宋体" w:eastAsia="新宋体" w:hAnsi="新宋体"/>
                <w:szCs w:val="21"/>
                <w:u w:val="single"/>
              </w:rPr>
            </w:pPr>
            <w:r w:rsidRPr="00835DD0">
              <w:rPr>
                <w:rFonts w:ascii="新宋体" w:eastAsia="新宋体" w:hAnsi="新宋体" w:hint="eastAsia"/>
                <w:szCs w:val="21"/>
              </w:rPr>
              <w:t>电　话：</w:t>
            </w:r>
            <w:r w:rsidRPr="00835DD0">
              <w:rPr>
                <w:rFonts w:ascii="新宋体" w:eastAsia="新宋体" w:hAnsi="新宋体"/>
                <w:szCs w:val="21"/>
                <w:u w:val="single"/>
              </w:rPr>
              <w:t>0755-</w:t>
            </w:r>
            <w:r w:rsidR="00431F65" w:rsidRPr="00835DD0">
              <w:rPr>
                <w:rFonts w:ascii="新宋体" w:eastAsia="新宋体" w:hAnsi="新宋体"/>
                <w:szCs w:val="21"/>
                <w:u w:val="single"/>
              </w:rPr>
              <w:t>88602731</w:t>
            </w:r>
          </w:p>
          <w:p w:rsidR="00A97D21" w:rsidRPr="00835DD0" w:rsidRDefault="00A97D21" w:rsidP="004956E8">
            <w:pPr>
              <w:spacing w:line="360" w:lineRule="auto"/>
              <w:rPr>
                <w:rFonts w:ascii="新宋体" w:eastAsia="新宋体" w:hAnsi="新宋体"/>
                <w:szCs w:val="21"/>
              </w:rPr>
            </w:pPr>
            <w:r w:rsidRPr="00835DD0">
              <w:rPr>
                <w:rFonts w:ascii="新宋体" w:eastAsia="新宋体" w:hAnsi="新宋体" w:hint="eastAsia"/>
                <w:szCs w:val="21"/>
              </w:rPr>
              <w:t>附件1.采购需求.doc</w:t>
            </w:r>
          </w:p>
          <w:p w:rsidR="00A97D21" w:rsidRPr="00835DD0" w:rsidRDefault="00A97D21" w:rsidP="004956E8">
            <w:pPr>
              <w:spacing w:line="360" w:lineRule="auto"/>
              <w:rPr>
                <w:rFonts w:ascii="新宋体" w:eastAsia="新宋体" w:hAnsi="新宋体"/>
                <w:szCs w:val="21"/>
              </w:rPr>
            </w:pPr>
          </w:p>
          <w:p w:rsidR="00A97D21" w:rsidRPr="00835DD0" w:rsidRDefault="00A97D21" w:rsidP="004956E8">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835DD0">
              <w:rPr>
                <w:rFonts w:ascii="新宋体" w:eastAsia="新宋体" w:hAnsi="新宋体" w:hint="eastAsia"/>
                <w:bCs/>
                <w:sz w:val="21"/>
                <w:szCs w:val="21"/>
                <w:bdr w:val="none" w:sz="0" w:space="0" w:color="auto" w:frame="1"/>
              </w:rPr>
              <w:t>深圳市</w:t>
            </w:r>
            <w:proofErr w:type="gramStart"/>
            <w:r w:rsidRPr="00835DD0">
              <w:rPr>
                <w:rFonts w:ascii="新宋体" w:eastAsia="新宋体" w:hAnsi="新宋体" w:hint="eastAsia"/>
                <w:bCs/>
                <w:sz w:val="21"/>
                <w:szCs w:val="21"/>
                <w:bdr w:val="none" w:sz="0" w:space="0" w:color="auto" w:frame="1"/>
              </w:rPr>
              <w:t>瑞凝信招标</w:t>
            </w:r>
            <w:proofErr w:type="gramEnd"/>
            <w:r w:rsidRPr="00835DD0">
              <w:rPr>
                <w:rFonts w:ascii="新宋体" w:eastAsia="新宋体" w:hAnsi="新宋体" w:hint="eastAsia"/>
                <w:bCs/>
                <w:sz w:val="21"/>
                <w:szCs w:val="21"/>
                <w:bdr w:val="none" w:sz="0" w:space="0" w:color="auto" w:frame="1"/>
              </w:rPr>
              <w:t>咨询有限公司</w:t>
            </w:r>
          </w:p>
          <w:p w:rsidR="00A97D21" w:rsidRPr="00835DD0" w:rsidRDefault="00E4606C" w:rsidP="004956E8">
            <w:pPr>
              <w:spacing w:line="360" w:lineRule="auto"/>
              <w:jc w:val="right"/>
              <w:rPr>
                <w:rFonts w:ascii="新宋体" w:eastAsia="新宋体" w:hAnsi="新宋体"/>
                <w:bCs/>
                <w:szCs w:val="21"/>
                <w:bdr w:val="none" w:sz="0" w:space="0" w:color="auto" w:frame="1"/>
              </w:rPr>
            </w:pPr>
            <w:r w:rsidRPr="00835DD0">
              <w:rPr>
                <w:rFonts w:ascii="新宋体" w:eastAsia="新宋体" w:hAnsi="新宋体" w:hint="eastAsia"/>
                <w:bCs/>
                <w:szCs w:val="21"/>
                <w:bdr w:val="none" w:sz="0" w:space="0" w:color="auto" w:frame="1"/>
              </w:rPr>
              <w:t>2021</w:t>
            </w:r>
            <w:r w:rsidR="00A97D21" w:rsidRPr="00835DD0">
              <w:rPr>
                <w:rFonts w:ascii="新宋体" w:eastAsia="新宋体" w:hAnsi="新宋体" w:hint="eastAsia"/>
                <w:bCs/>
                <w:szCs w:val="21"/>
                <w:bdr w:val="none" w:sz="0" w:space="0" w:color="auto" w:frame="1"/>
              </w:rPr>
              <w:t>年</w:t>
            </w:r>
            <w:r w:rsidR="009572D3" w:rsidRPr="00835DD0">
              <w:rPr>
                <w:rFonts w:ascii="新宋体" w:eastAsia="新宋体" w:hAnsi="新宋体" w:hint="eastAsia"/>
                <w:bCs/>
                <w:szCs w:val="21"/>
                <w:bdr w:val="none" w:sz="0" w:space="0" w:color="auto" w:frame="1"/>
              </w:rPr>
              <w:t>02</w:t>
            </w:r>
            <w:r w:rsidR="00A97D21" w:rsidRPr="00835DD0">
              <w:rPr>
                <w:rFonts w:ascii="新宋体" w:eastAsia="新宋体" w:hAnsi="新宋体" w:hint="eastAsia"/>
                <w:bCs/>
                <w:szCs w:val="21"/>
                <w:bdr w:val="none" w:sz="0" w:space="0" w:color="auto" w:frame="1"/>
              </w:rPr>
              <w:t>月</w:t>
            </w:r>
            <w:r w:rsidR="009572D3" w:rsidRPr="00835DD0">
              <w:rPr>
                <w:rFonts w:ascii="新宋体" w:eastAsia="新宋体" w:hAnsi="新宋体" w:hint="eastAsia"/>
                <w:bCs/>
                <w:szCs w:val="21"/>
                <w:bdr w:val="none" w:sz="0" w:space="0" w:color="auto" w:frame="1"/>
              </w:rPr>
              <w:t>03</w:t>
            </w:r>
            <w:r w:rsidR="00A97D21" w:rsidRPr="00835DD0">
              <w:rPr>
                <w:rFonts w:ascii="新宋体" w:eastAsia="新宋体" w:hAnsi="新宋体" w:hint="eastAsia"/>
                <w:bCs/>
                <w:szCs w:val="21"/>
                <w:bdr w:val="none" w:sz="0" w:space="0" w:color="auto" w:frame="1"/>
              </w:rPr>
              <w:t>日</w:t>
            </w:r>
          </w:p>
          <w:p w:rsidR="00A97D21" w:rsidRPr="00835DD0"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E1008B">
      <w:pPr>
        <w:pStyle w:val="a4"/>
        <w:spacing w:beforeLines="25" w:afterLines="25"/>
        <w:ind w:firstLineChars="187" w:firstLine="393"/>
      </w:pPr>
    </w:p>
    <w:p w:rsidR="00B45012" w:rsidRPr="00FA4F9B" w:rsidRDefault="00B45012" w:rsidP="00E1008B">
      <w:pPr>
        <w:pStyle w:val="a4"/>
        <w:spacing w:beforeLines="25" w:afterLines="25"/>
        <w:ind w:firstLineChars="187" w:firstLine="393"/>
      </w:pPr>
    </w:p>
    <w:p w:rsidR="00EF4939" w:rsidRPr="00FA4F9B" w:rsidRDefault="00EF4939" w:rsidP="00E1008B">
      <w:pPr>
        <w:pStyle w:val="a4"/>
        <w:spacing w:beforeLines="25" w:afterLines="25"/>
        <w:ind w:firstLineChars="187" w:firstLine="393"/>
      </w:pPr>
    </w:p>
    <w:p w:rsidR="00EF4939" w:rsidRDefault="00EF4939" w:rsidP="00E1008B">
      <w:pPr>
        <w:pStyle w:val="a4"/>
        <w:spacing w:beforeLines="25" w:afterLines="25"/>
        <w:ind w:firstLineChars="187" w:firstLine="393"/>
      </w:pPr>
    </w:p>
    <w:p w:rsidR="00B249E2" w:rsidRDefault="00B249E2" w:rsidP="00E1008B">
      <w:pPr>
        <w:pStyle w:val="a4"/>
        <w:spacing w:beforeLines="25" w:afterLines="25"/>
        <w:ind w:firstLineChars="187" w:firstLine="393"/>
      </w:pPr>
    </w:p>
    <w:p w:rsidR="00E74E91" w:rsidRDefault="00E74E91" w:rsidP="00E1008B">
      <w:pPr>
        <w:pStyle w:val="a4"/>
        <w:spacing w:beforeLines="25" w:afterLines="25"/>
        <w:ind w:firstLineChars="187" w:firstLine="393"/>
      </w:pPr>
    </w:p>
    <w:p w:rsidR="00E74E91" w:rsidRDefault="00E74E91" w:rsidP="00E1008B">
      <w:pPr>
        <w:pStyle w:val="a4"/>
        <w:spacing w:beforeLines="25" w:afterLines="25"/>
        <w:ind w:firstLineChars="187" w:firstLine="393"/>
      </w:pPr>
    </w:p>
    <w:p w:rsidR="00E4606C" w:rsidRDefault="00E4606C" w:rsidP="00E1008B">
      <w:pPr>
        <w:pStyle w:val="a4"/>
        <w:spacing w:beforeLines="25" w:afterLines="25"/>
        <w:ind w:firstLineChars="187" w:firstLine="393"/>
      </w:pPr>
    </w:p>
    <w:p w:rsidR="00B249E2" w:rsidRDefault="00B249E2" w:rsidP="00E1008B">
      <w:pPr>
        <w:pStyle w:val="a4"/>
        <w:spacing w:beforeLines="25" w:afterLines="25"/>
        <w:ind w:firstLineChars="187" w:firstLine="393"/>
      </w:pPr>
    </w:p>
    <w:p w:rsidR="00B249E2" w:rsidRDefault="00B249E2" w:rsidP="00E1008B">
      <w:pPr>
        <w:pStyle w:val="a4"/>
        <w:spacing w:beforeLines="25" w:afterLines="25"/>
        <w:ind w:firstLineChars="187" w:firstLine="393"/>
      </w:pPr>
    </w:p>
    <w:p w:rsidR="002E6E83" w:rsidRDefault="002E6E83" w:rsidP="00E1008B">
      <w:pPr>
        <w:pStyle w:val="a4"/>
        <w:spacing w:beforeLines="25" w:afterLines="25"/>
        <w:ind w:firstLineChars="187" w:firstLine="393"/>
      </w:pPr>
    </w:p>
    <w:p w:rsidR="002E6E83" w:rsidRPr="00FA4F9B" w:rsidRDefault="002E6E83" w:rsidP="00E1008B">
      <w:pPr>
        <w:pStyle w:val="a4"/>
        <w:spacing w:beforeLines="25" w:afterLines="25"/>
        <w:ind w:firstLineChars="187" w:firstLine="393"/>
      </w:pPr>
    </w:p>
    <w:p w:rsidR="00EF4939" w:rsidRPr="00FA4F9B" w:rsidRDefault="00EF4939" w:rsidP="00E1008B">
      <w:pPr>
        <w:pStyle w:val="a4"/>
        <w:spacing w:beforeLines="25" w:afterLines="25"/>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E4606C">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2" w:name="投递标书方式"/>
            <w:r w:rsidRPr="001D2A62">
              <w:rPr>
                <w:rFonts w:ascii="新宋体" w:eastAsia="新宋体" w:hAnsi="新宋体" w:hint="eastAsia"/>
                <w:snapToGrid w:val="0"/>
                <w:szCs w:val="21"/>
                <w:u w:val="single"/>
                <w:lang w:val="zh-CN"/>
              </w:rPr>
              <w:t>网下投标</w:t>
            </w:r>
            <w:bookmarkEnd w:id="2"/>
            <w:r w:rsidRPr="001D2A62">
              <w:rPr>
                <w:rFonts w:ascii="新宋体" w:eastAsia="新宋体" w:hAnsi="新宋体" w:hint="eastAsia"/>
                <w:snapToGrid w:val="0"/>
                <w:szCs w:val="21"/>
                <w:lang w:val="zh-CN"/>
              </w:rPr>
              <w:t>，按照谈判文件的要求提交纸质</w:t>
            </w:r>
            <w:r w:rsidRPr="00E4606C">
              <w:rPr>
                <w:rFonts w:ascii="新宋体" w:eastAsia="新宋体" w:hAnsi="新宋体" w:hint="eastAsia"/>
                <w:snapToGrid w:val="0"/>
                <w:szCs w:val="21"/>
                <w:lang w:val="zh-CN"/>
              </w:rPr>
              <w:t>文件正本1份、副本4份</w:t>
            </w:r>
            <w:r w:rsidR="00E4606C" w:rsidRPr="00E4606C">
              <w:rPr>
                <w:rFonts w:ascii="新宋体" w:eastAsia="新宋体" w:hAnsi="新宋体" w:hint="eastAsia"/>
                <w:snapToGrid w:val="0"/>
                <w:szCs w:val="21"/>
                <w:lang w:val="zh-CN"/>
              </w:rPr>
              <w:t>、</w:t>
            </w:r>
            <w:r w:rsidRPr="00E4606C">
              <w:rPr>
                <w:rFonts w:ascii="新宋体" w:eastAsia="新宋体" w:hAnsi="新宋体" w:hint="eastAsia"/>
                <w:snapToGrid w:val="0"/>
                <w:szCs w:val="21"/>
                <w:lang w:val="zh-CN"/>
              </w:rPr>
              <w:t>电子文件</w:t>
            </w:r>
            <w:r w:rsidR="00E4606C" w:rsidRPr="00E4606C">
              <w:rPr>
                <w:rFonts w:ascii="新宋体" w:eastAsia="新宋体" w:hAnsi="新宋体" w:hint="eastAsia"/>
                <w:snapToGrid w:val="0"/>
                <w:szCs w:val="21"/>
                <w:lang w:val="zh-CN"/>
              </w:rPr>
              <w:t>1份，</w:t>
            </w:r>
            <w:r w:rsidRPr="00E4606C">
              <w:rPr>
                <w:rFonts w:ascii="新宋体" w:eastAsia="新宋体" w:hAnsi="新宋体" w:hint="eastAsia"/>
                <w:snapToGrid w:val="0"/>
                <w:szCs w:val="21"/>
                <w:lang w:val="zh-CN"/>
              </w:rPr>
              <w:t>所有</w:t>
            </w:r>
            <w:r w:rsidRPr="00E4606C">
              <w:rPr>
                <w:rFonts w:ascii="新宋体" w:eastAsia="新宋体" w:hAnsi="新宋体" w:cs="宋体" w:hint="eastAsia"/>
                <w:snapToGrid w:val="0"/>
                <w:szCs w:val="21"/>
                <w:lang w:val="zh-CN"/>
              </w:rPr>
              <w:t>谈判应答文件</w:t>
            </w:r>
            <w:r w:rsidRPr="00E4606C">
              <w:rPr>
                <w:rFonts w:ascii="新宋体" w:eastAsia="新宋体" w:hAnsi="新宋体"/>
                <w:snapToGrid w:val="0"/>
                <w:szCs w:val="21"/>
                <w:lang w:val="zh-CN"/>
              </w:rPr>
              <w:t>应于</w:t>
            </w:r>
            <w:r w:rsidRPr="00E4606C">
              <w:rPr>
                <w:rFonts w:ascii="新宋体" w:eastAsia="新宋体" w:hAnsi="新宋体" w:hint="eastAsia"/>
                <w:snapToGrid w:val="0"/>
                <w:szCs w:val="21"/>
                <w:lang w:val="zh-CN"/>
              </w:rPr>
              <w:t>递</w:t>
            </w:r>
            <w:r w:rsidRPr="001D2A62">
              <w:rPr>
                <w:rFonts w:ascii="新宋体" w:eastAsia="新宋体" w:hAnsi="新宋体" w:hint="eastAsia"/>
                <w:snapToGrid w:val="0"/>
                <w:szCs w:val="21"/>
                <w:lang w:val="zh-CN"/>
              </w:rPr>
              <w:t>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A97D21" w:rsidRPr="001D2A62" w:rsidRDefault="00A97D21" w:rsidP="00E4606C">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w:t>
            </w:r>
            <w:r w:rsidRPr="00E4606C">
              <w:rPr>
                <w:rFonts w:ascii="新宋体" w:eastAsia="新宋体" w:hAnsi="新宋体" w:hint="eastAsia"/>
                <w:szCs w:val="21"/>
              </w:rPr>
              <w:t>理机构管理有关事项的补充通知(深财购[2018]27号)”的规定执行。招标代理服务收费以中标/成交通知书公布的中标金额为计算基准,按差额定率累进法计算,招标代理服务费</w:t>
            </w:r>
            <w:proofErr w:type="gramStart"/>
            <w:r w:rsidR="00E4606C" w:rsidRPr="00E4606C">
              <w:rPr>
                <w:rFonts w:ascii="新宋体" w:eastAsia="新宋体" w:hAnsi="新宋体" w:hint="eastAsia"/>
                <w:szCs w:val="21"/>
              </w:rPr>
              <w:t>不足伍仟</w:t>
            </w:r>
            <w:proofErr w:type="gramEnd"/>
            <w:r w:rsidR="00E4606C" w:rsidRPr="00E4606C">
              <w:rPr>
                <w:rFonts w:ascii="新宋体" w:eastAsia="新宋体" w:hAnsi="新宋体" w:hint="eastAsia"/>
                <w:szCs w:val="21"/>
              </w:rPr>
              <w:t>按伍仟收取</w:t>
            </w:r>
            <w:r w:rsidRPr="00E4606C">
              <w:rPr>
                <w:rFonts w:ascii="新宋体" w:eastAsia="新宋体" w:hAnsi="新宋体" w:hint="eastAsia"/>
                <w:szCs w:val="21"/>
              </w:rPr>
              <w:t>。</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E77E93" w:rsidRDefault="00FD053B" w:rsidP="00E77E93">
      <w:pPr>
        <w:widowControl/>
        <w:spacing w:after="100" w:afterAutospacing="1"/>
        <w:jc w:val="left"/>
        <w:rPr>
          <w:rFonts w:ascii="华文中宋" w:eastAsia="华文中宋" w:hAnsi="华文中宋"/>
          <w:kern w:val="0"/>
          <w:sz w:val="28"/>
          <w:szCs w:val="28"/>
        </w:rPr>
      </w:pPr>
      <w:bookmarkStart w:id="3" w:name="_Toc128884461"/>
      <w:r w:rsidRPr="00E77E93">
        <w:rPr>
          <w:rFonts w:ascii="华文中宋" w:eastAsia="华文中宋" w:hAnsi="华文中宋" w:hint="eastAsia"/>
          <w:kern w:val="0"/>
          <w:sz w:val="28"/>
          <w:szCs w:val="28"/>
        </w:rPr>
        <w:t>二、</w:t>
      </w:r>
      <w:r w:rsidR="00985A7D" w:rsidRPr="00E77E93">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938"/>
      </w:tblGrid>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rsidTr="00E77E93">
        <w:trPr>
          <w:jc w:val="center"/>
        </w:trPr>
        <w:tc>
          <w:tcPr>
            <w:tcW w:w="959" w:type="dxa"/>
          </w:tcPr>
          <w:p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rsidTr="00E77E93">
        <w:trPr>
          <w:jc w:val="center"/>
        </w:trPr>
        <w:tc>
          <w:tcPr>
            <w:tcW w:w="959" w:type="dxa"/>
          </w:tcPr>
          <w:p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rsidR="00B309F9" w:rsidRPr="00E77E93"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3"/>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4606C">
      <w:pPr>
        <w:spacing w:line="360" w:lineRule="auto"/>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00E4606C" w:rsidRPr="00E4606C">
        <w:rPr>
          <w:rFonts w:ascii="新宋体" w:eastAsia="新宋体" w:hAnsi="新宋体" w:cs="宋体" w:hint="eastAsia"/>
          <w:szCs w:val="21"/>
        </w:rPr>
        <w:t>人民币383,400.00元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00E4606C" w:rsidRPr="00E4606C">
        <w:rPr>
          <w:rFonts w:ascii="新宋体" w:eastAsia="新宋体" w:hAnsi="新宋体" w:cs="宋体" w:hint="eastAsia"/>
          <w:szCs w:val="21"/>
        </w:rPr>
        <w:t>人民币383,400.00元</w:t>
      </w:r>
    </w:p>
    <w:p w:rsidR="00E4606C" w:rsidRDefault="00081E95" w:rsidP="00E4606C">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p>
    <w:p w:rsidR="00287E1B" w:rsidRPr="00FA4F9B" w:rsidRDefault="00F714AF" w:rsidP="00F714AF">
      <w:pPr>
        <w:spacing w:line="360" w:lineRule="auto"/>
        <w:ind w:firstLineChars="200" w:firstLine="420"/>
        <w:rPr>
          <w:b/>
          <w:bCs/>
          <w:szCs w:val="21"/>
        </w:rPr>
      </w:pPr>
      <w:r w:rsidRPr="00F714AF">
        <w:rPr>
          <w:rFonts w:ascii="新宋体" w:eastAsia="新宋体" w:hAnsi="新宋体" w:cs="宋体" w:hint="eastAsia"/>
          <w:szCs w:val="21"/>
        </w:rPr>
        <w:t>根据深圳市党政机关信息安全联合检查工作要求，为做好我局2021年度网络与信息安全工作，根据有关规定，开展信息安全管理体系、信息安全管理制度、信息安全风险评估、信息安全等级保护、信息安全防护、应急体系建设、安全教育培训、安全隐患排查及整改等信息安全服务工作。</w:t>
      </w:r>
    </w:p>
    <w:p w:rsidR="004578ED"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F714AF" w:rsidRPr="00E4606C" w:rsidRDefault="00F714AF" w:rsidP="00F714AF">
      <w:pPr>
        <w:pStyle w:val="reader-word-layer"/>
        <w:spacing w:before="0" w:beforeAutospacing="0" w:after="0" w:afterAutospacing="0" w:line="360" w:lineRule="auto"/>
        <w:contextualSpacing/>
        <w:outlineLvl w:val="1"/>
        <w:rPr>
          <w:rFonts w:ascii="新宋体" w:eastAsia="新宋体" w:hAnsi="新宋体"/>
          <w:b/>
          <w:bCs/>
          <w:sz w:val="21"/>
          <w:szCs w:val="21"/>
        </w:rPr>
      </w:pPr>
      <w:r>
        <w:rPr>
          <w:rFonts w:ascii="新宋体" w:eastAsia="新宋体" w:hAnsi="新宋体" w:hint="eastAsia"/>
          <w:b/>
          <w:bCs/>
          <w:sz w:val="21"/>
          <w:szCs w:val="21"/>
        </w:rPr>
        <w:t>1.</w:t>
      </w:r>
      <w:r w:rsidRPr="00E4606C">
        <w:rPr>
          <w:rFonts w:ascii="新宋体" w:eastAsia="新宋体" w:hAnsi="新宋体" w:hint="eastAsia"/>
          <w:b/>
          <w:bCs/>
          <w:sz w:val="21"/>
          <w:szCs w:val="21"/>
        </w:rPr>
        <w:t>服务资产范围</w:t>
      </w:r>
    </w:p>
    <w:p w:rsidR="00F714AF" w:rsidRPr="00E4606C" w:rsidRDefault="00F714AF" w:rsidP="00F714AF">
      <w:pPr>
        <w:spacing w:line="360" w:lineRule="auto"/>
        <w:ind w:firstLineChars="200" w:firstLine="420"/>
        <w:jc w:val="center"/>
        <w:rPr>
          <w:rFonts w:ascii="新宋体" w:eastAsia="新宋体" w:hAnsi="新宋体"/>
          <w:b/>
          <w:bCs/>
          <w:szCs w:val="21"/>
        </w:rPr>
      </w:pPr>
      <w:r w:rsidRPr="00E4606C">
        <w:rPr>
          <w:rFonts w:ascii="新宋体" w:eastAsia="新宋体" w:hAnsi="新宋体" w:hint="eastAsia"/>
          <w:szCs w:val="21"/>
        </w:rPr>
        <w:t>服务器及相关信息系统资产数量表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3"/>
        <w:gridCol w:w="4633"/>
        <w:gridCol w:w="3537"/>
      </w:tblGrid>
      <w:tr w:rsidR="00F714AF" w:rsidRPr="00E4606C" w:rsidTr="00E9174B">
        <w:trPr>
          <w:trHeight w:val="454"/>
          <w:tblHeader/>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序号</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设备名称/型号</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数量</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服务器及存储设备</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≥30台</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lastRenderedPageBreak/>
              <w:t>2</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交换机、路由器等主要网络设备</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≥36台</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安全设备</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≥30台</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应用系统</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≥13套</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5</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外网终端</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≥400台</w:t>
            </w:r>
          </w:p>
        </w:tc>
      </w:tr>
      <w:tr w:rsidR="00F714AF" w:rsidRPr="00E4606C" w:rsidTr="00E9174B">
        <w:trPr>
          <w:trHeight w:val="454"/>
          <w:jc w:val="center"/>
        </w:trPr>
        <w:tc>
          <w:tcPr>
            <w:tcW w:w="599"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6</w:t>
            </w:r>
          </w:p>
        </w:tc>
        <w:tc>
          <w:tcPr>
            <w:tcW w:w="249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内网终端</w:t>
            </w:r>
          </w:p>
        </w:tc>
        <w:tc>
          <w:tcPr>
            <w:tcW w:w="1905" w:type="pc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≥400台</w:t>
            </w:r>
          </w:p>
        </w:tc>
      </w:tr>
    </w:tbl>
    <w:p w:rsidR="00F714AF" w:rsidRPr="00E4606C" w:rsidRDefault="00F714AF" w:rsidP="00F714AF">
      <w:pPr>
        <w:spacing w:line="360" w:lineRule="auto"/>
        <w:rPr>
          <w:rFonts w:ascii="新宋体" w:eastAsia="新宋体" w:hAnsi="新宋体"/>
          <w:szCs w:val="21"/>
        </w:rPr>
      </w:pPr>
    </w:p>
    <w:p w:rsidR="00F714AF" w:rsidRPr="00E4606C" w:rsidRDefault="00F714AF" w:rsidP="00F714AF">
      <w:pPr>
        <w:pStyle w:val="reader-word-layer"/>
        <w:spacing w:before="0" w:beforeAutospacing="0" w:after="0" w:afterAutospacing="0" w:line="360" w:lineRule="auto"/>
        <w:ind w:firstLineChars="200" w:firstLine="422"/>
        <w:contextualSpacing/>
        <w:outlineLvl w:val="1"/>
        <w:rPr>
          <w:rFonts w:ascii="新宋体" w:eastAsia="新宋体" w:hAnsi="新宋体"/>
          <w:b/>
          <w:bCs/>
          <w:sz w:val="21"/>
          <w:szCs w:val="21"/>
        </w:rPr>
      </w:pPr>
      <w:r w:rsidRPr="00E4606C">
        <w:rPr>
          <w:rFonts w:ascii="新宋体" w:eastAsia="新宋体" w:hAnsi="新宋体" w:hint="eastAsia"/>
          <w:b/>
          <w:bCs/>
          <w:sz w:val="21"/>
          <w:szCs w:val="21"/>
        </w:rPr>
        <w:t>2</w:t>
      </w:r>
      <w:r>
        <w:rPr>
          <w:rFonts w:ascii="新宋体" w:eastAsia="新宋体" w:hAnsi="新宋体" w:hint="eastAsia"/>
          <w:b/>
          <w:bCs/>
          <w:sz w:val="21"/>
          <w:szCs w:val="21"/>
        </w:rPr>
        <w:t>.</w:t>
      </w:r>
      <w:r w:rsidRPr="00E4606C">
        <w:rPr>
          <w:rFonts w:ascii="新宋体" w:eastAsia="新宋体" w:hAnsi="新宋体" w:hint="eastAsia"/>
          <w:b/>
          <w:bCs/>
          <w:sz w:val="21"/>
          <w:szCs w:val="21"/>
        </w:rPr>
        <w:t>服务需求</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113"/>
        <w:gridCol w:w="1963"/>
        <w:gridCol w:w="4541"/>
        <w:gridCol w:w="907"/>
      </w:tblGrid>
      <w:tr w:rsidR="00F714AF" w:rsidRPr="00E4606C" w:rsidTr="00E9174B">
        <w:trPr>
          <w:jc w:val="center"/>
        </w:trPr>
        <w:tc>
          <w:tcPr>
            <w:tcW w:w="58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序号</w:t>
            </w:r>
          </w:p>
        </w:tc>
        <w:tc>
          <w:tcPr>
            <w:tcW w:w="111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工作内容</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服务项目</w:t>
            </w:r>
          </w:p>
        </w:tc>
        <w:tc>
          <w:tcPr>
            <w:tcW w:w="4541"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服务要求</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全年服务次数</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w:t>
            </w:r>
          </w:p>
        </w:tc>
        <w:tc>
          <w:tcPr>
            <w:tcW w:w="1113"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信息安全制度制定与落实</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（1）信息安全制度制定、优化及落实</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梳理和核查包括不限于以下各项信息安全管理制度及制度执行情况：</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a）信息安全管理机构成立情况；</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b）信息安全管理职能部门设置；</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c) 信息安全管理人员配备；</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d) 信息系统的规划、建设、运维、废弃等环节的信息安全制度制定；</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e) 信息安全制度执行情况记录。</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（2）信息安全管理体系落地</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a）建立适合我方实际的信息安全管理体系框架；</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b）评估和识别关键的业务处理流程、资产和岗位设置等；</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c) 实现安全体系文档化，管理流程化、绩效控制可量化和安全意识普及；</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w:t>
            </w:r>
          </w:p>
        </w:tc>
        <w:tc>
          <w:tcPr>
            <w:tcW w:w="111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个人信息和重要数据保护</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cs="宋体" w:hint="eastAsia"/>
                <w:color w:val="000000"/>
                <w:kern w:val="0"/>
                <w:szCs w:val="21"/>
              </w:rPr>
              <w:t>/</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针对用户单位信息系统情况，按照《信息安全技术个人信息安全规范》规定，完成用户单位个人信息和重要数据在组织管理、制度建设、人员管理、技术保障、规范操作等方面的工作。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w:t>
            </w:r>
          </w:p>
        </w:tc>
      </w:tr>
      <w:tr w:rsidR="00F714AF" w:rsidRPr="00E4606C" w:rsidTr="00E9174B">
        <w:trPr>
          <w:trHeight w:val="154"/>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w:t>
            </w:r>
          </w:p>
        </w:tc>
        <w:tc>
          <w:tcPr>
            <w:tcW w:w="1113" w:type="dxa"/>
            <w:vMerge w:val="restart"/>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cs="宋体" w:hint="eastAsia"/>
                <w:color w:val="000000"/>
                <w:kern w:val="0"/>
                <w:szCs w:val="21"/>
              </w:rPr>
              <w:t>信息安全风险评估</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（1）资产识别</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1、根据资产、业务流程的特性和重要程度对资产进行科学的分类（数据、服务、声誉、硬件和软件、通讯、程序界面、物理资产、支持设施、人员和访问控制措施等有形和无形资产），并参考CIA（保密性、完整性和可用性）进行价值分级和定量，以识别关键的信息资产。</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2、收集统计用户单位在使用的计算机资产下列信息，包含：</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a）计算机主机名；</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b）计算机IP地址；</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c）计算机MAC地址；</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d）计算机使用人或责任人；</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e）计算机所属部门；</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f）计算机的物理位置；</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 xml:space="preserve">  g）服务器的内外网IP对应。</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（2）威胁识别</w:t>
            </w:r>
          </w:p>
        </w:tc>
        <w:tc>
          <w:tcPr>
            <w:tcW w:w="4541" w:type="dxa"/>
          </w:tcPr>
          <w:p w:rsidR="00F714AF" w:rsidRPr="00E4606C" w:rsidRDefault="00F714AF" w:rsidP="00F714AF">
            <w:pPr>
              <w:rPr>
                <w:rFonts w:ascii="新宋体" w:eastAsia="新宋体" w:hAnsi="新宋体" w:cs="宋体"/>
                <w:color w:val="000000"/>
                <w:kern w:val="0"/>
                <w:szCs w:val="21"/>
              </w:rPr>
            </w:pPr>
            <w:r w:rsidRPr="00E4606C">
              <w:rPr>
                <w:rFonts w:ascii="新宋体" w:eastAsia="新宋体" w:hAnsi="新宋体" w:hint="eastAsia"/>
                <w:szCs w:val="21"/>
              </w:rPr>
              <w:t>通过安全策略检查、文档查看、业务流程分析、网络拓扑分析、人员访谈、入侵检测系统收集的信息和人工分析等手段对可能潜在的威胁进行</w:t>
            </w:r>
            <w:r w:rsidRPr="00E4606C">
              <w:rPr>
                <w:rFonts w:ascii="新宋体" w:eastAsia="新宋体" w:hAnsi="新宋体" w:hint="eastAsia"/>
                <w:szCs w:val="21"/>
              </w:rPr>
              <w:lastRenderedPageBreak/>
              <w:t>分类、分析和定性。</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lastRenderedPageBreak/>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（3）脆弱性识别</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以资产为核心，针对每一项需要保护的资产、识别可能被威胁利用的弱点，并对脆弱性的严重程度进行评估，分析出有可能被潜在威胁</w:t>
            </w:r>
            <w:proofErr w:type="gramStart"/>
            <w:r w:rsidRPr="00E4606C">
              <w:rPr>
                <w:rFonts w:ascii="新宋体" w:eastAsia="新宋体" w:hAnsi="新宋体" w:hint="eastAsia"/>
                <w:szCs w:val="21"/>
              </w:rPr>
              <w:t>源利用</w:t>
            </w:r>
            <w:proofErr w:type="gramEnd"/>
            <w:r w:rsidRPr="00E4606C">
              <w:rPr>
                <w:rFonts w:ascii="新宋体" w:eastAsia="新宋体" w:hAnsi="新宋体" w:hint="eastAsia"/>
                <w:szCs w:val="21"/>
              </w:rPr>
              <w:t>的系统缺陷或脆弱性列表，并对其进行分级。</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（4）现有控制措施有有效性</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结合资产、威胁和脆弱性分析结果，对现有的预防性安全措施和保护性安全措施进行有效性测试、评估。</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（5）风险分析</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资产-威胁-脆弱性映射关系以及控制措施效果，分析存在的安全风险发生的可能性和影响。</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（6）风险计算</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以关键业务系统为关联要素，通过资产的价值、资产面临的威胁和存在的脆弱性三个方面的内容进行量化，统计分析风险值，评定业务系统所属的风险范围和等级。</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（7）风险结果</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通过层面汇总分析和综合分析等过程找出信息系统的安全风险，识别影响系统安全保护能力的安全隐患，形成评估结论报告。</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trHeight w:val="154"/>
          <w:jc w:val="center"/>
        </w:trPr>
        <w:tc>
          <w:tcPr>
            <w:tcW w:w="587"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（8）风险处置方案</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针对信息安全风险评估结果和存在的关键性问题，提出相应的不可接受风险处置建议和方案。</w:t>
            </w:r>
          </w:p>
        </w:tc>
        <w:tc>
          <w:tcPr>
            <w:tcW w:w="907" w:type="dxa"/>
            <w:vAlign w:val="center"/>
          </w:tcPr>
          <w:p w:rsidR="00F714AF" w:rsidRPr="00E4606C" w:rsidRDefault="00F714AF" w:rsidP="00F714AF">
            <w:pPr>
              <w:jc w:val="center"/>
              <w:rPr>
                <w:rFonts w:ascii="新宋体" w:eastAsia="新宋体" w:hAnsi="新宋体" w:cs="宋体"/>
                <w:color w:val="000000"/>
                <w:kern w:val="0"/>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w:t>
            </w:r>
          </w:p>
        </w:tc>
        <w:tc>
          <w:tcPr>
            <w:tcW w:w="1113" w:type="dxa"/>
            <w:vMerge w:val="restart"/>
            <w:vAlign w:val="center"/>
          </w:tcPr>
          <w:p w:rsidR="00F714AF" w:rsidRPr="00E4606C" w:rsidRDefault="00F714AF" w:rsidP="00F714AF">
            <w:pPr>
              <w:jc w:val="center"/>
              <w:rPr>
                <w:rFonts w:ascii="新宋体" w:eastAsia="新宋体" w:hAnsi="新宋体" w:cs="宋体"/>
                <w:color w:val="000000"/>
                <w:kern w:val="0"/>
                <w:szCs w:val="21"/>
              </w:rPr>
            </w:pPr>
            <w:bookmarkStart w:id="4" w:name="_Toc28895"/>
            <w:r w:rsidRPr="00E4606C">
              <w:rPr>
                <w:rFonts w:ascii="新宋体" w:eastAsia="新宋体" w:hAnsi="新宋体" w:hint="eastAsia"/>
                <w:szCs w:val="21"/>
              </w:rPr>
              <w:t>信息安全等级保护</w:t>
            </w:r>
            <w:bookmarkEnd w:id="4"/>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（1）等级保护备案</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尚未定级备案信息系统提供协助等级划分、定级和协助用户单位做好备案工作。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根据用户单位需求</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（2）协助等级保护测评</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协助测评单位对用户单位等级保护一级以上信息系统开展信息系统等级保护测评工作。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根据用户单位需求</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5</w:t>
            </w:r>
          </w:p>
        </w:tc>
        <w:tc>
          <w:tcPr>
            <w:tcW w:w="1113" w:type="dxa"/>
            <w:vMerge w:val="restart"/>
            <w:vAlign w:val="center"/>
          </w:tcPr>
          <w:p w:rsidR="00F714AF" w:rsidRPr="00E4606C" w:rsidRDefault="00F714AF" w:rsidP="00F714AF">
            <w:pPr>
              <w:jc w:val="center"/>
              <w:rPr>
                <w:rFonts w:ascii="新宋体" w:eastAsia="新宋体" w:hAnsi="新宋体" w:cs="宋体"/>
                <w:kern w:val="0"/>
                <w:szCs w:val="21"/>
              </w:rPr>
            </w:pPr>
            <w:r w:rsidRPr="00E4606C">
              <w:rPr>
                <w:rFonts w:ascii="新宋体" w:eastAsia="新宋体" w:hAnsi="新宋体" w:hint="eastAsia"/>
                <w:szCs w:val="21"/>
              </w:rPr>
              <w:t>安全防护措施落实</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（1）防病毒</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协助检查内外网计算机的病毒特征</w:t>
            </w:r>
            <w:proofErr w:type="gramStart"/>
            <w:r w:rsidRPr="00E4606C">
              <w:rPr>
                <w:rFonts w:ascii="新宋体" w:eastAsia="新宋体" w:hAnsi="新宋体" w:hint="eastAsia"/>
                <w:szCs w:val="21"/>
              </w:rPr>
              <w:t>库是否</w:t>
            </w:r>
            <w:proofErr w:type="gramEnd"/>
            <w:r w:rsidRPr="00E4606C">
              <w:rPr>
                <w:rFonts w:ascii="新宋体" w:eastAsia="新宋体" w:hAnsi="新宋体" w:hint="eastAsia"/>
                <w:szCs w:val="21"/>
              </w:rPr>
              <w:t>更新至最新。</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（2）系统补丁升级</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根据实际情况，对用户单位所有windows服务器和终端进行补丁更新升级维护</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s="宋体"/>
                <w:kern w:val="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（3）商用邮箱检查</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协助用户单位是否使用商用邮箱开展检查工作，检查在网站中是否使用商用邮箱</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s="宋体"/>
                <w:color w:val="000000"/>
                <w:kern w:val="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（4）非法外联</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协助检查内网终端是否存在违规连接互联网的情况。</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（5）弱口令检查</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检查所有终端、服务器、网络安全设备等是否存在弱口令。</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s="宋体"/>
                <w:kern w:val="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（6）敏感信息检查</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检查门户网站和其他对外发布的网站中是否存在敏感信息、非法言论等。</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（7）安全策略优化</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基于用户单位现有的安全设备，根据实际情况，对安全策略的策略进行优化</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（8）安全设备巡检</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每月对用户单位所有在运行的安全设备进行安全巡检，做好巡检记录。</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trHeight w:val="636"/>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（9）终端安全保密自查</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对用户单位所有终端提供技术支持，协调完成终端安全保密自查工作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2次</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6</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bookmarkStart w:id="5" w:name="_Toc6114"/>
            <w:r w:rsidRPr="00E4606C">
              <w:rPr>
                <w:rFonts w:ascii="新宋体" w:eastAsia="新宋体" w:hAnsi="新宋体" w:hint="eastAsia"/>
                <w:szCs w:val="21"/>
              </w:rPr>
              <w:t>安全培训</w:t>
            </w:r>
            <w:bookmarkEnd w:id="5"/>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（1）安全培训计划</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根据用户单位信息系统和人员的情况，设置合理的培训课程和培训计划。</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（2）安全意识培训</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主要培训办公电脑、平板、智能设备、移动存储设备等终端设备在使用互联网、内网网络的安全、保密意识和安全常识。</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1次（培训时间不少于</w:t>
            </w:r>
            <w:r w:rsidRPr="00E4606C">
              <w:rPr>
                <w:rFonts w:ascii="新宋体" w:eastAsia="新宋体" w:hAnsi="新宋体"/>
                <w:szCs w:val="21"/>
              </w:rPr>
              <w:t>2</w:t>
            </w:r>
            <w:r w:rsidRPr="00E4606C">
              <w:rPr>
                <w:rFonts w:ascii="新宋体" w:eastAsia="新宋体" w:hAnsi="新宋体" w:hint="eastAsia"/>
                <w:szCs w:val="21"/>
              </w:rPr>
              <w:t>个小时）</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（3）等级保护标准</w:t>
            </w:r>
          </w:p>
          <w:p w:rsidR="00F714AF" w:rsidRPr="00E4606C" w:rsidRDefault="00F714AF" w:rsidP="00F714AF">
            <w:pPr>
              <w:ind w:firstLineChars="400" w:firstLine="840"/>
              <w:rPr>
                <w:rFonts w:ascii="新宋体" w:eastAsia="新宋体" w:hAnsi="新宋体"/>
                <w:szCs w:val="21"/>
              </w:rPr>
            </w:pPr>
            <w:r w:rsidRPr="00E4606C">
              <w:rPr>
                <w:rFonts w:ascii="新宋体" w:eastAsia="新宋体" w:hAnsi="新宋体" w:hint="eastAsia"/>
                <w:szCs w:val="21"/>
              </w:rPr>
              <w:t>培训</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主要培训国家等级保护工作政策、行业标准、监管要求、最佳实践等方面的发展情况。</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1次（培训时间不少于</w:t>
            </w:r>
            <w:r w:rsidRPr="00E4606C">
              <w:rPr>
                <w:rFonts w:ascii="新宋体" w:eastAsia="新宋体" w:hAnsi="新宋体"/>
                <w:szCs w:val="21"/>
              </w:rPr>
              <w:t>2</w:t>
            </w:r>
            <w:r w:rsidRPr="00E4606C">
              <w:rPr>
                <w:rFonts w:ascii="新宋体" w:eastAsia="新宋体" w:hAnsi="新宋体" w:hint="eastAsia"/>
                <w:szCs w:val="21"/>
              </w:rPr>
              <w:t>个小时）</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7</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安全隐患排查与整改</w:t>
            </w: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（1）主机层扫描</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针对服务资产范围中的服务器、网络设备、安全设备等资产进行主机层扫描，发现存在的漏洞并给出修复建议。</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（2）风险整改</w:t>
            </w:r>
          </w:p>
        </w:tc>
        <w:tc>
          <w:tcPr>
            <w:tcW w:w="4541" w:type="dxa"/>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针对上期党政机关信息安全联合检查风险评估中发现的不可接受风险，给出修复建议，协助进行安全整改和加固，最大程度消除安全隐患。</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（3）信息安全联合检查整改</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完成上年度信息安全联合检查的整改工作。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（4）新系统上线前安全检测</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对用户单位新系统网络层和应用层进行上线前安全检测，发现存在的漏洞并给出修复建议。</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根据实际需求</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8</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bookmarkStart w:id="6" w:name="_Toc17820"/>
            <w:r w:rsidRPr="00E4606C">
              <w:rPr>
                <w:rFonts w:ascii="新宋体" w:eastAsia="新宋体" w:hAnsi="新宋体" w:hint="eastAsia"/>
                <w:szCs w:val="21"/>
              </w:rPr>
              <w:t>信息安全通报</w:t>
            </w:r>
            <w:bookmarkEnd w:id="6"/>
          </w:p>
        </w:tc>
        <w:tc>
          <w:tcPr>
            <w:tcW w:w="1963"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定期通报安全行业动态、系统漏洞和病毒预警信息，通过电子邮件形式发送给用户单位信息安全管理员。</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行业动态通报：</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对信息安全领域的动态进行通报。</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12次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Merge/>
            <w:vAlign w:val="center"/>
          </w:tcPr>
          <w:p w:rsidR="00F714AF" w:rsidRPr="00E4606C" w:rsidRDefault="00F714AF" w:rsidP="00F714AF">
            <w:pPr>
              <w:rPr>
                <w:rFonts w:ascii="新宋体" w:eastAsia="新宋体" w:hAnsi="新宋体"/>
                <w:szCs w:val="21"/>
              </w:rPr>
            </w:pP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漏洞安全通报：</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对新出现的安全漏洞进行通报。</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12次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Merge/>
            <w:vAlign w:val="center"/>
          </w:tcPr>
          <w:p w:rsidR="00F714AF" w:rsidRPr="00E4606C" w:rsidRDefault="00F714AF" w:rsidP="00F714AF">
            <w:pPr>
              <w:rPr>
                <w:rFonts w:ascii="新宋体" w:eastAsia="新宋体" w:hAnsi="新宋体"/>
                <w:szCs w:val="21"/>
              </w:rPr>
            </w:pP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病毒安全通报：</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对新出现的较严重病毒进行通报。</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12次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Merge/>
            <w:vAlign w:val="center"/>
          </w:tcPr>
          <w:p w:rsidR="00F714AF" w:rsidRPr="00E4606C" w:rsidRDefault="00F714AF" w:rsidP="00F714AF">
            <w:pPr>
              <w:rPr>
                <w:rFonts w:ascii="新宋体" w:eastAsia="新宋体" w:hAnsi="新宋体"/>
                <w:szCs w:val="21"/>
              </w:rPr>
            </w:pP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针对安全通报的内容，对用户单位的安全现状进行自查和整改</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9</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内设机构及直属单位信息安全工作</w:t>
            </w: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（1）检查方案</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协助用户单位制定内设机构及直属单位信息安全检查工作方案。</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按用户要求</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（2）检查实施</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为用户单位对内设机构及直属单位信息安全现场检查过程中提供相关技术支持。</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rPr>
                <w:rFonts w:ascii="新宋体" w:eastAsia="新宋体" w:hAnsi="新宋体"/>
                <w:szCs w:val="21"/>
              </w:rPr>
            </w:pPr>
            <w:r w:rsidRPr="00E4606C">
              <w:rPr>
                <w:rFonts w:ascii="新宋体" w:eastAsia="新宋体" w:hAnsi="新宋体" w:hint="eastAsia"/>
                <w:szCs w:val="21"/>
              </w:rPr>
              <w:t>（3）检查总结</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协助用户单位编写全年内设机构及直属单位信息安全工作总结。</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10</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信息安全防护</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（1）服务器安全防护</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定期对服务器进行安全检测并做出分析报告。按市“信息安全”指标考评要求，协助用户单位完成检测、漏洞修复及结果上报工作。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（2）网站安全防护</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定期对公众服务网站系统进行安全检测并做出分析报告。按市“信息安全”指标考评要求，协助用户单位完成检测、漏洞修复及结果上报工作。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（3）信息系统安全防护</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定期对信息系统进行安全检测并做出分析报告。按市“信息安全”指标考评要求，协助用户单位完成检测、漏洞修复及结果上报工作。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（4）终端安全防护</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定期对终端电脑进行安全检测并做出分析报告。按市“信息安全”指标考评要求，协助用户单位完成检测、漏洞修复及结果上报工作。</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4次</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11</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联合检查与绩效评估自查与总结</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（1）自查与整改</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按照深圳市信息安全主管部门相关文件要求协助用户单位完成2021年信息安全联合检查和绩效评估差距分析和整改。</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（2）材料汇编</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按照上级相关文件要求协助用户单位编制2021年信息安全检查相关材料。</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1次</w:t>
            </w:r>
          </w:p>
        </w:tc>
      </w:tr>
      <w:tr w:rsidR="00F714AF" w:rsidRPr="00E4606C" w:rsidTr="00E9174B">
        <w:trPr>
          <w:jc w:val="center"/>
        </w:trPr>
        <w:tc>
          <w:tcPr>
            <w:tcW w:w="587" w:type="dxa"/>
            <w:vMerge w:val="restart"/>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12</w:t>
            </w:r>
          </w:p>
        </w:tc>
        <w:tc>
          <w:tcPr>
            <w:tcW w:w="1113" w:type="dxa"/>
            <w:vMerge w:val="restart"/>
            <w:vAlign w:val="center"/>
          </w:tcPr>
          <w:p w:rsidR="00F714AF" w:rsidRPr="00E4606C" w:rsidRDefault="00F714AF" w:rsidP="00F714AF">
            <w:pPr>
              <w:jc w:val="center"/>
              <w:rPr>
                <w:rFonts w:ascii="新宋体" w:eastAsia="新宋体" w:hAnsi="新宋体"/>
                <w:color w:val="000000"/>
                <w:szCs w:val="21"/>
              </w:rPr>
            </w:pPr>
            <w:bookmarkStart w:id="7" w:name="_Toc18842"/>
            <w:r w:rsidRPr="00E4606C">
              <w:rPr>
                <w:rFonts w:ascii="新宋体" w:eastAsia="新宋体" w:hAnsi="新宋体" w:hint="eastAsia"/>
                <w:szCs w:val="21"/>
              </w:rPr>
              <w:t>应</w:t>
            </w:r>
            <w:r w:rsidRPr="00E4606C">
              <w:rPr>
                <w:rFonts w:ascii="新宋体" w:eastAsia="新宋体" w:hAnsi="新宋体" w:hint="eastAsia"/>
                <w:color w:val="000000"/>
                <w:szCs w:val="21"/>
              </w:rPr>
              <w:t>急</w:t>
            </w:r>
            <w:bookmarkEnd w:id="7"/>
            <w:r w:rsidRPr="00E4606C">
              <w:rPr>
                <w:rFonts w:ascii="新宋体" w:eastAsia="新宋体" w:hAnsi="新宋体" w:hint="eastAsia"/>
                <w:color w:val="000000"/>
                <w:szCs w:val="21"/>
              </w:rPr>
              <w:t>响应支持</w:t>
            </w:r>
          </w:p>
        </w:tc>
        <w:tc>
          <w:tcPr>
            <w:tcW w:w="1963" w:type="dxa"/>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应急响应及处置</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当用户单位内网、外网及其主机系统发现有安全问题时，需立即安排资深安全维护工程师前往事发现场，查明发生问题的原因，采取有效的措施，</w:t>
            </w:r>
            <w:r w:rsidRPr="00E4606C">
              <w:rPr>
                <w:rFonts w:ascii="新宋体" w:eastAsia="新宋体" w:hAnsi="新宋体" w:hint="eastAsia"/>
                <w:szCs w:val="21"/>
              </w:rPr>
              <w:lastRenderedPageBreak/>
              <w:t>尽快恢复网络和主机的正常运行。一般问题应急处置人员应在2小时内到达现场，重大问题应在1小时内到达现场。</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每次安全问题处理后，应保存现场所有处置资料，分析问题产生的原因，记录维护使用的方法、步骤和参数，制定防止类似问题再次发生的解决方案，并将保存的现场资料和有关文档资料提交给用户单位。</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lastRenderedPageBreak/>
              <w:t>/</w:t>
            </w:r>
          </w:p>
        </w:tc>
      </w:tr>
      <w:tr w:rsidR="00F714AF" w:rsidRPr="00E4606C" w:rsidTr="00E9174B">
        <w:trPr>
          <w:jc w:val="center"/>
        </w:trPr>
        <w:tc>
          <w:tcPr>
            <w:tcW w:w="587" w:type="dxa"/>
            <w:vMerge/>
            <w:vAlign w:val="center"/>
          </w:tcPr>
          <w:p w:rsidR="00F714AF" w:rsidRPr="00E4606C" w:rsidRDefault="00F714AF" w:rsidP="00F714AF">
            <w:pPr>
              <w:jc w:val="center"/>
              <w:rPr>
                <w:rFonts w:ascii="新宋体" w:eastAsia="新宋体" w:hAnsi="新宋体"/>
                <w:szCs w:val="21"/>
              </w:rPr>
            </w:pPr>
          </w:p>
        </w:tc>
        <w:tc>
          <w:tcPr>
            <w:tcW w:w="1113" w:type="dxa"/>
            <w:vMerge/>
            <w:vAlign w:val="center"/>
          </w:tcPr>
          <w:p w:rsidR="00F714AF" w:rsidRPr="00E4606C" w:rsidRDefault="00F714AF" w:rsidP="00F714AF">
            <w:pPr>
              <w:jc w:val="center"/>
              <w:rPr>
                <w:rFonts w:ascii="新宋体" w:eastAsia="新宋体" w:hAnsi="新宋体"/>
                <w:color w:val="000000"/>
                <w:szCs w:val="21"/>
              </w:rPr>
            </w:pPr>
          </w:p>
        </w:tc>
        <w:tc>
          <w:tcPr>
            <w:tcW w:w="1963" w:type="dxa"/>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应急响应值守</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当遇到国家法定节假日、国家事件和重大会议、上级单位特殊要求等期间，需安排人员实行7*24小时应急值守，如遇到信息安全突发事件，应协调组织安全专家团队及时赶赴现场提供应急响应服务,做到及时发现、及时处理高效工作机制。</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w:t>
            </w:r>
          </w:p>
        </w:tc>
      </w:tr>
      <w:tr w:rsidR="00F714AF" w:rsidRPr="00E4606C" w:rsidTr="00E9174B">
        <w:trPr>
          <w:jc w:val="center"/>
        </w:trPr>
        <w:tc>
          <w:tcPr>
            <w:tcW w:w="58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13</w:t>
            </w:r>
          </w:p>
        </w:tc>
        <w:tc>
          <w:tcPr>
            <w:tcW w:w="1113" w:type="dxa"/>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color w:val="000000"/>
                <w:szCs w:val="21"/>
              </w:rPr>
              <w:t>市主管部门工作要求</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根据市信息安全主管单位的政策、文件要求，积极开展各项信息安全自查、技术防护措施和安全整改等工作，并将工作完成情况及时向相关主管部门回函。</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r w:rsidR="00F714AF" w:rsidRPr="00E4606C" w:rsidTr="00E9174B">
        <w:trPr>
          <w:jc w:val="center"/>
        </w:trPr>
        <w:tc>
          <w:tcPr>
            <w:tcW w:w="58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14</w:t>
            </w:r>
          </w:p>
        </w:tc>
        <w:tc>
          <w:tcPr>
            <w:tcW w:w="1113" w:type="dxa"/>
            <w:vAlign w:val="center"/>
          </w:tcPr>
          <w:p w:rsidR="00F714AF" w:rsidRPr="00E4606C" w:rsidRDefault="00F714AF" w:rsidP="00F714AF">
            <w:pPr>
              <w:jc w:val="center"/>
              <w:rPr>
                <w:rFonts w:ascii="新宋体" w:eastAsia="新宋体" w:hAnsi="新宋体"/>
                <w:color w:val="000000"/>
                <w:szCs w:val="21"/>
              </w:rPr>
            </w:pPr>
            <w:r w:rsidRPr="00E4606C">
              <w:rPr>
                <w:rFonts w:ascii="新宋体" w:eastAsia="新宋体" w:hAnsi="新宋体" w:hint="eastAsia"/>
                <w:szCs w:val="21"/>
              </w:rPr>
              <w:t>顾问咨询</w:t>
            </w:r>
          </w:p>
        </w:tc>
        <w:tc>
          <w:tcPr>
            <w:tcW w:w="1963"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w:t>
            </w:r>
          </w:p>
        </w:tc>
        <w:tc>
          <w:tcPr>
            <w:tcW w:w="4541" w:type="dxa"/>
            <w:vAlign w:val="center"/>
          </w:tcPr>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供安全咨询支持，担任网络安全的咨询顾问，在网络、主机和信息系统进行升级、扩建时，提供安全顾问咨询服务，和信息安全评估服务，并根据实际情况提供咨询服务解决方案等。</w:t>
            </w:r>
          </w:p>
          <w:p w:rsidR="00F714AF" w:rsidRPr="00E4606C" w:rsidRDefault="00F714AF" w:rsidP="00F714AF">
            <w:pPr>
              <w:jc w:val="left"/>
              <w:rPr>
                <w:rFonts w:ascii="新宋体" w:eastAsia="新宋体" w:hAnsi="新宋体"/>
                <w:szCs w:val="21"/>
              </w:rPr>
            </w:pPr>
            <w:r w:rsidRPr="00E4606C">
              <w:rPr>
                <w:rFonts w:ascii="新宋体" w:eastAsia="新宋体" w:hAnsi="新宋体" w:hint="eastAsia"/>
                <w:szCs w:val="21"/>
              </w:rPr>
              <w:t>作为咨询顾问，需要提供全方位的咨询服务，通过电话、E-mail、现场研讨等方式，协助对信息系统中出现的安全问题或与安全相关的问题进行处理。</w:t>
            </w:r>
          </w:p>
        </w:tc>
        <w:tc>
          <w:tcPr>
            <w:tcW w:w="907" w:type="dxa"/>
            <w:vAlign w:val="center"/>
          </w:tcPr>
          <w:p w:rsidR="00F714AF" w:rsidRPr="00E4606C" w:rsidRDefault="00F714AF" w:rsidP="00F714AF">
            <w:pPr>
              <w:jc w:val="center"/>
              <w:rPr>
                <w:rFonts w:ascii="新宋体" w:eastAsia="新宋体" w:hAnsi="新宋体"/>
                <w:szCs w:val="21"/>
              </w:rPr>
            </w:pPr>
            <w:r w:rsidRPr="00E4606C">
              <w:rPr>
                <w:rFonts w:ascii="新宋体" w:eastAsia="新宋体" w:hAnsi="新宋体" w:hint="eastAsia"/>
                <w:szCs w:val="21"/>
              </w:rPr>
              <w:t>根据实际情况</w:t>
            </w:r>
          </w:p>
        </w:tc>
      </w:tr>
    </w:tbl>
    <w:p w:rsidR="00F714AF" w:rsidRPr="00E4606C" w:rsidRDefault="00F714AF" w:rsidP="00F714AF">
      <w:pPr>
        <w:spacing w:line="360" w:lineRule="auto"/>
        <w:rPr>
          <w:rFonts w:ascii="新宋体" w:eastAsia="新宋体" w:hAnsi="新宋体"/>
          <w:szCs w:val="21"/>
        </w:rPr>
      </w:pPr>
    </w:p>
    <w:p w:rsidR="00F714AF" w:rsidRPr="00E4606C" w:rsidRDefault="00F714AF" w:rsidP="00F714AF">
      <w:pPr>
        <w:spacing w:line="360" w:lineRule="auto"/>
        <w:rPr>
          <w:rFonts w:ascii="新宋体" w:eastAsia="新宋体" w:hAnsi="新宋体"/>
          <w:b/>
          <w:bCs/>
          <w:szCs w:val="21"/>
        </w:rPr>
      </w:pPr>
      <w:r w:rsidRPr="00E4606C">
        <w:rPr>
          <w:rFonts w:ascii="新宋体" w:eastAsia="新宋体" w:hAnsi="新宋体" w:hint="eastAsia"/>
          <w:b/>
          <w:bCs/>
          <w:szCs w:val="21"/>
        </w:rPr>
        <w:t>具体服务技术要求（补充上表）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658"/>
      </w:tblGrid>
      <w:tr w:rsidR="00F714AF" w:rsidRPr="00E4606C" w:rsidTr="00E9174B">
        <w:trPr>
          <w:trHeight w:val="470"/>
        </w:trPr>
        <w:tc>
          <w:tcPr>
            <w:tcW w:w="1081" w:type="dxa"/>
            <w:vAlign w:val="center"/>
          </w:tcPr>
          <w:p w:rsidR="00F714AF" w:rsidRPr="00E4606C" w:rsidRDefault="00F714AF" w:rsidP="00F714AF">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序号</w:t>
            </w:r>
          </w:p>
        </w:tc>
        <w:tc>
          <w:tcPr>
            <w:tcW w:w="1980" w:type="dxa"/>
            <w:vAlign w:val="center"/>
          </w:tcPr>
          <w:p w:rsidR="00F714AF" w:rsidRPr="00E4606C" w:rsidRDefault="00F714AF" w:rsidP="00F714AF">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服务内容</w:t>
            </w:r>
          </w:p>
        </w:tc>
        <w:tc>
          <w:tcPr>
            <w:tcW w:w="5658" w:type="dxa"/>
            <w:vAlign w:val="center"/>
          </w:tcPr>
          <w:p w:rsidR="00F714AF" w:rsidRPr="00E4606C" w:rsidRDefault="00F714AF" w:rsidP="00F714AF">
            <w:pPr>
              <w:jc w:val="center"/>
              <w:rPr>
                <w:rFonts w:ascii="新宋体" w:eastAsia="新宋体" w:hAnsi="新宋体" w:cs="Calibri"/>
                <w:b/>
                <w:color w:val="000000"/>
                <w:szCs w:val="21"/>
              </w:rPr>
            </w:pPr>
            <w:r w:rsidRPr="00E4606C">
              <w:rPr>
                <w:rFonts w:ascii="新宋体" w:eastAsia="新宋体" w:hAnsi="新宋体" w:cs="Calibri" w:hint="eastAsia"/>
                <w:b/>
                <w:color w:val="000000"/>
                <w:szCs w:val="21"/>
              </w:rPr>
              <w:t>技术要求</w:t>
            </w:r>
          </w:p>
        </w:tc>
      </w:tr>
      <w:tr w:rsidR="00F714AF" w:rsidRPr="00E4606C" w:rsidTr="00E9174B">
        <w:trPr>
          <w:trHeight w:val="470"/>
        </w:trPr>
        <w:tc>
          <w:tcPr>
            <w:tcW w:w="1081" w:type="dxa"/>
            <w:vMerge w:val="restart"/>
            <w:vAlign w:val="center"/>
          </w:tcPr>
          <w:p w:rsidR="00F714AF" w:rsidRPr="00E4606C" w:rsidRDefault="00F714AF" w:rsidP="00F714AF">
            <w:pPr>
              <w:jc w:val="center"/>
              <w:rPr>
                <w:rFonts w:ascii="新宋体" w:eastAsia="新宋体" w:hAnsi="新宋体"/>
                <w:b/>
                <w:szCs w:val="21"/>
              </w:rPr>
            </w:pPr>
            <w:r w:rsidRPr="00E4606C">
              <w:rPr>
                <w:rFonts w:ascii="新宋体" w:eastAsia="新宋体" w:hAnsi="新宋体" w:hint="eastAsia"/>
                <w:b/>
                <w:szCs w:val="21"/>
              </w:rPr>
              <w:t>1</w:t>
            </w:r>
          </w:p>
        </w:tc>
        <w:tc>
          <w:tcPr>
            <w:tcW w:w="1980" w:type="dxa"/>
            <w:vMerge w:val="restart"/>
            <w:vAlign w:val="center"/>
          </w:tcPr>
          <w:p w:rsidR="00F714AF" w:rsidRPr="00E4606C" w:rsidRDefault="00F714AF" w:rsidP="00F714AF">
            <w:pPr>
              <w:jc w:val="center"/>
              <w:rPr>
                <w:rFonts w:ascii="新宋体" w:eastAsia="新宋体" w:hAnsi="新宋体"/>
                <w:b/>
                <w:szCs w:val="21"/>
              </w:rPr>
            </w:pPr>
            <w:r w:rsidRPr="00E4606C">
              <w:rPr>
                <w:rFonts w:ascii="新宋体" w:eastAsia="新宋体" w:hAnsi="新宋体" w:hint="eastAsia"/>
                <w:b/>
                <w:szCs w:val="21"/>
              </w:rPr>
              <w:t>信息安全风险评估</w:t>
            </w: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（1）风险评估范围覆盖用户单位所有信息系统；</w:t>
            </w:r>
          </w:p>
        </w:tc>
      </w:tr>
      <w:tr w:rsidR="00F714AF" w:rsidRPr="00E4606C" w:rsidTr="00E9174B">
        <w:trPr>
          <w:trHeight w:val="470"/>
        </w:trPr>
        <w:tc>
          <w:tcPr>
            <w:tcW w:w="1081" w:type="dxa"/>
            <w:vMerge/>
            <w:vAlign w:val="center"/>
          </w:tcPr>
          <w:p w:rsidR="00F714AF" w:rsidRPr="00E4606C" w:rsidRDefault="00F714AF" w:rsidP="00F714AF">
            <w:pPr>
              <w:jc w:val="center"/>
              <w:rPr>
                <w:rFonts w:ascii="新宋体" w:eastAsia="新宋体" w:hAnsi="新宋体"/>
                <w:b/>
                <w:szCs w:val="21"/>
              </w:rPr>
            </w:pPr>
          </w:p>
        </w:tc>
        <w:tc>
          <w:tcPr>
            <w:tcW w:w="1980" w:type="dxa"/>
            <w:vMerge/>
            <w:vAlign w:val="center"/>
          </w:tcPr>
          <w:p w:rsidR="00F714AF" w:rsidRPr="00E4606C" w:rsidRDefault="00F714AF" w:rsidP="00F714AF">
            <w:pPr>
              <w:jc w:val="center"/>
              <w:rPr>
                <w:rFonts w:ascii="新宋体" w:eastAsia="新宋体" w:hAnsi="新宋体"/>
                <w:b/>
                <w:szCs w:val="21"/>
              </w:rPr>
            </w:pP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2）进行风险评估必须具有中国信息安全认证中心或中国信息安全测评中心等权威机构颁发的相关资质证书、进行风险评估的第三方人员必须具有的资质指取得权威机构颁发的认证证书，如：CISAW、CISP、CISSP等证书。</w:t>
            </w:r>
          </w:p>
        </w:tc>
      </w:tr>
      <w:tr w:rsidR="00F714AF" w:rsidRPr="00E4606C" w:rsidTr="00E9174B">
        <w:trPr>
          <w:trHeight w:val="470"/>
        </w:trPr>
        <w:tc>
          <w:tcPr>
            <w:tcW w:w="1081" w:type="dxa"/>
            <w:vMerge/>
            <w:vAlign w:val="center"/>
          </w:tcPr>
          <w:p w:rsidR="00F714AF" w:rsidRPr="00E4606C" w:rsidRDefault="00F714AF" w:rsidP="00F714AF">
            <w:pPr>
              <w:jc w:val="center"/>
              <w:rPr>
                <w:rFonts w:ascii="新宋体" w:eastAsia="新宋体" w:hAnsi="新宋体"/>
                <w:b/>
                <w:szCs w:val="21"/>
              </w:rPr>
            </w:pPr>
          </w:p>
        </w:tc>
        <w:tc>
          <w:tcPr>
            <w:tcW w:w="1980" w:type="dxa"/>
            <w:vMerge/>
            <w:vAlign w:val="center"/>
          </w:tcPr>
          <w:p w:rsidR="00F714AF" w:rsidRPr="00E4606C" w:rsidRDefault="00F714AF" w:rsidP="00F714AF">
            <w:pPr>
              <w:jc w:val="center"/>
              <w:rPr>
                <w:rFonts w:ascii="新宋体" w:eastAsia="新宋体" w:hAnsi="新宋体"/>
                <w:b/>
                <w:szCs w:val="21"/>
              </w:rPr>
            </w:pP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（3）对内网、外网网络、主机服务器及所有客户端电脑进行安全风险分析；对所有主机服务器的端口、配置进行的安全检查、对操作系统级和数据库级的系统安全漏洞进行安全处理；</w:t>
            </w:r>
          </w:p>
        </w:tc>
      </w:tr>
      <w:tr w:rsidR="00F714AF" w:rsidRPr="00E4606C" w:rsidTr="00E9174B">
        <w:trPr>
          <w:trHeight w:val="470"/>
        </w:trPr>
        <w:tc>
          <w:tcPr>
            <w:tcW w:w="1081" w:type="dxa"/>
            <w:vMerge/>
            <w:vAlign w:val="center"/>
          </w:tcPr>
          <w:p w:rsidR="00F714AF" w:rsidRPr="00E4606C" w:rsidRDefault="00F714AF" w:rsidP="00F714AF">
            <w:pPr>
              <w:jc w:val="center"/>
              <w:rPr>
                <w:rFonts w:ascii="新宋体" w:eastAsia="新宋体" w:hAnsi="新宋体"/>
                <w:b/>
                <w:szCs w:val="21"/>
              </w:rPr>
            </w:pPr>
          </w:p>
        </w:tc>
        <w:tc>
          <w:tcPr>
            <w:tcW w:w="1980" w:type="dxa"/>
            <w:vMerge/>
            <w:vAlign w:val="center"/>
          </w:tcPr>
          <w:p w:rsidR="00F714AF" w:rsidRPr="00E4606C" w:rsidRDefault="00F714AF" w:rsidP="00F714AF">
            <w:pPr>
              <w:jc w:val="center"/>
              <w:rPr>
                <w:rFonts w:ascii="新宋体" w:eastAsia="新宋体" w:hAnsi="新宋体"/>
                <w:b/>
                <w:szCs w:val="21"/>
              </w:rPr>
            </w:pP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（4）风险评估全过程产生的所有过程文档、原始数据、扫描报告、正式报告等必须进行电子和纸制双重归档，在项目结束后一并移交给用户单位；</w:t>
            </w:r>
          </w:p>
        </w:tc>
      </w:tr>
      <w:tr w:rsidR="00F714AF" w:rsidRPr="00E4606C" w:rsidTr="00E9174B">
        <w:trPr>
          <w:trHeight w:val="470"/>
        </w:trPr>
        <w:tc>
          <w:tcPr>
            <w:tcW w:w="1081" w:type="dxa"/>
            <w:vMerge/>
            <w:vAlign w:val="center"/>
          </w:tcPr>
          <w:p w:rsidR="00F714AF" w:rsidRPr="00E4606C" w:rsidRDefault="00F714AF" w:rsidP="00F714AF">
            <w:pPr>
              <w:jc w:val="center"/>
              <w:rPr>
                <w:rFonts w:ascii="新宋体" w:eastAsia="新宋体" w:hAnsi="新宋体"/>
                <w:b/>
                <w:szCs w:val="21"/>
              </w:rPr>
            </w:pPr>
          </w:p>
        </w:tc>
        <w:tc>
          <w:tcPr>
            <w:tcW w:w="1980" w:type="dxa"/>
            <w:vMerge/>
            <w:vAlign w:val="center"/>
          </w:tcPr>
          <w:p w:rsidR="00F714AF" w:rsidRPr="00E4606C" w:rsidRDefault="00F714AF" w:rsidP="00F714AF">
            <w:pPr>
              <w:jc w:val="center"/>
              <w:rPr>
                <w:rFonts w:ascii="新宋体" w:eastAsia="新宋体" w:hAnsi="新宋体"/>
                <w:b/>
                <w:szCs w:val="21"/>
              </w:rPr>
            </w:pP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（5）担任用户单位计算机网络和主机系统的安全顾问，在网络和主机系统进行升级、扩建时，提供安全风险评估，并提供安全修补建议。</w:t>
            </w:r>
          </w:p>
        </w:tc>
      </w:tr>
      <w:tr w:rsidR="00F714AF" w:rsidRPr="00E4606C" w:rsidTr="00E9174B">
        <w:trPr>
          <w:trHeight w:val="470"/>
        </w:trPr>
        <w:tc>
          <w:tcPr>
            <w:tcW w:w="1081" w:type="dxa"/>
            <w:vMerge/>
            <w:vAlign w:val="center"/>
          </w:tcPr>
          <w:p w:rsidR="00F714AF" w:rsidRPr="00E4606C" w:rsidRDefault="00F714AF" w:rsidP="00F714AF">
            <w:pPr>
              <w:jc w:val="center"/>
              <w:rPr>
                <w:rFonts w:ascii="新宋体" w:eastAsia="新宋体" w:hAnsi="新宋体"/>
                <w:b/>
                <w:szCs w:val="21"/>
              </w:rPr>
            </w:pPr>
          </w:p>
        </w:tc>
        <w:tc>
          <w:tcPr>
            <w:tcW w:w="1980" w:type="dxa"/>
            <w:vMerge/>
            <w:vAlign w:val="center"/>
          </w:tcPr>
          <w:p w:rsidR="00F714AF" w:rsidRPr="00E4606C" w:rsidRDefault="00F714AF" w:rsidP="00F714AF">
            <w:pPr>
              <w:jc w:val="center"/>
              <w:rPr>
                <w:rFonts w:ascii="新宋体" w:eastAsia="新宋体" w:hAnsi="新宋体"/>
                <w:b/>
                <w:szCs w:val="21"/>
              </w:rPr>
            </w:pP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（6）为用户单位提供不限次数的信息系统应急响应服务。</w:t>
            </w:r>
          </w:p>
        </w:tc>
      </w:tr>
      <w:tr w:rsidR="00F714AF" w:rsidRPr="00E4606C" w:rsidTr="00E9174B">
        <w:trPr>
          <w:trHeight w:val="470"/>
        </w:trPr>
        <w:tc>
          <w:tcPr>
            <w:tcW w:w="1081" w:type="dxa"/>
            <w:vAlign w:val="center"/>
          </w:tcPr>
          <w:p w:rsidR="00F714AF" w:rsidRPr="00E4606C" w:rsidRDefault="00F714AF" w:rsidP="00F714AF">
            <w:pPr>
              <w:jc w:val="center"/>
              <w:rPr>
                <w:rFonts w:ascii="新宋体" w:eastAsia="新宋体" w:hAnsi="新宋体"/>
                <w:b/>
                <w:szCs w:val="21"/>
              </w:rPr>
            </w:pPr>
            <w:r w:rsidRPr="00E4606C">
              <w:rPr>
                <w:rFonts w:ascii="新宋体" w:eastAsia="新宋体" w:hAnsi="新宋体" w:hint="eastAsia"/>
                <w:b/>
                <w:szCs w:val="21"/>
              </w:rPr>
              <w:t>2</w:t>
            </w:r>
          </w:p>
        </w:tc>
        <w:tc>
          <w:tcPr>
            <w:tcW w:w="1980" w:type="dxa"/>
            <w:vAlign w:val="center"/>
          </w:tcPr>
          <w:p w:rsidR="00F714AF" w:rsidRPr="00E4606C" w:rsidRDefault="00F714AF" w:rsidP="00F714AF">
            <w:pPr>
              <w:jc w:val="center"/>
              <w:rPr>
                <w:rFonts w:ascii="新宋体" w:eastAsia="新宋体" w:hAnsi="新宋体"/>
                <w:b/>
                <w:szCs w:val="21"/>
              </w:rPr>
            </w:pPr>
            <w:r w:rsidRPr="00E4606C">
              <w:rPr>
                <w:rFonts w:ascii="新宋体" w:eastAsia="新宋体" w:hAnsi="新宋体" w:hint="eastAsia"/>
                <w:b/>
                <w:szCs w:val="21"/>
              </w:rPr>
              <w:t>安全培训</w:t>
            </w:r>
          </w:p>
        </w:tc>
        <w:tc>
          <w:tcPr>
            <w:tcW w:w="5658" w:type="dxa"/>
            <w:vAlign w:val="center"/>
          </w:tcPr>
          <w:p w:rsidR="00F714AF" w:rsidRPr="00E4606C" w:rsidRDefault="00F714AF" w:rsidP="00F714AF">
            <w:pPr>
              <w:jc w:val="left"/>
              <w:rPr>
                <w:rFonts w:ascii="新宋体" w:eastAsia="新宋体" w:hAnsi="新宋体"/>
                <w:color w:val="000000"/>
                <w:kern w:val="0"/>
                <w:szCs w:val="21"/>
              </w:rPr>
            </w:pPr>
            <w:r w:rsidRPr="00E4606C">
              <w:rPr>
                <w:rFonts w:ascii="新宋体" w:eastAsia="新宋体" w:hAnsi="新宋体" w:hint="eastAsia"/>
                <w:color w:val="000000"/>
                <w:kern w:val="0"/>
                <w:szCs w:val="21"/>
              </w:rPr>
              <w:t>要求有完善的培训与讲座实施计划；信息安全全员讲座由中标供应商安排曾经承担过政府机构相关讲座经验的专家承</w:t>
            </w:r>
            <w:r w:rsidRPr="00E4606C">
              <w:rPr>
                <w:rFonts w:ascii="新宋体" w:eastAsia="新宋体" w:hAnsi="新宋体" w:hint="eastAsia"/>
                <w:color w:val="000000"/>
                <w:kern w:val="0"/>
                <w:szCs w:val="21"/>
              </w:rPr>
              <w:lastRenderedPageBreak/>
              <w:t>担；中标供应商应提供配套PPT、书面教材，由不低于国家测评中心CISP资格的讲师承担。</w:t>
            </w:r>
          </w:p>
        </w:tc>
      </w:tr>
    </w:tbl>
    <w:p w:rsidR="00F714AF" w:rsidRDefault="00F714AF" w:rsidP="00F714AF">
      <w:pPr>
        <w:spacing w:line="360" w:lineRule="auto"/>
        <w:rPr>
          <w:rFonts w:ascii="新宋体" w:eastAsia="新宋体" w:hAnsi="新宋体"/>
          <w:szCs w:val="21"/>
        </w:rPr>
      </w:pPr>
      <w:bookmarkStart w:id="8" w:name="_Toc30232"/>
    </w:p>
    <w:p w:rsidR="00F714AF" w:rsidRPr="00E4606C" w:rsidRDefault="00F714AF" w:rsidP="00F714AF">
      <w:pPr>
        <w:pStyle w:val="reader-word-layer"/>
        <w:spacing w:before="0" w:beforeAutospacing="0" w:after="0" w:afterAutospacing="0" w:line="360" w:lineRule="auto"/>
        <w:ind w:firstLineChars="200" w:firstLine="422"/>
        <w:contextualSpacing/>
        <w:outlineLvl w:val="1"/>
        <w:rPr>
          <w:rFonts w:ascii="新宋体" w:eastAsia="新宋体" w:hAnsi="新宋体"/>
          <w:b/>
          <w:bCs/>
          <w:sz w:val="21"/>
          <w:szCs w:val="21"/>
        </w:rPr>
      </w:pPr>
      <w:r w:rsidRPr="00E4606C">
        <w:rPr>
          <w:rFonts w:ascii="新宋体" w:eastAsia="新宋体" w:hAnsi="新宋体" w:hint="eastAsia"/>
          <w:b/>
          <w:bCs/>
          <w:sz w:val="21"/>
          <w:szCs w:val="21"/>
        </w:rPr>
        <w:t>3.服务要求</w:t>
      </w:r>
      <w:bookmarkEnd w:id="8"/>
    </w:p>
    <w:p w:rsidR="00F714AF" w:rsidRPr="00E4606C" w:rsidRDefault="00F714AF" w:rsidP="00F714AF">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w:t>
      </w:r>
      <w:r w:rsidRPr="00E4606C">
        <w:rPr>
          <w:rFonts w:ascii="新宋体" w:eastAsia="新宋体" w:hAnsi="新宋体" w:hint="eastAsia"/>
          <w:b/>
          <w:bCs/>
          <w:szCs w:val="21"/>
        </w:rPr>
        <w:t>1.人员要求</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sz w:val="21"/>
          <w:szCs w:val="21"/>
        </w:rPr>
        <w:t>（</w:t>
      </w:r>
      <w:r w:rsidRPr="00E4606C">
        <w:rPr>
          <w:rFonts w:ascii="新宋体" w:eastAsia="新宋体" w:hAnsi="新宋体" w:hint="eastAsia"/>
          <w:bCs/>
          <w:sz w:val="21"/>
          <w:szCs w:val="21"/>
        </w:rPr>
        <w:t>1）人数：中标方必须为本项目成立本地化服务小组,派驻本项目的实施技术人员和项目经理必须固定，如有变更，必须经用户同意确认，中标供应商组建不少</w:t>
      </w:r>
      <w:r>
        <w:rPr>
          <w:rFonts w:ascii="新宋体" w:eastAsia="新宋体" w:hAnsi="新宋体" w:hint="eastAsia"/>
          <w:bCs/>
          <w:sz w:val="21"/>
          <w:szCs w:val="21"/>
        </w:rPr>
        <w:t>7</w:t>
      </w:r>
      <w:r w:rsidRPr="00E4606C">
        <w:rPr>
          <w:rFonts w:ascii="新宋体" w:eastAsia="新宋体" w:hAnsi="新宋体" w:hint="eastAsia"/>
          <w:bCs/>
          <w:sz w:val="21"/>
          <w:szCs w:val="21"/>
        </w:rPr>
        <w:t>人的项目实施技术服务团队，其中1</w:t>
      </w:r>
      <w:proofErr w:type="gramStart"/>
      <w:r w:rsidRPr="00E4606C">
        <w:rPr>
          <w:rFonts w:ascii="新宋体" w:eastAsia="新宋体" w:hAnsi="新宋体" w:hint="eastAsia"/>
          <w:bCs/>
          <w:sz w:val="21"/>
          <w:szCs w:val="21"/>
        </w:rPr>
        <w:t>人为项目</w:t>
      </w:r>
      <w:proofErr w:type="gramEnd"/>
      <w:r w:rsidRPr="00E4606C">
        <w:rPr>
          <w:rFonts w:ascii="新宋体" w:eastAsia="新宋体" w:hAnsi="新宋体" w:hint="eastAsia"/>
          <w:bCs/>
          <w:sz w:val="21"/>
          <w:szCs w:val="21"/>
        </w:rPr>
        <w:t>经理。</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（2）对项目经理要求：具有至少五年与本项目类似的安全服务工作经验并担当服务经理，具有相关技术资格证书。</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（3）需常备1名机动安全专家，以便于在紧急情况或工作量较大时，可随时抽调熟悉相关环境的工程师进行补充。机动安全专家具有相关技术资格证书。</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（4）中标方应安排参与本项目的服务人员至少有</w:t>
      </w:r>
      <w:r>
        <w:rPr>
          <w:rFonts w:ascii="新宋体" w:eastAsia="新宋体" w:hAnsi="新宋体" w:hint="eastAsia"/>
          <w:bCs/>
          <w:sz w:val="21"/>
          <w:szCs w:val="21"/>
        </w:rPr>
        <w:t>7</w:t>
      </w:r>
      <w:r w:rsidRPr="00E4606C">
        <w:rPr>
          <w:rFonts w:ascii="新宋体" w:eastAsia="新宋体" w:hAnsi="新宋体" w:hint="eastAsia"/>
          <w:bCs/>
          <w:sz w:val="21"/>
          <w:szCs w:val="21"/>
        </w:rPr>
        <w:t>人，提供2名安全工程师驻场服务，</w:t>
      </w:r>
      <w:r w:rsidRPr="00DB67A3">
        <w:rPr>
          <w:rFonts w:ascii="新宋体" w:eastAsia="新宋体" w:hAnsi="新宋体" w:hint="eastAsia"/>
          <w:bCs/>
          <w:sz w:val="21"/>
          <w:szCs w:val="21"/>
        </w:rPr>
        <w:t>驻场工程师具有CISP或项目经理证书，</w:t>
      </w:r>
      <w:r w:rsidRPr="00E4606C">
        <w:rPr>
          <w:rFonts w:ascii="新宋体" w:eastAsia="新宋体" w:hAnsi="新宋体" w:hint="eastAsia"/>
          <w:bCs/>
          <w:sz w:val="21"/>
          <w:szCs w:val="21"/>
        </w:rPr>
        <w:t>在突发应急事件或工作量大时，</w:t>
      </w:r>
      <w:proofErr w:type="gramStart"/>
      <w:r w:rsidRPr="00E4606C">
        <w:rPr>
          <w:rFonts w:ascii="新宋体" w:eastAsia="新宋体" w:hAnsi="新宋体" w:hint="eastAsia"/>
          <w:bCs/>
          <w:sz w:val="21"/>
          <w:szCs w:val="21"/>
        </w:rPr>
        <w:t>能临时</w:t>
      </w:r>
      <w:proofErr w:type="gramEnd"/>
      <w:r w:rsidRPr="00E4606C">
        <w:rPr>
          <w:rFonts w:ascii="新宋体" w:eastAsia="新宋体" w:hAnsi="新宋体" w:hint="eastAsia"/>
          <w:bCs/>
          <w:sz w:val="21"/>
          <w:szCs w:val="21"/>
        </w:rPr>
        <w:t>增加2名技术服务人员。</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5）未经过招标单位同意，中标方不得变换项目实施团队人员。如有变更，必须经用户同意确认，项目经理或主管具有一定的技术及管理知识和经验，能够容易地与客户沟通，能够很好地执行并完成服务工作，并能根据一些特殊的情况可以适当增加服务人员，接受用户与单位的统一管理。</w:t>
      </w:r>
    </w:p>
    <w:p w:rsidR="00F714AF" w:rsidRPr="00E4606C" w:rsidRDefault="00F714AF" w:rsidP="00F714AF">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3.2.技术要求</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sz w:val="21"/>
          <w:szCs w:val="21"/>
        </w:rPr>
        <w:t>（</w:t>
      </w:r>
      <w:r w:rsidRPr="00E4606C">
        <w:rPr>
          <w:rFonts w:ascii="新宋体" w:eastAsia="新宋体" w:hAnsi="新宋体" w:hint="eastAsia"/>
          <w:bCs/>
          <w:sz w:val="21"/>
          <w:szCs w:val="21"/>
        </w:rPr>
        <w:t>1）编写项目总体安全服务方案，对各项工作的内容、方法、时间进行描述，其中工作时间要以周为单位进行量化；</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（2）每月一次例行阶段工作总结，详细描述各项工作的开展情况、当前进度、取得的成果、预期完成时间、发现的问题并书面呈报，同时准备会议材料；</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（3）对在项目实施中需要协调和协助的工作，需至少提前一周书面通知相关岗位人员，以便有充分的时间安排时间和业务协调；</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（4）项目实施中所有的文档：过程数据、会议纪要、过程文档、计划、方案、策略等，必须以电子、纸制同时保存（至少一式两份存档），随时接受检查；</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（5）针对不同的工作内容实行文档（电子及纸制）分类管理，文档分类要清晰，能做到按天、按周、按月进行检索，容易调阅。每项工作完成后都必须有相应的工作附件与之呼应；</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6）项目实施中对信息系统采用的任何技术检测（本地核查、网络扫描、安全分析、设备调研）手段和方法，必须事先提交详细的实施（检测）方案，明确检测内容、方法、使用的规则（策略）、可能引发的后果、以及后果的处理等内容，经确认通过后方可进行实施；</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7）所有对数据库系统和应用系统的技术测试必须预选制定数据备份和恢复方案，并提交相关岗位工程师确认。在方案获得确认后，先对目标系统进行备份并验证备份数据的有效性，确认备份数据有效后再进行相关技术测试（相关技术测试必须事先提交过测试方案并获得用户单位确认后方可实施）；</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lastRenderedPageBreak/>
        <w:t>（8）按时完成本年度信息安全联合检查工作各阶段要求的上报材料（如工作计划、实施方案、核查表等）并准时提交；</w:t>
      </w:r>
    </w:p>
    <w:p w:rsidR="00F714AF" w:rsidRPr="00E4606C" w:rsidRDefault="00F714AF" w:rsidP="00F714AF">
      <w:pPr>
        <w:pStyle w:val="reader-word-layer"/>
        <w:spacing w:before="0" w:beforeAutospacing="0" w:after="0" w:afterAutospacing="0" w:line="360" w:lineRule="auto"/>
        <w:ind w:firstLineChars="200" w:firstLine="420"/>
        <w:contextualSpacing/>
        <w:rPr>
          <w:rFonts w:ascii="新宋体" w:eastAsia="新宋体" w:hAnsi="新宋体"/>
          <w:bCs/>
          <w:sz w:val="21"/>
          <w:szCs w:val="21"/>
        </w:rPr>
      </w:pPr>
      <w:r w:rsidRPr="00E4606C">
        <w:rPr>
          <w:rFonts w:ascii="新宋体" w:eastAsia="新宋体" w:hAnsi="新宋体" w:hint="eastAsia"/>
          <w:bCs/>
          <w:sz w:val="21"/>
          <w:szCs w:val="21"/>
        </w:rPr>
        <w:t>（9）为保证用户单位信息系统安全，所有有关项目的文档，无论电子还是纸质均不可带出项目现场。</w:t>
      </w:r>
    </w:p>
    <w:p w:rsidR="00F714AF" w:rsidRPr="00E4606C" w:rsidRDefault="00F714AF" w:rsidP="00F714AF">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3.3.应急响应要求</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（1）将提供7*24小时服务，在发生故障需要提供技术支持时，保证能够联系上相关服务人员。</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（2）在出现紧急事件时，接到报告后，以最快的速度（1小时内）派遣安全技术工程师到达现场，协助进行处理</w:t>
      </w:r>
      <w:bookmarkStart w:id="9" w:name="_Toc34500105"/>
      <w:bookmarkStart w:id="10" w:name="_Toc42998681"/>
      <w:r w:rsidRPr="00E4606C">
        <w:rPr>
          <w:rFonts w:ascii="新宋体" w:eastAsia="新宋体" w:hAnsi="新宋体" w:hint="eastAsia"/>
          <w:szCs w:val="21"/>
        </w:rPr>
        <w:t>，</w:t>
      </w:r>
      <w:bookmarkEnd w:id="9"/>
      <w:bookmarkEnd w:id="10"/>
      <w:r w:rsidRPr="00E4606C">
        <w:rPr>
          <w:rFonts w:ascii="新宋体" w:eastAsia="新宋体" w:hAnsi="新宋体" w:hint="eastAsia"/>
          <w:szCs w:val="21"/>
        </w:rPr>
        <w:t>技术支持人员在解决故障时，要最大限度保护好数据，做好故障恢复的文档，力争恢复到故障点前的业务状态。对于“系统瘫痪，业务系统不能运转”的故障级别，如果不能于12小时内解决故障，必须16小时内提出应急方案，确保业务系统的运行。故障解决后24小时内，提交故障处理报告，说明故障种类、故障原因、故障解决中使用的方法、故障损失、以及优化建议等情况。</w:t>
      </w:r>
    </w:p>
    <w:p w:rsidR="00F714AF" w:rsidRPr="00E4606C" w:rsidRDefault="00F714AF" w:rsidP="00F714AF">
      <w:pPr>
        <w:spacing w:line="360" w:lineRule="auto"/>
        <w:ind w:firstLineChars="200" w:firstLine="422"/>
        <w:outlineLvl w:val="2"/>
        <w:rPr>
          <w:rFonts w:ascii="新宋体" w:eastAsia="新宋体" w:hAnsi="新宋体"/>
          <w:szCs w:val="21"/>
        </w:rPr>
      </w:pPr>
      <w:r w:rsidRPr="00E4606C">
        <w:rPr>
          <w:rFonts w:ascii="新宋体" w:eastAsia="新宋体" w:hAnsi="新宋体" w:hint="eastAsia"/>
          <w:b/>
          <w:szCs w:val="21"/>
        </w:rPr>
        <w:t>3.4.行为规范要求</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（1）中标方派驻人员需要严格遵守用户单位的规章制度，严格按照用户单位相应的规章制度办事。</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（2）中标方与用户单位其他各合作方在协同工作时，需要密切配合，同时要将双方协商的工作方案及时反馈到用户单位负责人员，再确定落实与否。</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3）遵守保密原则。服务过程中所产生所有文档资料和数据均为招标方所有，服务期间或服务期结束后，中标方必须对服务过程中接触的信息系统中所有信息和数据、服务过程中产生的所有信息和数据等进行严格的保密。不得以任何方式向外界传递或泄露任何相关信息或数据，一旦发现，将追究中标方法律责任。</w:t>
      </w:r>
    </w:p>
    <w:p w:rsidR="00F714AF" w:rsidRPr="00E4606C" w:rsidRDefault="00F714AF" w:rsidP="00F714AF">
      <w:pPr>
        <w:spacing w:line="360" w:lineRule="auto"/>
        <w:ind w:firstLineChars="200" w:firstLine="422"/>
        <w:outlineLvl w:val="2"/>
        <w:rPr>
          <w:rFonts w:ascii="新宋体" w:eastAsia="新宋体" w:hAnsi="新宋体"/>
          <w:b/>
          <w:szCs w:val="21"/>
        </w:rPr>
      </w:pPr>
      <w:bookmarkStart w:id="11" w:name="_Toc30145"/>
      <w:r w:rsidRPr="00E4606C">
        <w:rPr>
          <w:rFonts w:ascii="新宋体" w:eastAsia="新宋体" w:hAnsi="新宋体" w:hint="eastAsia"/>
          <w:b/>
          <w:szCs w:val="21"/>
        </w:rPr>
        <w:t>3.5.服务工具要求</w:t>
      </w:r>
      <w:bookmarkEnd w:id="11"/>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（1）用于信息安全服务的检测设备由中标供应商负责提供，同时要保证工具的正版化。</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（2）投标人响应并承诺提供漏洞扫描检测工具5套。具备开展业务信息系统服务器漏洞扫描、网络层扫描、移动安全漏洞扫描及对外服务网站应用层扫描所使用的专业检测工具。</w:t>
      </w:r>
    </w:p>
    <w:p w:rsidR="00F714AF" w:rsidRPr="00E4606C" w:rsidRDefault="00F714AF" w:rsidP="00F714AF">
      <w:pPr>
        <w:spacing w:line="360" w:lineRule="auto"/>
        <w:ind w:firstLineChars="200" w:firstLine="422"/>
        <w:outlineLvl w:val="2"/>
        <w:rPr>
          <w:rFonts w:ascii="新宋体" w:eastAsia="新宋体" w:hAnsi="新宋体"/>
          <w:b/>
          <w:szCs w:val="21"/>
        </w:rPr>
      </w:pPr>
      <w:r w:rsidRPr="00E4606C">
        <w:rPr>
          <w:rFonts w:ascii="新宋体" w:eastAsia="新宋体" w:hAnsi="新宋体" w:hint="eastAsia"/>
          <w:b/>
          <w:szCs w:val="21"/>
        </w:rPr>
        <w:t>3.6.服务质量违约要求</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 xml:space="preserve">在合同服务期内，出现以下情况的视为安全技术服务质量没有达到要求，将对中标方进行违约罚款，金额从服务合同金额中核减： </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 xml:space="preserve">（1）因中标方原因导致信息安全工作被采购人上级主管单位点名批评的，每次扣除合同金额1000元。 </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（2）因中标方工作不到位，导致发生信息安全事件的，每次扣除合同金额5000元。</w:t>
      </w:r>
    </w:p>
    <w:p w:rsidR="00F714AF" w:rsidRPr="00E4606C" w:rsidRDefault="00F714AF" w:rsidP="00F714AF">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（3）因中标方未能发现并协助消除安全隐患，或所做工作不到位，导致采购人在市信息安全主管部门检查中扣分的，每扣1分扣除合同金额2000元。</w:t>
      </w:r>
    </w:p>
    <w:p w:rsidR="00F714AF" w:rsidRPr="00E4606C" w:rsidRDefault="00F714AF" w:rsidP="002D5EA7">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（4）发现中标方技术服务人员在工作时间从事其他与信息安全工作无关的，第1次警告，从第</w:t>
      </w:r>
      <w:r w:rsidRPr="00E4606C">
        <w:rPr>
          <w:rFonts w:ascii="新宋体" w:eastAsia="新宋体" w:hAnsi="新宋体" w:hint="eastAsia"/>
          <w:szCs w:val="21"/>
        </w:rPr>
        <w:lastRenderedPageBreak/>
        <w:t>2次起，每次扣除合同金额1000元。</w:t>
      </w:r>
    </w:p>
    <w:p w:rsidR="00F714AF" w:rsidRPr="00E4606C" w:rsidRDefault="00F714AF" w:rsidP="002D5EA7">
      <w:pPr>
        <w:spacing w:line="360" w:lineRule="auto"/>
        <w:ind w:firstLineChars="200" w:firstLine="420"/>
        <w:rPr>
          <w:rFonts w:ascii="新宋体" w:eastAsia="新宋体" w:hAnsi="新宋体"/>
          <w:szCs w:val="21"/>
        </w:rPr>
      </w:pPr>
      <w:r w:rsidRPr="00E4606C">
        <w:rPr>
          <w:rFonts w:ascii="新宋体" w:eastAsia="新宋体" w:hAnsi="新宋体" w:hint="eastAsia"/>
          <w:szCs w:val="21"/>
        </w:rPr>
        <w:t>（5）在出现紧急事件时，中标方未达到应急响应要求，未在规定的时间内到达现场或解决故障的，每次扣除合同金额1000元。</w:t>
      </w:r>
    </w:p>
    <w:p w:rsidR="00F714AF" w:rsidRPr="00E77E93" w:rsidRDefault="00F714AF" w:rsidP="002D5EA7">
      <w:pPr>
        <w:spacing w:line="360" w:lineRule="auto"/>
        <w:ind w:firstLineChars="195" w:firstLine="409"/>
      </w:pPr>
      <w:r w:rsidRPr="00E4606C">
        <w:rPr>
          <w:rFonts w:ascii="新宋体" w:eastAsia="新宋体" w:hAnsi="新宋体" w:hint="eastAsia"/>
          <w:szCs w:val="21"/>
        </w:rPr>
        <w:t>（6）中标方发现问题并向采购人提交建议解决方案，但采购人或采购人委托的技术开发方不处理或处理不到位导致信息安全检查被扣分，中标方不承担责任。</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004578ED"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项目商务</w:t>
      </w:r>
      <w:r w:rsidR="004578ED" w:rsidRPr="00E77E93">
        <w:rPr>
          <w:rFonts w:ascii="华文中宋" w:eastAsia="华文中宋" w:hAnsi="华文中宋" w:hint="eastAsia"/>
          <w:kern w:val="0"/>
          <w:sz w:val="28"/>
          <w:szCs w:val="28"/>
        </w:rPr>
        <w:t>要求</w:t>
      </w:r>
    </w:p>
    <w:p w:rsidR="00B63DA0" w:rsidRDefault="00B63DA0" w:rsidP="002D5EA7">
      <w:pPr>
        <w:spacing w:line="360" w:lineRule="auto"/>
        <w:ind w:firstLineChars="200" w:firstLine="420"/>
        <w:rPr>
          <w:rFonts w:ascii="新宋体" w:eastAsia="新宋体" w:hAnsi="新宋体" w:cs="宋体"/>
          <w:szCs w:val="21"/>
        </w:rPr>
      </w:pPr>
      <w:r w:rsidRPr="00E77E93">
        <w:rPr>
          <w:rFonts w:ascii="新宋体" w:eastAsia="新宋体" w:hAnsi="新宋体" w:cs="宋体" w:hint="eastAsia"/>
          <w:szCs w:val="21"/>
        </w:rPr>
        <w:t>（一）服务期限：</w:t>
      </w:r>
      <w:r w:rsidR="00F714AF" w:rsidRPr="00F714AF">
        <w:rPr>
          <w:rFonts w:ascii="新宋体" w:eastAsia="新宋体" w:hAnsi="新宋体" w:cs="宋体" w:hint="eastAsia"/>
          <w:szCs w:val="21"/>
        </w:rPr>
        <w:t>一年，自合同签</w:t>
      </w:r>
      <w:r w:rsidR="00F714AF">
        <w:rPr>
          <w:rFonts w:ascii="新宋体" w:eastAsia="新宋体" w:hAnsi="新宋体" w:cs="宋体" w:hint="eastAsia"/>
          <w:szCs w:val="21"/>
        </w:rPr>
        <w:t>订之日起计算</w:t>
      </w:r>
      <w:r w:rsidR="00E4606C" w:rsidRPr="00E4606C">
        <w:rPr>
          <w:rFonts w:ascii="新宋体" w:eastAsia="新宋体" w:hAnsi="新宋体" w:cs="宋体" w:hint="eastAsia"/>
          <w:szCs w:val="21"/>
        </w:rPr>
        <w:t>。</w:t>
      </w:r>
    </w:p>
    <w:p w:rsidR="00E4606C" w:rsidRPr="00E77E93" w:rsidRDefault="00E4606C" w:rsidP="002D5EA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w:t>
      </w:r>
      <w:r w:rsidRPr="00E4606C">
        <w:rPr>
          <w:rFonts w:ascii="新宋体" w:eastAsia="新宋体" w:hAnsi="新宋体" w:cs="宋体" w:hint="eastAsia"/>
          <w:szCs w:val="21"/>
        </w:rPr>
        <w:t>合同方式：</w:t>
      </w:r>
      <w:r w:rsidR="00F714AF" w:rsidRPr="00F714AF">
        <w:rPr>
          <w:rFonts w:ascii="新宋体" w:eastAsia="新宋体" w:hAnsi="新宋体" w:cs="宋体" w:hint="eastAsia"/>
          <w:szCs w:val="21"/>
        </w:rPr>
        <w:t>固定总价合同，本项目服务费采用包干制，应包括服务成本、法定税费和企业的利润。由企业根据招标文件所提供的资料自行测算投标报价；一经中标，投标报价总价作为中标单位与采购人</w:t>
      </w:r>
      <w:proofErr w:type="gramStart"/>
      <w:r w:rsidR="00F714AF" w:rsidRPr="00F714AF">
        <w:rPr>
          <w:rFonts w:ascii="新宋体" w:eastAsia="新宋体" w:hAnsi="新宋体" w:cs="宋体" w:hint="eastAsia"/>
          <w:szCs w:val="21"/>
        </w:rPr>
        <w:t>签定</w:t>
      </w:r>
      <w:proofErr w:type="gramEnd"/>
      <w:r w:rsidR="00F714AF" w:rsidRPr="00F714AF">
        <w:rPr>
          <w:rFonts w:ascii="新宋体" w:eastAsia="新宋体" w:hAnsi="新宋体" w:cs="宋体" w:hint="eastAsia"/>
          <w:szCs w:val="21"/>
        </w:rPr>
        <w:t>的合同金额，合同期限内不做调整。</w:t>
      </w:r>
    </w:p>
    <w:p w:rsidR="00E4606C" w:rsidRDefault="00B63DA0" w:rsidP="002D5EA7">
      <w:pPr>
        <w:spacing w:line="360" w:lineRule="auto"/>
        <w:ind w:firstLineChars="200" w:firstLine="420"/>
        <w:rPr>
          <w:rFonts w:ascii="新宋体" w:eastAsia="新宋体" w:hAnsi="新宋体" w:cs="宋体"/>
          <w:szCs w:val="21"/>
        </w:rPr>
      </w:pPr>
      <w:r w:rsidRPr="00E77E93">
        <w:rPr>
          <w:rFonts w:ascii="新宋体" w:eastAsia="新宋体" w:hAnsi="新宋体" w:cs="宋体" w:hint="eastAsia"/>
          <w:szCs w:val="21"/>
        </w:rPr>
        <w:t>（</w:t>
      </w:r>
      <w:r w:rsidR="00E4606C">
        <w:rPr>
          <w:rFonts w:ascii="新宋体" w:eastAsia="新宋体" w:hAnsi="新宋体" w:cs="宋体" w:hint="eastAsia"/>
          <w:szCs w:val="21"/>
        </w:rPr>
        <w:t>三</w:t>
      </w:r>
      <w:r w:rsidRPr="00E77E93">
        <w:rPr>
          <w:rFonts w:ascii="新宋体" w:eastAsia="新宋体" w:hAnsi="新宋体" w:cs="宋体" w:hint="eastAsia"/>
          <w:szCs w:val="21"/>
        </w:rPr>
        <w:t>）付款方式：</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1、合同签订后支付80%；</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2、服务合同到期支付剩余20%（若未出现“服务质量违约要求”的可按要求支付剩余合同款20%，若出现“服务质量违约要求”的按实际情况扣除相应合同款后支付剩余款项）。</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（三）质量考核验收标准及违约金</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质量考核验收标准：</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1、在现场检查前完成所有的联合检查工作，并移交项目中的电子和纸制过程文档；</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2、在材料上报的各阶段准时完成所有联合检查材料的上报；</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3、风险评估结果有效，风险评估报告满足党政机关信息安全联合检查相关要求，顺利通过检查；</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4、信息系统定级报告符合要求，并通过公安部门备案；</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5、协助第三方测评机构完成用户</w:t>
      </w:r>
      <w:proofErr w:type="gramStart"/>
      <w:r w:rsidRPr="00F714AF">
        <w:rPr>
          <w:rFonts w:ascii="新宋体" w:eastAsia="新宋体" w:hAnsi="新宋体" w:cs="宋体" w:hint="eastAsia"/>
          <w:szCs w:val="21"/>
        </w:rPr>
        <w:t>单位级</w:t>
      </w:r>
      <w:proofErr w:type="gramEnd"/>
      <w:r w:rsidRPr="00F714AF">
        <w:rPr>
          <w:rFonts w:ascii="新宋体" w:eastAsia="新宋体" w:hAnsi="新宋体" w:cs="宋体" w:hint="eastAsia"/>
          <w:szCs w:val="21"/>
        </w:rPr>
        <w:t>信息系统的等级保护测评；</w:t>
      </w:r>
    </w:p>
    <w:p w:rsidR="00F714AF" w:rsidRPr="00F714AF" w:rsidRDefault="00F714AF" w:rsidP="002D5EA7">
      <w:pPr>
        <w:spacing w:line="360" w:lineRule="auto"/>
        <w:ind w:firstLineChars="200" w:firstLine="420"/>
        <w:rPr>
          <w:rFonts w:ascii="新宋体" w:eastAsia="新宋体" w:hAnsi="新宋体" w:cs="宋体"/>
          <w:szCs w:val="21"/>
        </w:rPr>
      </w:pPr>
      <w:r w:rsidRPr="00F714AF">
        <w:rPr>
          <w:rFonts w:ascii="新宋体" w:eastAsia="新宋体" w:hAnsi="新宋体" w:cs="宋体" w:hint="eastAsia"/>
          <w:szCs w:val="21"/>
        </w:rPr>
        <w:t>6、信息安全管理制度齐全有效，内容可操作性强，并满足党政机关信息安全联合检查的相关要求。</w:t>
      </w:r>
    </w:p>
    <w:p w:rsidR="009C48C6" w:rsidRPr="00E77E93" w:rsidRDefault="00287E1B" w:rsidP="00F714AF">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w:t>
      </w:r>
      <w:r w:rsidR="009C48C6" w:rsidRPr="00E77E93">
        <w:rPr>
          <w:rFonts w:ascii="华文中宋" w:eastAsia="华文中宋" w:hAnsi="华文中宋" w:hint="eastAsia"/>
          <w:kern w:val="0"/>
          <w:sz w:val="28"/>
          <w:szCs w:val="28"/>
        </w:rPr>
        <w:t>、投标报价</w:t>
      </w:r>
    </w:p>
    <w:p w:rsidR="00C42209" w:rsidRPr="00E77E93" w:rsidRDefault="009C48C6" w:rsidP="002D5EA7">
      <w:pPr>
        <w:spacing w:line="480" w:lineRule="auto"/>
        <w:rPr>
          <w:rFonts w:ascii="新宋体" w:eastAsia="新宋体" w:hAnsi="新宋体" w:cs="宋体"/>
          <w:szCs w:val="21"/>
        </w:rPr>
      </w:pPr>
      <w:r w:rsidRPr="00E77E93">
        <w:rPr>
          <w:rFonts w:ascii="新宋体" w:eastAsia="新宋体" w:hAnsi="新宋体" w:cs="宋体" w:hint="eastAsia"/>
          <w:szCs w:val="21"/>
        </w:rPr>
        <w:t>1</w:t>
      </w:r>
      <w:r w:rsidR="00431DE1" w:rsidRPr="00E77E93">
        <w:rPr>
          <w:rFonts w:ascii="新宋体" w:eastAsia="新宋体" w:hAnsi="新宋体" w:cs="宋体" w:hint="eastAsia"/>
          <w:szCs w:val="21"/>
        </w:rPr>
        <w:t>.</w:t>
      </w:r>
      <w:r w:rsidRPr="00E77E93">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E77E93">
        <w:rPr>
          <w:rFonts w:ascii="新宋体" w:eastAsia="新宋体" w:hAnsi="新宋体" w:cs="宋体" w:hint="eastAsia"/>
          <w:szCs w:val="21"/>
        </w:rPr>
        <w:t>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r w:rsidR="00597221" w:rsidRPr="00E77E93">
        <w:rPr>
          <w:rFonts w:ascii="新宋体" w:eastAsia="新宋体" w:hAnsi="新宋体" w:cs="宋体" w:hint="eastAsia"/>
          <w:szCs w:val="21"/>
        </w:rPr>
        <w:t>。</w:t>
      </w:r>
    </w:p>
    <w:p w:rsidR="00C42209" w:rsidRPr="00E77E93" w:rsidRDefault="009C48C6" w:rsidP="002D5EA7">
      <w:pPr>
        <w:spacing w:line="480" w:lineRule="auto"/>
        <w:rPr>
          <w:rFonts w:ascii="新宋体" w:eastAsia="新宋体" w:hAnsi="新宋体" w:cs="宋体"/>
          <w:szCs w:val="21"/>
        </w:rPr>
      </w:pPr>
      <w:r w:rsidRPr="00E77E93">
        <w:rPr>
          <w:rFonts w:ascii="新宋体" w:eastAsia="新宋体" w:hAnsi="新宋体" w:cs="宋体" w:hint="eastAsia"/>
          <w:szCs w:val="21"/>
        </w:rPr>
        <w:t>2</w:t>
      </w:r>
      <w:r w:rsidR="00431DE1" w:rsidRPr="00E77E93">
        <w:rPr>
          <w:rFonts w:ascii="新宋体" w:eastAsia="新宋体" w:hAnsi="新宋体" w:cs="宋体" w:hint="eastAsia"/>
          <w:szCs w:val="21"/>
        </w:rPr>
        <w:t>.</w:t>
      </w:r>
      <w:r w:rsidR="00B4076A" w:rsidRPr="00E77E93">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E77E93">
        <w:rPr>
          <w:rFonts w:ascii="新宋体" w:eastAsia="新宋体" w:hAnsi="新宋体" w:cs="宋体" w:hint="eastAsia"/>
          <w:szCs w:val="21"/>
        </w:rPr>
        <w:t>。</w:t>
      </w:r>
    </w:p>
    <w:p w:rsidR="00B45012" w:rsidRPr="00E77E93" w:rsidRDefault="005D4A04" w:rsidP="002D5EA7">
      <w:pPr>
        <w:spacing w:line="480" w:lineRule="auto"/>
        <w:rPr>
          <w:rFonts w:ascii="新宋体" w:eastAsia="新宋体" w:hAnsi="新宋体" w:cs="宋体"/>
          <w:szCs w:val="21"/>
        </w:rPr>
      </w:pPr>
      <w:r w:rsidRPr="00E77E93">
        <w:rPr>
          <w:rFonts w:ascii="新宋体" w:eastAsia="新宋体" w:hAnsi="新宋体" w:cs="宋体" w:hint="eastAsia"/>
          <w:szCs w:val="21"/>
        </w:rPr>
        <w:lastRenderedPageBreak/>
        <w:t>3</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E77E93">
        <w:rPr>
          <w:rFonts w:ascii="新宋体" w:eastAsia="新宋体" w:hAnsi="新宋体" w:cs="宋体" w:hint="eastAsia"/>
          <w:szCs w:val="21"/>
        </w:rPr>
        <w:t>投标文件</w:t>
      </w:r>
      <w:r w:rsidR="009C48C6" w:rsidRPr="00E77E93">
        <w:rPr>
          <w:rFonts w:ascii="新宋体" w:eastAsia="新宋体" w:hAnsi="新宋体" w:cs="宋体" w:hint="eastAsia"/>
          <w:szCs w:val="21"/>
        </w:rPr>
        <w:t>中提出的综合单价或总价为依据</w:t>
      </w:r>
      <w:r w:rsidR="00597221" w:rsidRPr="00E77E93">
        <w:rPr>
          <w:rFonts w:ascii="新宋体" w:eastAsia="新宋体" w:hAnsi="新宋体" w:cs="宋体" w:hint="eastAsia"/>
          <w:szCs w:val="21"/>
        </w:rPr>
        <w:t>。</w:t>
      </w:r>
    </w:p>
    <w:p w:rsidR="00B45012" w:rsidRPr="00E77E93" w:rsidRDefault="005D4A04" w:rsidP="002D5EA7">
      <w:pPr>
        <w:spacing w:line="480" w:lineRule="auto"/>
        <w:rPr>
          <w:rFonts w:ascii="新宋体" w:eastAsia="新宋体" w:hAnsi="新宋体" w:cs="宋体"/>
          <w:szCs w:val="21"/>
        </w:rPr>
      </w:pPr>
      <w:r w:rsidRPr="00E77E93">
        <w:rPr>
          <w:rFonts w:ascii="新宋体" w:eastAsia="新宋体" w:hAnsi="新宋体" w:cs="宋体" w:hint="eastAsia"/>
          <w:szCs w:val="21"/>
        </w:rPr>
        <w:t>4</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E77E93">
        <w:rPr>
          <w:rFonts w:ascii="新宋体" w:eastAsia="新宋体" w:hAnsi="新宋体" w:cs="宋体" w:hint="eastAsia"/>
          <w:szCs w:val="21"/>
        </w:rPr>
        <w:t>中项目</w:t>
      </w:r>
      <w:proofErr w:type="gramEnd"/>
      <w:r w:rsidR="009C48C6" w:rsidRPr="00E77E93">
        <w:rPr>
          <w:rFonts w:ascii="新宋体" w:eastAsia="新宋体" w:hAnsi="新宋体" w:cs="宋体" w:hint="eastAsia"/>
          <w:szCs w:val="21"/>
        </w:rPr>
        <w:t>和数量填报</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。投标人未</w:t>
      </w:r>
      <w:proofErr w:type="gramStart"/>
      <w:r w:rsidR="009C48C6" w:rsidRPr="00E77E93">
        <w:rPr>
          <w:rFonts w:ascii="新宋体" w:eastAsia="新宋体" w:hAnsi="新宋体" w:cs="宋体" w:hint="eastAsia"/>
          <w:szCs w:val="21"/>
        </w:rPr>
        <w:t>填</w:t>
      </w:r>
      <w:r w:rsidR="003F64BC" w:rsidRPr="00E77E93">
        <w:rPr>
          <w:rFonts w:ascii="新宋体" w:eastAsia="新宋体" w:hAnsi="新宋体" w:cs="宋体" w:hint="eastAsia"/>
          <w:szCs w:val="21"/>
        </w:rPr>
        <w:t>综合</w:t>
      </w:r>
      <w:proofErr w:type="gramEnd"/>
      <w:r w:rsidR="003F64BC" w:rsidRPr="00E77E93">
        <w:rPr>
          <w:rFonts w:ascii="新宋体" w:eastAsia="新宋体" w:hAnsi="新宋体" w:cs="宋体" w:hint="eastAsia"/>
          <w:szCs w:val="21"/>
        </w:rPr>
        <w:t>单价或总价</w:t>
      </w:r>
      <w:r w:rsidR="009C48C6" w:rsidRPr="00E77E93">
        <w:rPr>
          <w:rFonts w:ascii="新宋体" w:eastAsia="新宋体" w:hAnsi="新宋体" w:cs="宋体" w:hint="eastAsia"/>
          <w:szCs w:val="21"/>
        </w:rPr>
        <w:t>的项目，在实施后，将不得以支付，并视作该项费用已包括在其它有价款的</w:t>
      </w:r>
      <w:r w:rsidR="003F64BC" w:rsidRPr="00E77E93">
        <w:rPr>
          <w:rFonts w:ascii="新宋体" w:eastAsia="新宋体" w:hAnsi="新宋体" w:cs="宋体" w:hint="eastAsia"/>
          <w:szCs w:val="21"/>
        </w:rPr>
        <w:t>综合单价或总价</w:t>
      </w:r>
      <w:r w:rsidR="009C48C6" w:rsidRPr="00E77E93">
        <w:rPr>
          <w:rFonts w:ascii="新宋体" w:eastAsia="新宋体" w:hAnsi="新宋体" w:cs="宋体" w:hint="eastAsia"/>
          <w:szCs w:val="21"/>
        </w:rPr>
        <w:t>内</w:t>
      </w:r>
      <w:r w:rsidR="00597221" w:rsidRPr="00E77E93">
        <w:rPr>
          <w:rFonts w:ascii="新宋体" w:eastAsia="新宋体" w:hAnsi="新宋体" w:cs="宋体" w:hint="eastAsia"/>
          <w:szCs w:val="21"/>
        </w:rPr>
        <w:t>。</w:t>
      </w:r>
    </w:p>
    <w:p w:rsidR="00B45012" w:rsidRPr="00E77E93" w:rsidRDefault="005D4A04" w:rsidP="002D5EA7">
      <w:pPr>
        <w:spacing w:line="480" w:lineRule="auto"/>
        <w:rPr>
          <w:rFonts w:ascii="新宋体" w:eastAsia="新宋体" w:hAnsi="新宋体" w:cs="宋体"/>
          <w:szCs w:val="21"/>
        </w:rPr>
      </w:pPr>
      <w:r w:rsidRPr="00E77E93">
        <w:rPr>
          <w:rFonts w:ascii="新宋体" w:eastAsia="新宋体" w:hAnsi="新宋体" w:cs="宋体" w:hint="eastAsia"/>
          <w:szCs w:val="21"/>
        </w:rPr>
        <w:t>5</w:t>
      </w:r>
      <w:r w:rsidR="00431DE1" w:rsidRPr="00E77E93">
        <w:rPr>
          <w:rFonts w:ascii="新宋体" w:eastAsia="新宋体" w:hAnsi="新宋体" w:cs="宋体" w:hint="eastAsia"/>
          <w:szCs w:val="21"/>
        </w:rPr>
        <w:t>.</w:t>
      </w:r>
      <w:r w:rsidR="00782346" w:rsidRPr="00E77E93">
        <w:rPr>
          <w:rFonts w:ascii="新宋体" w:eastAsia="新宋体" w:hAnsi="新宋体" w:cs="宋体" w:hint="eastAsia"/>
          <w:szCs w:val="21"/>
        </w:rPr>
        <w:t>投标人</w:t>
      </w:r>
      <w:r w:rsidR="00597221" w:rsidRPr="00E77E93">
        <w:rPr>
          <w:rFonts w:ascii="新宋体" w:eastAsia="新宋体" w:hAnsi="新宋体" w:cs="宋体" w:hint="eastAsia"/>
          <w:szCs w:val="21"/>
        </w:rPr>
        <w:t>应</w:t>
      </w:r>
      <w:r w:rsidR="00782346" w:rsidRPr="00E77E93">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E77E93">
        <w:rPr>
          <w:rFonts w:ascii="新宋体" w:eastAsia="新宋体" w:hAnsi="新宋体" w:cs="宋体" w:hint="eastAsia"/>
          <w:szCs w:val="21"/>
        </w:rPr>
        <w:t>。</w:t>
      </w:r>
    </w:p>
    <w:p w:rsidR="00B45012" w:rsidRPr="00E77E93" w:rsidRDefault="005D4A04" w:rsidP="002D5EA7">
      <w:pPr>
        <w:spacing w:line="480" w:lineRule="auto"/>
        <w:rPr>
          <w:rFonts w:ascii="新宋体" w:eastAsia="新宋体" w:hAnsi="新宋体" w:cs="宋体"/>
          <w:szCs w:val="21"/>
        </w:rPr>
      </w:pPr>
      <w:r w:rsidRPr="00E77E93">
        <w:rPr>
          <w:rFonts w:ascii="新宋体" w:eastAsia="新宋体" w:hAnsi="新宋体" w:cs="宋体" w:hint="eastAsia"/>
          <w:szCs w:val="21"/>
        </w:rPr>
        <w:t>6</w:t>
      </w:r>
      <w:r w:rsidR="00431DE1" w:rsidRPr="00E77E93">
        <w:rPr>
          <w:rFonts w:ascii="新宋体" w:eastAsia="新宋体" w:hAnsi="新宋体" w:cs="宋体" w:hint="eastAsia"/>
          <w:szCs w:val="21"/>
        </w:rPr>
        <w:t>.</w:t>
      </w:r>
      <w:r w:rsidR="009C48C6" w:rsidRPr="00E77E93">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Default="00B45012"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283488" w:rsidRDefault="00283488"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370739" w:rsidRDefault="00370739" w:rsidP="00E1008B">
      <w:pPr>
        <w:pStyle w:val="a4"/>
        <w:spacing w:beforeLines="25" w:afterLines="25"/>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bookmarkStart w:id="12" w:name="_GoBack"/>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w:t>
      </w:r>
      <w:bookmarkEnd w:id="12"/>
      <w:r w:rsidRPr="00E77E93">
        <w:rPr>
          <w:rFonts w:ascii="新宋体" w:eastAsia="新宋体" w:hAnsi="新宋体" w:hint="eastAsia"/>
          <w:szCs w:val="21"/>
          <w:highlight w:val="yellow"/>
        </w:rPr>
        <w:t>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7446DA" w:rsidRPr="00FA4F9B" w:rsidRDefault="007446DA" w:rsidP="007446DA">
      <w:pPr>
        <w:rPr>
          <w:rFonts w:ascii="仿宋_GB2312" w:eastAsia="仿宋_GB2312"/>
          <w:sz w:val="24"/>
        </w:rPr>
      </w:pPr>
    </w:p>
    <w:p w:rsidR="005B0476" w:rsidRDefault="005B0476"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3E5258" w:rsidRDefault="003E5258" w:rsidP="005B0476">
      <w:pPr>
        <w:ind w:firstLineChars="202" w:firstLine="426"/>
        <w:rPr>
          <w:rFonts w:ascii="宋体" w:hAnsi="宋体"/>
          <w:b/>
          <w:szCs w:val="21"/>
        </w:rPr>
      </w:pPr>
    </w:p>
    <w:p w:rsidR="00E77E93" w:rsidRPr="00705925" w:rsidRDefault="00370739"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F026FF" w:rsidRPr="003F6BDE"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，从业人员人，营业收入为万元，资产总额为万元，属于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rsidR="00F026FF" w:rsidRDefault="00F026FF" w:rsidP="00F026FF">
      <w:pPr>
        <w:spacing w:line="360" w:lineRule="auto"/>
        <w:rPr>
          <w:rFonts w:ascii="新宋体" w:eastAsia="新宋体" w:hAnsi="新宋体"/>
          <w:szCs w:val="21"/>
        </w:rPr>
      </w:pPr>
      <w:r w:rsidRPr="003F6BDE">
        <w:rPr>
          <w:rFonts w:ascii="新宋体" w:eastAsia="新宋体" w:hAnsi="新宋体" w:hint="eastAsia"/>
          <w:szCs w:val="21"/>
        </w:rPr>
        <w:t>……</w:t>
      </w:r>
    </w:p>
    <w:p w:rsidR="00F026FF" w:rsidRPr="003F6BDE"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rsidR="00F026FF" w:rsidRDefault="00F026FF" w:rsidP="00F026FF">
      <w:pPr>
        <w:spacing w:line="360"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rsidR="00F026FF" w:rsidRPr="003F6BDE" w:rsidRDefault="00F026FF" w:rsidP="00F026FF">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rsidR="00F026FF" w:rsidRPr="003F6BDE" w:rsidRDefault="00F026FF" w:rsidP="00F026FF">
      <w:pPr>
        <w:spacing w:line="360"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rsidR="00F026FF" w:rsidRDefault="00F026FF" w:rsidP="00F026FF">
      <w:pPr>
        <w:spacing w:line="360" w:lineRule="auto"/>
        <w:ind w:right="840"/>
        <w:jc w:val="center"/>
        <w:rPr>
          <w:rFonts w:ascii="新宋体" w:eastAsia="新宋体" w:hAnsi="新宋体"/>
          <w:szCs w:val="21"/>
        </w:rPr>
      </w:pPr>
      <w:r w:rsidRPr="003F6BDE">
        <w:rPr>
          <w:rFonts w:ascii="新宋体" w:eastAsia="新宋体" w:hAnsi="新宋体" w:hint="eastAsia"/>
          <w:szCs w:val="21"/>
        </w:rPr>
        <w:t>日期：</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lastRenderedPageBreak/>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lastRenderedPageBreak/>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w:t>
      </w:r>
      <w:r w:rsidRPr="00CF3091">
        <w:rPr>
          <w:rFonts w:ascii="新宋体" w:eastAsia="新宋体" w:hAnsi="新宋体" w:hint="eastAsia"/>
          <w:szCs w:val="21"/>
        </w:rPr>
        <w:lastRenderedPageBreak/>
        <w:t>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13" w:name="_Toc73517685"/>
      <w:bookmarkStart w:id="14" w:name="_Toc73518163"/>
      <w:bookmarkStart w:id="15" w:name="_Toc73521592"/>
      <w:bookmarkStart w:id="16" w:name="_Toc73521680"/>
      <w:bookmarkStart w:id="17" w:name="_Toc84303603"/>
      <w:bookmarkStart w:id="18" w:name="_Toc100052414"/>
      <w:bookmarkStart w:id="19"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13"/>
      <w:bookmarkEnd w:id="14"/>
      <w:bookmarkEnd w:id="15"/>
      <w:bookmarkEnd w:id="16"/>
      <w:bookmarkEnd w:id="17"/>
      <w:bookmarkEnd w:id="18"/>
      <w:bookmarkEnd w:id="19"/>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w:t>
      </w:r>
      <w:r w:rsidRPr="0046683C">
        <w:rPr>
          <w:rFonts w:ascii="新宋体" w:eastAsia="新宋体" w:hAnsi="新宋体" w:hint="eastAsia"/>
          <w:szCs w:val="21"/>
        </w:rPr>
        <w:lastRenderedPageBreak/>
        <w:t>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E1008B">
            <w:pPr>
              <w:spacing w:beforeLines="50" w:afterLines="5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E1008B">
            <w:pPr>
              <w:spacing w:beforeLines="50" w:afterLines="5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lastRenderedPageBreak/>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B249E2" w:rsidRDefault="00B249E2"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9"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w:t>
      </w:r>
      <w:r w:rsidRPr="001540E2">
        <w:rPr>
          <w:rFonts w:ascii="新宋体" w:eastAsia="新宋体" w:hAnsi="新宋体" w:hint="eastAsia"/>
          <w:szCs w:val="21"/>
        </w:rPr>
        <w:lastRenderedPageBreak/>
        <w:t>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w:t>
      </w:r>
      <w:r w:rsidRPr="001540E2">
        <w:rPr>
          <w:rFonts w:ascii="新宋体" w:eastAsia="新宋体" w:hAnsi="新宋体" w:hint="eastAsia"/>
          <w:szCs w:val="21"/>
        </w:rPr>
        <w:lastRenderedPageBreak/>
        <w:t>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w:t>
      </w:r>
      <w:r w:rsidRPr="001540E2">
        <w:rPr>
          <w:rFonts w:ascii="新宋体" w:eastAsia="新宋体" w:hAnsi="新宋体" w:hint="eastAsia"/>
          <w:szCs w:val="21"/>
        </w:rPr>
        <w:lastRenderedPageBreak/>
        <w:t>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lastRenderedPageBreak/>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lastRenderedPageBreak/>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20" w:name="_Toc73517673"/>
      <w:bookmarkStart w:id="21" w:name="_Toc73518151"/>
      <w:bookmarkStart w:id="22" w:name="_Toc73521581"/>
      <w:bookmarkStart w:id="23" w:name="_Toc73521669"/>
      <w:bookmarkStart w:id="24" w:name="_Toc100052400"/>
      <w:r w:rsidRPr="001540E2">
        <w:rPr>
          <w:rFonts w:ascii="新宋体" w:eastAsia="新宋体" w:hAnsi="新宋体" w:hint="eastAsia"/>
          <w:szCs w:val="21"/>
        </w:rPr>
        <w:t>34．错误的修正</w:t>
      </w:r>
      <w:bookmarkEnd w:id="20"/>
      <w:bookmarkEnd w:id="21"/>
      <w:bookmarkEnd w:id="22"/>
      <w:bookmarkEnd w:id="23"/>
      <w:bookmarkEnd w:id="24"/>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lastRenderedPageBreak/>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w:t>
      </w:r>
      <w:r w:rsidRPr="001540E2">
        <w:rPr>
          <w:rFonts w:ascii="新宋体" w:eastAsia="新宋体" w:hAnsi="新宋体" w:hint="eastAsia"/>
          <w:szCs w:val="21"/>
        </w:rPr>
        <w:lastRenderedPageBreak/>
        <w:t>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w:t>
      </w:r>
      <w:r w:rsidRPr="001540E2">
        <w:rPr>
          <w:rFonts w:ascii="新宋体" w:eastAsia="新宋体" w:hAnsi="新宋体" w:hint="eastAsia"/>
          <w:szCs w:val="21"/>
        </w:rPr>
        <w:lastRenderedPageBreak/>
        <w:t>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w:t>
      </w:r>
      <w:r w:rsidRPr="001540E2">
        <w:rPr>
          <w:rFonts w:ascii="新宋体" w:eastAsia="新宋体" w:hAnsi="新宋体"/>
          <w:szCs w:val="21"/>
        </w:rPr>
        <w:lastRenderedPageBreak/>
        <w:t>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w:t>
      </w:r>
      <w:proofErr w:type="gramStart"/>
      <w:r w:rsidRPr="00096B59">
        <w:rPr>
          <w:rFonts w:ascii="新宋体" w:eastAsia="新宋体" w:hAnsi="新宋体" w:hint="eastAsia"/>
          <w:szCs w:val="21"/>
        </w:rPr>
        <w:t>发改价格</w:t>
      </w:r>
      <w:proofErr w:type="gramEnd"/>
      <w:r w:rsidRPr="00096B59">
        <w:rPr>
          <w:rFonts w:ascii="新宋体" w:eastAsia="新宋体" w:hAnsi="新宋体" w:hint="eastAsia"/>
          <w:szCs w:val="21"/>
        </w:rPr>
        <w:t>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25" w:name="_Toc73517679"/>
      <w:bookmarkStart w:id="26" w:name="_Toc73518157"/>
      <w:bookmarkStart w:id="27" w:name="_Toc73521586"/>
      <w:bookmarkStart w:id="28" w:name="_Toc73521674"/>
      <w:bookmarkStart w:id="29" w:name="_Toc100052408"/>
      <w:r w:rsidRPr="001540E2">
        <w:rPr>
          <w:rFonts w:ascii="新宋体" w:eastAsia="新宋体" w:hAnsi="新宋体" w:hint="eastAsia"/>
          <w:szCs w:val="21"/>
        </w:rPr>
        <w:t>43．合同授予标准</w:t>
      </w:r>
      <w:bookmarkEnd w:id="25"/>
      <w:bookmarkEnd w:id="26"/>
      <w:bookmarkEnd w:id="27"/>
      <w:bookmarkEnd w:id="28"/>
      <w:bookmarkEnd w:id="29"/>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30" w:name="_Toc73517680"/>
      <w:bookmarkStart w:id="31" w:name="_Toc73518158"/>
      <w:bookmarkStart w:id="32" w:name="_Toc73521587"/>
      <w:bookmarkStart w:id="33" w:name="_Toc73521675"/>
      <w:bookmarkStart w:id="34" w:name="_Toc100052409"/>
      <w:r w:rsidRPr="001540E2">
        <w:rPr>
          <w:rFonts w:ascii="新宋体" w:eastAsia="新宋体" w:hAnsi="新宋体" w:hint="eastAsia"/>
          <w:szCs w:val="21"/>
        </w:rPr>
        <w:lastRenderedPageBreak/>
        <w:t>44．</w:t>
      </w:r>
      <w:bookmarkEnd w:id="30"/>
      <w:bookmarkEnd w:id="31"/>
      <w:bookmarkEnd w:id="32"/>
      <w:bookmarkEnd w:id="33"/>
      <w:bookmarkEnd w:id="34"/>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35" w:name="_Toc73517682"/>
      <w:bookmarkStart w:id="36" w:name="_Toc73518160"/>
      <w:bookmarkStart w:id="37" w:name="_Toc73521589"/>
      <w:bookmarkStart w:id="38" w:name="_Toc73521677"/>
      <w:bookmarkStart w:id="39" w:name="_Toc100052410"/>
      <w:r w:rsidRPr="001540E2">
        <w:rPr>
          <w:rFonts w:ascii="新宋体" w:eastAsia="新宋体" w:hAnsi="新宋体" w:hint="eastAsia"/>
          <w:szCs w:val="21"/>
        </w:rPr>
        <w:t>45．合同协议书的签订</w:t>
      </w:r>
      <w:bookmarkEnd w:id="35"/>
      <w:bookmarkEnd w:id="36"/>
      <w:bookmarkEnd w:id="37"/>
      <w:bookmarkEnd w:id="38"/>
      <w:bookmarkEnd w:id="39"/>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40" w:name="_Toc73517683"/>
      <w:bookmarkStart w:id="41" w:name="_Toc73518161"/>
      <w:bookmarkStart w:id="42" w:name="_Toc73521590"/>
      <w:bookmarkStart w:id="43" w:name="_Toc73521678"/>
      <w:bookmarkStart w:id="44" w:name="_Toc100052411"/>
      <w:r w:rsidRPr="001540E2">
        <w:rPr>
          <w:rFonts w:ascii="新宋体" w:eastAsia="新宋体" w:hAnsi="新宋体" w:hint="eastAsia"/>
          <w:szCs w:val="21"/>
        </w:rPr>
        <w:t>46．履约担保</w:t>
      </w:r>
      <w:bookmarkEnd w:id="40"/>
      <w:bookmarkEnd w:id="41"/>
      <w:bookmarkEnd w:id="42"/>
      <w:bookmarkEnd w:id="43"/>
      <w:bookmarkEnd w:id="44"/>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w:t>
      </w:r>
      <w:r>
        <w:rPr>
          <w:rFonts w:ascii="新宋体" w:eastAsia="新宋体" w:hAnsi="新宋体" w:hint="eastAsia"/>
          <w:szCs w:val="21"/>
        </w:rPr>
        <w:lastRenderedPageBreak/>
        <w:t>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0B5120">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E4DF7D" w15:done="0"/>
  <w15:commentEx w15:paraId="6F495EF4" w15:done="0"/>
  <w15:commentEx w15:paraId="0205AB73" w15:done="0"/>
  <w15:commentEx w15:paraId="3DF809C2" w15:done="0"/>
  <w15:commentEx w15:paraId="6F9B2CBE" w15:done="0"/>
  <w15:commentEx w15:paraId="2F1069FD" w15:done="0"/>
  <w15:commentEx w15:paraId="23BED738" w15:done="0"/>
  <w15:commentEx w15:paraId="6B533DAF" w15:done="0"/>
  <w15:commentEx w15:paraId="73724135" w15:done="0"/>
  <w15:commentEx w15:paraId="013C77FB" w15:done="0"/>
  <w15:commentEx w15:paraId="07D3970D" w15:done="0"/>
  <w15:commentEx w15:paraId="5B569069" w15:done="0"/>
  <w15:commentEx w15:paraId="22EEE473" w15:done="0"/>
  <w15:commentEx w15:paraId="41BED8E8" w15:done="0"/>
  <w15:commentEx w15:paraId="519420E9" w15:done="0"/>
  <w15:commentEx w15:paraId="3ABF6250" w15:done="0"/>
  <w15:commentEx w15:paraId="5B2B5E78" w15:done="0"/>
  <w15:commentEx w15:paraId="29D3FF68" w15:done="0"/>
  <w15:commentEx w15:paraId="44F9FC24" w15:done="0"/>
  <w15:commentEx w15:paraId="454AD63B" w15:done="0"/>
  <w15:commentEx w15:paraId="63097783" w15:done="0"/>
  <w15:commentEx w15:paraId="7D3AD3DF" w15:done="0"/>
  <w15:commentEx w15:paraId="54DF18CF" w15:done="0"/>
  <w15:commentEx w15:paraId="3FFB957F" w15:done="0"/>
  <w15:commentEx w15:paraId="31A30D04" w15:done="0"/>
  <w15:commentEx w15:paraId="57373129" w15:done="0"/>
  <w15:commentEx w15:paraId="7B65E282" w15:done="0"/>
  <w15:commentEx w15:paraId="0EAF95A8" w15:done="0"/>
  <w15:commentEx w15:paraId="010D0E66" w15:done="0"/>
  <w15:commentEx w15:paraId="6CEE13A7" w15:done="0"/>
  <w15:commentEx w15:paraId="0474DB25" w15:done="0"/>
  <w15:commentEx w15:paraId="1207C1A2" w15:done="0"/>
  <w15:commentEx w15:paraId="4E9C17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06C" w:rsidRDefault="00E4606C">
      <w:r>
        <w:separator/>
      </w:r>
    </w:p>
  </w:endnote>
  <w:endnote w:type="continuationSeparator" w:id="1">
    <w:p w:rsidR="00E4606C" w:rsidRDefault="00E460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F22A90">
    <w:pPr>
      <w:pStyle w:val="af1"/>
      <w:framePr w:wrap="around" w:vAnchor="text" w:hAnchor="margin" w:xAlign="center" w:y="1"/>
      <w:rPr>
        <w:rStyle w:val="af0"/>
      </w:rPr>
    </w:pPr>
    <w:r>
      <w:rPr>
        <w:rStyle w:val="af0"/>
      </w:rPr>
      <w:fldChar w:fldCharType="begin"/>
    </w:r>
    <w:r w:rsidR="00E4606C">
      <w:rPr>
        <w:rStyle w:val="af0"/>
      </w:rPr>
      <w:instrText xml:space="preserve">PAGE  </w:instrText>
    </w:r>
    <w:r>
      <w:rPr>
        <w:rStyle w:val="af0"/>
      </w:rPr>
      <w:fldChar w:fldCharType="end"/>
    </w:r>
  </w:p>
  <w:p w:rsidR="00E4606C" w:rsidRDefault="00E4606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f1"/>
      <w:framePr w:wrap="around" w:vAnchor="text" w:hAnchor="margin" w:xAlign="center" w:y="1"/>
      <w:rPr>
        <w:rStyle w:val="af0"/>
      </w:rPr>
    </w:pPr>
    <w:r>
      <w:t xml:space="preserve">- </w:t>
    </w:r>
    <w:r w:rsidR="00F22A90">
      <w:fldChar w:fldCharType="begin"/>
    </w:r>
    <w:r w:rsidR="002D5EA7">
      <w:instrText xml:space="preserve"> PAGE </w:instrText>
    </w:r>
    <w:r w:rsidR="00F22A90">
      <w:fldChar w:fldCharType="separate"/>
    </w:r>
    <w:r w:rsidR="00E1008B">
      <w:rPr>
        <w:noProof/>
      </w:rPr>
      <w:t>24</w:t>
    </w:r>
    <w:r w:rsidR="00F22A90">
      <w:rPr>
        <w:noProof/>
      </w:rPr>
      <w:fldChar w:fldCharType="end"/>
    </w:r>
    <w:r>
      <w:t xml:space="preserve"> -</w:t>
    </w:r>
  </w:p>
  <w:p w:rsidR="00E4606C" w:rsidRDefault="00E4606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06C" w:rsidRDefault="00E4606C">
      <w:r>
        <w:separator/>
      </w:r>
    </w:p>
  </w:footnote>
  <w:footnote w:type="continuationSeparator" w:id="1">
    <w:p w:rsidR="00E4606C" w:rsidRDefault="00E4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6C" w:rsidRDefault="00E4606C">
    <w:pPr>
      <w:pStyle w:val="ae"/>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2D"/>
    <w:multiLevelType w:val="multilevel"/>
    <w:tmpl w:val="0000002D"/>
    <w:lvl w:ilvl="0">
      <w:start w:val="1"/>
      <w:numFmt w:val="chineseCountingThousand"/>
      <w:suff w:val="nothing"/>
      <w:lvlText w:val="%1、"/>
      <w:lvlJc w:val="left"/>
      <w:pPr>
        <w:ind w:left="0" w:firstLine="0"/>
      </w:pPr>
      <w:rPr>
        <w:rFonts w:hint="eastAsia"/>
        <w:b/>
        <w:i w:val="0"/>
        <w:sz w:val="24"/>
      </w:rPr>
    </w:lvl>
    <w:lvl w:ilvl="1">
      <w:start w:val="1"/>
      <w:numFmt w:val="decimal"/>
      <w:suff w:val="nothing"/>
      <w:lvlText w:val="%2. "/>
      <w:lvlJc w:val="left"/>
      <w:pPr>
        <w:ind w:left="0" w:firstLine="0"/>
      </w:pPr>
      <w:rPr>
        <w:rFonts w:hint="eastAsia"/>
        <w:b w:val="0"/>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DDBFE9"/>
    <w:multiLevelType w:val="singleLevel"/>
    <w:tmpl w:val="64DDBFE9"/>
    <w:lvl w:ilvl="0">
      <w:start w:val="1"/>
      <w:numFmt w:val="decimal"/>
      <w:suff w:val="nothing"/>
      <w:lvlText w:val="%1、"/>
      <w:lvlJc w:val="left"/>
    </w:lvl>
  </w:abstractNum>
  <w:abstractNum w:abstractNumId="18">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6"/>
  </w:num>
  <w:num w:numId="5">
    <w:abstractNumId w:val="21"/>
  </w:num>
  <w:num w:numId="6">
    <w:abstractNumId w:val="7"/>
  </w:num>
  <w:num w:numId="7">
    <w:abstractNumId w:val="12"/>
  </w:num>
  <w:num w:numId="8">
    <w:abstractNumId w:val="3"/>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14"/>
  </w:num>
  <w:num w:numId="15">
    <w:abstractNumId w:val="11"/>
  </w:num>
  <w:num w:numId="16">
    <w:abstractNumId w:val="18"/>
  </w:num>
  <w:num w:numId="17">
    <w:abstractNumId w:val="20"/>
  </w:num>
  <w:num w:numId="18">
    <w:abstractNumId w:val="10"/>
  </w:num>
  <w:num w:numId="19">
    <w:abstractNumId w:val="16"/>
  </w:num>
  <w:num w:numId="20">
    <w:abstractNumId w:val="4"/>
  </w:num>
  <w:num w:numId="21">
    <w:abstractNumId w:val="19"/>
  </w:num>
  <w:num w:numId="22">
    <w:abstractNumId w:val="17"/>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884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8A2"/>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4915"/>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5EA7"/>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739"/>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86E6B"/>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8D5"/>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47EC8"/>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01C1"/>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366"/>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DA5"/>
    <w:rsid w:val="00824FAD"/>
    <w:rsid w:val="00824FF1"/>
    <w:rsid w:val="00825196"/>
    <w:rsid w:val="00826F4C"/>
    <w:rsid w:val="00827ECD"/>
    <w:rsid w:val="00831573"/>
    <w:rsid w:val="00833C51"/>
    <w:rsid w:val="008349A6"/>
    <w:rsid w:val="00835271"/>
    <w:rsid w:val="00835679"/>
    <w:rsid w:val="00835DD0"/>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0C87"/>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62A"/>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572D3"/>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7F4"/>
    <w:rsid w:val="009B1DA5"/>
    <w:rsid w:val="009B1E1D"/>
    <w:rsid w:val="009B2602"/>
    <w:rsid w:val="009B28FD"/>
    <w:rsid w:val="009B2AD6"/>
    <w:rsid w:val="009B3172"/>
    <w:rsid w:val="009B3858"/>
    <w:rsid w:val="009B4575"/>
    <w:rsid w:val="009B461D"/>
    <w:rsid w:val="009B5594"/>
    <w:rsid w:val="009B576F"/>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D6B4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A7EDB"/>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0E50"/>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114"/>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23E"/>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08B"/>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028"/>
    <w:rsid w:val="00E3544C"/>
    <w:rsid w:val="00E368F3"/>
    <w:rsid w:val="00E36A4F"/>
    <w:rsid w:val="00E37D5F"/>
    <w:rsid w:val="00E4125E"/>
    <w:rsid w:val="00E4239D"/>
    <w:rsid w:val="00E429A0"/>
    <w:rsid w:val="00E42D39"/>
    <w:rsid w:val="00E44CD4"/>
    <w:rsid w:val="00E44F1E"/>
    <w:rsid w:val="00E45B91"/>
    <w:rsid w:val="00E4606C"/>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9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2A90"/>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AF"/>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88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 w:type="paragraph" w:customStyle="1" w:styleId="Style3">
    <w:name w:val="_Style 3"/>
    <w:basedOn w:val="a3"/>
    <w:qFormat/>
    <w:rsid w:val="00AA7EDB"/>
    <w:pPr>
      <w:ind w:firstLineChars="200" w:firstLine="420"/>
    </w:pPr>
    <w:rPr>
      <w:szCs w:val="20"/>
    </w:rPr>
  </w:style>
  <w:style w:type="paragraph" w:customStyle="1" w:styleId="reader-word-layer">
    <w:name w:val="reader-word-layer"/>
    <w:basedOn w:val="a3"/>
    <w:qFormat/>
    <w:rsid w:val="00E4606C"/>
    <w:pPr>
      <w:widowControl/>
      <w:spacing w:before="100" w:beforeAutospacing="1" w:after="100" w:afterAutospacing="1"/>
      <w:jc w:val="left"/>
    </w:pPr>
    <w:rPr>
      <w:rFonts w:ascii="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r="http://schemas.openxmlformats.org/officeDocument/2006/relationships" xmlns:w="http://schemas.openxmlformats.org/wordprocessingml/2006/main">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8879-4A5B-4A57-B5CF-A40BD3F7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51</Pages>
  <Words>39865</Words>
  <Characters>4569</Characters>
  <Application>Microsoft Office Word</Application>
  <DocSecurity>0</DocSecurity>
  <Lines>38</Lines>
  <Paragraphs>88</Paragraphs>
  <ScaleCrop>false</ScaleCrop>
  <Company>Microsoft</Company>
  <LinksUpToDate>false</LinksUpToDate>
  <CharactersWithSpaces>44346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user</cp:lastModifiedBy>
  <cp:revision>79</cp:revision>
  <cp:lastPrinted>2019-08-14T07:26:00Z</cp:lastPrinted>
  <dcterms:created xsi:type="dcterms:W3CDTF">2020-03-30T01:39:00Z</dcterms:created>
  <dcterms:modified xsi:type="dcterms:W3CDTF">2021-02-20T07:05:00Z</dcterms:modified>
</cp:coreProperties>
</file>