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B56C61" w:rsidRDefault="000F7484" w:rsidP="000F7484">
      <w:pPr>
        <w:spacing w:line="360" w:lineRule="auto"/>
        <w:ind w:firstLineChars="200" w:firstLine="480"/>
        <w:rPr>
          <w:kern w:val="0"/>
          <w:sz w:val="24"/>
        </w:rPr>
      </w:pPr>
      <w:bookmarkStart w:id="0" w:name="_Hlk520380463"/>
    </w:p>
    <w:p w:rsidR="000F7484" w:rsidRPr="00B56C61"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B56C61">
        <w:rPr>
          <w:rFonts w:ascii="华文中宋" w:eastAsia="华文中宋" w:hAnsi="华文中宋" w:hint="eastAsia"/>
          <w:sz w:val="32"/>
          <w:szCs w:val="32"/>
        </w:rPr>
        <w:t>项目名称：</w:t>
      </w:r>
      <w:r w:rsidR="00B56C61" w:rsidRPr="00B56C61">
        <w:rPr>
          <w:rFonts w:ascii="华文中宋" w:eastAsia="华文中宋" w:hAnsi="华文中宋" w:hint="eastAsia"/>
          <w:sz w:val="32"/>
          <w:szCs w:val="32"/>
        </w:rPr>
        <w:t>深圳市核与辐射安全风险评估项目</w:t>
      </w:r>
    </w:p>
    <w:p w:rsidR="000F7484" w:rsidRPr="00B56C61"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B56C61">
        <w:rPr>
          <w:rFonts w:ascii="华文中宋" w:eastAsia="华文中宋" w:hAnsi="华文中宋" w:hint="eastAsia"/>
          <w:sz w:val="32"/>
          <w:szCs w:val="32"/>
        </w:rPr>
        <w:t>项目编号：</w:t>
      </w:r>
      <w:r w:rsidR="00B56C61" w:rsidRPr="00B56C61">
        <w:rPr>
          <w:rFonts w:ascii="华文中宋" w:eastAsia="华文中宋" w:hAnsi="华文中宋"/>
          <w:sz w:val="32"/>
          <w:szCs w:val="32"/>
        </w:rPr>
        <w:t>RNX2021032ZC-SZSHJ</w:t>
      </w:r>
    </w:p>
    <w:p w:rsidR="000F7484" w:rsidRPr="00B56C61"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B56C61">
        <w:rPr>
          <w:rFonts w:ascii="华文中宋" w:eastAsia="华文中宋" w:hAnsi="华文中宋" w:hint="eastAsia"/>
          <w:sz w:val="32"/>
          <w:szCs w:val="32"/>
        </w:rPr>
        <w:t>招标方式：公开招标</w:t>
      </w:r>
    </w:p>
    <w:p w:rsidR="000F7484" w:rsidRPr="00B56C61"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B56C61">
        <w:rPr>
          <w:rFonts w:ascii="华文中宋" w:eastAsia="华文中宋" w:hAnsi="华文中宋" w:hint="eastAsia"/>
          <w:sz w:val="32"/>
          <w:szCs w:val="32"/>
        </w:rPr>
        <w:t>采购人名称：</w:t>
      </w:r>
      <w:r w:rsidR="00B56C61" w:rsidRPr="00B56C61">
        <w:rPr>
          <w:rFonts w:ascii="华文中宋" w:eastAsia="华文中宋" w:hAnsi="华文中宋" w:hint="eastAsia"/>
          <w:sz w:val="32"/>
          <w:szCs w:val="32"/>
        </w:rPr>
        <w:t>深圳市生态环境局</w:t>
      </w:r>
    </w:p>
    <w:p w:rsidR="000F7484" w:rsidRPr="00B56C61" w:rsidRDefault="000F7484" w:rsidP="000F7484"/>
    <w:bookmarkEnd w:id="0"/>
    <w:p w:rsidR="000F7484" w:rsidRPr="00B56C61" w:rsidRDefault="000F7484" w:rsidP="000F7484">
      <w:pPr>
        <w:rPr>
          <w:rFonts w:ascii="Calibri" w:hAnsi="Calibri"/>
          <w:szCs w:val="22"/>
        </w:rPr>
      </w:pPr>
    </w:p>
    <w:p w:rsidR="000F7484" w:rsidRPr="00B56C61" w:rsidRDefault="000F7484" w:rsidP="000F7484">
      <w:pPr>
        <w:rPr>
          <w:rFonts w:ascii="Calibri" w:hAnsi="Calibri"/>
          <w:szCs w:val="22"/>
        </w:rPr>
      </w:pPr>
    </w:p>
    <w:p w:rsidR="000F7484" w:rsidRPr="00B56C61"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B56C61" w:rsidRDefault="000F7484" w:rsidP="000F7484">
      <w:pPr>
        <w:widowControl/>
        <w:spacing w:after="100" w:afterAutospacing="1"/>
        <w:rPr>
          <w:rFonts w:ascii="新宋体" w:eastAsia="新宋体" w:hAnsi="新宋体"/>
        </w:rPr>
      </w:pPr>
      <w:r w:rsidRPr="00B56C61">
        <w:rPr>
          <w:rFonts w:ascii="新宋体" w:eastAsia="新宋体" w:hAnsi="新宋体"/>
        </w:rPr>
        <w:t xml:space="preserve">项目编号： </w:t>
      </w:r>
      <w:r w:rsidR="00B56C61" w:rsidRPr="00B56C61">
        <w:rPr>
          <w:rFonts w:ascii="新宋体" w:eastAsia="新宋体" w:hAnsi="新宋体"/>
        </w:rPr>
        <w:t>RNX2021032ZC-SZSHJ</w:t>
      </w:r>
    </w:p>
    <w:p w:rsidR="000F7484" w:rsidRPr="00B56C61" w:rsidRDefault="000F7484" w:rsidP="000F7484">
      <w:pPr>
        <w:widowControl/>
        <w:spacing w:after="100" w:afterAutospacing="1"/>
        <w:rPr>
          <w:rFonts w:ascii="新宋体" w:eastAsia="新宋体" w:hAnsi="新宋体"/>
        </w:rPr>
      </w:pPr>
      <w:r w:rsidRPr="00B56C61">
        <w:rPr>
          <w:rFonts w:ascii="新宋体" w:eastAsia="新宋体" w:hAnsi="新宋体"/>
        </w:rPr>
        <w:t>项目名称：</w:t>
      </w:r>
      <w:r w:rsidR="00B56C61">
        <w:rPr>
          <w:rFonts w:ascii="新宋体" w:eastAsia="新宋体" w:hAnsi="新宋体" w:hint="eastAsia"/>
        </w:rPr>
        <w:t xml:space="preserve"> </w:t>
      </w:r>
      <w:r w:rsidR="00B56C61" w:rsidRPr="00B56C61">
        <w:rPr>
          <w:rFonts w:ascii="新宋体" w:eastAsia="新宋体" w:hAnsi="新宋体" w:hint="eastAsia"/>
        </w:rPr>
        <w:t>深圳市核与辐射安全风险评估项目</w:t>
      </w:r>
    </w:p>
    <w:p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5F5DA4">
        <w:rPr>
          <w:rFonts w:ascii="新宋体" w:eastAsia="新宋体" w:hAnsi="新宋体" w:hint="eastAsia"/>
        </w:rPr>
        <w:t xml:space="preserve"> </w:t>
      </w:r>
      <w:r w:rsidRPr="00CF4BB6">
        <w:rPr>
          <w:rFonts w:ascii="新宋体" w:eastAsia="新宋体" w:hAnsi="新宋体"/>
        </w:rPr>
        <w:t xml:space="preserve">号： </w:t>
      </w:r>
      <w:r w:rsidRPr="00CF4BB6">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00B56C61">
        <w:rPr>
          <w:rFonts w:ascii="新宋体" w:eastAsia="新宋体" w:hAnsi="新宋体" w:hint="eastAsia"/>
        </w:rPr>
        <w:t xml:space="preserve"> </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w:t>
      </w:r>
      <w:r w:rsidR="00B56C61">
        <w:rPr>
          <w:rFonts w:ascii="新宋体" w:eastAsia="新宋体" w:hAnsi="新宋体"/>
        </w:rPr>
        <w:t xml:space="preserve"> </w:t>
      </w:r>
      <w:r w:rsidRPr="00CF4BB6">
        <w:rPr>
          <w:rFonts w:ascii="新宋体" w:eastAsia="新宋体" w:hAnsi="新宋体"/>
        </w:rPr>
        <w:t>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w:t>
      </w:r>
      <w:r w:rsidR="00B56C61">
        <w:rPr>
          <w:rFonts w:ascii="新宋体" w:eastAsia="新宋体" w:hAnsi="新宋体"/>
        </w:rPr>
        <w:t xml:space="preserve"> </w:t>
      </w:r>
      <w:r w:rsidRPr="00CF4BB6">
        <w:rPr>
          <w:rFonts w:ascii="新宋体" w:eastAsia="新宋体" w:hAnsi="新宋体"/>
        </w:rPr>
        <w:t>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1111"/>
              <w:gridCol w:w="930"/>
              <w:gridCol w:w="5553"/>
            </w:tblGrid>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B56C61" w:rsidP="000F7484">
                  <w:pPr>
                    <w:jc w:val="center"/>
                    <w:rPr>
                      <w:rFonts w:ascii="新宋体" w:eastAsia="新宋体" w:hAnsi="新宋体"/>
                      <w:b/>
                      <w:szCs w:val="21"/>
                    </w:rPr>
                  </w:pPr>
                  <w:r>
                    <w:rPr>
                      <w:rFonts w:ascii="新宋体" w:eastAsia="新宋体" w:hAnsi="新宋体" w:hint="eastAsia"/>
                      <w:b/>
                      <w:szCs w:val="21"/>
                    </w:rPr>
                    <w:t>38</w:t>
                  </w:r>
                </w:p>
              </w:tc>
            </w:tr>
            <w:tr w:rsidR="00E56E1E" w:rsidRPr="00CF4BB6" w:rsidTr="000F7484">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B56C61" w:rsidRPr="00CF4BB6" w:rsidTr="00017A91">
              <w:trPr>
                <w:trHeight w:val="1485"/>
              </w:trPr>
              <w:tc>
                <w:tcPr>
                  <w:tcW w:w="741" w:type="dxa"/>
                  <w:vMerge/>
                  <w:tcBorders>
                    <w:left w:val="single" w:sz="4" w:space="0" w:color="auto"/>
                    <w:right w:val="single" w:sz="4" w:space="0" w:color="auto"/>
                  </w:tcBorders>
                  <w:vAlign w:val="center"/>
                </w:tcPr>
                <w:p w:rsidR="00B56C61" w:rsidRPr="00CF4BB6" w:rsidRDefault="00B56C6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017A91">
                  <w:pPr>
                    <w:jc w:val="cente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rPr>
                      <w:rFonts w:ascii="新宋体" w:eastAsia="新宋体" w:hAnsi="新宋体"/>
                      <w:szCs w:val="21"/>
                    </w:rPr>
                  </w:pPr>
                  <w:r w:rsidRPr="00CF4BB6">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jc w:val="cente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rPr>
                      <w:szCs w:val="21"/>
                    </w:rPr>
                  </w:pPr>
                  <w:r>
                    <w:rPr>
                      <w:rFonts w:hint="eastAsia"/>
                      <w:szCs w:val="21"/>
                    </w:rPr>
                    <w:t>（一）评审内容：</w:t>
                  </w:r>
                </w:p>
                <w:p w:rsidR="00B56C61" w:rsidRDefault="00B56C61" w:rsidP="00B56C61">
                  <w:pPr>
                    <w:rPr>
                      <w:szCs w:val="21"/>
                    </w:rPr>
                  </w:pPr>
                  <w:r>
                    <w:rPr>
                      <w:rFonts w:hint="eastAsia"/>
                      <w:szCs w:val="21"/>
                    </w:rPr>
                    <w:t>投标文件中对主要工作内容以及为实现这些工作内容需要采取的工作流程、技术方法等论述内容。</w:t>
                  </w:r>
                </w:p>
                <w:p w:rsidR="00B56C61" w:rsidRDefault="00B56C61" w:rsidP="00B56C61">
                  <w:pPr>
                    <w:rPr>
                      <w:szCs w:val="21"/>
                    </w:rPr>
                  </w:pPr>
                  <w:r>
                    <w:rPr>
                      <w:rFonts w:hint="eastAsia"/>
                      <w:szCs w:val="21"/>
                    </w:rPr>
                    <w:t>（二）评分依据：</w:t>
                  </w:r>
                </w:p>
                <w:p w:rsidR="00B56C61" w:rsidRDefault="00B56C61" w:rsidP="00B56C61">
                  <w:pPr>
                    <w:rPr>
                      <w:szCs w:val="21"/>
                    </w:rPr>
                  </w:pPr>
                  <w:r>
                    <w:rPr>
                      <w:rFonts w:hint="eastAsia"/>
                      <w:szCs w:val="21"/>
                    </w:rPr>
                    <w:t>优良中差评分标准：</w:t>
                  </w:r>
                  <w:r>
                    <w:rPr>
                      <w:rFonts w:hint="eastAsia"/>
                      <w:szCs w:val="21"/>
                    </w:rPr>
                    <w:t xml:space="preserve"> </w:t>
                  </w:r>
                </w:p>
                <w:p w:rsidR="00B56C61" w:rsidRDefault="00B56C61" w:rsidP="00B56C61">
                  <w:pPr>
                    <w:rPr>
                      <w:szCs w:val="21"/>
                    </w:rPr>
                  </w:pPr>
                  <w:r>
                    <w:rPr>
                      <w:rFonts w:hint="eastAsia"/>
                      <w:szCs w:val="21"/>
                    </w:rPr>
                    <w:t>（</w:t>
                  </w:r>
                  <w:r>
                    <w:rPr>
                      <w:rFonts w:hint="eastAsia"/>
                      <w:szCs w:val="21"/>
                    </w:rPr>
                    <w:t>1</w:t>
                  </w:r>
                  <w:r>
                    <w:rPr>
                      <w:rFonts w:hint="eastAsia"/>
                      <w:szCs w:val="21"/>
                    </w:rPr>
                    <w:t>）实施方案内容全面；</w:t>
                  </w:r>
                </w:p>
                <w:p w:rsidR="00B56C61" w:rsidRDefault="00B56C61" w:rsidP="00B56C61">
                  <w:pPr>
                    <w:rPr>
                      <w:szCs w:val="21"/>
                    </w:rPr>
                  </w:pPr>
                  <w:r>
                    <w:rPr>
                      <w:rFonts w:hint="eastAsia"/>
                      <w:szCs w:val="21"/>
                    </w:rPr>
                    <w:t>（</w:t>
                  </w:r>
                  <w:r>
                    <w:rPr>
                      <w:rFonts w:hint="eastAsia"/>
                      <w:szCs w:val="21"/>
                    </w:rPr>
                    <w:t>2</w:t>
                  </w:r>
                  <w:r>
                    <w:rPr>
                      <w:rFonts w:hint="eastAsia"/>
                      <w:szCs w:val="21"/>
                    </w:rPr>
                    <w:t>）实施方案内容具体；</w:t>
                  </w:r>
                </w:p>
                <w:p w:rsidR="00B56C61" w:rsidRDefault="00B56C61" w:rsidP="00B56C61">
                  <w:pPr>
                    <w:rPr>
                      <w:szCs w:val="21"/>
                    </w:rPr>
                  </w:pPr>
                  <w:r>
                    <w:rPr>
                      <w:rFonts w:hint="eastAsia"/>
                      <w:szCs w:val="21"/>
                    </w:rPr>
                    <w:t>（</w:t>
                  </w:r>
                  <w:r>
                    <w:rPr>
                      <w:rFonts w:hint="eastAsia"/>
                      <w:szCs w:val="21"/>
                    </w:rPr>
                    <w:t>3</w:t>
                  </w:r>
                  <w:r>
                    <w:rPr>
                      <w:rFonts w:hint="eastAsia"/>
                      <w:szCs w:val="21"/>
                    </w:rPr>
                    <w:t>）实施方案内容专业规范、针对性强；</w:t>
                  </w:r>
                </w:p>
                <w:p w:rsidR="00B56C61" w:rsidRDefault="00B56C61" w:rsidP="00B56C61">
                  <w:pPr>
                    <w:rPr>
                      <w:szCs w:val="21"/>
                    </w:rPr>
                  </w:pPr>
                  <w:r>
                    <w:rPr>
                      <w:rFonts w:hint="eastAsia"/>
                      <w:szCs w:val="21"/>
                    </w:rPr>
                    <w:t>（</w:t>
                  </w:r>
                  <w:r>
                    <w:rPr>
                      <w:rFonts w:hint="eastAsia"/>
                      <w:szCs w:val="21"/>
                    </w:rPr>
                    <w:t>4</w:t>
                  </w:r>
                  <w:r>
                    <w:rPr>
                      <w:rFonts w:hint="eastAsia"/>
                      <w:szCs w:val="21"/>
                    </w:rPr>
                    <w:t>）实施方案内容科学合理；</w:t>
                  </w:r>
                </w:p>
                <w:p w:rsidR="00B56C61" w:rsidRDefault="00B56C61" w:rsidP="00B56C61">
                  <w:pPr>
                    <w:rPr>
                      <w:szCs w:val="21"/>
                    </w:rPr>
                  </w:pPr>
                  <w:r>
                    <w:rPr>
                      <w:rFonts w:hint="eastAsia"/>
                      <w:szCs w:val="21"/>
                    </w:rPr>
                    <w:t>（</w:t>
                  </w:r>
                  <w:r>
                    <w:rPr>
                      <w:rFonts w:hint="eastAsia"/>
                      <w:szCs w:val="21"/>
                    </w:rPr>
                    <w:t>5</w:t>
                  </w:r>
                  <w:r>
                    <w:rPr>
                      <w:rFonts w:hint="eastAsia"/>
                      <w:szCs w:val="21"/>
                    </w:rPr>
                    <w:t>）实施方案内容可操作性强。</w:t>
                  </w:r>
                </w:p>
                <w:p w:rsidR="00B56C61" w:rsidRDefault="00B56C61" w:rsidP="00B56C61">
                  <w:pPr>
                    <w:rPr>
                      <w:szCs w:val="21"/>
                    </w:rPr>
                  </w:pPr>
                  <w:r>
                    <w:rPr>
                      <w:rFonts w:hint="eastAsia"/>
                      <w:szCs w:val="21"/>
                    </w:rPr>
                    <w:t>满足以上五项要求为优得</w:t>
                  </w:r>
                  <w:r>
                    <w:rPr>
                      <w:rFonts w:hint="eastAsia"/>
                      <w:szCs w:val="21"/>
                    </w:rPr>
                    <w:t>12</w:t>
                  </w:r>
                  <w:r>
                    <w:rPr>
                      <w:rFonts w:hint="eastAsia"/>
                      <w:szCs w:val="21"/>
                    </w:rPr>
                    <w:t>分，满足以上四项要求为良得</w:t>
                  </w:r>
                  <w:r>
                    <w:rPr>
                      <w:rFonts w:hint="eastAsia"/>
                      <w:szCs w:val="21"/>
                    </w:rPr>
                    <w:t>8</w:t>
                  </w:r>
                  <w:r>
                    <w:rPr>
                      <w:rFonts w:hint="eastAsia"/>
                      <w:szCs w:val="21"/>
                    </w:rPr>
                    <w:t>分，满足以上三项要求为中得</w:t>
                  </w:r>
                  <w:r>
                    <w:rPr>
                      <w:rFonts w:hint="eastAsia"/>
                      <w:szCs w:val="21"/>
                    </w:rPr>
                    <w:t>3</w:t>
                  </w:r>
                  <w:r>
                    <w:rPr>
                      <w:rFonts w:hint="eastAsia"/>
                      <w:szCs w:val="21"/>
                    </w:rPr>
                    <w:t>分，其它情况为差不得分。</w:t>
                  </w:r>
                </w:p>
              </w:tc>
            </w:tr>
            <w:tr w:rsidR="00B56C61" w:rsidRPr="00CF4BB6" w:rsidTr="00017A91">
              <w:trPr>
                <w:trHeight w:val="63"/>
              </w:trPr>
              <w:tc>
                <w:tcPr>
                  <w:tcW w:w="741" w:type="dxa"/>
                  <w:vMerge/>
                  <w:tcBorders>
                    <w:left w:val="single" w:sz="4" w:space="0" w:color="auto"/>
                    <w:right w:val="single" w:sz="4" w:space="0" w:color="auto"/>
                  </w:tcBorders>
                  <w:vAlign w:val="center"/>
                </w:tcPr>
                <w:p w:rsidR="00B56C61" w:rsidRPr="00CF4BB6" w:rsidRDefault="00B56C6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017A91">
                  <w:pPr>
                    <w:jc w:val="cente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jc w:val="center"/>
                    <w:rPr>
                      <w:szCs w:val="21"/>
                    </w:rPr>
                  </w:pPr>
                  <w:r>
                    <w:rPr>
                      <w:rFonts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jc w:val="cente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rPr>
                      <w:szCs w:val="21"/>
                    </w:rPr>
                  </w:pPr>
                  <w:r>
                    <w:rPr>
                      <w:rFonts w:hint="eastAsia"/>
                      <w:szCs w:val="21"/>
                    </w:rPr>
                    <w:t>（一）评审内容：</w:t>
                  </w:r>
                </w:p>
                <w:p w:rsidR="00B56C61" w:rsidRDefault="00B56C61" w:rsidP="00B56C61">
                  <w:pPr>
                    <w:rPr>
                      <w:szCs w:val="21"/>
                    </w:rPr>
                  </w:pPr>
                  <w:r>
                    <w:rPr>
                      <w:rFonts w:hint="eastAsia"/>
                      <w:szCs w:val="21"/>
                    </w:rPr>
                    <w:t>投标文件中对项目的重难点分析、应对措施以及相关合理化建议等论述内容。</w:t>
                  </w:r>
                </w:p>
                <w:p w:rsidR="00B56C61" w:rsidRDefault="00B56C61" w:rsidP="00B56C61">
                  <w:pPr>
                    <w:rPr>
                      <w:szCs w:val="21"/>
                    </w:rPr>
                  </w:pPr>
                  <w:r>
                    <w:rPr>
                      <w:rFonts w:hint="eastAsia"/>
                      <w:szCs w:val="21"/>
                    </w:rPr>
                    <w:t>（二）评分依据：</w:t>
                  </w:r>
                </w:p>
                <w:p w:rsidR="00B56C61" w:rsidRDefault="00B56C61" w:rsidP="00B56C61">
                  <w:pPr>
                    <w:rPr>
                      <w:szCs w:val="21"/>
                    </w:rPr>
                  </w:pPr>
                  <w:r>
                    <w:rPr>
                      <w:rFonts w:hint="eastAsia"/>
                      <w:szCs w:val="21"/>
                    </w:rPr>
                    <w:t>（</w:t>
                  </w:r>
                  <w:r>
                    <w:rPr>
                      <w:rFonts w:hint="eastAsia"/>
                      <w:szCs w:val="21"/>
                    </w:rPr>
                    <w:t>1</w:t>
                  </w:r>
                  <w:r>
                    <w:rPr>
                      <w:rFonts w:hint="eastAsia"/>
                      <w:szCs w:val="21"/>
                    </w:rPr>
                    <w:t>）项目重点难点分析、应对措施及相关的合理化建议内容全面；</w:t>
                  </w:r>
                </w:p>
                <w:p w:rsidR="00B56C61" w:rsidRDefault="00B56C61" w:rsidP="00B56C61">
                  <w:pPr>
                    <w:rPr>
                      <w:szCs w:val="21"/>
                    </w:rPr>
                  </w:pPr>
                  <w:r>
                    <w:rPr>
                      <w:rFonts w:hint="eastAsia"/>
                      <w:szCs w:val="21"/>
                    </w:rPr>
                    <w:t>（</w:t>
                  </w:r>
                  <w:r>
                    <w:rPr>
                      <w:rFonts w:hint="eastAsia"/>
                      <w:szCs w:val="21"/>
                    </w:rPr>
                    <w:t>2</w:t>
                  </w:r>
                  <w:r>
                    <w:rPr>
                      <w:rFonts w:hint="eastAsia"/>
                      <w:szCs w:val="21"/>
                    </w:rPr>
                    <w:t>）项目重点难点分析、应对措施及相关的合理化建议内容具体；</w:t>
                  </w:r>
                </w:p>
                <w:p w:rsidR="00B56C61" w:rsidRDefault="00B56C61" w:rsidP="00B56C61">
                  <w:pPr>
                    <w:rPr>
                      <w:szCs w:val="21"/>
                    </w:rPr>
                  </w:pPr>
                  <w:r>
                    <w:rPr>
                      <w:rFonts w:hint="eastAsia"/>
                      <w:szCs w:val="21"/>
                    </w:rPr>
                    <w:t>（</w:t>
                  </w:r>
                  <w:r>
                    <w:rPr>
                      <w:rFonts w:hint="eastAsia"/>
                      <w:szCs w:val="21"/>
                    </w:rPr>
                    <w:t>3</w:t>
                  </w:r>
                  <w:r>
                    <w:rPr>
                      <w:rFonts w:hint="eastAsia"/>
                      <w:szCs w:val="21"/>
                    </w:rPr>
                    <w:t>）项目重点难点分析、应对措施及相关的合理化建议内容针对性强；</w:t>
                  </w:r>
                </w:p>
                <w:p w:rsidR="00B56C61" w:rsidRDefault="00B56C61" w:rsidP="00B56C61">
                  <w:pPr>
                    <w:rPr>
                      <w:szCs w:val="21"/>
                    </w:rPr>
                  </w:pPr>
                  <w:r>
                    <w:rPr>
                      <w:rFonts w:hint="eastAsia"/>
                      <w:szCs w:val="21"/>
                    </w:rPr>
                    <w:t>（</w:t>
                  </w:r>
                  <w:r>
                    <w:rPr>
                      <w:rFonts w:hint="eastAsia"/>
                      <w:szCs w:val="21"/>
                    </w:rPr>
                    <w:t>4</w:t>
                  </w:r>
                  <w:r>
                    <w:rPr>
                      <w:rFonts w:hint="eastAsia"/>
                      <w:szCs w:val="21"/>
                    </w:rPr>
                    <w:t>）项目重点难点分析、应对措施及相关的合理化建议内容科学合理；</w:t>
                  </w:r>
                </w:p>
                <w:p w:rsidR="00B56C61" w:rsidRDefault="00B56C61" w:rsidP="00B56C61">
                  <w:pPr>
                    <w:rPr>
                      <w:szCs w:val="21"/>
                    </w:rPr>
                  </w:pPr>
                  <w:r>
                    <w:rPr>
                      <w:rFonts w:hint="eastAsia"/>
                      <w:szCs w:val="21"/>
                    </w:rPr>
                    <w:t>（</w:t>
                  </w:r>
                  <w:r>
                    <w:rPr>
                      <w:rFonts w:hint="eastAsia"/>
                      <w:szCs w:val="21"/>
                    </w:rPr>
                    <w:t>5</w:t>
                  </w:r>
                  <w:r>
                    <w:rPr>
                      <w:rFonts w:hint="eastAsia"/>
                      <w:szCs w:val="21"/>
                    </w:rPr>
                    <w:t>）项目重点难点分析、应对措施及相关的合理化建议内容可操作性强。</w:t>
                  </w:r>
                </w:p>
                <w:p w:rsidR="00B56C61" w:rsidRDefault="00B56C61" w:rsidP="00B56C61">
                  <w:pPr>
                    <w:rPr>
                      <w:szCs w:val="21"/>
                    </w:rPr>
                  </w:pPr>
                  <w:r>
                    <w:rPr>
                      <w:rFonts w:hint="eastAsia"/>
                      <w:szCs w:val="21"/>
                    </w:rPr>
                    <w:lastRenderedPageBreak/>
                    <w:t>满足以上五项要求为优得</w:t>
                  </w:r>
                  <w:r>
                    <w:rPr>
                      <w:rFonts w:hint="eastAsia"/>
                      <w:szCs w:val="21"/>
                    </w:rPr>
                    <w:t>8</w:t>
                  </w:r>
                  <w:r>
                    <w:rPr>
                      <w:rFonts w:hint="eastAsia"/>
                      <w:szCs w:val="21"/>
                    </w:rPr>
                    <w:t>分，满足以上四项要求为良得</w:t>
                  </w:r>
                  <w:r>
                    <w:rPr>
                      <w:rFonts w:hint="eastAsia"/>
                      <w:szCs w:val="21"/>
                    </w:rPr>
                    <w:t>6</w:t>
                  </w:r>
                  <w:r>
                    <w:rPr>
                      <w:rFonts w:hint="eastAsia"/>
                      <w:szCs w:val="21"/>
                    </w:rPr>
                    <w:t>分，满足以上三项要求为中得</w:t>
                  </w:r>
                  <w:r>
                    <w:rPr>
                      <w:rFonts w:hint="eastAsia"/>
                      <w:szCs w:val="21"/>
                    </w:rPr>
                    <w:t>2</w:t>
                  </w:r>
                  <w:r>
                    <w:rPr>
                      <w:rFonts w:hint="eastAsia"/>
                      <w:szCs w:val="21"/>
                    </w:rPr>
                    <w:t>分，其它情况为差不得分。</w:t>
                  </w:r>
                </w:p>
              </w:tc>
            </w:tr>
            <w:tr w:rsidR="00B56C61" w:rsidRPr="00CF4BB6" w:rsidTr="00017A91">
              <w:trPr>
                <w:trHeight w:val="63"/>
              </w:trPr>
              <w:tc>
                <w:tcPr>
                  <w:tcW w:w="741" w:type="dxa"/>
                  <w:vMerge/>
                  <w:tcBorders>
                    <w:left w:val="single" w:sz="4" w:space="0" w:color="auto"/>
                    <w:right w:val="single" w:sz="4" w:space="0" w:color="auto"/>
                  </w:tcBorders>
                  <w:vAlign w:val="center"/>
                </w:tcPr>
                <w:p w:rsidR="00B56C61" w:rsidRPr="00CF4BB6" w:rsidRDefault="00B56C6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017A91">
                  <w:pPr>
                    <w:jc w:val="cente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jc w:val="center"/>
                    <w:rPr>
                      <w:szCs w:val="21"/>
                    </w:rPr>
                  </w:pPr>
                  <w:r>
                    <w:rPr>
                      <w:rFonts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jc w:val="cente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rPr>
                      <w:szCs w:val="21"/>
                    </w:rPr>
                  </w:pPr>
                  <w:r>
                    <w:rPr>
                      <w:rFonts w:hint="eastAsia"/>
                      <w:szCs w:val="21"/>
                    </w:rPr>
                    <w:t>（一）评审内容：</w:t>
                  </w:r>
                </w:p>
                <w:p w:rsidR="00B56C61" w:rsidRDefault="00B56C61" w:rsidP="00B56C61">
                  <w:pPr>
                    <w:rPr>
                      <w:szCs w:val="21"/>
                    </w:rPr>
                  </w:pPr>
                  <w:r>
                    <w:rPr>
                      <w:rFonts w:hint="eastAsia"/>
                      <w:szCs w:val="21"/>
                    </w:rPr>
                    <w:t>投标文件中对项目的质量控制</w:t>
                  </w:r>
                  <w:r>
                    <w:rPr>
                      <w:rFonts w:hint="eastAsia"/>
                      <w:szCs w:val="21"/>
                    </w:rPr>
                    <w:t>/</w:t>
                  </w:r>
                  <w:r>
                    <w:rPr>
                      <w:rFonts w:hint="eastAsia"/>
                      <w:szCs w:val="21"/>
                    </w:rPr>
                    <w:t>质量保障等论述内容。</w:t>
                  </w:r>
                </w:p>
                <w:p w:rsidR="00B56C61" w:rsidRDefault="00B56C61" w:rsidP="00B56C61">
                  <w:pPr>
                    <w:rPr>
                      <w:szCs w:val="21"/>
                    </w:rPr>
                  </w:pPr>
                  <w:r>
                    <w:rPr>
                      <w:rFonts w:hint="eastAsia"/>
                      <w:szCs w:val="21"/>
                    </w:rPr>
                    <w:t>（二）评分依据：</w:t>
                  </w:r>
                  <w:r>
                    <w:rPr>
                      <w:rFonts w:hint="eastAsia"/>
                      <w:szCs w:val="21"/>
                    </w:rPr>
                    <w:t xml:space="preserve"> </w:t>
                  </w:r>
                </w:p>
                <w:p w:rsidR="00B56C61" w:rsidRDefault="00B56C61" w:rsidP="00B56C61">
                  <w:pPr>
                    <w:rPr>
                      <w:szCs w:val="21"/>
                    </w:rPr>
                  </w:pPr>
                  <w:r>
                    <w:rPr>
                      <w:rFonts w:hint="eastAsia"/>
                      <w:szCs w:val="21"/>
                    </w:rPr>
                    <w:t>（</w:t>
                  </w:r>
                  <w:r>
                    <w:rPr>
                      <w:rFonts w:hint="eastAsia"/>
                      <w:szCs w:val="21"/>
                    </w:rPr>
                    <w:t>1</w:t>
                  </w:r>
                  <w:r>
                    <w:rPr>
                      <w:rFonts w:hint="eastAsia"/>
                      <w:szCs w:val="21"/>
                    </w:rPr>
                    <w:t>）质量（完成时间、安全、环保）保障措施及方案内容全面；</w:t>
                  </w:r>
                </w:p>
                <w:p w:rsidR="00B56C61" w:rsidRDefault="00B56C61" w:rsidP="00B56C61">
                  <w:pPr>
                    <w:rPr>
                      <w:szCs w:val="21"/>
                    </w:rPr>
                  </w:pPr>
                  <w:r>
                    <w:rPr>
                      <w:rFonts w:hint="eastAsia"/>
                      <w:szCs w:val="21"/>
                    </w:rPr>
                    <w:t>（</w:t>
                  </w:r>
                  <w:r>
                    <w:rPr>
                      <w:rFonts w:hint="eastAsia"/>
                      <w:szCs w:val="21"/>
                    </w:rPr>
                    <w:t>2</w:t>
                  </w:r>
                  <w:r>
                    <w:rPr>
                      <w:rFonts w:hint="eastAsia"/>
                      <w:szCs w:val="21"/>
                    </w:rPr>
                    <w:t>）质量（完成时间、安全、环保）保障措施及方案内容具体；</w:t>
                  </w:r>
                </w:p>
                <w:p w:rsidR="00B56C61" w:rsidRDefault="00B56C61" w:rsidP="00B56C61">
                  <w:pPr>
                    <w:rPr>
                      <w:szCs w:val="21"/>
                    </w:rPr>
                  </w:pPr>
                  <w:r>
                    <w:rPr>
                      <w:rFonts w:hint="eastAsia"/>
                      <w:szCs w:val="21"/>
                    </w:rPr>
                    <w:t>（</w:t>
                  </w:r>
                  <w:r>
                    <w:rPr>
                      <w:rFonts w:hint="eastAsia"/>
                      <w:szCs w:val="21"/>
                    </w:rPr>
                    <w:t>3</w:t>
                  </w:r>
                  <w:r>
                    <w:rPr>
                      <w:rFonts w:hint="eastAsia"/>
                      <w:szCs w:val="21"/>
                    </w:rPr>
                    <w:t>）质量（完成时间、安全、环保）保障措施及方案内容针对性强；</w:t>
                  </w:r>
                </w:p>
                <w:p w:rsidR="00B56C61" w:rsidRDefault="00B56C61" w:rsidP="00B56C61">
                  <w:pPr>
                    <w:rPr>
                      <w:szCs w:val="21"/>
                    </w:rPr>
                  </w:pPr>
                  <w:r>
                    <w:rPr>
                      <w:rFonts w:hint="eastAsia"/>
                      <w:szCs w:val="21"/>
                    </w:rPr>
                    <w:t>（</w:t>
                  </w:r>
                  <w:r>
                    <w:rPr>
                      <w:rFonts w:hint="eastAsia"/>
                      <w:szCs w:val="21"/>
                    </w:rPr>
                    <w:t>4</w:t>
                  </w:r>
                  <w:r>
                    <w:rPr>
                      <w:rFonts w:hint="eastAsia"/>
                      <w:szCs w:val="21"/>
                    </w:rPr>
                    <w:t>）质量（完成时间、安全、环保）保障措施及方案内容科学合理；</w:t>
                  </w:r>
                </w:p>
                <w:p w:rsidR="00B56C61" w:rsidRDefault="00B56C61" w:rsidP="00B56C61">
                  <w:pPr>
                    <w:rPr>
                      <w:szCs w:val="21"/>
                    </w:rPr>
                  </w:pPr>
                  <w:r>
                    <w:rPr>
                      <w:rFonts w:hint="eastAsia"/>
                      <w:szCs w:val="21"/>
                    </w:rPr>
                    <w:t>（</w:t>
                  </w:r>
                  <w:r>
                    <w:rPr>
                      <w:rFonts w:hint="eastAsia"/>
                      <w:szCs w:val="21"/>
                    </w:rPr>
                    <w:t>5</w:t>
                  </w:r>
                  <w:r>
                    <w:rPr>
                      <w:rFonts w:hint="eastAsia"/>
                      <w:szCs w:val="21"/>
                    </w:rPr>
                    <w:t>）质量（完成时间、安全、环保）保障措施及方案内容可操作性强。</w:t>
                  </w:r>
                </w:p>
                <w:p w:rsidR="00B56C61" w:rsidRDefault="00B56C61" w:rsidP="00B56C61">
                  <w:pPr>
                    <w:rPr>
                      <w:szCs w:val="21"/>
                    </w:rPr>
                  </w:pPr>
                  <w:r>
                    <w:rPr>
                      <w:rFonts w:ascii="宋体" w:hAnsi="宋体" w:cs="宋体" w:hint="eastAsia"/>
                      <w:szCs w:val="21"/>
                    </w:rPr>
                    <w:t>满足以上五项要求为优得8分，满足以上四项要求为良得</w:t>
                  </w:r>
                  <w:r>
                    <w:rPr>
                      <w:rFonts w:ascii="宋体" w:hAnsi="宋体" w:cs="宋体"/>
                      <w:szCs w:val="21"/>
                    </w:rPr>
                    <w:t>6</w:t>
                  </w:r>
                  <w:r>
                    <w:rPr>
                      <w:rFonts w:ascii="宋体" w:hAnsi="宋体" w:cs="宋体" w:hint="eastAsia"/>
                      <w:szCs w:val="21"/>
                    </w:rPr>
                    <w:t>分，满足以上三项要求为中得</w:t>
                  </w:r>
                  <w:r>
                    <w:rPr>
                      <w:rFonts w:ascii="宋体" w:hAnsi="宋体" w:cs="宋体"/>
                      <w:szCs w:val="21"/>
                    </w:rPr>
                    <w:t>2</w:t>
                  </w:r>
                  <w:r>
                    <w:rPr>
                      <w:rFonts w:ascii="宋体" w:hAnsi="宋体" w:cs="宋体" w:hint="eastAsia"/>
                      <w:szCs w:val="21"/>
                    </w:rPr>
                    <w:t>分，其它情况为差不得分。</w:t>
                  </w:r>
                </w:p>
              </w:tc>
            </w:tr>
            <w:tr w:rsidR="00B56C61" w:rsidRPr="00CF4BB6" w:rsidTr="00017A91">
              <w:trPr>
                <w:trHeight w:val="63"/>
              </w:trPr>
              <w:tc>
                <w:tcPr>
                  <w:tcW w:w="741" w:type="dxa"/>
                  <w:vMerge/>
                  <w:tcBorders>
                    <w:left w:val="single" w:sz="4" w:space="0" w:color="auto"/>
                    <w:right w:val="single" w:sz="4" w:space="0" w:color="auto"/>
                  </w:tcBorders>
                  <w:vAlign w:val="center"/>
                </w:tcPr>
                <w:p w:rsidR="00B56C61" w:rsidRPr="00CF4BB6" w:rsidRDefault="00B56C6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017A91">
                  <w:pPr>
                    <w:jc w:val="cente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jc w:val="center"/>
                    <w:rPr>
                      <w:szCs w:val="21"/>
                    </w:rPr>
                  </w:pPr>
                  <w:r>
                    <w:rPr>
                      <w:rFonts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jc w:val="cente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rPr>
                      <w:szCs w:val="21"/>
                    </w:rPr>
                  </w:pPr>
                  <w:r>
                    <w:rPr>
                      <w:rFonts w:hint="eastAsia"/>
                      <w:szCs w:val="21"/>
                    </w:rPr>
                    <w:t>（一）评审内容：</w:t>
                  </w:r>
                </w:p>
                <w:p w:rsidR="00B56C61" w:rsidRDefault="00B56C61" w:rsidP="00B56C61">
                  <w:pPr>
                    <w:rPr>
                      <w:szCs w:val="21"/>
                    </w:rPr>
                  </w:pPr>
                  <w:r>
                    <w:rPr>
                      <w:rFonts w:hint="eastAsia"/>
                      <w:szCs w:val="21"/>
                    </w:rPr>
                    <w:t>投标文件中对项目完成（服务期满）后的服务承诺等论述内容。</w:t>
                  </w:r>
                </w:p>
                <w:p w:rsidR="00B56C61" w:rsidRDefault="00B56C61" w:rsidP="00B56C61">
                  <w:pPr>
                    <w:rPr>
                      <w:szCs w:val="21"/>
                    </w:rPr>
                  </w:pPr>
                  <w:r>
                    <w:rPr>
                      <w:rFonts w:hint="eastAsia"/>
                      <w:szCs w:val="21"/>
                    </w:rPr>
                    <w:t>（二）评分依据：</w:t>
                  </w:r>
                </w:p>
                <w:p w:rsidR="00B56C61" w:rsidRDefault="00B56C61" w:rsidP="00B56C61">
                  <w:pPr>
                    <w:rPr>
                      <w:szCs w:val="21"/>
                    </w:rPr>
                  </w:pPr>
                  <w:r>
                    <w:rPr>
                      <w:rFonts w:hint="eastAsia"/>
                      <w:szCs w:val="21"/>
                    </w:rPr>
                    <w:t>（</w:t>
                  </w:r>
                  <w:r>
                    <w:rPr>
                      <w:rFonts w:hint="eastAsia"/>
                      <w:szCs w:val="21"/>
                    </w:rPr>
                    <w:t>1</w:t>
                  </w:r>
                  <w:r>
                    <w:rPr>
                      <w:rFonts w:hint="eastAsia"/>
                      <w:szCs w:val="21"/>
                    </w:rPr>
                    <w:t>）项目完成（服务期满）后的服务承诺内容全面；</w:t>
                  </w:r>
                </w:p>
                <w:p w:rsidR="00B56C61" w:rsidRDefault="00B56C61" w:rsidP="00B56C61">
                  <w:pPr>
                    <w:rPr>
                      <w:szCs w:val="21"/>
                    </w:rPr>
                  </w:pPr>
                  <w:r>
                    <w:rPr>
                      <w:rFonts w:hint="eastAsia"/>
                      <w:szCs w:val="21"/>
                    </w:rPr>
                    <w:t>（</w:t>
                  </w:r>
                  <w:r>
                    <w:rPr>
                      <w:rFonts w:hint="eastAsia"/>
                      <w:szCs w:val="21"/>
                    </w:rPr>
                    <w:t>2</w:t>
                  </w:r>
                  <w:r>
                    <w:rPr>
                      <w:rFonts w:hint="eastAsia"/>
                      <w:szCs w:val="21"/>
                    </w:rPr>
                    <w:t>）项目完成（服务期满）后的服务承诺内容具体；</w:t>
                  </w:r>
                </w:p>
                <w:p w:rsidR="00B56C61" w:rsidRDefault="00B56C61" w:rsidP="00B56C61">
                  <w:pPr>
                    <w:rPr>
                      <w:szCs w:val="21"/>
                    </w:rPr>
                  </w:pPr>
                  <w:r>
                    <w:rPr>
                      <w:rFonts w:hint="eastAsia"/>
                      <w:szCs w:val="21"/>
                    </w:rPr>
                    <w:t>（</w:t>
                  </w:r>
                  <w:r>
                    <w:rPr>
                      <w:rFonts w:hint="eastAsia"/>
                      <w:szCs w:val="21"/>
                    </w:rPr>
                    <w:t>3</w:t>
                  </w:r>
                  <w:r>
                    <w:rPr>
                      <w:rFonts w:hint="eastAsia"/>
                      <w:szCs w:val="21"/>
                    </w:rPr>
                    <w:t>）项目完成（服务期满）后的服务承诺内容针对性强；</w:t>
                  </w:r>
                </w:p>
                <w:p w:rsidR="00B56C61" w:rsidRDefault="00B56C61" w:rsidP="00B56C61">
                  <w:pPr>
                    <w:rPr>
                      <w:szCs w:val="21"/>
                    </w:rPr>
                  </w:pPr>
                  <w:r>
                    <w:rPr>
                      <w:rFonts w:hint="eastAsia"/>
                      <w:szCs w:val="21"/>
                    </w:rPr>
                    <w:t>（</w:t>
                  </w:r>
                  <w:r>
                    <w:rPr>
                      <w:rFonts w:hint="eastAsia"/>
                      <w:szCs w:val="21"/>
                    </w:rPr>
                    <w:t>4</w:t>
                  </w:r>
                  <w:r>
                    <w:rPr>
                      <w:rFonts w:hint="eastAsia"/>
                      <w:szCs w:val="21"/>
                    </w:rPr>
                    <w:t>）项目完成（服务期满）后的服务承诺内容科学合理；</w:t>
                  </w:r>
                </w:p>
                <w:p w:rsidR="00B56C61" w:rsidRDefault="00B56C61" w:rsidP="00B56C61">
                  <w:pPr>
                    <w:rPr>
                      <w:szCs w:val="21"/>
                    </w:rPr>
                  </w:pPr>
                  <w:r>
                    <w:rPr>
                      <w:rFonts w:hint="eastAsia"/>
                      <w:szCs w:val="21"/>
                    </w:rPr>
                    <w:t>（</w:t>
                  </w:r>
                  <w:r>
                    <w:rPr>
                      <w:rFonts w:hint="eastAsia"/>
                      <w:szCs w:val="21"/>
                    </w:rPr>
                    <w:t>5</w:t>
                  </w:r>
                  <w:r>
                    <w:rPr>
                      <w:rFonts w:hint="eastAsia"/>
                      <w:szCs w:val="21"/>
                    </w:rPr>
                    <w:t>）项目完成（服务期满）后的服务承诺内容可操作性强。</w:t>
                  </w:r>
                </w:p>
                <w:p w:rsidR="00B56C61" w:rsidRDefault="00B56C61" w:rsidP="00B56C61">
                  <w:pPr>
                    <w:rPr>
                      <w:szCs w:val="21"/>
                    </w:rPr>
                  </w:pPr>
                  <w:r>
                    <w:rPr>
                      <w:rFonts w:hint="eastAsia"/>
                      <w:szCs w:val="21"/>
                    </w:rPr>
                    <w:t>满足以上五项要求为优得</w:t>
                  </w:r>
                  <w:r>
                    <w:rPr>
                      <w:rFonts w:hint="eastAsia"/>
                      <w:szCs w:val="21"/>
                    </w:rPr>
                    <w:t>5</w:t>
                  </w:r>
                  <w:r>
                    <w:rPr>
                      <w:rFonts w:hint="eastAsia"/>
                      <w:szCs w:val="21"/>
                    </w:rPr>
                    <w:t>分，满足以上四项要求为良得</w:t>
                  </w:r>
                  <w:r>
                    <w:rPr>
                      <w:rFonts w:hint="eastAsia"/>
                      <w:szCs w:val="21"/>
                    </w:rPr>
                    <w:t>3</w:t>
                  </w:r>
                  <w:r>
                    <w:rPr>
                      <w:rFonts w:hint="eastAsia"/>
                      <w:szCs w:val="21"/>
                    </w:rPr>
                    <w:t>分，满足以上三项要求</w:t>
                  </w:r>
                  <w:r>
                    <w:rPr>
                      <w:rFonts w:ascii="宋体" w:hAnsi="宋体" w:cs="宋体" w:hint="eastAsia"/>
                      <w:szCs w:val="21"/>
                    </w:rPr>
                    <w:t>为中</w:t>
                  </w:r>
                  <w:r>
                    <w:rPr>
                      <w:rFonts w:hint="eastAsia"/>
                      <w:szCs w:val="21"/>
                    </w:rPr>
                    <w:t>得</w:t>
                  </w:r>
                  <w:r>
                    <w:rPr>
                      <w:rFonts w:hint="eastAsia"/>
                      <w:szCs w:val="21"/>
                    </w:rPr>
                    <w:t>1</w:t>
                  </w:r>
                  <w:r>
                    <w:rPr>
                      <w:rFonts w:hint="eastAsia"/>
                      <w:szCs w:val="21"/>
                    </w:rPr>
                    <w:t>分，其它情况为差不得分。</w:t>
                  </w:r>
                </w:p>
              </w:tc>
            </w:tr>
            <w:tr w:rsidR="00B56C61" w:rsidRPr="00CF4BB6" w:rsidTr="00017A91">
              <w:trPr>
                <w:trHeight w:val="63"/>
              </w:trPr>
              <w:tc>
                <w:tcPr>
                  <w:tcW w:w="741" w:type="dxa"/>
                  <w:vMerge/>
                  <w:tcBorders>
                    <w:left w:val="single" w:sz="4" w:space="0" w:color="auto"/>
                    <w:right w:val="single" w:sz="4" w:space="0" w:color="auto"/>
                  </w:tcBorders>
                  <w:vAlign w:val="center"/>
                </w:tcPr>
                <w:p w:rsidR="00B56C61" w:rsidRPr="00CF4BB6" w:rsidRDefault="00B56C6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017A91">
                  <w:pPr>
                    <w:jc w:val="cente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jc w:val="center"/>
                    <w:rPr>
                      <w:szCs w:val="21"/>
                    </w:rPr>
                  </w:pPr>
                  <w:r>
                    <w:rPr>
                      <w:rFonts w:hint="eastAsia"/>
                      <w:szCs w:val="21"/>
                    </w:rPr>
                    <w:t>违约承诺</w:t>
                  </w:r>
                </w:p>
              </w:tc>
              <w:tc>
                <w:tcPr>
                  <w:tcW w:w="930"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jc w:val="cente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rPr>
                      <w:szCs w:val="21"/>
                    </w:rPr>
                  </w:pPr>
                  <w:r>
                    <w:rPr>
                      <w:rFonts w:hint="eastAsia"/>
                      <w:szCs w:val="21"/>
                    </w:rPr>
                    <w:t>（一）评审内容：</w:t>
                  </w:r>
                </w:p>
                <w:p w:rsidR="00B56C61" w:rsidRDefault="00B56C61" w:rsidP="00B56C61">
                  <w:pPr>
                    <w:rPr>
                      <w:szCs w:val="21"/>
                    </w:rPr>
                  </w:pPr>
                  <w:r>
                    <w:rPr>
                      <w:rFonts w:hint="eastAsia"/>
                      <w:szCs w:val="21"/>
                    </w:rPr>
                    <w:t>投标文件中对项目违约承诺等的论述内容。</w:t>
                  </w:r>
                  <w:r>
                    <w:rPr>
                      <w:rFonts w:hint="eastAsia"/>
                      <w:szCs w:val="21"/>
                    </w:rPr>
                    <w:t xml:space="preserve"> </w:t>
                  </w:r>
                </w:p>
                <w:p w:rsidR="00B56C61" w:rsidRDefault="00B56C61" w:rsidP="00B56C61">
                  <w:pPr>
                    <w:rPr>
                      <w:szCs w:val="21"/>
                    </w:rPr>
                  </w:pPr>
                  <w:r>
                    <w:rPr>
                      <w:rFonts w:hint="eastAsia"/>
                      <w:szCs w:val="21"/>
                    </w:rPr>
                    <w:t>（二）评分依据：</w:t>
                  </w:r>
                </w:p>
                <w:p w:rsidR="00B56C61" w:rsidRDefault="00B56C61" w:rsidP="00B56C61">
                  <w:pPr>
                    <w:rPr>
                      <w:szCs w:val="21"/>
                    </w:rPr>
                  </w:pPr>
                  <w:r>
                    <w:rPr>
                      <w:rFonts w:hint="eastAsia"/>
                      <w:szCs w:val="21"/>
                    </w:rPr>
                    <w:t>（</w:t>
                  </w:r>
                  <w:r>
                    <w:rPr>
                      <w:rFonts w:hint="eastAsia"/>
                      <w:szCs w:val="21"/>
                    </w:rPr>
                    <w:t>1</w:t>
                  </w:r>
                  <w:r>
                    <w:rPr>
                      <w:rFonts w:hint="eastAsia"/>
                      <w:szCs w:val="21"/>
                    </w:rPr>
                    <w:t>）违约承诺内容全面；</w:t>
                  </w:r>
                </w:p>
                <w:p w:rsidR="00B56C61" w:rsidRDefault="00B56C61" w:rsidP="00B56C61">
                  <w:pPr>
                    <w:rPr>
                      <w:szCs w:val="21"/>
                    </w:rPr>
                  </w:pPr>
                  <w:r>
                    <w:rPr>
                      <w:rFonts w:hint="eastAsia"/>
                      <w:szCs w:val="21"/>
                    </w:rPr>
                    <w:t>（</w:t>
                  </w:r>
                  <w:r>
                    <w:rPr>
                      <w:rFonts w:hint="eastAsia"/>
                      <w:szCs w:val="21"/>
                    </w:rPr>
                    <w:t>2</w:t>
                  </w:r>
                  <w:r>
                    <w:rPr>
                      <w:rFonts w:hint="eastAsia"/>
                      <w:szCs w:val="21"/>
                    </w:rPr>
                    <w:t>）违约承诺内容具体；</w:t>
                  </w:r>
                </w:p>
                <w:p w:rsidR="00B56C61" w:rsidRDefault="00B56C61" w:rsidP="00B56C61">
                  <w:pPr>
                    <w:rPr>
                      <w:szCs w:val="21"/>
                    </w:rPr>
                  </w:pPr>
                  <w:r>
                    <w:rPr>
                      <w:rFonts w:hint="eastAsia"/>
                      <w:szCs w:val="21"/>
                    </w:rPr>
                    <w:t>（</w:t>
                  </w:r>
                  <w:r>
                    <w:rPr>
                      <w:rFonts w:hint="eastAsia"/>
                      <w:szCs w:val="21"/>
                    </w:rPr>
                    <w:t>3</w:t>
                  </w:r>
                  <w:r>
                    <w:rPr>
                      <w:rFonts w:hint="eastAsia"/>
                      <w:szCs w:val="21"/>
                    </w:rPr>
                    <w:t>）违约承诺内容针对性强；</w:t>
                  </w:r>
                </w:p>
                <w:p w:rsidR="00B56C61" w:rsidRDefault="00B56C61" w:rsidP="00B56C61">
                  <w:pPr>
                    <w:rPr>
                      <w:szCs w:val="21"/>
                    </w:rPr>
                  </w:pPr>
                  <w:r>
                    <w:rPr>
                      <w:rFonts w:hint="eastAsia"/>
                      <w:szCs w:val="21"/>
                    </w:rPr>
                    <w:t>（</w:t>
                  </w:r>
                  <w:r>
                    <w:rPr>
                      <w:rFonts w:hint="eastAsia"/>
                      <w:szCs w:val="21"/>
                    </w:rPr>
                    <w:t>4</w:t>
                  </w:r>
                  <w:r>
                    <w:rPr>
                      <w:rFonts w:hint="eastAsia"/>
                      <w:szCs w:val="21"/>
                    </w:rPr>
                    <w:t>）违约承诺内容科学合理；</w:t>
                  </w:r>
                </w:p>
                <w:p w:rsidR="00B56C61" w:rsidRPr="00B56C61" w:rsidRDefault="00B56C61" w:rsidP="00B56C61">
                  <w:pPr>
                    <w:rPr>
                      <w:szCs w:val="21"/>
                    </w:rPr>
                  </w:pPr>
                  <w:r>
                    <w:rPr>
                      <w:rFonts w:hint="eastAsia"/>
                      <w:szCs w:val="21"/>
                    </w:rPr>
                    <w:t>（</w:t>
                  </w:r>
                  <w:r>
                    <w:rPr>
                      <w:rFonts w:hint="eastAsia"/>
                      <w:szCs w:val="21"/>
                    </w:rPr>
                    <w:t>5</w:t>
                  </w:r>
                  <w:r>
                    <w:rPr>
                      <w:rFonts w:hint="eastAsia"/>
                      <w:szCs w:val="21"/>
                    </w:rPr>
                    <w:t>）违约承诺内容可操作性强</w:t>
                  </w:r>
                  <w:r w:rsidRPr="00B56C61">
                    <w:rPr>
                      <w:rFonts w:hint="eastAsia"/>
                      <w:szCs w:val="21"/>
                    </w:rPr>
                    <w:t>。</w:t>
                  </w:r>
                </w:p>
                <w:p w:rsidR="00B56C61" w:rsidRPr="00B56C61" w:rsidRDefault="00B56C61" w:rsidP="00B56C61">
                  <w:pPr>
                    <w:pStyle w:val="af"/>
                    <w:rPr>
                      <w:rFonts w:ascii="Times New Roman"/>
                      <w:kern w:val="2"/>
                      <w:sz w:val="21"/>
                      <w:szCs w:val="21"/>
                    </w:rPr>
                  </w:pPr>
                  <w:r w:rsidRPr="00B56C61">
                    <w:rPr>
                      <w:rFonts w:ascii="Times New Roman" w:hint="eastAsia"/>
                      <w:kern w:val="2"/>
                      <w:sz w:val="21"/>
                      <w:szCs w:val="21"/>
                    </w:rPr>
                    <w:t>满足以上五项要求为优得</w:t>
                  </w:r>
                  <w:r w:rsidRPr="00B56C61">
                    <w:rPr>
                      <w:rFonts w:ascii="Times New Roman" w:hint="eastAsia"/>
                      <w:kern w:val="2"/>
                      <w:sz w:val="21"/>
                      <w:szCs w:val="21"/>
                    </w:rPr>
                    <w:t>5</w:t>
                  </w:r>
                  <w:r w:rsidRPr="00B56C61">
                    <w:rPr>
                      <w:rFonts w:ascii="Times New Roman" w:hint="eastAsia"/>
                      <w:kern w:val="2"/>
                      <w:sz w:val="21"/>
                      <w:szCs w:val="21"/>
                    </w:rPr>
                    <w:t>分，满足以上四项要求为良得</w:t>
                  </w:r>
                  <w:r w:rsidRPr="00B56C61">
                    <w:rPr>
                      <w:rFonts w:ascii="Times New Roman" w:hint="eastAsia"/>
                      <w:kern w:val="2"/>
                      <w:sz w:val="21"/>
                      <w:szCs w:val="21"/>
                    </w:rPr>
                    <w:t>3</w:t>
                  </w:r>
                  <w:r w:rsidRPr="00B56C61">
                    <w:rPr>
                      <w:rFonts w:ascii="Times New Roman" w:hint="eastAsia"/>
                      <w:kern w:val="2"/>
                      <w:sz w:val="21"/>
                      <w:szCs w:val="21"/>
                    </w:rPr>
                    <w:t>分，满足以上三项要求为中得</w:t>
                  </w:r>
                  <w:r w:rsidRPr="00B56C61">
                    <w:rPr>
                      <w:rFonts w:ascii="Times New Roman" w:hint="eastAsia"/>
                      <w:kern w:val="2"/>
                      <w:sz w:val="21"/>
                      <w:szCs w:val="21"/>
                    </w:rPr>
                    <w:t>1</w:t>
                  </w:r>
                  <w:r w:rsidRPr="00B56C61">
                    <w:rPr>
                      <w:rFonts w:ascii="Times New Roman" w:hint="eastAsia"/>
                      <w:kern w:val="2"/>
                      <w:sz w:val="21"/>
                      <w:szCs w:val="21"/>
                    </w:rPr>
                    <w:t>分，其它情况为差不得分。</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B56C61" w:rsidP="000F7484">
                  <w:pPr>
                    <w:jc w:val="center"/>
                    <w:rPr>
                      <w:rFonts w:ascii="新宋体" w:eastAsia="新宋体" w:hAnsi="新宋体"/>
                      <w:b/>
                      <w:szCs w:val="21"/>
                    </w:rPr>
                  </w:pPr>
                  <w:r>
                    <w:rPr>
                      <w:rFonts w:ascii="新宋体" w:eastAsia="新宋体" w:hAnsi="新宋体" w:hint="eastAsia"/>
                      <w:b/>
                      <w:szCs w:val="21"/>
                    </w:rPr>
                    <w:t>35</w:t>
                  </w:r>
                </w:p>
              </w:tc>
            </w:tr>
            <w:tr w:rsidR="00E56E1E" w:rsidRPr="00CF4BB6" w:rsidTr="000F7484">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B56C61" w:rsidRPr="00CF4BB6" w:rsidTr="00017A91">
              <w:trPr>
                <w:trHeight w:val="78"/>
              </w:trPr>
              <w:tc>
                <w:tcPr>
                  <w:tcW w:w="741" w:type="dxa"/>
                  <w:vMerge/>
                  <w:tcBorders>
                    <w:left w:val="single" w:sz="4" w:space="0" w:color="auto"/>
                    <w:right w:val="single" w:sz="4" w:space="0" w:color="auto"/>
                  </w:tcBorders>
                  <w:vAlign w:val="center"/>
                </w:tcPr>
                <w:p w:rsidR="00B56C61" w:rsidRPr="00CF4BB6" w:rsidRDefault="00B56C6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017A91">
                  <w:pPr>
                    <w:jc w:val="cente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jc w:val="center"/>
                    <w:rPr>
                      <w:szCs w:val="21"/>
                    </w:rPr>
                  </w:pPr>
                  <w:r>
                    <w:rPr>
                      <w:rFonts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jc w:val="cente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B56C61" w:rsidRPr="00B56C61" w:rsidRDefault="00B56C61" w:rsidP="00B56C61">
                  <w:pPr>
                    <w:rPr>
                      <w:rFonts w:ascii="新宋体" w:eastAsia="新宋体" w:hAnsi="新宋体"/>
                      <w:szCs w:val="21"/>
                    </w:rPr>
                  </w:pPr>
                  <w:r w:rsidRPr="00B56C61">
                    <w:rPr>
                      <w:rFonts w:ascii="新宋体" w:eastAsia="新宋体" w:hAnsi="新宋体" w:hint="eastAsia"/>
                      <w:szCs w:val="21"/>
                    </w:rPr>
                    <w:t>（一）评审内容：</w:t>
                  </w:r>
                </w:p>
                <w:p w:rsidR="00B56C61" w:rsidRPr="00B56C61" w:rsidRDefault="00B56C61" w:rsidP="00B56C61">
                  <w:pPr>
                    <w:rPr>
                      <w:rFonts w:ascii="新宋体" w:eastAsia="新宋体" w:hAnsi="新宋体"/>
                      <w:szCs w:val="21"/>
                    </w:rPr>
                  </w:pPr>
                  <w:r w:rsidRPr="00B56C61">
                    <w:rPr>
                      <w:rFonts w:ascii="新宋体" w:eastAsia="新宋体" w:hAnsi="新宋体" w:hint="eastAsia"/>
                      <w:szCs w:val="21"/>
                    </w:rPr>
                    <w:t>1.投标人同时具有质量管理体系、环境管理体系、职业安全健康管理体系认证证书的计3分。缺项不计分。（提供证书复印件，否则不计分。）</w:t>
                  </w:r>
                </w:p>
                <w:p w:rsidR="00B56C61" w:rsidRPr="00B56C61" w:rsidRDefault="00B56C61" w:rsidP="00B56C61">
                  <w:pPr>
                    <w:rPr>
                      <w:rFonts w:ascii="新宋体" w:eastAsia="新宋体" w:hAnsi="新宋体"/>
                      <w:szCs w:val="21"/>
                    </w:rPr>
                  </w:pPr>
                  <w:r w:rsidRPr="00B56C61">
                    <w:rPr>
                      <w:rFonts w:ascii="新宋体" w:eastAsia="新宋体" w:hAnsi="新宋体" w:hint="eastAsia"/>
                      <w:szCs w:val="21"/>
                    </w:rPr>
                    <w:t>2.投标人拥有CMA、CNAS认证，根据综合能力进行打分：拥有CMA和CNAS认证计3分；拥有CMA认证计1分；无CMA认证计0分。</w:t>
                  </w:r>
                </w:p>
                <w:p w:rsidR="00B56C61" w:rsidRPr="00B56C61" w:rsidRDefault="00B56C61" w:rsidP="00B56C61">
                  <w:pPr>
                    <w:rPr>
                      <w:rFonts w:ascii="新宋体" w:eastAsia="新宋体" w:hAnsi="新宋体"/>
                      <w:szCs w:val="21"/>
                    </w:rPr>
                  </w:pPr>
                  <w:r w:rsidRPr="00B56C61">
                    <w:rPr>
                      <w:rFonts w:ascii="新宋体" w:eastAsia="新宋体" w:hAnsi="新宋体" w:hint="eastAsia"/>
                      <w:szCs w:val="21"/>
                    </w:rPr>
                    <w:t>（二）评分依据：</w:t>
                  </w:r>
                </w:p>
                <w:p w:rsidR="00B56C61" w:rsidRPr="00CF4BB6" w:rsidRDefault="00B56C61" w:rsidP="00B56C61">
                  <w:pPr>
                    <w:rPr>
                      <w:rFonts w:ascii="新宋体" w:eastAsia="新宋体" w:hAnsi="新宋体"/>
                      <w:szCs w:val="21"/>
                    </w:rPr>
                  </w:pPr>
                  <w:r w:rsidRPr="00B56C61">
                    <w:rPr>
                      <w:rFonts w:ascii="新宋体" w:eastAsia="新宋体" w:hAnsi="新宋体" w:hint="eastAsia"/>
                      <w:szCs w:val="21"/>
                    </w:rPr>
                    <w:t>以上资料均要求提供有效证书扫描件或复印件。评分中出现无证明资料或专家无法凭所提供资料判断是否得分的情</w:t>
                  </w:r>
                  <w:r w:rsidRPr="00B56C61">
                    <w:rPr>
                      <w:rFonts w:ascii="新宋体" w:eastAsia="新宋体" w:hAnsi="新宋体" w:hint="eastAsia"/>
                      <w:szCs w:val="21"/>
                    </w:rPr>
                    <w:lastRenderedPageBreak/>
                    <w:t>况，一律作不得分处理。</w:t>
                  </w:r>
                </w:p>
              </w:tc>
            </w:tr>
            <w:tr w:rsidR="00B56C61" w:rsidRPr="00CF4BB6" w:rsidTr="00017A91">
              <w:trPr>
                <w:trHeight w:val="78"/>
              </w:trPr>
              <w:tc>
                <w:tcPr>
                  <w:tcW w:w="741" w:type="dxa"/>
                  <w:vMerge/>
                  <w:tcBorders>
                    <w:left w:val="single" w:sz="4" w:space="0" w:color="auto"/>
                    <w:right w:val="single" w:sz="4" w:space="0" w:color="auto"/>
                  </w:tcBorders>
                  <w:vAlign w:val="center"/>
                </w:tcPr>
                <w:p w:rsidR="00B56C61" w:rsidRPr="00CF4BB6" w:rsidRDefault="00B56C6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017A91">
                  <w:pPr>
                    <w:jc w:val="cente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jc w:val="center"/>
                    <w:rPr>
                      <w:szCs w:val="21"/>
                    </w:rPr>
                  </w:pPr>
                  <w:r>
                    <w:rPr>
                      <w:rFonts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vAlign w:val="center"/>
                </w:tcPr>
                <w:p w:rsidR="00B56C61" w:rsidRPr="00CF4BB6" w:rsidRDefault="00B56C61" w:rsidP="00B56C61">
                  <w:pPr>
                    <w:jc w:val="cente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B56C61" w:rsidRDefault="00B56C61" w:rsidP="00B56C61">
                  <w:pPr>
                    <w:rPr>
                      <w:szCs w:val="21"/>
                    </w:rPr>
                  </w:pPr>
                  <w:r>
                    <w:rPr>
                      <w:rFonts w:hint="eastAsia"/>
                      <w:szCs w:val="21"/>
                    </w:rPr>
                    <w:t>（一）评审内容：</w:t>
                  </w:r>
                </w:p>
                <w:p w:rsidR="00B56C61" w:rsidRDefault="00B56C61" w:rsidP="00B56C61">
                  <w:r>
                    <w:rPr>
                      <w:rFonts w:hint="eastAsia"/>
                      <w:szCs w:val="21"/>
                    </w:rPr>
                    <w:t>考察近四年（</w:t>
                  </w:r>
                  <w:r>
                    <w:rPr>
                      <w:szCs w:val="21"/>
                    </w:rPr>
                    <w:t>2018</w:t>
                  </w:r>
                  <w:r>
                    <w:rPr>
                      <w:rFonts w:hint="eastAsia"/>
                      <w:szCs w:val="21"/>
                    </w:rPr>
                    <w:t>年</w:t>
                  </w:r>
                  <w:r>
                    <w:rPr>
                      <w:szCs w:val="21"/>
                    </w:rPr>
                    <w:t>1</w:t>
                  </w:r>
                  <w:r>
                    <w:rPr>
                      <w:rFonts w:hint="eastAsia"/>
                      <w:szCs w:val="21"/>
                    </w:rPr>
                    <w:t>月</w:t>
                  </w:r>
                  <w:r>
                    <w:rPr>
                      <w:szCs w:val="21"/>
                    </w:rPr>
                    <w:t>1</w:t>
                  </w:r>
                  <w:r>
                    <w:rPr>
                      <w:rFonts w:hint="eastAsia"/>
                      <w:szCs w:val="21"/>
                    </w:rPr>
                    <w:t>日至开标之日，以项目合同或中标通知书时间为准）投标人每承担过</w:t>
                  </w:r>
                  <w:r>
                    <w:rPr>
                      <w:rFonts w:hint="eastAsia"/>
                      <w:szCs w:val="21"/>
                    </w:rPr>
                    <w:t>1</w:t>
                  </w:r>
                  <w:r>
                    <w:rPr>
                      <w:rFonts w:hint="eastAsia"/>
                      <w:szCs w:val="21"/>
                    </w:rPr>
                    <w:t>项市级</w:t>
                  </w:r>
                  <w:r>
                    <w:rPr>
                      <w:rFonts w:ascii="Arial" w:hAnsi="Arial" w:cs="Arial" w:hint="eastAsia"/>
                      <w:color w:val="333333"/>
                      <w:szCs w:val="21"/>
                      <w:shd w:val="clear" w:color="auto" w:fill="FFFFFF"/>
                    </w:rPr>
                    <w:t>行政机关、事业单位或团体组织等</w:t>
                  </w:r>
                  <w:r>
                    <w:t>委托的</w:t>
                  </w:r>
                  <w:r>
                    <w:rPr>
                      <w:rFonts w:ascii="宋体" w:hAnsi="宋体" w:cs="宋体" w:hint="eastAsia"/>
                    </w:rPr>
                    <w:t>生态环境类的</w:t>
                  </w:r>
                  <w:r>
                    <w:rPr>
                      <w:rFonts w:ascii="宋体" w:hAnsi="宋体" w:cs="宋体" w:hint="eastAsia"/>
                      <w:color w:val="000000"/>
                      <w:kern w:val="0"/>
                      <w:szCs w:val="21"/>
                    </w:rPr>
                    <w:t>市级课题计</w:t>
                  </w:r>
                  <w:r>
                    <w:rPr>
                      <w:color w:val="000000"/>
                      <w:kern w:val="0"/>
                      <w:szCs w:val="21"/>
                    </w:rPr>
                    <w:t>0.5</w:t>
                  </w:r>
                  <w:r>
                    <w:rPr>
                      <w:rFonts w:ascii="宋体" w:hAnsi="宋体" w:cs="宋体" w:hint="eastAsia"/>
                      <w:color w:val="000000"/>
                      <w:kern w:val="0"/>
                      <w:szCs w:val="21"/>
                    </w:rPr>
                    <w:t>分；</w:t>
                  </w:r>
                  <w:r>
                    <w:rPr>
                      <w:rFonts w:hint="eastAsia"/>
                      <w:szCs w:val="21"/>
                    </w:rPr>
                    <w:t>承担过</w:t>
                  </w:r>
                  <w:r>
                    <w:rPr>
                      <w:color w:val="000000"/>
                      <w:kern w:val="0"/>
                      <w:szCs w:val="21"/>
                    </w:rPr>
                    <w:t>1</w:t>
                  </w:r>
                  <w:r>
                    <w:rPr>
                      <w:rFonts w:ascii="宋体" w:hAnsi="宋体" w:cs="宋体" w:hint="eastAsia"/>
                      <w:color w:val="000000"/>
                      <w:kern w:val="0"/>
                      <w:szCs w:val="21"/>
                    </w:rPr>
                    <w:t>项</w:t>
                  </w:r>
                  <w:r>
                    <w:rPr>
                      <w:rFonts w:ascii="Arial" w:hAnsi="Arial" w:cs="Arial" w:hint="eastAsia"/>
                      <w:color w:val="333333"/>
                      <w:szCs w:val="21"/>
                      <w:shd w:val="clear" w:color="auto" w:fill="FFFFFF"/>
                    </w:rPr>
                    <w:t>行政机关、事业单位或团体组织等</w:t>
                  </w:r>
                  <w:r>
                    <w:t>委托的</w:t>
                  </w:r>
                  <w:r>
                    <w:rPr>
                      <w:rFonts w:ascii="宋体" w:hAnsi="宋体" w:cs="宋体" w:hint="eastAsia"/>
                    </w:rPr>
                    <w:t>生态环境类的</w:t>
                  </w:r>
                  <w:r>
                    <w:rPr>
                      <w:rFonts w:ascii="宋体" w:hAnsi="宋体" w:cs="宋体" w:hint="eastAsia"/>
                      <w:color w:val="000000"/>
                      <w:kern w:val="0"/>
                      <w:szCs w:val="21"/>
                    </w:rPr>
                    <w:t>市级课题计</w:t>
                  </w:r>
                  <w:r>
                    <w:rPr>
                      <w:color w:val="000000"/>
                      <w:kern w:val="0"/>
                      <w:szCs w:val="21"/>
                    </w:rPr>
                    <w:t>1</w:t>
                  </w:r>
                  <w:r>
                    <w:rPr>
                      <w:rFonts w:ascii="宋体" w:hAnsi="宋体" w:cs="宋体" w:hint="eastAsia"/>
                      <w:color w:val="000000"/>
                      <w:kern w:val="0"/>
                      <w:szCs w:val="21"/>
                    </w:rPr>
                    <w:t>分，</w:t>
                  </w:r>
                  <w:r>
                    <w:t>最高得</w:t>
                  </w:r>
                  <w:r>
                    <w:rPr>
                      <w:rFonts w:hint="eastAsia"/>
                    </w:rPr>
                    <w:t>3</w:t>
                  </w:r>
                  <w:r>
                    <w:rPr>
                      <w:rFonts w:hint="eastAsia"/>
                    </w:rPr>
                    <w:t>分。</w:t>
                  </w:r>
                </w:p>
                <w:p w:rsidR="00B56C61" w:rsidRDefault="00B56C61" w:rsidP="00B56C61">
                  <w:pPr>
                    <w:rPr>
                      <w:szCs w:val="21"/>
                    </w:rPr>
                  </w:pPr>
                  <w:r>
                    <w:rPr>
                      <w:rFonts w:hint="eastAsia"/>
                      <w:szCs w:val="21"/>
                    </w:rPr>
                    <w:t>（二）评分依据：</w:t>
                  </w:r>
                </w:p>
                <w:p w:rsidR="00B56C61" w:rsidRDefault="00B56C61" w:rsidP="00B56C61">
                  <w:r>
                    <w:rPr>
                      <w:rFonts w:hint="eastAsia"/>
                      <w:szCs w:val="21"/>
                    </w:rPr>
                    <w:t>1</w:t>
                  </w:r>
                  <w:r>
                    <w:rPr>
                      <w:szCs w:val="21"/>
                    </w:rPr>
                    <w:t>.</w:t>
                  </w:r>
                  <w:r>
                    <w:rPr>
                      <w:rFonts w:hint="eastAsia"/>
                      <w:szCs w:val="21"/>
                    </w:rPr>
                    <w:t xml:space="preserve"> </w:t>
                  </w:r>
                  <w:r>
                    <w:rPr>
                      <w:rFonts w:hint="eastAsia"/>
                      <w:szCs w:val="21"/>
                    </w:rPr>
                    <w:t>投标人</w:t>
                  </w:r>
                  <w:r>
                    <w:rPr>
                      <w:szCs w:val="21"/>
                    </w:rPr>
                    <w:t>须提供相应业绩合同关键页</w:t>
                  </w:r>
                  <w:r>
                    <w:rPr>
                      <w:rFonts w:hint="eastAsia"/>
                      <w:szCs w:val="21"/>
                    </w:rPr>
                    <w:t>（含签订合同双方的单位名称、合同项目名称、项目金额与含签订合同双方的落款盖章、签订日期的关键页）</w:t>
                  </w:r>
                  <w:r>
                    <w:rPr>
                      <w:szCs w:val="21"/>
                    </w:rPr>
                    <w:t>或中标通知书</w:t>
                  </w:r>
                  <w:r>
                    <w:rPr>
                      <w:rFonts w:hint="eastAsia"/>
                      <w:szCs w:val="21"/>
                    </w:rPr>
                    <w:t>作为得分依据，通过关键信息无法判断是否得分的，还须同时提供合同甲方出具的证明文件。</w:t>
                  </w:r>
                </w:p>
                <w:p w:rsidR="00B56C61" w:rsidRDefault="00B56C61" w:rsidP="00B56C61">
                  <w:pPr>
                    <w:rPr>
                      <w:szCs w:val="21"/>
                    </w:rPr>
                  </w:pPr>
                  <w:r>
                    <w:rPr>
                      <w:szCs w:val="21"/>
                    </w:rPr>
                    <w:t>2.</w:t>
                  </w:r>
                  <w:r>
                    <w:rPr>
                      <w:rFonts w:hint="eastAsia"/>
                      <w:szCs w:val="21"/>
                    </w:rPr>
                    <w:t>以上资料均要求提供复印件。评分中出现无证明资料或专家无法凭所提供资料判断是否得分的情况，一律作不得分处理。</w:t>
                  </w:r>
                </w:p>
              </w:tc>
            </w:tr>
            <w:tr w:rsidR="00017A91" w:rsidRPr="00CF4BB6" w:rsidTr="00017A91">
              <w:trPr>
                <w:trHeight w:val="78"/>
              </w:trPr>
              <w:tc>
                <w:tcPr>
                  <w:tcW w:w="741" w:type="dxa"/>
                  <w:vMerge/>
                  <w:tcBorders>
                    <w:left w:val="single" w:sz="4" w:space="0" w:color="auto"/>
                    <w:right w:val="single" w:sz="4" w:space="0" w:color="auto"/>
                  </w:tcBorders>
                  <w:vAlign w:val="center"/>
                </w:tcPr>
                <w:p w:rsidR="00017A91" w:rsidRPr="00CF4BB6" w:rsidRDefault="00017A9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jc w:val="center"/>
                    <w:rPr>
                      <w:rFonts w:ascii="宋体" w:cs="宋体"/>
                      <w:szCs w:val="21"/>
                    </w:rPr>
                  </w:pPr>
                  <w:r>
                    <w:rPr>
                      <w:rFonts w:hint="eastAsia"/>
                      <w:szCs w:val="21"/>
                    </w:rPr>
                    <w:t>拟安排的项目负责人情况</w:t>
                  </w:r>
                  <w:r>
                    <w:t>（仅限</w:t>
                  </w:r>
                  <w:r>
                    <w:rPr>
                      <w:szCs w:val="21"/>
                    </w:rPr>
                    <w:t>1</w:t>
                  </w:r>
                  <w:r>
                    <w:rPr>
                      <w:rFonts w:ascii="宋体" w:cs="宋体" w:hint="eastAsia"/>
                      <w:szCs w:val="21"/>
                    </w:rPr>
                    <w:t>人）</w:t>
                  </w:r>
                </w:p>
              </w:tc>
              <w:tc>
                <w:tcPr>
                  <w:tcW w:w="930"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rPr>
                      <w:szCs w:val="21"/>
                    </w:rPr>
                  </w:pPr>
                  <w:r>
                    <w:rPr>
                      <w:rFonts w:hint="eastAsia"/>
                      <w:szCs w:val="21"/>
                    </w:rPr>
                    <w:t>（一）评审内容：</w:t>
                  </w:r>
                </w:p>
                <w:p w:rsidR="00017A91" w:rsidRDefault="00017A91" w:rsidP="00907513">
                  <w:pPr>
                    <w:pStyle w:val="ab"/>
                    <w:rPr>
                      <w:szCs w:val="21"/>
                    </w:rPr>
                  </w:pPr>
                  <w:r>
                    <w:rPr>
                      <w:rFonts w:hAnsi="宋体" w:cs="宋体" w:hint="eastAsia"/>
                      <w:color w:val="000000"/>
                      <w:kern w:val="0"/>
                      <w:szCs w:val="21"/>
                    </w:rPr>
                    <w:t>项目负责人同时拥有高级职称、注册环评工程师、注册核安全工程师的</w:t>
                  </w:r>
                  <w:r>
                    <w:rPr>
                      <w:rFonts w:hint="eastAsia"/>
                      <w:color w:val="000000" w:themeColor="text1"/>
                      <w:szCs w:val="21"/>
                    </w:rPr>
                    <w:t>得6分</w:t>
                  </w:r>
                  <w:r>
                    <w:rPr>
                      <w:rFonts w:hAnsi="宋体" w:cs="宋体" w:hint="eastAsia"/>
                      <w:color w:val="000000"/>
                      <w:kern w:val="0"/>
                      <w:szCs w:val="21"/>
                    </w:rPr>
                    <w:t>；不满足的计0分。</w:t>
                  </w:r>
                </w:p>
                <w:p w:rsidR="00017A91" w:rsidRDefault="00017A91" w:rsidP="00907513">
                  <w:pPr>
                    <w:rPr>
                      <w:szCs w:val="21"/>
                    </w:rPr>
                  </w:pPr>
                  <w:r>
                    <w:rPr>
                      <w:rFonts w:hint="eastAsia"/>
                      <w:szCs w:val="21"/>
                    </w:rPr>
                    <w:t>（二）评分依据：</w:t>
                  </w:r>
                </w:p>
                <w:p w:rsidR="00017A91" w:rsidRDefault="00017A91" w:rsidP="00907513">
                  <w:pPr>
                    <w:rPr>
                      <w:szCs w:val="21"/>
                    </w:rPr>
                  </w:pPr>
                  <w:r>
                    <w:rPr>
                      <w:rFonts w:hint="eastAsia"/>
                      <w:szCs w:val="21"/>
                    </w:rPr>
                    <w:t>1</w:t>
                  </w:r>
                  <w:r>
                    <w:rPr>
                      <w:szCs w:val="21"/>
                    </w:rPr>
                    <w:t xml:space="preserve">. </w:t>
                  </w:r>
                  <w:r>
                    <w:rPr>
                      <w:rFonts w:hint="eastAsia"/>
                      <w:szCs w:val="21"/>
                    </w:rPr>
                    <w:t>要求提供项目负责人职称证书、毕业证书、资格证书、近半年任意连续</w:t>
                  </w:r>
                  <w:r>
                    <w:rPr>
                      <w:rFonts w:hint="eastAsia"/>
                      <w:szCs w:val="21"/>
                    </w:rPr>
                    <w:t>3</w:t>
                  </w:r>
                  <w:r>
                    <w:rPr>
                      <w:rFonts w:hint="eastAsia"/>
                      <w:szCs w:val="21"/>
                    </w:rPr>
                    <w:t>个月社保证明等相关文件作为得分依据。</w:t>
                  </w:r>
                </w:p>
                <w:p w:rsidR="00017A91" w:rsidRDefault="00017A91" w:rsidP="00907513">
                  <w:pPr>
                    <w:rPr>
                      <w:szCs w:val="21"/>
                    </w:rPr>
                  </w:pPr>
                  <w:r>
                    <w:rPr>
                      <w:rFonts w:hint="eastAsia"/>
                      <w:szCs w:val="21"/>
                    </w:rPr>
                    <w:t>2</w:t>
                  </w:r>
                  <w:r>
                    <w:rPr>
                      <w:szCs w:val="21"/>
                    </w:rPr>
                    <w:t>.</w:t>
                  </w:r>
                  <w:r>
                    <w:rPr>
                      <w:rFonts w:hint="eastAsia"/>
                      <w:szCs w:val="21"/>
                    </w:rPr>
                    <w:t>以上资料均要求提供</w:t>
                  </w:r>
                  <w:r>
                    <w:rPr>
                      <w:rFonts w:ascii="宋体" w:hAnsi="宋体" w:hint="eastAsia"/>
                      <w:color w:val="000000"/>
                      <w:kern w:val="0"/>
                      <w:szCs w:val="21"/>
                    </w:rPr>
                    <w:t>扫描件或</w:t>
                  </w:r>
                  <w:r>
                    <w:rPr>
                      <w:rFonts w:hint="eastAsia"/>
                      <w:szCs w:val="21"/>
                    </w:rPr>
                    <w:t>复印件。评分中出现无证明资料或专家无法凭所提供资料判断是否得分的情况，一律作不得分处理。</w:t>
                  </w:r>
                </w:p>
              </w:tc>
            </w:tr>
            <w:tr w:rsidR="00017A91" w:rsidRPr="00CF4BB6" w:rsidTr="00017A91">
              <w:trPr>
                <w:trHeight w:val="78"/>
              </w:trPr>
              <w:tc>
                <w:tcPr>
                  <w:tcW w:w="741" w:type="dxa"/>
                  <w:vMerge/>
                  <w:tcBorders>
                    <w:left w:val="single" w:sz="4" w:space="0" w:color="auto"/>
                    <w:right w:val="single" w:sz="4" w:space="0" w:color="auto"/>
                  </w:tcBorders>
                  <w:vAlign w:val="center"/>
                </w:tcPr>
                <w:p w:rsidR="00017A91" w:rsidRPr="00CF4BB6" w:rsidRDefault="00017A9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jc w:val="center"/>
                    <w:rPr>
                      <w:szCs w:val="21"/>
                    </w:rPr>
                  </w:pPr>
                  <w:r>
                    <w:rPr>
                      <w:rFonts w:hint="eastAsia"/>
                      <w:szCs w:val="21"/>
                    </w:rPr>
                    <w:t>拟安排的项目团队成员（主要技术人员）情况（项目负责人除外）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rPr>
                      <w:szCs w:val="21"/>
                    </w:rPr>
                  </w:pPr>
                  <w:r>
                    <w:rPr>
                      <w:rFonts w:hint="eastAsia"/>
                      <w:szCs w:val="21"/>
                    </w:rPr>
                    <w:t>（一）评审内容：</w:t>
                  </w:r>
                </w:p>
                <w:p w:rsidR="00017A91" w:rsidRDefault="00017A91" w:rsidP="00907513">
                  <w:pPr>
                    <w:rPr>
                      <w:color w:val="000000" w:themeColor="text1"/>
                      <w:szCs w:val="21"/>
                    </w:rPr>
                  </w:pPr>
                  <w:r>
                    <w:rPr>
                      <w:color w:val="000000" w:themeColor="text1"/>
                      <w:szCs w:val="21"/>
                    </w:rPr>
                    <w:t xml:space="preserve">1. </w:t>
                  </w:r>
                  <w:r>
                    <w:rPr>
                      <w:rFonts w:hint="eastAsia"/>
                      <w:color w:val="000000" w:themeColor="text1"/>
                      <w:szCs w:val="21"/>
                    </w:rPr>
                    <w:t>每有</w:t>
                  </w:r>
                  <w:r>
                    <w:rPr>
                      <w:rFonts w:hint="eastAsia"/>
                      <w:color w:val="000000" w:themeColor="text1"/>
                      <w:szCs w:val="21"/>
                    </w:rPr>
                    <w:t>1</w:t>
                  </w:r>
                  <w:r>
                    <w:rPr>
                      <w:rFonts w:hint="eastAsia"/>
                      <w:color w:val="000000" w:themeColor="text1"/>
                      <w:szCs w:val="21"/>
                    </w:rPr>
                    <w:t>人</w:t>
                  </w:r>
                  <w:r>
                    <w:rPr>
                      <w:rFonts w:ascii="宋体" w:hAnsi="宋体" w:hint="eastAsia"/>
                      <w:color w:val="000000"/>
                      <w:kern w:val="0"/>
                      <w:szCs w:val="21"/>
                    </w:rPr>
                    <w:t>拥有注册核安全工程师</w:t>
                  </w:r>
                  <w:r>
                    <w:rPr>
                      <w:color w:val="000000" w:themeColor="text1"/>
                      <w:szCs w:val="21"/>
                    </w:rPr>
                    <w:t>的</w:t>
                  </w:r>
                  <w:r>
                    <w:rPr>
                      <w:rFonts w:hint="eastAsia"/>
                      <w:color w:val="000000" w:themeColor="text1"/>
                      <w:szCs w:val="21"/>
                    </w:rPr>
                    <w:t>得</w:t>
                  </w:r>
                  <w:r>
                    <w:rPr>
                      <w:rFonts w:hint="eastAsia"/>
                      <w:color w:val="000000" w:themeColor="text1"/>
                      <w:szCs w:val="21"/>
                    </w:rPr>
                    <w:t>1</w:t>
                  </w:r>
                  <w:r>
                    <w:rPr>
                      <w:rFonts w:hint="eastAsia"/>
                      <w:color w:val="000000" w:themeColor="text1"/>
                      <w:szCs w:val="21"/>
                    </w:rPr>
                    <w:t>分，最高得</w:t>
                  </w:r>
                  <w:r>
                    <w:rPr>
                      <w:rFonts w:hint="eastAsia"/>
                      <w:color w:val="000000" w:themeColor="text1"/>
                      <w:szCs w:val="21"/>
                    </w:rPr>
                    <w:t>2</w:t>
                  </w:r>
                  <w:r>
                    <w:rPr>
                      <w:rFonts w:hint="eastAsia"/>
                      <w:color w:val="000000" w:themeColor="text1"/>
                      <w:szCs w:val="21"/>
                    </w:rPr>
                    <w:t>分；</w:t>
                  </w:r>
                </w:p>
                <w:p w:rsidR="00017A91" w:rsidRDefault="00017A91" w:rsidP="00907513">
                  <w:pPr>
                    <w:pStyle w:val="ab"/>
                  </w:pPr>
                  <w:r>
                    <w:rPr>
                      <w:rFonts w:hint="eastAsia"/>
                    </w:rPr>
                    <w:t>2</w:t>
                  </w:r>
                  <w:r>
                    <w:t>.</w:t>
                  </w:r>
                  <w:r>
                    <w:rPr>
                      <w:rFonts w:hint="eastAsia"/>
                    </w:rPr>
                    <w:t>每</w:t>
                  </w:r>
                  <w:r>
                    <w:t>有</w:t>
                  </w:r>
                  <w:r>
                    <w:rPr>
                      <w:rFonts w:hint="eastAsia"/>
                    </w:rPr>
                    <w:t>1人具有注册</w:t>
                  </w:r>
                  <w:r>
                    <w:rPr>
                      <w:rFonts w:hAnsi="宋体" w:hint="eastAsia"/>
                      <w:color w:val="000000"/>
                      <w:kern w:val="0"/>
                      <w:szCs w:val="21"/>
                    </w:rPr>
                    <w:t>环境影响评价工程师资格或</w:t>
                  </w:r>
                  <w:r>
                    <w:rPr>
                      <w:rFonts w:hint="eastAsia"/>
                    </w:rPr>
                    <w:t>注册</w:t>
                  </w:r>
                  <w:r>
                    <w:rPr>
                      <w:rFonts w:hAnsi="宋体" w:hint="eastAsia"/>
                      <w:color w:val="000000"/>
                      <w:kern w:val="0"/>
                      <w:szCs w:val="21"/>
                    </w:rPr>
                    <w:t>环保工程师资格</w:t>
                  </w:r>
                  <w:r>
                    <w:t>的得</w:t>
                  </w:r>
                  <w:r>
                    <w:rPr>
                      <w:rFonts w:hint="eastAsia"/>
                    </w:rPr>
                    <w:t>0.5分</w:t>
                  </w:r>
                  <w:r>
                    <w:t>，最高得</w:t>
                  </w:r>
                  <w:r>
                    <w:rPr>
                      <w:rFonts w:hint="eastAsia"/>
                    </w:rPr>
                    <w:t>5分</w:t>
                  </w:r>
                  <w:r>
                    <w:t>；</w:t>
                  </w:r>
                </w:p>
                <w:p w:rsidR="00017A91" w:rsidRDefault="00017A91" w:rsidP="00907513">
                  <w:pPr>
                    <w:pStyle w:val="ab"/>
                  </w:pPr>
                  <w:r>
                    <w:t>3.</w:t>
                  </w:r>
                  <w:r>
                    <w:rPr>
                      <w:rFonts w:hint="eastAsia"/>
                      <w:color w:val="000000" w:themeColor="text1"/>
                      <w:szCs w:val="21"/>
                    </w:rPr>
                    <w:t xml:space="preserve"> 每有1人</w:t>
                  </w:r>
                  <w:r>
                    <w:rPr>
                      <w:rFonts w:hAnsi="宋体" w:hint="eastAsia"/>
                      <w:color w:val="000000"/>
                      <w:kern w:val="0"/>
                      <w:szCs w:val="21"/>
                    </w:rPr>
                    <w:t>核工程或者核技术利用专业毕业人员</w:t>
                  </w:r>
                  <w:r>
                    <w:rPr>
                      <w:color w:val="000000" w:themeColor="text1"/>
                      <w:szCs w:val="21"/>
                    </w:rPr>
                    <w:t>的</w:t>
                  </w:r>
                  <w:r>
                    <w:rPr>
                      <w:rFonts w:hint="eastAsia"/>
                      <w:color w:val="000000" w:themeColor="text1"/>
                      <w:szCs w:val="21"/>
                    </w:rPr>
                    <w:t>得0</w:t>
                  </w:r>
                  <w:r>
                    <w:rPr>
                      <w:color w:val="000000" w:themeColor="text1"/>
                      <w:szCs w:val="21"/>
                    </w:rPr>
                    <w:t>.5</w:t>
                  </w:r>
                  <w:r>
                    <w:rPr>
                      <w:rFonts w:hint="eastAsia"/>
                      <w:color w:val="000000" w:themeColor="text1"/>
                      <w:szCs w:val="21"/>
                    </w:rPr>
                    <w:t>分</w:t>
                  </w:r>
                  <w:r>
                    <w:rPr>
                      <w:color w:val="000000" w:themeColor="text1"/>
                      <w:szCs w:val="21"/>
                    </w:rPr>
                    <w:t>，</w:t>
                  </w:r>
                  <w:r>
                    <w:t>最高得</w:t>
                  </w:r>
                  <w:r>
                    <w:rPr>
                      <w:rFonts w:hint="eastAsia"/>
                    </w:rPr>
                    <w:t>5分</w:t>
                  </w:r>
                  <w:r>
                    <w:t>；</w:t>
                  </w:r>
                </w:p>
                <w:p w:rsidR="00017A91" w:rsidRDefault="00017A91" w:rsidP="00907513">
                  <w:pPr>
                    <w:pStyle w:val="ab"/>
                  </w:pPr>
                  <w:r>
                    <w:t>4</w:t>
                  </w:r>
                  <w:r>
                    <w:rPr>
                      <w:rFonts w:hint="eastAsia"/>
                    </w:rPr>
                    <w:t>.每</w:t>
                  </w:r>
                  <w:r>
                    <w:t>有</w:t>
                  </w:r>
                  <w:r>
                    <w:rPr>
                      <w:rFonts w:hint="eastAsia"/>
                    </w:rPr>
                    <w:t>1人具有市级以上辐射</w:t>
                  </w:r>
                  <w:r>
                    <w:rPr>
                      <w:rFonts w:hAnsi="宋体" w:cs="宋体" w:hint="eastAsia"/>
                      <w:color w:val="000000"/>
                      <w:kern w:val="0"/>
                      <w:szCs w:val="21"/>
                    </w:rPr>
                    <w:t>监测相关上岗证书或培训合格证书</w:t>
                  </w:r>
                  <w:r>
                    <w:t>的得0.5</w:t>
                  </w:r>
                  <w:r>
                    <w:rPr>
                      <w:rFonts w:hint="eastAsia"/>
                    </w:rPr>
                    <w:t>分</w:t>
                  </w:r>
                  <w:r>
                    <w:t>，最高</w:t>
                  </w:r>
                  <w:r>
                    <w:rPr>
                      <w:rFonts w:hint="eastAsia"/>
                    </w:rPr>
                    <w:t>得5分</w:t>
                  </w:r>
                  <w:r>
                    <w:t>；</w:t>
                  </w:r>
                </w:p>
                <w:p w:rsidR="00017A91" w:rsidRDefault="00017A91" w:rsidP="00907513">
                  <w:pPr>
                    <w:rPr>
                      <w:color w:val="000000" w:themeColor="text1"/>
                      <w:szCs w:val="21"/>
                    </w:rPr>
                  </w:pPr>
                  <w:r>
                    <w:t>5</w:t>
                  </w:r>
                  <w:r>
                    <w:rPr>
                      <w:color w:val="000000" w:themeColor="text1"/>
                      <w:szCs w:val="21"/>
                    </w:rPr>
                    <w:t xml:space="preserve">. </w:t>
                  </w:r>
                  <w:r>
                    <w:rPr>
                      <w:rFonts w:hint="eastAsia"/>
                      <w:color w:val="000000" w:themeColor="text1"/>
                      <w:szCs w:val="21"/>
                    </w:rPr>
                    <w:t>上述四项累加计分，满分得</w:t>
                  </w:r>
                  <w:r>
                    <w:rPr>
                      <w:rFonts w:hint="eastAsia"/>
                      <w:color w:val="000000" w:themeColor="text1"/>
                      <w:szCs w:val="21"/>
                    </w:rPr>
                    <w:t>12</w:t>
                  </w:r>
                  <w:r>
                    <w:rPr>
                      <w:rFonts w:hint="eastAsia"/>
                      <w:color w:val="000000" w:themeColor="text1"/>
                      <w:szCs w:val="21"/>
                    </w:rPr>
                    <w:t>分。</w:t>
                  </w:r>
                </w:p>
                <w:p w:rsidR="00017A91" w:rsidRDefault="00017A91" w:rsidP="00907513">
                  <w:pPr>
                    <w:rPr>
                      <w:color w:val="000000" w:themeColor="text1"/>
                      <w:szCs w:val="21"/>
                    </w:rPr>
                  </w:pPr>
                  <w:r>
                    <w:rPr>
                      <w:rFonts w:hint="eastAsia"/>
                      <w:color w:val="000000" w:themeColor="text1"/>
                      <w:szCs w:val="21"/>
                    </w:rPr>
                    <w:t>同一人员，同时满足不同项得分要求的，不可重复得分。</w:t>
                  </w:r>
                </w:p>
                <w:p w:rsidR="00017A91" w:rsidRDefault="00017A91" w:rsidP="00907513">
                  <w:pPr>
                    <w:rPr>
                      <w:szCs w:val="21"/>
                    </w:rPr>
                  </w:pPr>
                  <w:r>
                    <w:rPr>
                      <w:rFonts w:hint="eastAsia"/>
                      <w:szCs w:val="21"/>
                    </w:rPr>
                    <w:t>（二）评分依据：</w:t>
                  </w:r>
                </w:p>
                <w:p w:rsidR="00017A91" w:rsidRDefault="00017A91" w:rsidP="00907513">
                  <w:pPr>
                    <w:rPr>
                      <w:szCs w:val="21"/>
                    </w:rPr>
                  </w:pPr>
                  <w:r>
                    <w:rPr>
                      <w:rFonts w:hint="eastAsia"/>
                      <w:szCs w:val="21"/>
                    </w:rPr>
                    <w:t>1</w:t>
                  </w:r>
                  <w:r>
                    <w:rPr>
                      <w:szCs w:val="21"/>
                    </w:rPr>
                    <w:t xml:space="preserve">. </w:t>
                  </w:r>
                  <w:r>
                    <w:rPr>
                      <w:rFonts w:hint="eastAsia"/>
                      <w:szCs w:val="21"/>
                    </w:rPr>
                    <w:t>要求提供项目主要团队成员（主要技术人员）职称证书、毕业证书、资格证书、近半年任意连续</w:t>
                  </w:r>
                  <w:r>
                    <w:rPr>
                      <w:rFonts w:hint="eastAsia"/>
                      <w:szCs w:val="21"/>
                    </w:rPr>
                    <w:t>3</w:t>
                  </w:r>
                  <w:r>
                    <w:rPr>
                      <w:rFonts w:hint="eastAsia"/>
                      <w:szCs w:val="21"/>
                    </w:rPr>
                    <w:t>个月社保证明等相关证明资料作为得分依据。</w:t>
                  </w:r>
                </w:p>
                <w:p w:rsidR="00017A91" w:rsidRDefault="00017A91" w:rsidP="00907513">
                  <w:pPr>
                    <w:rPr>
                      <w:szCs w:val="21"/>
                    </w:rPr>
                  </w:pPr>
                  <w:r>
                    <w:rPr>
                      <w:rFonts w:hint="eastAsia"/>
                      <w:szCs w:val="21"/>
                    </w:rPr>
                    <w:t>2</w:t>
                  </w:r>
                  <w:r>
                    <w:rPr>
                      <w:szCs w:val="21"/>
                    </w:rPr>
                    <w:t>.</w:t>
                  </w:r>
                  <w:r>
                    <w:rPr>
                      <w:rFonts w:hint="eastAsia"/>
                      <w:szCs w:val="21"/>
                    </w:rPr>
                    <w:t>以上资料均要求提供</w:t>
                  </w:r>
                  <w:r>
                    <w:rPr>
                      <w:rFonts w:ascii="宋体" w:hAnsi="宋体" w:hint="eastAsia"/>
                      <w:color w:val="000000"/>
                      <w:kern w:val="0"/>
                      <w:szCs w:val="21"/>
                    </w:rPr>
                    <w:t>扫描件或</w:t>
                  </w:r>
                  <w:r>
                    <w:rPr>
                      <w:rFonts w:hint="eastAsia"/>
                      <w:szCs w:val="21"/>
                    </w:rPr>
                    <w:t>复印件。评分中出现无证明资料或专家无法凭所提供资料判断是否得分的情况，一律作不得分处理。</w:t>
                  </w:r>
                </w:p>
              </w:tc>
            </w:tr>
            <w:tr w:rsidR="00017A91" w:rsidRPr="00CF4BB6" w:rsidTr="00017A91">
              <w:trPr>
                <w:trHeight w:val="78"/>
              </w:trPr>
              <w:tc>
                <w:tcPr>
                  <w:tcW w:w="741" w:type="dxa"/>
                  <w:vMerge/>
                  <w:tcBorders>
                    <w:left w:val="single" w:sz="4" w:space="0" w:color="auto"/>
                    <w:right w:val="single" w:sz="4" w:space="0" w:color="auto"/>
                  </w:tcBorders>
                  <w:vAlign w:val="center"/>
                </w:tcPr>
                <w:p w:rsidR="00017A91" w:rsidRPr="00CF4BB6" w:rsidRDefault="00017A9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jc w:val="center"/>
                    <w:rPr>
                      <w:rFonts w:ascii="宋体" w:cs="宋体"/>
                      <w:szCs w:val="21"/>
                    </w:rPr>
                  </w:pPr>
                  <w:r>
                    <w:rPr>
                      <w:rFonts w:ascii="宋体" w:cs="宋体" w:hint="eastAsia"/>
                      <w:szCs w:val="21"/>
                    </w:rPr>
                    <w:t>项目拟使用的车辆、场地、工具、机器等情况</w:t>
                  </w:r>
                </w:p>
              </w:tc>
              <w:tc>
                <w:tcPr>
                  <w:tcW w:w="930"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rPr>
                      <w:szCs w:val="21"/>
                    </w:rPr>
                  </w:pPr>
                  <w:r>
                    <w:rPr>
                      <w:rFonts w:hint="eastAsia"/>
                      <w:szCs w:val="21"/>
                    </w:rPr>
                    <w:t>（一）评审内容</w:t>
                  </w:r>
                </w:p>
                <w:p w:rsidR="00017A91" w:rsidRDefault="00017A91" w:rsidP="00907513">
                  <w:pPr>
                    <w:wordWrap w:val="0"/>
                  </w:pPr>
                  <w:r>
                    <w:rPr>
                      <w:rFonts w:hint="eastAsia"/>
                    </w:rPr>
                    <w:t>投标人</w:t>
                  </w:r>
                  <w:r>
                    <w:t>项目开展过程中</w:t>
                  </w:r>
                  <w:r>
                    <w:rPr>
                      <w:rFonts w:hint="eastAsia"/>
                    </w:rPr>
                    <w:t>提供</w:t>
                  </w:r>
                  <w:r>
                    <w:t>2</w:t>
                  </w:r>
                  <w:r>
                    <w:t>辆</w:t>
                  </w:r>
                  <w:r>
                    <w:rPr>
                      <w:rFonts w:hint="eastAsia"/>
                    </w:rPr>
                    <w:t>或以上全天候可正常出行服务</w:t>
                  </w:r>
                  <w:r>
                    <w:t>车辆</w:t>
                  </w:r>
                  <w:r>
                    <w:rPr>
                      <w:rFonts w:hint="eastAsia"/>
                    </w:rPr>
                    <w:t>的</w:t>
                  </w:r>
                  <w:r>
                    <w:t>得</w:t>
                  </w:r>
                  <w:r>
                    <w:rPr>
                      <w:rFonts w:hint="eastAsia"/>
                    </w:rPr>
                    <w:t>3</w:t>
                  </w:r>
                  <w:r>
                    <w:rPr>
                      <w:rFonts w:hint="eastAsia"/>
                    </w:rPr>
                    <w:t>分，其他不得分</w:t>
                  </w:r>
                  <w:r>
                    <w:t>。</w:t>
                  </w:r>
                </w:p>
                <w:p w:rsidR="00017A91" w:rsidRDefault="00017A91" w:rsidP="00907513">
                  <w:pPr>
                    <w:rPr>
                      <w:szCs w:val="21"/>
                    </w:rPr>
                  </w:pPr>
                  <w:r>
                    <w:rPr>
                      <w:rFonts w:hint="eastAsia"/>
                      <w:szCs w:val="21"/>
                    </w:rPr>
                    <w:t>（二）评分依据</w:t>
                  </w:r>
                </w:p>
                <w:p w:rsidR="00017A91" w:rsidRDefault="00017A91" w:rsidP="00457DB1">
                  <w:pPr>
                    <w:rPr>
                      <w:szCs w:val="21"/>
                    </w:rPr>
                  </w:pPr>
                  <w:r>
                    <w:t>提供车辆行驶证</w:t>
                  </w:r>
                  <w:r>
                    <w:rPr>
                      <w:rFonts w:hint="eastAsia"/>
                    </w:rPr>
                    <w:t>、车辆购买发票扫描件或复印</w:t>
                  </w:r>
                  <w:r>
                    <w:t>件</w:t>
                  </w:r>
                  <w:r w:rsidR="00457DB1" w:rsidRPr="007737E8">
                    <w:rPr>
                      <w:rFonts w:hint="eastAsia"/>
                    </w:rPr>
                    <w:t>；若</w:t>
                  </w:r>
                  <w:r w:rsidR="00106A13" w:rsidRPr="007737E8">
                    <w:rPr>
                      <w:rFonts w:hint="eastAsia"/>
                    </w:rPr>
                    <w:t>提供车辆</w:t>
                  </w:r>
                  <w:r w:rsidR="00457DB1" w:rsidRPr="007737E8">
                    <w:rPr>
                      <w:rFonts w:hint="eastAsia"/>
                    </w:rPr>
                    <w:t>为租赁车辆需提供车辆行驶证、车辆租赁合同（租赁合同期限须大于项目服务期限），</w:t>
                  </w:r>
                  <w:r w:rsidRPr="007737E8">
                    <w:rPr>
                      <w:rFonts w:hint="eastAsia"/>
                    </w:rPr>
                    <w:t>未提供或无法判断的</w:t>
                  </w:r>
                  <w:r>
                    <w:rPr>
                      <w:rFonts w:hint="eastAsia"/>
                    </w:rPr>
                    <w:t>不得分</w:t>
                  </w:r>
                  <w:r>
                    <w:t>。</w:t>
                  </w:r>
                </w:p>
              </w:tc>
            </w:tr>
            <w:tr w:rsidR="00017A91" w:rsidRPr="00CF4BB6" w:rsidTr="00017A91">
              <w:trPr>
                <w:trHeight w:val="78"/>
              </w:trPr>
              <w:tc>
                <w:tcPr>
                  <w:tcW w:w="741" w:type="dxa"/>
                  <w:vMerge/>
                  <w:tcBorders>
                    <w:left w:val="single" w:sz="4" w:space="0" w:color="auto"/>
                    <w:right w:val="single" w:sz="4" w:space="0" w:color="auto"/>
                  </w:tcBorders>
                  <w:vAlign w:val="center"/>
                </w:tcPr>
                <w:p w:rsidR="00017A91" w:rsidRPr="00CF4BB6" w:rsidRDefault="00017A9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jc w:val="center"/>
                    <w:rPr>
                      <w:rFonts w:ascii="宋体" w:cs="宋体"/>
                      <w:szCs w:val="21"/>
                    </w:rPr>
                  </w:pPr>
                  <w:r>
                    <w:rPr>
                      <w:rFonts w:ascii="宋体" w:hAnsi="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rPr>
                      <w:szCs w:val="21"/>
                    </w:rPr>
                  </w:pPr>
                  <w:r>
                    <w:rPr>
                      <w:rFonts w:ascii="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17A91" w:rsidRPr="00CF4BB6" w:rsidTr="00017A91">
              <w:trPr>
                <w:trHeight w:val="78"/>
              </w:trPr>
              <w:tc>
                <w:tcPr>
                  <w:tcW w:w="741" w:type="dxa"/>
                  <w:vMerge/>
                  <w:tcBorders>
                    <w:left w:val="single" w:sz="4" w:space="0" w:color="auto"/>
                    <w:right w:val="single" w:sz="4" w:space="0" w:color="auto"/>
                  </w:tcBorders>
                  <w:vAlign w:val="center"/>
                </w:tcPr>
                <w:p w:rsidR="00017A91" w:rsidRPr="00CF4BB6" w:rsidRDefault="00017A9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sidRPr="00CF4BB6">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vAlign w:val="center"/>
                </w:tcPr>
                <w:p w:rsidR="00017A91" w:rsidRDefault="00017A91" w:rsidP="00907513">
                  <w:pPr>
                    <w:jc w:val="center"/>
                    <w:rPr>
                      <w:rFonts w:ascii="宋体" w:cs="宋体"/>
                      <w:szCs w:val="21"/>
                    </w:rPr>
                  </w:pPr>
                  <w:r>
                    <w:rPr>
                      <w:rFonts w:ascii="宋体" w:hAnsi="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vAlign w:val="center"/>
                </w:tcPr>
                <w:p w:rsidR="00017A91" w:rsidRPr="00CF4BB6" w:rsidRDefault="00017A91" w:rsidP="00017A91">
                  <w:pPr>
                    <w:jc w:val="cente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017A91" w:rsidRDefault="00017A91" w:rsidP="00017A91">
                  <w:r>
                    <w:rPr>
                      <w:rFonts w:hint="eastAsia"/>
                    </w:rPr>
                    <w:t>（一）评分内容：</w:t>
                  </w:r>
                </w:p>
                <w:p w:rsidR="00017A91" w:rsidRDefault="00017A91" w:rsidP="00017A91">
                  <w:r>
                    <w:rPr>
                      <w:rFonts w:hint="eastAsia"/>
                    </w:rPr>
                    <w:t>考察投标人的服务网点情况。</w:t>
                  </w:r>
                </w:p>
                <w:p w:rsidR="00017A91" w:rsidRDefault="00017A91" w:rsidP="00017A91">
                  <w:r>
                    <w:rPr>
                      <w:rFonts w:hint="eastAsia"/>
                    </w:rPr>
                    <w:t>1</w:t>
                  </w:r>
                  <w:r>
                    <w:rPr>
                      <w:rFonts w:hint="eastAsia"/>
                    </w:rPr>
                    <w:t>、</w:t>
                  </w:r>
                  <w:r>
                    <w:t>深圳供应商，或非深圳供应商但在深圳有合法注册的分公司</w:t>
                  </w:r>
                  <w:r>
                    <w:rPr>
                      <w:rFonts w:hint="eastAsia"/>
                    </w:rPr>
                    <w:t>（或售后机构）</w:t>
                  </w:r>
                  <w:r>
                    <w:t>（</w:t>
                  </w:r>
                  <w:r>
                    <w:rPr>
                      <w:rFonts w:hint="eastAsia"/>
                    </w:rPr>
                    <w:t>分公司的</w:t>
                  </w:r>
                  <w:r>
                    <w:t>必须提供分公司营业执照扫描件</w:t>
                  </w:r>
                  <w:r>
                    <w:rPr>
                      <w:rFonts w:hint="eastAsia"/>
                    </w:rPr>
                    <w:t>，售后机构必须同时提供售后服务合作合同及售后机构营业执照扫描件作为得分依据</w:t>
                  </w:r>
                  <w:r>
                    <w:t>，原件备查）的，得</w:t>
                  </w:r>
                  <w:r>
                    <w:rPr>
                      <w:rFonts w:hint="eastAsia"/>
                    </w:rPr>
                    <w:t>1</w:t>
                  </w:r>
                  <w:r>
                    <w:t>分</w:t>
                  </w:r>
                  <w:r>
                    <w:rPr>
                      <w:rFonts w:hint="eastAsia"/>
                    </w:rPr>
                    <w:t>。</w:t>
                  </w:r>
                </w:p>
                <w:p w:rsidR="00017A91" w:rsidRDefault="00017A91" w:rsidP="00017A91">
                  <w:r>
                    <w:rPr>
                      <w:rFonts w:hint="eastAsia"/>
                    </w:rPr>
                    <w:t>2</w:t>
                  </w:r>
                  <w:r>
                    <w:rPr>
                      <w:rFonts w:hint="eastAsia"/>
                    </w:rPr>
                    <w:t>、外地供应商承诺：中标后设立本地经营（服务）网点的，提供承诺文件的，得</w:t>
                  </w:r>
                  <w:r>
                    <w:rPr>
                      <w:rFonts w:hint="eastAsia"/>
                    </w:rPr>
                    <w:t>1</w:t>
                  </w:r>
                  <w:r>
                    <w:t>分</w:t>
                  </w:r>
                  <w:r>
                    <w:rPr>
                      <w:rFonts w:hint="eastAsia"/>
                    </w:rPr>
                    <w:t>；未提供承诺或承诺内容不满足要求均不得分。</w:t>
                  </w:r>
                </w:p>
              </w:tc>
            </w:tr>
            <w:tr w:rsidR="006D1E6D" w:rsidRPr="00CF4BB6"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rsidTr="002344AF">
              <w:trPr>
                <w:trHeight w:val="78"/>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FA23EB">
                  <w:pPr>
                    <w:jc w:val="cente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017A91">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17A91">
                  <w:pPr>
                    <w:jc w:val="cente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17A91">
                  <w:pPr>
                    <w:jc w:val="cente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rsidTr="00017A91">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17A91">
                  <w:pPr>
                    <w:jc w:val="cente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17A91">
                  <w:pPr>
                    <w:jc w:val="cente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rsidR="00F42D15" w:rsidRPr="00CF4BB6"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CF4BB6" w:rsidTr="00017A91">
        <w:tc>
          <w:tcPr>
            <w:tcW w:w="4264" w:type="dxa"/>
            <w:vAlign w:val="center"/>
          </w:tcPr>
          <w:p w:rsidR="00A97D21" w:rsidRPr="00CF4BB6" w:rsidRDefault="00A97D21" w:rsidP="00017A91">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vAlign w:val="center"/>
          </w:tcPr>
          <w:p w:rsidR="00A97D21" w:rsidRPr="00CF4BB6" w:rsidRDefault="00017A91" w:rsidP="00017A91">
            <w:pPr>
              <w:spacing w:line="360" w:lineRule="auto"/>
              <w:jc w:val="center"/>
              <w:rPr>
                <w:rFonts w:ascii="新宋体" w:eastAsia="新宋体" w:hAnsi="新宋体"/>
              </w:rPr>
            </w:pPr>
            <w:r>
              <w:rPr>
                <w:rFonts w:hint="eastAsia"/>
              </w:rPr>
              <w:t>综合评分法</w:t>
            </w:r>
          </w:p>
        </w:tc>
      </w:tr>
      <w:tr w:rsidR="00A97D21" w:rsidRPr="00CF4BB6" w:rsidTr="00017A91">
        <w:tc>
          <w:tcPr>
            <w:tcW w:w="4264" w:type="dxa"/>
            <w:vAlign w:val="center"/>
          </w:tcPr>
          <w:p w:rsidR="00A97D21" w:rsidRPr="00CF4BB6" w:rsidRDefault="00A97D21" w:rsidP="00017A91">
            <w:pPr>
              <w:spacing w:line="360" w:lineRule="auto"/>
              <w:jc w:val="center"/>
              <w:rPr>
                <w:rFonts w:ascii="新宋体" w:eastAsia="新宋体" w:hAnsi="新宋体"/>
              </w:rPr>
            </w:pPr>
            <w:r w:rsidRPr="00CF4BB6">
              <w:rPr>
                <w:rFonts w:ascii="新宋体" w:eastAsia="新宋体" w:hAnsi="新宋体" w:hint="eastAsia"/>
              </w:rPr>
              <w:t>中标供应商家数</w:t>
            </w:r>
          </w:p>
        </w:tc>
        <w:tc>
          <w:tcPr>
            <w:tcW w:w="4265" w:type="dxa"/>
            <w:vAlign w:val="center"/>
          </w:tcPr>
          <w:p w:rsidR="00A97D21" w:rsidRPr="00CF4BB6" w:rsidRDefault="00017A91" w:rsidP="00017A91">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lastRenderedPageBreak/>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5974F3">
      <w:pPr>
        <w:rPr>
          <w:rFonts w:ascii="新宋体" w:eastAsia="新宋体" w:hAnsi="新宋体"/>
          <w:b/>
        </w:rPr>
      </w:pPr>
    </w:p>
    <w:p w:rsidR="003D063A" w:rsidRPr="00CF4BB6" w:rsidRDefault="003D063A" w:rsidP="005974F3">
      <w:pPr>
        <w:rPr>
          <w:rFonts w:ascii="新宋体" w:eastAsia="新宋体" w:hAnsi="新宋体"/>
          <w:b/>
        </w:rPr>
      </w:pPr>
    </w:p>
    <w:p w:rsidR="003D063A" w:rsidRPr="00CF4BB6" w:rsidRDefault="003D063A" w:rsidP="005974F3">
      <w:pPr>
        <w:rPr>
          <w:rFonts w:ascii="新宋体" w:eastAsia="新宋体" w:hAnsi="新宋体"/>
          <w:b/>
        </w:rPr>
      </w:pPr>
    </w:p>
    <w:p w:rsidR="00A97D21" w:rsidRDefault="00A97D21"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pPr>
        <w:widowControl/>
        <w:jc w:val="left"/>
        <w:rPr>
          <w:rFonts w:ascii="新宋体" w:eastAsia="新宋体" w:hAnsi="新宋体"/>
          <w:b/>
        </w:rPr>
      </w:pPr>
      <w:r>
        <w:rPr>
          <w:rFonts w:ascii="新宋体" w:eastAsia="新宋体" w:hAnsi="新宋体"/>
          <w:b/>
        </w:rPr>
        <w:br w:type="page"/>
      </w: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tblPr>
      <w:tblGrid>
        <w:gridCol w:w="8890"/>
      </w:tblGrid>
      <w:tr w:rsidR="00CF4BB6" w:rsidRPr="00CF4BB6" w:rsidTr="00B56C61">
        <w:trPr>
          <w:trHeight w:val="6096"/>
          <w:tblCellSpacing w:w="0" w:type="dxa"/>
          <w:jc w:val="center"/>
        </w:trPr>
        <w:tc>
          <w:tcPr>
            <w:tcW w:w="0" w:type="auto"/>
            <w:vAlign w:val="center"/>
          </w:tcPr>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项目概</w:t>
            </w:r>
            <w:r w:rsidRPr="00907513">
              <w:rPr>
                <w:rFonts w:ascii="新宋体" w:eastAsia="新宋体" w:hAnsi="新宋体" w:hint="eastAsia"/>
                <w:szCs w:val="21"/>
              </w:rPr>
              <w:t>况：</w:t>
            </w:r>
            <w:r w:rsidR="00907513" w:rsidRPr="00907513">
              <w:rPr>
                <w:rFonts w:ascii="新宋体" w:eastAsia="新宋体" w:hAnsi="新宋体" w:hint="eastAsia"/>
                <w:szCs w:val="21"/>
                <w:u w:val="single"/>
              </w:rPr>
              <w:t>深圳市核与辐射安全风险评估项目</w:t>
            </w:r>
            <w:r w:rsidRPr="00907513">
              <w:rPr>
                <w:rFonts w:ascii="新宋体" w:eastAsia="新宋体" w:hAnsi="新宋体" w:hint="eastAsia"/>
                <w:szCs w:val="21"/>
              </w:rPr>
              <w:t>采购项目的潜在投标人应在</w:t>
            </w:r>
            <w:r w:rsidRPr="00907513">
              <w:rPr>
                <w:rFonts w:ascii="新宋体" w:eastAsia="新宋体" w:hAnsi="新宋体" w:hint="eastAsia"/>
                <w:szCs w:val="21"/>
                <w:u w:val="single"/>
              </w:rPr>
              <w:t>深圳市福田区天安数码</w:t>
            </w:r>
            <w:proofErr w:type="gramStart"/>
            <w:r w:rsidRPr="00907513">
              <w:rPr>
                <w:rFonts w:ascii="新宋体" w:eastAsia="新宋体" w:hAnsi="新宋体" w:hint="eastAsia"/>
                <w:szCs w:val="21"/>
                <w:u w:val="single"/>
              </w:rPr>
              <w:t>城创新</w:t>
            </w:r>
            <w:proofErr w:type="gramEnd"/>
            <w:r w:rsidRPr="00907513">
              <w:rPr>
                <w:rFonts w:ascii="新宋体" w:eastAsia="新宋体" w:hAnsi="新宋体" w:hint="eastAsia"/>
                <w:szCs w:val="21"/>
                <w:u w:val="single"/>
              </w:rPr>
              <w:t>科技广场一期B座1210</w:t>
            </w:r>
            <w:r w:rsidRPr="00907513">
              <w:rPr>
                <w:rFonts w:ascii="新宋体" w:eastAsia="新宋体" w:hAnsi="新宋体" w:hint="eastAsia"/>
                <w:szCs w:val="21"/>
              </w:rPr>
              <w:t>获取招</w:t>
            </w:r>
            <w:r w:rsidRPr="00CF4BB6">
              <w:rPr>
                <w:rFonts w:ascii="新宋体" w:eastAsia="新宋体" w:hAnsi="新宋体" w:hint="eastAsia"/>
                <w:szCs w:val="21"/>
              </w:rPr>
              <w:t>标文件，并于</w:t>
            </w:r>
            <w:r w:rsidR="006B0973">
              <w:rPr>
                <w:rFonts w:ascii="新宋体" w:eastAsia="新宋体" w:hAnsi="新宋体" w:hint="eastAsia"/>
                <w:szCs w:val="21"/>
              </w:rPr>
              <w:t>20</w:t>
            </w:r>
            <w:r w:rsidR="006B0973" w:rsidRPr="006B0973">
              <w:rPr>
                <w:rFonts w:ascii="新宋体" w:eastAsia="新宋体" w:hAnsi="新宋体" w:hint="eastAsia"/>
                <w:szCs w:val="21"/>
              </w:rPr>
              <w:t>21</w:t>
            </w:r>
            <w:r w:rsidRPr="006B0973">
              <w:rPr>
                <w:rFonts w:ascii="新宋体" w:eastAsia="新宋体" w:hAnsi="新宋体" w:hint="eastAsia"/>
                <w:bCs/>
                <w:szCs w:val="21"/>
                <w:u w:val="single"/>
              </w:rPr>
              <w:t>年</w:t>
            </w:r>
            <w:r w:rsidR="006B0973" w:rsidRPr="006B0973">
              <w:rPr>
                <w:rFonts w:ascii="新宋体" w:eastAsia="新宋体" w:hAnsi="新宋体" w:hint="eastAsia"/>
                <w:bCs/>
                <w:szCs w:val="21"/>
                <w:u w:val="single"/>
              </w:rPr>
              <w:t>03</w:t>
            </w:r>
            <w:r w:rsidRPr="006B0973">
              <w:rPr>
                <w:rFonts w:ascii="新宋体" w:eastAsia="新宋体" w:hAnsi="新宋体" w:hint="eastAsia"/>
                <w:bCs/>
                <w:szCs w:val="21"/>
                <w:u w:val="single"/>
              </w:rPr>
              <w:t>月</w:t>
            </w:r>
            <w:r w:rsidR="006B0973" w:rsidRPr="006B0973">
              <w:rPr>
                <w:rFonts w:ascii="新宋体" w:eastAsia="新宋体" w:hAnsi="新宋体" w:hint="eastAsia"/>
                <w:bCs/>
                <w:szCs w:val="21"/>
                <w:u w:val="single"/>
              </w:rPr>
              <w:t>29</w:t>
            </w:r>
            <w:r w:rsidRPr="006B0973">
              <w:rPr>
                <w:rFonts w:ascii="新宋体" w:eastAsia="新宋体" w:hAnsi="新宋体" w:hint="eastAsia"/>
                <w:bCs/>
                <w:szCs w:val="21"/>
                <w:u w:val="single"/>
              </w:rPr>
              <w:t>日</w:t>
            </w:r>
            <w:r w:rsidR="006B0973" w:rsidRPr="006B0973">
              <w:rPr>
                <w:rFonts w:ascii="新宋体" w:eastAsia="新宋体" w:hAnsi="新宋体" w:hint="eastAsia"/>
                <w:bCs/>
                <w:szCs w:val="21"/>
                <w:u w:val="single"/>
              </w:rPr>
              <w:t>14</w:t>
            </w:r>
            <w:r w:rsidRPr="006B0973">
              <w:rPr>
                <w:rFonts w:ascii="新宋体" w:eastAsia="新宋体" w:hAnsi="新宋体" w:hint="eastAsia"/>
                <w:bCs/>
                <w:szCs w:val="21"/>
                <w:u w:val="single"/>
              </w:rPr>
              <w:t>：</w:t>
            </w:r>
            <w:r w:rsidR="006B0973" w:rsidRPr="006B0973">
              <w:rPr>
                <w:rFonts w:ascii="新宋体" w:eastAsia="新宋体" w:hAnsi="新宋体" w:hint="eastAsia"/>
                <w:bCs/>
                <w:szCs w:val="21"/>
                <w:u w:val="single"/>
              </w:rPr>
              <w:t>30</w:t>
            </w:r>
            <w:r w:rsidRPr="006B0973">
              <w:rPr>
                <w:rFonts w:ascii="新宋体" w:eastAsia="新宋体" w:hAnsi="新宋体" w:hint="eastAsia"/>
                <w:bCs/>
                <w:szCs w:val="21"/>
                <w:u w:val="single"/>
              </w:rPr>
              <w:t>（</w:t>
            </w:r>
            <w:r w:rsidRPr="006B0973">
              <w:rPr>
                <w:rFonts w:ascii="新宋体" w:eastAsia="新宋体" w:hAnsi="新宋体" w:hint="eastAsia"/>
                <w:bCs/>
                <w:szCs w:val="21"/>
              </w:rPr>
              <w:t>北京</w:t>
            </w:r>
            <w:r w:rsidRPr="00CF4BB6">
              <w:rPr>
                <w:rFonts w:ascii="新宋体" w:eastAsia="新宋体" w:hAnsi="新宋体" w:hint="eastAsia"/>
                <w:bCs/>
                <w:szCs w:val="21"/>
              </w:rPr>
              <w:t>时间）前提交响应文件</w:t>
            </w:r>
            <w:r w:rsidRPr="00CF4BB6">
              <w:rPr>
                <w:rFonts w:ascii="新宋体" w:eastAsia="新宋体" w:hAnsi="新宋体" w:hint="eastAsia"/>
                <w:szCs w:val="21"/>
              </w:rPr>
              <w:t>。</w:t>
            </w:r>
          </w:p>
          <w:p w:rsidR="00CF4BB6" w:rsidRPr="00CF4BB6" w:rsidRDefault="00CF4BB6" w:rsidP="00B56C61">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B56C61">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907513" w:rsidRPr="00907513">
              <w:rPr>
                <w:rFonts w:ascii="新宋体" w:eastAsia="新宋体" w:hAnsi="新宋体"/>
                <w:szCs w:val="21"/>
              </w:rPr>
              <w:t>RNX2021032ZC-SZSHJ</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2.项目名称：</w:t>
            </w:r>
            <w:r w:rsidR="00907513" w:rsidRPr="00907513">
              <w:rPr>
                <w:rFonts w:ascii="新宋体" w:eastAsia="新宋体" w:hAnsi="新宋体" w:hint="eastAsia"/>
                <w:szCs w:val="21"/>
              </w:rPr>
              <w:t>深圳市核与辐射安全风险评估项目</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3.预算金额：</w:t>
            </w:r>
            <w:r w:rsidR="00907513">
              <w:rPr>
                <w:rFonts w:ascii="新宋体" w:eastAsia="新宋体" w:hAnsi="新宋体" w:hint="eastAsia"/>
                <w:szCs w:val="21"/>
              </w:rPr>
              <w:t>人民币616,000.00元</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4.最高限价：</w:t>
            </w:r>
            <w:r w:rsidR="00907513">
              <w:rPr>
                <w:rFonts w:ascii="新宋体" w:eastAsia="新宋体" w:hAnsi="新宋体" w:hint="eastAsia"/>
                <w:szCs w:val="21"/>
              </w:rPr>
              <w:t>人民币616,000.00元</w:t>
            </w:r>
          </w:p>
          <w:p w:rsidR="00CF4BB6" w:rsidRPr="00CF4BB6" w:rsidRDefault="00CF4BB6" w:rsidP="00B56C61">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907513"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3"/>
              <w:gridCol w:w="993"/>
              <w:gridCol w:w="2920"/>
              <w:gridCol w:w="1092"/>
            </w:tblGrid>
            <w:tr w:rsidR="00CF4BB6" w:rsidRPr="00CF4BB6" w:rsidTr="00907513">
              <w:trPr>
                <w:jc w:val="center"/>
              </w:trPr>
              <w:tc>
                <w:tcPr>
                  <w:tcW w:w="3873" w:type="dxa"/>
                  <w:shd w:val="clear" w:color="auto" w:fill="4BACC6"/>
                  <w:vAlign w:val="center"/>
                </w:tcPr>
                <w:p w:rsidR="00CF4BB6" w:rsidRPr="00CF4BB6" w:rsidRDefault="00CF4BB6" w:rsidP="00B56C61">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993" w:type="dxa"/>
                  <w:shd w:val="clear" w:color="auto" w:fill="4BACC6"/>
                  <w:vAlign w:val="center"/>
                </w:tcPr>
                <w:p w:rsidR="00CF4BB6" w:rsidRPr="00CF4BB6" w:rsidRDefault="00CF4BB6" w:rsidP="00B56C61">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2920" w:type="dxa"/>
                  <w:shd w:val="clear" w:color="auto" w:fill="4BACC6"/>
                  <w:vAlign w:val="center"/>
                </w:tcPr>
                <w:p w:rsidR="00CF4BB6" w:rsidRPr="00CF4BB6" w:rsidRDefault="00CF4BB6" w:rsidP="00B56C61">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B56C61">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907513" w:rsidTr="00907513">
              <w:trPr>
                <w:jc w:val="center"/>
              </w:trPr>
              <w:tc>
                <w:tcPr>
                  <w:tcW w:w="3873" w:type="dxa"/>
                  <w:shd w:val="clear" w:color="auto" w:fill="auto"/>
                  <w:vAlign w:val="center"/>
                </w:tcPr>
                <w:p w:rsidR="00CF4BB6" w:rsidRPr="00907513" w:rsidRDefault="00907513" w:rsidP="00BE7929">
                  <w:pPr>
                    <w:spacing w:line="360" w:lineRule="auto"/>
                    <w:jc w:val="center"/>
                    <w:rPr>
                      <w:rFonts w:ascii="新宋体" w:eastAsia="新宋体" w:hAnsi="新宋体"/>
                      <w:szCs w:val="21"/>
                      <w:u w:val="single"/>
                    </w:rPr>
                  </w:pPr>
                  <w:r w:rsidRPr="00907513">
                    <w:rPr>
                      <w:rFonts w:ascii="新宋体" w:eastAsia="新宋体" w:hAnsi="新宋体" w:hint="eastAsia"/>
                      <w:szCs w:val="21"/>
                      <w:u w:val="single"/>
                    </w:rPr>
                    <w:t>深圳市核与辐射安全风险评估项目</w:t>
                  </w:r>
                </w:p>
              </w:tc>
              <w:tc>
                <w:tcPr>
                  <w:tcW w:w="993" w:type="dxa"/>
                  <w:shd w:val="clear" w:color="auto" w:fill="auto"/>
                  <w:vAlign w:val="center"/>
                </w:tcPr>
                <w:p w:rsidR="00CF4BB6" w:rsidRPr="00907513" w:rsidRDefault="00907513" w:rsidP="00BE7929">
                  <w:pPr>
                    <w:spacing w:line="360" w:lineRule="auto"/>
                    <w:jc w:val="center"/>
                    <w:rPr>
                      <w:rFonts w:ascii="新宋体" w:eastAsia="新宋体" w:hAnsi="新宋体"/>
                      <w:szCs w:val="21"/>
                      <w:u w:val="single"/>
                    </w:rPr>
                  </w:pPr>
                  <w:r w:rsidRPr="00907513">
                    <w:rPr>
                      <w:rFonts w:ascii="新宋体" w:eastAsia="新宋体" w:hAnsi="新宋体" w:hint="eastAsia"/>
                      <w:szCs w:val="21"/>
                      <w:u w:val="single"/>
                    </w:rPr>
                    <w:t>一项</w:t>
                  </w:r>
                </w:p>
              </w:tc>
              <w:tc>
                <w:tcPr>
                  <w:tcW w:w="2920" w:type="dxa"/>
                  <w:shd w:val="clear" w:color="auto" w:fill="auto"/>
                  <w:vAlign w:val="center"/>
                </w:tcPr>
                <w:p w:rsidR="00CF4BB6" w:rsidRPr="00907513" w:rsidRDefault="00CF4BB6" w:rsidP="00BE7929">
                  <w:pPr>
                    <w:spacing w:line="360" w:lineRule="auto"/>
                    <w:jc w:val="center"/>
                    <w:rPr>
                      <w:rFonts w:ascii="新宋体" w:eastAsia="新宋体" w:hAnsi="新宋体"/>
                      <w:szCs w:val="21"/>
                      <w:u w:val="single"/>
                    </w:rPr>
                  </w:pPr>
                  <w:r w:rsidRPr="00907513">
                    <w:rPr>
                      <w:rFonts w:ascii="新宋体" w:eastAsia="新宋体" w:hAnsi="新宋体" w:hint="eastAsia"/>
                      <w:szCs w:val="21"/>
                      <w:u w:val="single"/>
                    </w:rPr>
                    <w:t>详见附件内容</w:t>
                  </w:r>
                </w:p>
              </w:tc>
              <w:tc>
                <w:tcPr>
                  <w:tcW w:w="1092" w:type="dxa"/>
                  <w:shd w:val="clear" w:color="auto" w:fill="auto"/>
                  <w:vAlign w:val="center"/>
                </w:tcPr>
                <w:p w:rsidR="00CF4BB6" w:rsidRPr="00907513" w:rsidRDefault="00CF4BB6" w:rsidP="00BE7929">
                  <w:pPr>
                    <w:spacing w:line="360" w:lineRule="auto"/>
                    <w:jc w:val="center"/>
                    <w:rPr>
                      <w:rFonts w:ascii="新宋体" w:eastAsia="新宋体" w:hAnsi="新宋体"/>
                      <w:szCs w:val="21"/>
                      <w:u w:val="single"/>
                    </w:rPr>
                  </w:pPr>
                </w:p>
              </w:tc>
            </w:tr>
          </w:tbl>
          <w:p w:rsidR="00CF4BB6" w:rsidRPr="00907513" w:rsidRDefault="00CF4BB6" w:rsidP="00BE7929">
            <w:pPr>
              <w:spacing w:line="360" w:lineRule="auto"/>
              <w:rPr>
                <w:rFonts w:ascii="新宋体" w:eastAsia="新宋体" w:hAnsi="新宋体"/>
                <w:szCs w:val="21"/>
                <w:u w:val="single"/>
              </w:rPr>
            </w:pPr>
            <w:r w:rsidRPr="00907513">
              <w:rPr>
                <w:rFonts w:ascii="新宋体" w:eastAsia="新宋体" w:hAnsi="新宋体" w:hint="eastAsia"/>
                <w:szCs w:val="21"/>
              </w:rPr>
              <w:t>6.合同履行期限：</w:t>
            </w:r>
            <w:r w:rsidR="00907513" w:rsidRPr="00907513">
              <w:rPr>
                <w:rFonts w:ascii="新宋体" w:eastAsia="新宋体" w:hAnsi="新宋体" w:hint="eastAsia"/>
                <w:szCs w:val="21"/>
              </w:rPr>
              <w:t>合同签订之日起至2021年12月底</w:t>
            </w:r>
          </w:p>
          <w:p w:rsidR="00CF4BB6" w:rsidRPr="00907513" w:rsidRDefault="00CF4BB6" w:rsidP="00BE7929">
            <w:pPr>
              <w:spacing w:line="360" w:lineRule="auto"/>
              <w:rPr>
                <w:rFonts w:ascii="新宋体" w:eastAsia="新宋体" w:hAnsi="新宋体"/>
                <w:szCs w:val="21"/>
              </w:rPr>
            </w:pPr>
            <w:r w:rsidRPr="00907513">
              <w:rPr>
                <w:rFonts w:ascii="新宋体" w:eastAsia="新宋体" w:hAnsi="新宋体" w:hint="eastAsia"/>
                <w:szCs w:val="21"/>
              </w:rPr>
              <w:t>7.本项目</w:t>
            </w:r>
            <w:r w:rsidR="00907513" w:rsidRPr="00907513">
              <w:rPr>
                <w:rFonts w:ascii="新宋体" w:eastAsia="新宋体" w:hAnsi="新宋体" w:hint="eastAsia"/>
                <w:szCs w:val="21"/>
              </w:rPr>
              <w:t>不</w:t>
            </w:r>
            <w:r w:rsidRPr="00907513">
              <w:rPr>
                <w:rFonts w:ascii="新宋体" w:eastAsia="新宋体" w:hAnsi="新宋体" w:hint="eastAsia"/>
                <w:szCs w:val="21"/>
              </w:rPr>
              <w:t>接受联合体投标。</w:t>
            </w:r>
          </w:p>
          <w:p w:rsidR="00CF4BB6" w:rsidRPr="00907513" w:rsidRDefault="00CF4BB6" w:rsidP="00B56C61">
            <w:pPr>
              <w:spacing w:line="360" w:lineRule="auto"/>
              <w:rPr>
                <w:rFonts w:ascii="新宋体" w:eastAsia="新宋体" w:hAnsi="新宋体" w:cs="宋体"/>
                <w:b/>
                <w:szCs w:val="21"/>
              </w:rPr>
            </w:pPr>
            <w:r w:rsidRPr="00907513">
              <w:rPr>
                <w:rFonts w:ascii="新宋体" w:eastAsia="新宋体" w:hAnsi="新宋体" w:cs="宋体" w:hint="eastAsia"/>
                <w:b/>
                <w:szCs w:val="21"/>
              </w:rPr>
              <w:t>二、供应商的资格要求：</w:t>
            </w:r>
          </w:p>
          <w:p w:rsidR="00CF4BB6" w:rsidRPr="00CF4BB6" w:rsidRDefault="00CF4BB6" w:rsidP="00B56C61">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B56C61">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907513" w:rsidRPr="00E45D79">
              <w:rPr>
                <w:rFonts w:ascii="新宋体" w:eastAsia="新宋体" w:hAnsi="新宋体" w:hint="eastAsia"/>
                <w:u w:val="single"/>
              </w:rPr>
              <w:t>无</w:t>
            </w:r>
          </w:p>
          <w:p w:rsidR="00E45D79" w:rsidRDefault="00CF4BB6" w:rsidP="00B56C61">
            <w:pPr>
              <w:spacing w:line="360" w:lineRule="auto"/>
              <w:rPr>
                <w:rFonts w:ascii="新宋体" w:eastAsia="新宋体" w:hAnsi="新宋体" w:cs="宋体"/>
                <w:kern w:val="0"/>
              </w:rPr>
            </w:pPr>
            <w:r w:rsidRPr="00CF4BB6">
              <w:rPr>
                <w:rFonts w:ascii="新宋体" w:eastAsia="新宋体" w:hAnsi="新宋体" w:hint="eastAsia"/>
              </w:rPr>
              <w:t>（3）</w:t>
            </w:r>
            <w:r w:rsidRPr="00E45D79">
              <w:rPr>
                <w:rFonts w:ascii="新宋体" w:eastAsia="新宋体" w:hAnsi="新宋体" w:cs="宋体" w:hint="eastAsia"/>
                <w:kern w:val="0"/>
              </w:rPr>
              <w:t>本项目的特定资格要求：</w:t>
            </w:r>
          </w:p>
          <w:p w:rsidR="00E45D79" w:rsidRDefault="00E45D79" w:rsidP="00E45D79">
            <w:pPr>
              <w:spacing w:line="360" w:lineRule="auto"/>
              <w:ind w:firstLineChars="200" w:firstLine="420"/>
              <w:rPr>
                <w:rFonts w:ascii="新宋体" w:eastAsia="新宋体" w:hAnsi="新宋体"/>
              </w:rPr>
            </w:pPr>
            <w:r w:rsidRPr="00E45D79">
              <w:rPr>
                <w:rFonts w:ascii="新宋体" w:eastAsia="新宋体" w:hAnsi="新宋体" w:cs="宋体" w:hint="eastAsia"/>
                <w:kern w:val="0"/>
              </w:rPr>
              <w:t>为采购项目提供整体设计、规范编制或者项目管理、监理、检测等服务的供应商，不得再参加该采购项目同一合同项下的其他采购活动。（由供应商提供书面声明，格式自拟）</w:t>
            </w:r>
            <w:r w:rsidR="00CF4BB6" w:rsidRPr="00CF4BB6">
              <w:rPr>
                <w:rFonts w:ascii="新宋体" w:eastAsia="新宋体" w:hAnsi="新宋体" w:hint="eastAsia"/>
              </w:rPr>
              <w:t>。</w:t>
            </w:r>
          </w:p>
          <w:p w:rsidR="00CF4BB6" w:rsidRPr="00E45D79" w:rsidRDefault="00E45D79" w:rsidP="00E45D79">
            <w:pPr>
              <w:spacing w:line="360" w:lineRule="auto"/>
              <w:ind w:firstLineChars="200" w:firstLine="420"/>
              <w:rPr>
                <w:rFonts w:ascii="新宋体" w:eastAsia="新宋体" w:hAnsi="新宋体" w:cs="宋体"/>
                <w:kern w:val="0"/>
              </w:rPr>
            </w:pPr>
            <w:r w:rsidRPr="00E45D79">
              <w:rPr>
                <w:rFonts w:ascii="新宋体" w:eastAsia="新宋体" w:hAnsi="新宋体" w:hint="eastAsia"/>
              </w:rPr>
              <w:t>单位负责人为同一人或者存在直接控股、管理关系的不同供应商，不得参加同一合同项下的政府采购活动。（由供应商提供书面声明，格式自拟）</w:t>
            </w:r>
          </w:p>
          <w:p w:rsidR="00CF4BB6" w:rsidRPr="00CF4BB6" w:rsidRDefault="00CF4BB6" w:rsidP="00B56C61">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CF4BB6" w:rsidRPr="00CF4BB6" w:rsidRDefault="00CF4BB6" w:rsidP="00B56C61">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CF4BB6" w:rsidRPr="00CF4BB6" w:rsidRDefault="00CF4BB6" w:rsidP="00B56C61">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（6）参与本项目投标前三年内，在经营活动中没有重大违法记录（由供应商在《政府采购投标及履约承诺函》中作出声明）。</w:t>
            </w:r>
          </w:p>
          <w:p w:rsidR="00CF4BB6" w:rsidRPr="00CF4BB6" w:rsidRDefault="00CF4BB6" w:rsidP="00B56C61">
            <w:pPr>
              <w:spacing w:line="360" w:lineRule="auto"/>
              <w:rPr>
                <w:rFonts w:ascii="新宋体" w:eastAsia="新宋体" w:hAnsi="新宋体"/>
              </w:rPr>
            </w:pPr>
            <w:r w:rsidRPr="00CF4BB6">
              <w:rPr>
                <w:rFonts w:ascii="新宋体" w:eastAsia="新宋体" w:hAnsi="新宋体" w:hint="eastAsia"/>
              </w:rPr>
              <w:t>（7）不接受投标人选用进口产品参与投标。</w:t>
            </w:r>
          </w:p>
          <w:p w:rsidR="00CF4BB6" w:rsidRPr="00CF4BB6" w:rsidRDefault="00CF4BB6" w:rsidP="00B56C61">
            <w:pPr>
              <w:spacing w:line="360" w:lineRule="auto"/>
              <w:rPr>
                <w:rFonts w:ascii="新宋体" w:eastAsia="新宋体" w:hAnsi="新宋体" w:cs="宋体"/>
                <w:b/>
                <w:szCs w:val="21"/>
              </w:rPr>
            </w:pPr>
            <w:r w:rsidRPr="00CF4BB6">
              <w:rPr>
                <w:rFonts w:ascii="新宋体" w:eastAsia="新宋体" w:hAnsi="新宋体" w:cs="宋体" w:hint="eastAsia"/>
                <w:b/>
                <w:szCs w:val="21"/>
              </w:rPr>
              <w:lastRenderedPageBreak/>
              <w:t>三、获取招标文件</w:t>
            </w:r>
          </w:p>
          <w:p w:rsidR="00CF4BB6" w:rsidRPr="00CF4BB6" w:rsidRDefault="00CF4BB6" w:rsidP="00B56C61">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6B0973">
              <w:rPr>
                <w:rFonts w:ascii="新宋体" w:eastAsia="新宋体" w:hAnsi="新宋体" w:cs="宋体" w:hint="eastAsia"/>
                <w:szCs w:val="21"/>
              </w:rPr>
              <w:t>202</w:t>
            </w:r>
            <w:r w:rsidR="006B0973" w:rsidRPr="006B0973">
              <w:rPr>
                <w:rFonts w:ascii="新宋体" w:eastAsia="新宋体" w:hAnsi="新宋体" w:cs="宋体" w:hint="eastAsia"/>
                <w:szCs w:val="21"/>
              </w:rPr>
              <w:t>1</w:t>
            </w:r>
            <w:r w:rsidRPr="006B0973">
              <w:rPr>
                <w:rFonts w:ascii="新宋体" w:eastAsia="新宋体" w:hAnsi="新宋体"/>
                <w:szCs w:val="21"/>
              </w:rPr>
              <w:t>年</w:t>
            </w:r>
            <w:r w:rsidR="006B0973" w:rsidRPr="006B0973">
              <w:rPr>
                <w:rFonts w:ascii="新宋体" w:eastAsia="新宋体" w:hAnsi="新宋体" w:hint="eastAsia"/>
                <w:szCs w:val="21"/>
              </w:rPr>
              <w:t>03</w:t>
            </w:r>
            <w:r w:rsidRPr="006B0973">
              <w:rPr>
                <w:rFonts w:ascii="新宋体" w:eastAsia="新宋体" w:hAnsi="新宋体"/>
                <w:szCs w:val="21"/>
              </w:rPr>
              <w:t>月</w:t>
            </w:r>
            <w:r w:rsidR="006B0973" w:rsidRPr="006B0973">
              <w:rPr>
                <w:rFonts w:ascii="新宋体" w:eastAsia="新宋体" w:hAnsi="新宋体" w:hint="eastAsia"/>
                <w:szCs w:val="21"/>
              </w:rPr>
              <w:t>18</w:t>
            </w:r>
            <w:r w:rsidRPr="006B0973">
              <w:rPr>
                <w:rFonts w:ascii="新宋体" w:eastAsia="新宋体" w:hAnsi="新宋体"/>
                <w:szCs w:val="21"/>
              </w:rPr>
              <w:t>日</w:t>
            </w:r>
            <w:r w:rsidRPr="006B0973">
              <w:rPr>
                <w:rFonts w:ascii="新宋体" w:eastAsia="新宋体" w:hAnsi="新宋体" w:cs="宋体" w:hint="eastAsia"/>
                <w:szCs w:val="21"/>
              </w:rPr>
              <w:t>起至</w:t>
            </w:r>
            <w:r w:rsidR="006B0973" w:rsidRPr="006B0973">
              <w:rPr>
                <w:rFonts w:ascii="新宋体" w:eastAsia="新宋体" w:hAnsi="新宋体" w:cs="宋体" w:hint="eastAsia"/>
                <w:szCs w:val="21"/>
              </w:rPr>
              <w:t>2021</w:t>
            </w:r>
            <w:r w:rsidRPr="006B0973">
              <w:rPr>
                <w:rFonts w:ascii="新宋体" w:eastAsia="新宋体" w:hAnsi="新宋体"/>
                <w:szCs w:val="21"/>
              </w:rPr>
              <w:t>年</w:t>
            </w:r>
            <w:r w:rsidR="006B0973" w:rsidRPr="006B0973">
              <w:rPr>
                <w:rFonts w:ascii="新宋体" w:eastAsia="新宋体" w:hAnsi="新宋体" w:hint="eastAsia"/>
                <w:szCs w:val="21"/>
              </w:rPr>
              <w:t>03</w:t>
            </w:r>
            <w:r w:rsidRPr="006B0973">
              <w:rPr>
                <w:rFonts w:ascii="新宋体" w:eastAsia="新宋体" w:hAnsi="新宋体"/>
                <w:szCs w:val="21"/>
              </w:rPr>
              <w:t>月</w:t>
            </w:r>
            <w:r w:rsidR="006B0973" w:rsidRPr="006B0973">
              <w:rPr>
                <w:rFonts w:ascii="新宋体" w:eastAsia="新宋体" w:hAnsi="新宋体" w:hint="eastAsia"/>
                <w:szCs w:val="21"/>
              </w:rPr>
              <w:t>24</w:t>
            </w:r>
            <w:r w:rsidRPr="006B0973">
              <w:rPr>
                <w:rFonts w:ascii="新宋体" w:eastAsia="新宋体" w:hAnsi="新宋体"/>
                <w:szCs w:val="21"/>
              </w:rPr>
              <w:t>日</w:t>
            </w:r>
            <w:r w:rsidRPr="006B0973">
              <w:rPr>
                <w:rFonts w:ascii="新宋体" w:eastAsia="新宋体" w:hAnsi="新宋体" w:cs="宋体" w:hint="eastAsia"/>
                <w:szCs w:val="21"/>
              </w:rPr>
              <w:t>，每天09:00至12:00，14:00至17：30（北京时间，</w:t>
            </w:r>
            <w:r w:rsidRPr="006B0973">
              <w:rPr>
                <w:rFonts w:ascii="新宋体" w:eastAsia="新宋体" w:hAnsi="新宋体" w:cs="宋体"/>
                <w:szCs w:val="21"/>
              </w:rPr>
              <w:t>法定</w:t>
            </w:r>
            <w:r w:rsidRPr="00CF4BB6">
              <w:rPr>
                <w:rFonts w:ascii="新宋体" w:eastAsia="新宋体" w:hAnsi="新宋体" w:cs="宋体"/>
                <w:szCs w:val="21"/>
              </w:rPr>
              <w:t>节假日</w:t>
            </w:r>
            <w:r w:rsidRPr="00CF4BB6">
              <w:rPr>
                <w:rFonts w:ascii="新宋体" w:eastAsia="新宋体" w:hAnsi="新宋体" w:cs="宋体" w:hint="eastAsia"/>
                <w:szCs w:val="21"/>
              </w:rPr>
              <w:t>除外）。</w:t>
            </w:r>
          </w:p>
          <w:p w:rsidR="00CF4BB6" w:rsidRPr="00CF4BB6" w:rsidRDefault="00CF4BB6" w:rsidP="00B56C61">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地点：深圳市福田区天安数码城创新科技广场一期B座1210室；</w:t>
            </w:r>
          </w:p>
          <w:p w:rsidR="00CF4BB6" w:rsidRPr="00984A0B" w:rsidRDefault="00CF4BB6" w:rsidP="00B56C61">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rsidR="00CF4BB6" w:rsidRPr="00984A0B" w:rsidRDefault="00CF4BB6" w:rsidP="00B56C61">
            <w:pPr>
              <w:spacing w:line="360" w:lineRule="auto"/>
              <w:rPr>
                <w:rFonts w:ascii="新宋体" w:eastAsia="新宋体" w:hAnsi="新宋体" w:cs="宋体"/>
                <w:szCs w:val="21"/>
              </w:rPr>
            </w:pPr>
            <w:r w:rsidRPr="00984A0B">
              <w:rPr>
                <w:rFonts w:ascii="新宋体" w:eastAsia="新宋体" w:hAnsi="新宋体" w:cs="宋体" w:hint="eastAsia"/>
                <w:szCs w:val="21"/>
              </w:rPr>
              <w:t>（1）投标人获取招标文件须提交投标人营业执照复印件并加盖公章，法定代表人授权书；</w:t>
            </w:r>
            <w:r w:rsidRPr="00984A0B">
              <w:rPr>
                <w:rFonts w:ascii="新宋体" w:eastAsia="新宋体" w:hAnsi="新宋体" w:cs="宋体"/>
                <w:szCs w:val="21"/>
              </w:rPr>
              <w:t>现场购买或邮购；</w:t>
            </w:r>
          </w:p>
          <w:p w:rsidR="00CF4BB6" w:rsidRPr="00CF4BB6"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rsidR="00CF4BB6" w:rsidRPr="00CF4BB6" w:rsidRDefault="00CF4BB6" w:rsidP="00B56C61">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B56C61">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帐户名称：深圳市瑞凝信招标咨询有限公司</w:t>
            </w:r>
          </w:p>
          <w:p w:rsidR="00CF4BB6" w:rsidRPr="00CF4BB6" w:rsidRDefault="00CF4BB6" w:rsidP="00B56C61">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账　　号：338150100100051162</w:t>
            </w:r>
          </w:p>
          <w:p w:rsidR="00CF4BB6" w:rsidRPr="00CF4BB6"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rsidR="00CF4BB6" w:rsidRPr="00984A0B"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招标文件售价：</w:t>
            </w:r>
            <w:r w:rsidRPr="00984A0B">
              <w:rPr>
                <w:rFonts w:ascii="新宋体" w:eastAsia="新宋体" w:hAnsi="新宋体" w:cs="宋体" w:hint="eastAsia"/>
                <w:szCs w:val="21"/>
              </w:rPr>
              <w:t>每套售价</w:t>
            </w:r>
            <w:r w:rsidRPr="00984A0B">
              <w:rPr>
                <w:rFonts w:ascii="新宋体" w:eastAsia="新宋体" w:hAnsi="新宋体" w:cs="宋体"/>
                <w:szCs w:val="21"/>
              </w:rPr>
              <w:t>500元。</w:t>
            </w:r>
          </w:p>
          <w:p w:rsidR="00CF4BB6" w:rsidRPr="00CF4BB6" w:rsidRDefault="00CF4BB6" w:rsidP="00B56C61">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rsidR="00CF4BB6" w:rsidRPr="006B0973" w:rsidRDefault="00CF4BB6" w:rsidP="00B56C61">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投标截止时间</w:t>
            </w:r>
            <w:r w:rsidRPr="00CF4BB6">
              <w:rPr>
                <w:rFonts w:ascii="新宋体" w:eastAsia="新宋体" w:hAnsi="新宋体" w:cs="宋体" w:hint="eastAsia"/>
                <w:kern w:val="0"/>
                <w:szCs w:val="21"/>
              </w:rPr>
              <w:t>：</w:t>
            </w:r>
            <w:r w:rsidR="006B0973">
              <w:rPr>
                <w:rFonts w:ascii="新宋体" w:eastAsia="新宋体" w:hAnsi="新宋体" w:cs="宋体" w:hint="eastAsia"/>
                <w:kern w:val="0"/>
                <w:szCs w:val="21"/>
              </w:rPr>
              <w:t>202</w:t>
            </w:r>
            <w:r w:rsidR="006B0973" w:rsidRPr="006B0973">
              <w:rPr>
                <w:rFonts w:ascii="新宋体" w:eastAsia="新宋体" w:hAnsi="新宋体" w:cs="宋体" w:hint="eastAsia"/>
                <w:kern w:val="0"/>
                <w:szCs w:val="21"/>
              </w:rPr>
              <w:t>1</w:t>
            </w:r>
            <w:r w:rsidRPr="006B0973">
              <w:rPr>
                <w:rFonts w:ascii="新宋体" w:eastAsia="新宋体" w:hAnsi="新宋体"/>
                <w:szCs w:val="21"/>
              </w:rPr>
              <w:t>年</w:t>
            </w:r>
            <w:r w:rsidR="006B0973" w:rsidRPr="006B0973">
              <w:rPr>
                <w:rFonts w:ascii="新宋体" w:eastAsia="新宋体" w:hAnsi="新宋体" w:hint="eastAsia"/>
                <w:szCs w:val="21"/>
              </w:rPr>
              <w:t>03</w:t>
            </w:r>
            <w:r w:rsidRPr="006B0973">
              <w:rPr>
                <w:rFonts w:ascii="新宋体" w:eastAsia="新宋体" w:hAnsi="新宋体"/>
                <w:szCs w:val="21"/>
              </w:rPr>
              <w:t>月</w:t>
            </w:r>
            <w:r w:rsidR="006B0973" w:rsidRPr="006B0973">
              <w:rPr>
                <w:rFonts w:ascii="新宋体" w:eastAsia="新宋体" w:hAnsi="新宋体" w:hint="eastAsia"/>
                <w:szCs w:val="21"/>
              </w:rPr>
              <w:t>29</w:t>
            </w:r>
            <w:r w:rsidRPr="006B0973">
              <w:rPr>
                <w:rFonts w:ascii="新宋体" w:eastAsia="新宋体" w:hAnsi="新宋体"/>
                <w:szCs w:val="21"/>
              </w:rPr>
              <w:t>日</w:t>
            </w:r>
            <w:r w:rsidR="006B0973" w:rsidRPr="006B0973">
              <w:rPr>
                <w:rFonts w:ascii="新宋体" w:eastAsia="新宋体" w:hAnsi="新宋体" w:hint="eastAsia"/>
                <w:szCs w:val="21"/>
              </w:rPr>
              <w:t>14</w:t>
            </w:r>
            <w:r w:rsidRPr="006B0973">
              <w:rPr>
                <w:rFonts w:ascii="新宋体" w:eastAsia="新宋体" w:hAnsi="新宋体"/>
                <w:szCs w:val="21"/>
              </w:rPr>
              <w:t>:</w:t>
            </w:r>
            <w:r w:rsidR="006B0973" w:rsidRPr="006B0973">
              <w:rPr>
                <w:rFonts w:ascii="新宋体" w:eastAsia="新宋体" w:hAnsi="新宋体" w:hint="eastAsia"/>
                <w:szCs w:val="21"/>
              </w:rPr>
              <w:t>30</w:t>
            </w:r>
            <w:r w:rsidRPr="006B0973">
              <w:rPr>
                <w:rFonts w:ascii="新宋体" w:eastAsia="新宋体" w:hAnsi="新宋体" w:cs="宋体" w:hint="eastAsia"/>
                <w:szCs w:val="21"/>
                <w:u w:val="single"/>
              </w:rPr>
              <w:t>（北京时间）</w:t>
            </w:r>
            <w:r w:rsidRPr="006B0973">
              <w:rPr>
                <w:rFonts w:ascii="新宋体" w:eastAsia="新宋体" w:hAnsi="新宋体" w:cs="宋体"/>
                <w:kern w:val="0"/>
                <w:szCs w:val="21"/>
              </w:rPr>
              <w:t xml:space="preserve">时。 </w:t>
            </w:r>
          </w:p>
          <w:p w:rsidR="00CF4BB6" w:rsidRPr="00CF4BB6" w:rsidRDefault="00CF4BB6" w:rsidP="00B56C61">
            <w:pPr>
              <w:spacing w:line="360" w:lineRule="auto"/>
              <w:rPr>
                <w:rFonts w:ascii="新宋体" w:eastAsia="新宋体" w:hAnsi="新宋体" w:cs="宋体"/>
                <w:kern w:val="0"/>
                <w:szCs w:val="21"/>
              </w:rPr>
            </w:pPr>
            <w:r w:rsidRPr="006B0973">
              <w:rPr>
                <w:rFonts w:ascii="新宋体" w:eastAsia="新宋体" w:hAnsi="新宋体" w:cs="宋体" w:hint="eastAsia"/>
                <w:kern w:val="0"/>
                <w:szCs w:val="21"/>
              </w:rPr>
              <w:t>2.</w:t>
            </w:r>
            <w:r w:rsidRPr="006B0973">
              <w:rPr>
                <w:rFonts w:ascii="新宋体" w:eastAsia="新宋体" w:hAnsi="新宋体" w:cs="宋体"/>
                <w:kern w:val="0"/>
                <w:szCs w:val="21"/>
              </w:rPr>
              <w:t>开标时间和地点</w:t>
            </w:r>
            <w:r w:rsidRPr="006B0973">
              <w:rPr>
                <w:rFonts w:ascii="新宋体" w:eastAsia="新宋体" w:hAnsi="新宋体" w:cs="宋体" w:hint="eastAsia"/>
                <w:kern w:val="0"/>
                <w:szCs w:val="21"/>
              </w:rPr>
              <w:t>：</w:t>
            </w:r>
            <w:r w:rsidRPr="006B0973">
              <w:rPr>
                <w:rFonts w:ascii="新宋体" w:eastAsia="新宋体" w:hAnsi="新宋体" w:cs="宋体"/>
                <w:kern w:val="0"/>
                <w:szCs w:val="21"/>
              </w:rPr>
              <w:t>定于</w:t>
            </w:r>
            <w:r w:rsidR="006B0973" w:rsidRPr="006B0973">
              <w:rPr>
                <w:rFonts w:ascii="新宋体" w:eastAsia="新宋体" w:hAnsi="新宋体" w:cs="宋体" w:hint="eastAsia"/>
                <w:kern w:val="0"/>
                <w:szCs w:val="21"/>
              </w:rPr>
              <w:t>2021</w:t>
            </w:r>
            <w:r w:rsidRPr="006B0973">
              <w:rPr>
                <w:rFonts w:ascii="新宋体" w:eastAsia="新宋体" w:hAnsi="新宋体"/>
                <w:szCs w:val="21"/>
              </w:rPr>
              <w:t>年</w:t>
            </w:r>
            <w:r w:rsidR="006B0973" w:rsidRPr="006B0973">
              <w:rPr>
                <w:rFonts w:ascii="新宋体" w:eastAsia="新宋体" w:hAnsi="新宋体" w:hint="eastAsia"/>
                <w:szCs w:val="21"/>
              </w:rPr>
              <w:t>03</w:t>
            </w:r>
            <w:r w:rsidRPr="006B0973">
              <w:rPr>
                <w:rFonts w:ascii="新宋体" w:eastAsia="新宋体" w:hAnsi="新宋体"/>
                <w:szCs w:val="21"/>
              </w:rPr>
              <w:t>月</w:t>
            </w:r>
            <w:r w:rsidR="006B0973" w:rsidRPr="006B0973">
              <w:rPr>
                <w:rFonts w:ascii="新宋体" w:eastAsia="新宋体" w:hAnsi="新宋体" w:hint="eastAsia"/>
                <w:szCs w:val="21"/>
              </w:rPr>
              <w:t>29</w:t>
            </w:r>
            <w:r w:rsidRPr="006B0973">
              <w:rPr>
                <w:rFonts w:ascii="新宋体" w:eastAsia="新宋体" w:hAnsi="新宋体"/>
                <w:szCs w:val="21"/>
              </w:rPr>
              <w:t>日</w:t>
            </w:r>
            <w:r w:rsidR="006B0973" w:rsidRPr="006B0973">
              <w:rPr>
                <w:rFonts w:ascii="新宋体" w:eastAsia="新宋体" w:hAnsi="新宋体" w:hint="eastAsia"/>
                <w:szCs w:val="21"/>
              </w:rPr>
              <w:t>14</w:t>
            </w:r>
            <w:r w:rsidRPr="006B0973">
              <w:rPr>
                <w:rFonts w:ascii="新宋体" w:eastAsia="新宋体" w:hAnsi="新宋体"/>
                <w:szCs w:val="21"/>
              </w:rPr>
              <w:t>:</w:t>
            </w:r>
            <w:r w:rsidR="006B0973" w:rsidRPr="006B0973">
              <w:rPr>
                <w:rFonts w:ascii="新宋体" w:eastAsia="新宋体" w:hAnsi="新宋体" w:hint="eastAsia"/>
                <w:szCs w:val="21"/>
              </w:rPr>
              <w:t>30</w:t>
            </w:r>
            <w:r w:rsidRPr="006B0973">
              <w:rPr>
                <w:rFonts w:ascii="新宋体" w:eastAsia="新宋体" w:hAnsi="新宋体" w:cs="宋体" w:hint="eastAsia"/>
                <w:szCs w:val="21"/>
                <w:u w:val="single"/>
              </w:rPr>
              <w:t>（北京时间）</w:t>
            </w:r>
            <w:r w:rsidRPr="006B0973">
              <w:rPr>
                <w:rFonts w:ascii="新宋体" w:eastAsia="新宋体" w:hAnsi="新宋体" w:cs="宋体"/>
                <w:kern w:val="0"/>
                <w:szCs w:val="21"/>
              </w:rPr>
              <w:t>时，在</w:t>
            </w:r>
            <w:r w:rsidRPr="006B0973">
              <w:rPr>
                <w:rFonts w:ascii="新宋体" w:eastAsia="新宋体" w:hAnsi="新宋体" w:cs="宋体" w:hint="eastAsia"/>
                <w:kern w:val="0"/>
                <w:szCs w:val="21"/>
              </w:rPr>
              <w:t>深圳市福田区天安数码</w:t>
            </w:r>
            <w:proofErr w:type="gramStart"/>
            <w:r w:rsidRPr="006B0973">
              <w:rPr>
                <w:rFonts w:ascii="新宋体" w:eastAsia="新宋体" w:hAnsi="新宋体" w:cs="宋体" w:hint="eastAsia"/>
                <w:kern w:val="0"/>
                <w:szCs w:val="21"/>
              </w:rPr>
              <w:t>城创新</w:t>
            </w:r>
            <w:proofErr w:type="gramEnd"/>
            <w:r w:rsidRPr="006B0973">
              <w:rPr>
                <w:rFonts w:ascii="新宋体" w:eastAsia="新宋体" w:hAnsi="新宋体" w:cs="宋体" w:hint="eastAsia"/>
                <w:kern w:val="0"/>
                <w:szCs w:val="21"/>
              </w:rPr>
              <w:t>科技广场一期B座</w:t>
            </w:r>
            <w:r w:rsidRPr="00CF4BB6">
              <w:rPr>
                <w:rFonts w:ascii="新宋体" w:eastAsia="新宋体" w:hAnsi="新宋体" w:cs="宋体" w:hint="eastAsia"/>
                <w:kern w:val="0"/>
                <w:szCs w:val="21"/>
              </w:rPr>
              <w:t>1210</w:t>
            </w:r>
            <w:proofErr w:type="gramStart"/>
            <w:r w:rsidRPr="00CF4BB6">
              <w:rPr>
                <w:rFonts w:ascii="新宋体" w:eastAsia="新宋体" w:hAnsi="新宋体" w:cs="宋体" w:hint="eastAsia"/>
                <w:kern w:val="0"/>
                <w:szCs w:val="21"/>
              </w:rPr>
              <w:t>室</w:t>
            </w:r>
            <w:r w:rsidRPr="00CF4BB6">
              <w:rPr>
                <w:rFonts w:ascii="新宋体" w:eastAsia="新宋体" w:hAnsi="新宋体" w:cs="宋体"/>
                <w:kern w:val="0"/>
                <w:szCs w:val="21"/>
              </w:rPr>
              <w:t>公开</w:t>
            </w:r>
            <w:proofErr w:type="gramEnd"/>
            <w:r w:rsidRPr="00984A0B">
              <w:rPr>
                <w:rFonts w:ascii="新宋体" w:eastAsia="新宋体" w:hAnsi="新宋体" w:cs="宋体"/>
                <w:kern w:val="0"/>
                <w:szCs w:val="21"/>
              </w:rPr>
              <w:t>开标</w:t>
            </w:r>
            <w:r w:rsidRPr="00984A0B">
              <w:rPr>
                <w:rFonts w:ascii="新宋体" w:eastAsia="新宋体" w:hAnsi="新宋体" w:cs="宋体" w:hint="eastAsia"/>
                <w:kern w:val="0"/>
                <w:szCs w:val="21"/>
              </w:rPr>
              <w:t>；逾</w:t>
            </w:r>
            <w:r w:rsidRPr="00CF4BB6">
              <w:rPr>
                <w:rFonts w:ascii="新宋体" w:eastAsia="新宋体" w:hAnsi="新宋体" w:cs="宋体" w:hint="eastAsia"/>
                <w:color w:val="000000"/>
                <w:kern w:val="0"/>
                <w:szCs w:val="21"/>
              </w:rPr>
              <w:t>期送达的、未送达指定地点的或者不按照招标文件要求密封的投标文件，采购人将予以拒收。</w:t>
            </w:r>
          </w:p>
          <w:p w:rsidR="00CF4BB6" w:rsidRPr="00CF4BB6" w:rsidRDefault="00CF4BB6" w:rsidP="00B56C61">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B56C61">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CF4BB6"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CF4BB6"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6B0973">
              <w:rPr>
                <w:rFonts w:ascii="新宋体" w:eastAsia="新宋体" w:hAnsi="新宋体" w:cs="宋体" w:hint="eastAsia"/>
                <w:szCs w:val="21"/>
              </w:rPr>
              <w:t>202</w:t>
            </w:r>
            <w:r w:rsidR="006B0973" w:rsidRPr="006B0973">
              <w:rPr>
                <w:rFonts w:ascii="新宋体" w:eastAsia="新宋体" w:hAnsi="新宋体" w:cs="宋体" w:hint="eastAsia"/>
                <w:szCs w:val="21"/>
              </w:rPr>
              <w:t>1</w:t>
            </w:r>
            <w:r w:rsidRPr="006B0973">
              <w:rPr>
                <w:rFonts w:ascii="新宋体" w:eastAsia="新宋体" w:hAnsi="新宋体"/>
                <w:szCs w:val="21"/>
              </w:rPr>
              <w:t>年</w:t>
            </w:r>
            <w:r w:rsidR="006B0973" w:rsidRPr="006B0973">
              <w:rPr>
                <w:rFonts w:ascii="新宋体" w:eastAsia="新宋体" w:hAnsi="新宋体" w:hint="eastAsia"/>
                <w:szCs w:val="21"/>
              </w:rPr>
              <w:t>03</w:t>
            </w:r>
            <w:r w:rsidRPr="006B0973">
              <w:rPr>
                <w:rFonts w:ascii="新宋体" w:eastAsia="新宋体" w:hAnsi="新宋体"/>
                <w:szCs w:val="21"/>
              </w:rPr>
              <w:t>月</w:t>
            </w:r>
            <w:r w:rsidR="006B0973" w:rsidRPr="006B0973">
              <w:rPr>
                <w:rFonts w:ascii="新宋体" w:eastAsia="新宋体" w:hAnsi="新宋体" w:hint="eastAsia"/>
                <w:szCs w:val="21"/>
              </w:rPr>
              <w:t>24</w:t>
            </w:r>
            <w:r w:rsidRPr="006B0973">
              <w:rPr>
                <w:rFonts w:ascii="新宋体" w:eastAsia="新宋体" w:hAnsi="新宋体"/>
                <w:szCs w:val="21"/>
              </w:rPr>
              <w:t>日</w:t>
            </w:r>
            <w:r w:rsidR="006B0973" w:rsidRPr="006B0973">
              <w:rPr>
                <w:rFonts w:ascii="新宋体" w:eastAsia="新宋体" w:hAnsi="新宋体" w:hint="eastAsia"/>
                <w:szCs w:val="21"/>
              </w:rPr>
              <w:t>17</w:t>
            </w:r>
            <w:r w:rsidRPr="006B0973">
              <w:rPr>
                <w:rFonts w:ascii="新宋体" w:eastAsia="新宋体" w:hAnsi="新宋体"/>
                <w:szCs w:val="21"/>
              </w:rPr>
              <w:t>:</w:t>
            </w:r>
            <w:r w:rsidR="006B0973" w:rsidRPr="006B0973">
              <w:rPr>
                <w:rFonts w:ascii="新宋体" w:eastAsia="新宋体" w:hAnsi="新宋体" w:hint="eastAsia"/>
                <w:szCs w:val="21"/>
              </w:rPr>
              <w:t>30</w:t>
            </w:r>
            <w:r w:rsidRPr="006B0973">
              <w:rPr>
                <w:rFonts w:ascii="新宋体" w:eastAsia="新宋体" w:hAnsi="新宋体" w:cs="宋体" w:hint="eastAsia"/>
                <w:szCs w:val="21"/>
                <w:u w:val="single"/>
              </w:rPr>
              <w:t>（北京时间）</w:t>
            </w:r>
            <w:r w:rsidRPr="006B0973">
              <w:rPr>
                <w:rFonts w:ascii="新宋体" w:eastAsia="新宋体" w:hAnsi="新宋体" w:cs="宋体"/>
                <w:szCs w:val="21"/>
              </w:rPr>
              <w:t>时前，供应商如认为采购文件存在不明确、不清晰和前后不一</w:t>
            </w:r>
            <w:r w:rsidRPr="00CF4BB6">
              <w:rPr>
                <w:rFonts w:ascii="新宋体" w:eastAsia="新宋体" w:hAnsi="新宋体" w:cs="宋体"/>
                <w:szCs w:val="21"/>
              </w:rPr>
              <w:t>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w:t>
            </w:r>
            <w:r w:rsidRPr="00984A0B">
              <w:rPr>
                <w:rFonts w:ascii="新宋体" w:eastAsia="新宋体" w:hAnsi="新宋体" w:cs="宋体" w:hint="eastAsia"/>
                <w:szCs w:val="21"/>
              </w:rPr>
              <w:t>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984A0B">
              <w:rPr>
                <w:rFonts w:ascii="新宋体" w:eastAsia="新宋体" w:hAnsi="新宋体" w:cs="宋体"/>
                <w:szCs w:val="21"/>
              </w:rPr>
              <w:t>0755-88602731</w:t>
            </w:r>
            <w:r w:rsidRPr="00984A0B">
              <w:rPr>
                <w:rFonts w:ascii="新宋体" w:eastAsia="新宋体" w:hAnsi="新宋体" w:cs="宋体" w:hint="eastAsia"/>
                <w:szCs w:val="21"/>
              </w:rPr>
              <w:t>。根据《深圳经济特</w:t>
            </w:r>
            <w:r w:rsidRPr="00CF4BB6">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sidRPr="00CF4BB6">
              <w:rPr>
                <w:rFonts w:ascii="新宋体" w:eastAsia="新宋体" w:hAnsi="新宋体" w:cs="宋体"/>
                <w:szCs w:val="21"/>
              </w:rPr>
              <w:lastRenderedPageBreak/>
              <w:t xml:space="preserve">与深圳市政府采购活动的风险。 </w:t>
            </w:r>
          </w:p>
          <w:p w:rsidR="00CF4BB6" w:rsidRPr="00CF4BB6"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rsidR="00CF4BB6" w:rsidRPr="00984A0B" w:rsidRDefault="00CF4BB6" w:rsidP="00B56C61">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w:t>
            </w:r>
            <w:r w:rsidRPr="00984A0B">
              <w:rPr>
                <w:rFonts w:ascii="新宋体" w:eastAsia="新宋体" w:hAnsi="新宋体" w:cs="宋体" w:hint="eastAsia"/>
                <w:bCs/>
                <w:kern w:val="0"/>
                <w:szCs w:val="21"/>
                <w:bdr w:val="none" w:sz="0" w:space="0" w:color="auto" w:frame="1"/>
              </w:rPr>
              <w:t>国政府采购法》第二十二条规定条件的供应商，将取消其参与本次投标的资格。</w:t>
            </w:r>
          </w:p>
          <w:p w:rsidR="00CF4BB6" w:rsidRPr="00984A0B" w:rsidRDefault="00CF4BB6" w:rsidP="00B56C61">
            <w:pPr>
              <w:spacing w:line="360" w:lineRule="auto"/>
              <w:rPr>
                <w:rFonts w:ascii="新宋体" w:eastAsia="新宋体" w:hAnsi="新宋体" w:cs="宋体"/>
                <w:bCs/>
                <w:kern w:val="0"/>
                <w:szCs w:val="21"/>
                <w:bdr w:val="none" w:sz="0" w:space="0" w:color="auto" w:frame="1"/>
              </w:rPr>
            </w:pPr>
            <w:r w:rsidRPr="00984A0B">
              <w:rPr>
                <w:rFonts w:ascii="新宋体" w:eastAsia="新宋体" w:hAnsi="新宋体" w:cs="宋体" w:hint="eastAsia"/>
                <w:szCs w:val="21"/>
              </w:rPr>
              <w:t>6.</w:t>
            </w:r>
            <w:r w:rsidRPr="00984A0B">
              <w:rPr>
                <w:rFonts w:ascii="新宋体" w:eastAsia="新宋体" w:hAnsi="新宋体" w:cs="宋体" w:hint="eastAsia"/>
                <w:bCs/>
                <w:kern w:val="0"/>
                <w:szCs w:val="21"/>
                <w:bdr w:val="none" w:sz="0" w:space="0" w:color="auto" w:frame="1"/>
              </w:rPr>
              <w:t>评标方法：综合评分法</w:t>
            </w:r>
          </w:p>
          <w:p w:rsidR="00CF4BB6" w:rsidRPr="00984A0B" w:rsidRDefault="00CF4BB6" w:rsidP="00B56C61">
            <w:pPr>
              <w:spacing w:line="360" w:lineRule="auto"/>
              <w:rPr>
                <w:rFonts w:ascii="新宋体" w:eastAsia="新宋体" w:hAnsi="新宋体" w:cs="宋体"/>
                <w:b/>
                <w:szCs w:val="21"/>
              </w:rPr>
            </w:pPr>
            <w:r w:rsidRPr="00984A0B">
              <w:rPr>
                <w:rFonts w:ascii="新宋体" w:eastAsia="新宋体" w:hAnsi="新宋体" w:cs="宋体" w:hint="eastAsia"/>
                <w:b/>
                <w:szCs w:val="21"/>
              </w:rPr>
              <w:t>七、对本次采购提出询问，请按</w:t>
            </w:r>
            <w:r w:rsidRPr="00984A0B">
              <w:rPr>
                <w:rFonts w:ascii="新宋体" w:eastAsia="新宋体" w:hAnsi="新宋体" w:cs="宋体"/>
                <w:b/>
                <w:szCs w:val="21"/>
              </w:rPr>
              <w:t>以下方式</w:t>
            </w:r>
            <w:r w:rsidRPr="00984A0B">
              <w:rPr>
                <w:rFonts w:ascii="新宋体" w:eastAsia="新宋体" w:hAnsi="新宋体" w:cs="宋体" w:hint="eastAsia"/>
                <w:b/>
                <w:szCs w:val="21"/>
              </w:rPr>
              <w:t>联系。</w:t>
            </w:r>
          </w:p>
          <w:p w:rsidR="00CF4BB6" w:rsidRPr="00984A0B" w:rsidRDefault="00CF4BB6" w:rsidP="00B56C61">
            <w:pPr>
              <w:spacing w:line="360" w:lineRule="auto"/>
              <w:rPr>
                <w:rFonts w:ascii="新宋体" w:eastAsia="新宋体" w:hAnsi="新宋体"/>
                <w:szCs w:val="21"/>
              </w:rPr>
            </w:pPr>
            <w:r w:rsidRPr="00984A0B">
              <w:rPr>
                <w:rFonts w:ascii="新宋体" w:eastAsia="新宋体" w:hAnsi="新宋体" w:cs="宋体" w:hint="eastAsia"/>
                <w:szCs w:val="21"/>
              </w:rPr>
              <w:t>1.采购人信息</w:t>
            </w:r>
          </w:p>
          <w:p w:rsidR="00CF4BB6" w:rsidRPr="00984A0B" w:rsidRDefault="00CF4BB6" w:rsidP="00B56C61">
            <w:pPr>
              <w:spacing w:line="360" w:lineRule="auto"/>
              <w:rPr>
                <w:rFonts w:ascii="新宋体" w:eastAsia="新宋体" w:hAnsi="新宋体"/>
                <w:szCs w:val="21"/>
              </w:rPr>
            </w:pPr>
            <w:r w:rsidRPr="00984A0B">
              <w:rPr>
                <w:rFonts w:ascii="新宋体" w:eastAsia="新宋体" w:hAnsi="新宋体" w:hint="eastAsia"/>
                <w:szCs w:val="21"/>
              </w:rPr>
              <w:t>名 称：</w:t>
            </w:r>
            <w:r w:rsidR="00984A0B" w:rsidRPr="00984A0B">
              <w:rPr>
                <w:rFonts w:ascii="新宋体" w:eastAsia="新宋体" w:hAnsi="新宋体" w:hint="eastAsia"/>
                <w:szCs w:val="21"/>
                <w:u w:val="single"/>
              </w:rPr>
              <w:t>深圳市生态环境局</w:t>
            </w:r>
          </w:p>
          <w:p w:rsidR="00CF4BB6" w:rsidRPr="00890383" w:rsidRDefault="00CF4BB6" w:rsidP="00B56C61">
            <w:pPr>
              <w:spacing w:line="360" w:lineRule="auto"/>
              <w:rPr>
                <w:rFonts w:ascii="新宋体" w:eastAsia="新宋体" w:hAnsi="新宋体"/>
                <w:szCs w:val="21"/>
              </w:rPr>
            </w:pPr>
            <w:r w:rsidRPr="00984A0B">
              <w:rPr>
                <w:rFonts w:ascii="新宋体" w:eastAsia="新宋体" w:hAnsi="新宋体" w:hint="eastAsia"/>
                <w:szCs w:val="21"/>
              </w:rPr>
              <w:t>地址：</w:t>
            </w:r>
            <w:r w:rsidR="00984A0B" w:rsidRPr="00984A0B">
              <w:rPr>
                <w:rFonts w:ascii="新宋体" w:eastAsia="新宋体" w:hAnsi="新宋体" w:hint="eastAsia"/>
                <w:szCs w:val="21"/>
                <w:u w:val="single"/>
              </w:rPr>
              <w:t>深圳</w:t>
            </w:r>
            <w:r w:rsidR="00984A0B" w:rsidRPr="00890383">
              <w:rPr>
                <w:rFonts w:ascii="新宋体" w:eastAsia="新宋体" w:hAnsi="新宋体" w:hint="eastAsia"/>
                <w:szCs w:val="21"/>
                <w:u w:val="single"/>
              </w:rPr>
              <w:t>市福田区红荔西路8007号土地房产交易大厦</w:t>
            </w:r>
          </w:p>
          <w:p w:rsidR="00CF4BB6" w:rsidRPr="00890383" w:rsidRDefault="00CF4BB6" w:rsidP="00B56C61">
            <w:pPr>
              <w:spacing w:line="360" w:lineRule="auto"/>
              <w:rPr>
                <w:rFonts w:ascii="新宋体" w:eastAsia="新宋体" w:hAnsi="新宋体"/>
                <w:szCs w:val="21"/>
                <w:u w:val="single"/>
              </w:rPr>
            </w:pPr>
            <w:r w:rsidRPr="00890383">
              <w:rPr>
                <w:rFonts w:ascii="新宋体" w:eastAsia="新宋体" w:hAnsi="新宋体" w:hint="eastAsia"/>
                <w:szCs w:val="21"/>
              </w:rPr>
              <w:t>联系方式：</w:t>
            </w:r>
            <w:proofErr w:type="gramStart"/>
            <w:r w:rsidR="00890383" w:rsidRPr="00890383">
              <w:rPr>
                <w:rFonts w:ascii="新宋体" w:eastAsia="新宋体" w:hAnsi="新宋体" w:hint="eastAsia"/>
                <w:szCs w:val="21"/>
                <w:u w:val="single"/>
              </w:rPr>
              <w:t>梁工</w:t>
            </w:r>
            <w:proofErr w:type="gramEnd"/>
            <w:r w:rsidR="00890383" w:rsidRPr="00890383">
              <w:rPr>
                <w:rFonts w:ascii="新宋体" w:eastAsia="新宋体" w:hAnsi="新宋体" w:hint="eastAsia"/>
                <w:szCs w:val="21"/>
                <w:u w:val="single"/>
              </w:rPr>
              <w:t xml:space="preserve"> 23911758</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深圳市瑞凝信招标咨询有限公司</w:t>
            </w:r>
          </w:p>
          <w:p w:rsidR="00CF4BB6" w:rsidRPr="00CF4BB6" w:rsidRDefault="00CF4BB6" w:rsidP="00B56C61">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B56C61">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B56C61">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B56C61">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B56C61">
            <w:pPr>
              <w:spacing w:line="360" w:lineRule="auto"/>
              <w:rPr>
                <w:rFonts w:ascii="新宋体" w:eastAsia="新宋体" w:hAnsi="新宋体"/>
                <w:szCs w:val="21"/>
              </w:rPr>
            </w:pPr>
          </w:p>
          <w:p w:rsidR="00CF4BB6" w:rsidRPr="00CF4BB6" w:rsidRDefault="00CF4BB6" w:rsidP="00B56C61">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深圳市瑞凝信招标咨询有限公司</w:t>
            </w:r>
          </w:p>
          <w:p w:rsidR="00CF4BB6" w:rsidRPr="008827D8" w:rsidRDefault="00CF4BB6" w:rsidP="00B56C61">
            <w:pPr>
              <w:spacing w:line="360" w:lineRule="auto"/>
              <w:jc w:val="right"/>
              <w:rPr>
                <w:rFonts w:ascii="新宋体" w:eastAsia="新宋体" w:hAnsi="新宋体"/>
                <w:bCs/>
                <w:szCs w:val="21"/>
                <w:bdr w:val="none" w:sz="0" w:space="0" w:color="auto" w:frame="1"/>
              </w:rPr>
            </w:pPr>
            <w:r w:rsidRPr="008827D8">
              <w:rPr>
                <w:rFonts w:ascii="新宋体" w:eastAsia="新宋体" w:hAnsi="新宋体" w:hint="eastAsia"/>
                <w:bCs/>
                <w:szCs w:val="21"/>
                <w:bdr w:val="none" w:sz="0" w:space="0" w:color="auto" w:frame="1"/>
              </w:rPr>
              <w:t>202</w:t>
            </w:r>
            <w:r w:rsidR="004F0735" w:rsidRPr="008827D8">
              <w:rPr>
                <w:rFonts w:ascii="新宋体" w:eastAsia="新宋体" w:hAnsi="新宋体" w:hint="eastAsia"/>
                <w:bCs/>
                <w:szCs w:val="21"/>
                <w:bdr w:val="none" w:sz="0" w:space="0" w:color="auto" w:frame="1"/>
              </w:rPr>
              <w:t>1</w:t>
            </w:r>
            <w:r w:rsidRPr="008827D8">
              <w:rPr>
                <w:rFonts w:ascii="新宋体" w:eastAsia="新宋体" w:hAnsi="新宋体" w:hint="eastAsia"/>
                <w:bCs/>
                <w:szCs w:val="21"/>
                <w:bdr w:val="none" w:sz="0" w:space="0" w:color="auto" w:frame="1"/>
              </w:rPr>
              <w:t>年</w:t>
            </w:r>
            <w:r w:rsidR="008827D8" w:rsidRPr="008827D8">
              <w:rPr>
                <w:rFonts w:ascii="新宋体" w:eastAsia="新宋体" w:hAnsi="新宋体" w:hint="eastAsia"/>
                <w:bCs/>
                <w:szCs w:val="21"/>
                <w:bdr w:val="none" w:sz="0" w:space="0" w:color="auto" w:frame="1"/>
              </w:rPr>
              <w:t>03</w:t>
            </w:r>
            <w:r w:rsidRPr="008827D8">
              <w:rPr>
                <w:rFonts w:ascii="新宋体" w:eastAsia="新宋体" w:hAnsi="新宋体" w:hint="eastAsia"/>
                <w:bCs/>
                <w:szCs w:val="21"/>
                <w:bdr w:val="none" w:sz="0" w:space="0" w:color="auto" w:frame="1"/>
              </w:rPr>
              <w:t>月</w:t>
            </w:r>
            <w:r w:rsidR="008827D8" w:rsidRPr="008827D8">
              <w:rPr>
                <w:rFonts w:ascii="新宋体" w:eastAsia="新宋体" w:hAnsi="新宋体" w:hint="eastAsia"/>
                <w:bCs/>
                <w:szCs w:val="21"/>
                <w:bdr w:val="none" w:sz="0" w:space="0" w:color="auto" w:frame="1"/>
              </w:rPr>
              <w:t>17</w:t>
            </w:r>
            <w:r w:rsidRPr="008827D8">
              <w:rPr>
                <w:rFonts w:ascii="新宋体" w:eastAsia="新宋体" w:hAnsi="新宋体" w:hint="eastAsia"/>
                <w:bCs/>
                <w:szCs w:val="21"/>
                <w:bdr w:val="none" w:sz="0" w:space="0" w:color="auto" w:frame="1"/>
              </w:rPr>
              <w:t>日</w:t>
            </w:r>
          </w:p>
          <w:p w:rsidR="00CF4BB6" w:rsidRPr="00CF4BB6" w:rsidRDefault="00CF4BB6" w:rsidP="00B56C61">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984A0B">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2" w:name="投递标书方式"/>
            <w:r w:rsidRPr="00CF4BB6">
              <w:rPr>
                <w:rFonts w:ascii="新宋体" w:eastAsia="新宋体" w:hAnsi="新宋体" w:hint="eastAsia"/>
                <w:snapToGrid w:val="0"/>
                <w:szCs w:val="21"/>
                <w:u w:val="single"/>
                <w:lang w:val="zh-CN"/>
              </w:rPr>
              <w:t>网下投标</w:t>
            </w:r>
            <w:bookmarkEnd w:id="2"/>
            <w:r w:rsidRPr="00CF4BB6">
              <w:rPr>
                <w:rFonts w:ascii="新宋体" w:eastAsia="新宋体" w:hAnsi="新宋体" w:hint="eastAsia"/>
                <w:snapToGrid w:val="0"/>
                <w:szCs w:val="21"/>
                <w:lang w:val="zh-CN"/>
              </w:rPr>
              <w:t>，按照谈判文件的要求提交纸质</w:t>
            </w:r>
            <w:r w:rsidRPr="00984A0B">
              <w:rPr>
                <w:rFonts w:ascii="新宋体" w:eastAsia="新宋体" w:hAnsi="新宋体" w:hint="eastAsia"/>
                <w:snapToGrid w:val="0"/>
                <w:szCs w:val="21"/>
                <w:lang w:val="zh-CN"/>
              </w:rPr>
              <w:t>文件正本1份、副本4份</w:t>
            </w:r>
            <w:r w:rsidR="00984A0B" w:rsidRPr="00984A0B">
              <w:rPr>
                <w:rFonts w:ascii="新宋体" w:eastAsia="新宋体" w:hAnsi="新宋体" w:hint="eastAsia"/>
                <w:snapToGrid w:val="0"/>
                <w:szCs w:val="21"/>
                <w:lang w:val="zh-CN"/>
              </w:rPr>
              <w:t>、</w:t>
            </w:r>
            <w:r w:rsidRPr="00984A0B">
              <w:rPr>
                <w:rFonts w:ascii="新宋体" w:eastAsia="新宋体" w:hAnsi="新宋体" w:hint="eastAsia"/>
                <w:snapToGrid w:val="0"/>
                <w:szCs w:val="21"/>
                <w:lang w:val="zh-CN"/>
              </w:rPr>
              <w:t>电子文件</w:t>
            </w:r>
            <w:r w:rsidR="00984A0B" w:rsidRPr="00984A0B">
              <w:rPr>
                <w:rFonts w:ascii="新宋体" w:eastAsia="新宋体" w:hAnsi="新宋体" w:hint="eastAsia"/>
                <w:snapToGrid w:val="0"/>
                <w:szCs w:val="21"/>
                <w:lang w:val="zh-CN"/>
              </w:rPr>
              <w:t>1份，</w:t>
            </w:r>
            <w:r w:rsidRPr="00984A0B">
              <w:rPr>
                <w:rFonts w:ascii="新宋体" w:eastAsia="新宋体" w:hAnsi="新宋体" w:hint="eastAsia"/>
                <w:snapToGrid w:val="0"/>
                <w:szCs w:val="21"/>
                <w:lang w:val="zh-CN"/>
              </w:rPr>
              <w:t>所有</w:t>
            </w:r>
            <w:r w:rsidRPr="00984A0B">
              <w:rPr>
                <w:rFonts w:ascii="新宋体" w:eastAsia="新宋体" w:hAnsi="新宋体" w:cs="宋体" w:hint="eastAsia"/>
                <w:snapToGrid w:val="0"/>
                <w:szCs w:val="21"/>
                <w:lang w:val="zh-CN"/>
              </w:rPr>
              <w:t>谈判应答文件</w:t>
            </w:r>
            <w:r w:rsidRPr="00984A0B">
              <w:rPr>
                <w:rFonts w:ascii="新宋体" w:eastAsia="新宋体" w:hAnsi="新宋体"/>
                <w:snapToGrid w:val="0"/>
                <w:szCs w:val="21"/>
                <w:lang w:val="zh-CN"/>
              </w:rPr>
              <w:t>应</w:t>
            </w:r>
            <w:r w:rsidRPr="00CF4BB6">
              <w:rPr>
                <w:rFonts w:ascii="新宋体" w:eastAsia="新宋体" w:hAnsi="新宋体"/>
                <w:snapToGrid w:val="0"/>
                <w:szCs w:val="21"/>
                <w:lang w:val="zh-CN"/>
              </w:rPr>
              <w:t>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szCs w:val="21"/>
              </w:rPr>
              <w:t>根据“深圳市财政委员会关于规范深圳市社会采购代理机构管理有关事项的补充通知(深财购[2018]27号)”的规定执行。</w:t>
            </w:r>
            <w:r w:rsidRPr="00984A0B">
              <w:rPr>
                <w:rFonts w:ascii="新宋体" w:eastAsia="新宋体" w:hAnsi="新宋体" w:hint="eastAsia"/>
                <w:szCs w:val="21"/>
              </w:rPr>
              <w:t>招标代理服务收费以中标/成交通知书公布的中标金额为计算基准,按差额定率累进法计算,作为招标代理服务费。</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3"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3"/>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984A0B">
        <w:rPr>
          <w:rFonts w:ascii="新宋体" w:eastAsia="新宋体" w:hAnsi="新宋体" w:hint="eastAsia"/>
          <w:szCs w:val="21"/>
        </w:rPr>
        <w:t>人民币616,000.00元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984A0B">
        <w:rPr>
          <w:rFonts w:ascii="新宋体" w:eastAsia="新宋体" w:hAnsi="新宋体" w:hint="eastAsia"/>
          <w:szCs w:val="21"/>
        </w:rPr>
        <w:t>人民币616,000.00元</w:t>
      </w:r>
    </w:p>
    <w:p w:rsidR="00081E95" w:rsidRPr="00CF4BB6" w:rsidRDefault="00081E95" w:rsidP="00E77E93">
      <w:pPr>
        <w:rPr>
          <w:rFonts w:ascii="新宋体" w:eastAsia="新宋体" w:hAnsi="新宋体" w:cs="宋体"/>
          <w:szCs w:val="21"/>
        </w:rPr>
      </w:pPr>
    </w:p>
    <w:p w:rsidR="00984A0B" w:rsidRDefault="00081E95" w:rsidP="00E77E93">
      <w:pPr>
        <w:rPr>
          <w:rFonts w:ascii="新宋体" w:eastAsia="新宋体" w:hAnsi="新宋体" w:cs="宋体"/>
          <w:szCs w:val="21"/>
        </w:rPr>
      </w:pPr>
      <w:r w:rsidRPr="00CF4BB6">
        <w:rPr>
          <w:rFonts w:ascii="新宋体" w:eastAsia="新宋体" w:hAnsi="新宋体" w:cs="宋体" w:hint="eastAsia"/>
          <w:szCs w:val="21"/>
        </w:rPr>
        <w:t xml:space="preserve">（二）项目概况: </w:t>
      </w:r>
    </w:p>
    <w:p w:rsidR="00081E95" w:rsidRPr="00CF4BB6" w:rsidRDefault="00984A0B" w:rsidP="00984A0B">
      <w:pPr>
        <w:spacing w:line="360" w:lineRule="auto"/>
        <w:ind w:firstLineChars="200" w:firstLine="420"/>
        <w:rPr>
          <w:rFonts w:ascii="新宋体" w:eastAsia="新宋体" w:hAnsi="新宋体" w:cs="宋体"/>
          <w:szCs w:val="21"/>
        </w:rPr>
      </w:pPr>
      <w:r w:rsidRPr="00984A0B">
        <w:rPr>
          <w:rFonts w:ascii="新宋体" w:eastAsia="新宋体" w:hAnsi="新宋体" w:cs="宋体" w:hint="eastAsia"/>
          <w:szCs w:val="21"/>
        </w:rPr>
        <w:t>按照市安委办关于印发《深圳市2020-2021年度事故灾难类安全风险评估工作方案的通知》（深安办【2020】135号）的部署要求，我局组织开展了核与辐射安全风险源筛查工作，形成了极端风险等级企业清单。2021年我局拟对初筛评估为低风险等级以上（不含低风险等级）的企业开展现实风险等级核查工作，核实我市核与辐射安全风险点、危险源的实际情况，为核与辐射环境安全风险管理和监督提供支撑，更好的保护公众的安全与健康。</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984A0B" w:rsidRPr="00984A0B" w:rsidRDefault="00984A0B" w:rsidP="00984A0B">
      <w:pPr>
        <w:spacing w:line="360" w:lineRule="auto"/>
        <w:ind w:firstLine="422"/>
        <w:rPr>
          <w:rFonts w:ascii="新宋体" w:eastAsia="新宋体" w:hAnsi="新宋体"/>
          <w:b/>
          <w:szCs w:val="21"/>
        </w:rPr>
      </w:pPr>
      <w:r w:rsidRPr="00984A0B">
        <w:rPr>
          <w:rFonts w:ascii="新宋体" w:eastAsia="新宋体" w:hAnsi="新宋体" w:hint="eastAsia"/>
          <w:b/>
          <w:szCs w:val="21"/>
        </w:rPr>
        <w:t>一、工作目标</w:t>
      </w:r>
    </w:p>
    <w:p w:rsidR="00984A0B" w:rsidRPr="00984A0B" w:rsidRDefault="00984A0B" w:rsidP="00A70852">
      <w:pPr>
        <w:spacing w:beforeLines="50" w:line="360" w:lineRule="auto"/>
        <w:ind w:firstLine="420"/>
        <w:rPr>
          <w:rFonts w:ascii="新宋体" w:eastAsia="新宋体" w:hAnsi="新宋体"/>
          <w:szCs w:val="21"/>
        </w:rPr>
      </w:pPr>
      <w:r w:rsidRPr="00984A0B">
        <w:rPr>
          <w:rFonts w:ascii="新宋体" w:eastAsia="新宋体" w:hAnsi="新宋体" w:hint="eastAsia"/>
          <w:szCs w:val="21"/>
        </w:rPr>
        <w:t>依据《深圳市核与辐射安全风险源筛查项目》成果，对初筛评估为低风险等级以上（不含低风</w:t>
      </w:r>
      <w:r w:rsidRPr="00984A0B">
        <w:rPr>
          <w:rFonts w:ascii="新宋体" w:eastAsia="新宋体" w:hAnsi="新宋体" w:hint="eastAsia"/>
          <w:szCs w:val="21"/>
        </w:rPr>
        <w:lastRenderedPageBreak/>
        <w:t>险等级）的单位开展现场核查工作并评估单位的现实风险等级。</w:t>
      </w:r>
    </w:p>
    <w:p w:rsidR="00984A0B" w:rsidRPr="00984A0B" w:rsidRDefault="00984A0B" w:rsidP="00984A0B">
      <w:pPr>
        <w:spacing w:line="360" w:lineRule="auto"/>
        <w:ind w:firstLine="422"/>
        <w:rPr>
          <w:rFonts w:ascii="新宋体" w:eastAsia="新宋体" w:hAnsi="新宋体"/>
          <w:b/>
          <w:szCs w:val="21"/>
        </w:rPr>
      </w:pPr>
      <w:r w:rsidRPr="00984A0B">
        <w:rPr>
          <w:rFonts w:ascii="新宋体" w:eastAsia="新宋体" w:hAnsi="新宋体" w:hint="eastAsia"/>
          <w:b/>
          <w:szCs w:val="21"/>
        </w:rPr>
        <w:t>二、服务内容</w:t>
      </w:r>
    </w:p>
    <w:p w:rsidR="00984A0B" w:rsidRPr="00984A0B" w:rsidRDefault="00984A0B" w:rsidP="00984A0B">
      <w:pPr>
        <w:pStyle w:val="a4"/>
        <w:spacing w:line="360" w:lineRule="auto"/>
        <w:rPr>
          <w:rFonts w:ascii="新宋体" w:eastAsia="新宋体" w:hAnsi="新宋体"/>
          <w:bCs/>
          <w:color w:val="000000" w:themeColor="text1"/>
          <w:szCs w:val="21"/>
        </w:rPr>
      </w:pPr>
      <w:r w:rsidRPr="00984A0B">
        <w:rPr>
          <w:rFonts w:ascii="新宋体" w:eastAsia="新宋体" w:hAnsi="新宋体" w:hint="eastAsia"/>
          <w:bCs/>
          <w:color w:val="000000" w:themeColor="text1"/>
          <w:szCs w:val="21"/>
        </w:rPr>
        <w:t>（1）对极端风险等级单位清单中低风险等级以上（不含低风险等级）的单位开展现场核查工作，现场核查单位数不少于60家，主要核查内容为现有防护设施、人员素养、管理制度、个体防护、应急管理措施等方面。</w:t>
      </w:r>
    </w:p>
    <w:p w:rsidR="00984A0B" w:rsidRPr="00984A0B" w:rsidRDefault="00984A0B" w:rsidP="00984A0B">
      <w:pPr>
        <w:pStyle w:val="a4"/>
        <w:spacing w:line="360" w:lineRule="auto"/>
        <w:rPr>
          <w:rFonts w:ascii="新宋体" w:eastAsia="新宋体" w:hAnsi="新宋体"/>
          <w:bCs/>
          <w:color w:val="000000" w:themeColor="text1"/>
          <w:szCs w:val="21"/>
        </w:rPr>
      </w:pPr>
      <w:r w:rsidRPr="00984A0B">
        <w:rPr>
          <w:rFonts w:ascii="新宋体" w:eastAsia="新宋体" w:hAnsi="新宋体" w:hint="eastAsia"/>
          <w:bCs/>
          <w:color w:val="000000" w:themeColor="text1"/>
          <w:szCs w:val="21"/>
        </w:rPr>
        <w:t>（2）对现场核查单位开展防护效果监测，监测项目包括γ剂量率、</w:t>
      </w:r>
      <w:r w:rsidRPr="00984A0B">
        <w:rPr>
          <w:rFonts w:ascii="新宋体" w:eastAsia="新宋体" w:hAnsi="新宋体" w:cs="Arial" w:hint="eastAsia"/>
          <w:color w:val="000000" w:themeColor="text1"/>
          <w:szCs w:val="21"/>
          <w:shd w:val="clear" w:color="auto" w:fill="FFFFFF"/>
        </w:rPr>
        <w:t>表面污染</w:t>
      </w:r>
      <w:r w:rsidRPr="00984A0B">
        <w:rPr>
          <w:rFonts w:ascii="新宋体" w:eastAsia="新宋体" w:hAnsi="新宋体" w:hint="eastAsia"/>
          <w:bCs/>
          <w:color w:val="000000" w:themeColor="text1"/>
          <w:szCs w:val="21"/>
        </w:rPr>
        <w:t>等。</w:t>
      </w:r>
    </w:p>
    <w:p w:rsidR="00984A0B" w:rsidRPr="00984A0B" w:rsidRDefault="00984A0B" w:rsidP="00984A0B">
      <w:pPr>
        <w:pStyle w:val="a4"/>
        <w:spacing w:line="360" w:lineRule="auto"/>
        <w:rPr>
          <w:rFonts w:ascii="新宋体" w:eastAsia="新宋体" w:hAnsi="新宋体"/>
          <w:bCs/>
          <w:color w:val="000000" w:themeColor="text1"/>
          <w:szCs w:val="21"/>
        </w:rPr>
      </w:pPr>
      <w:r w:rsidRPr="00984A0B">
        <w:rPr>
          <w:rFonts w:ascii="新宋体" w:eastAsia="新宋体" w:hAnsi="新宋体" w:hint="eastAsia"/>
          <w:bCs/>
          <w:color w:val="000000" w:themeColor="text1"/>
          <w:szCs w:val="21"/>
        </w:rPr>
        <w:t>（3）根据核查结果开展现实风险等级评估，形成最终风险等级。</w:t>
      </w:r>
    </w:p>
    <w:p w:rsidR="00984A0B" w:rsidRPr="00984A0B" w:rsidRDefault="00984A0B" w:rsidP="00984A0B">
      <w:pPr>
        <w:pStyle w:val="ad"/>
        <w:ind w:firstLine="420"/>
        <w:rPr>
          <w:rFonts w:ascii="新宋体" w:eastAsia="新宋体" w:hAnsi="新宋体"/>
          <w:bCs w:val="0"/>
          <w:color w:val="000000" w:themeColor="text1"/>
          <w:sz w:val="21"/>
          <w:szCs w:val="21"/>
        </w:rPr>
      </w:pPr>
      <w:r w:rsidRPr="00984A0B">
        <w:rPr>
          <w:rFonts w:ascii="新宋体" w:eastAsia="新宋体" w:hAnsi="新宋体" w:hint="eastAsia"/>
          <w:color w:val="000000" w:themeColor="text1"/>
          <w:sz w:val="21"/>
          <w:szCs w:val="21"/>
        </w:rPr>
        <w:t>（4）形成成果报告，</w:t>
      </w:r>
    </w:p>
    <w:p w:rsidR="00984A0B" w:rsidRPr="00984A0B" w:rsidRDefault="00984A0B" w:rsidP="00984A0B">
      <w:pPr>
        <w:spacing w:line="360" w:lineRule="auto"/>
        <w:ind w:firstLine="422"/>
        <w:rPr>
          <w:rFonts w:ascii="新宋体" w:eastAsia="新宋体" w:hAnsi="新宋体"/>
          <w:b/>
          <w:color w:val="000000" w:themeColor="text1"/>
          <w:szCs w:val="21"/>
        </w:rPr>
      </w:pPr>
      <w:r w:rsidRPr="00984A0B">
        <w:rPr>
          <w:rFonts w:ascii="新宋体" w:eastAsia="新宋体" w:hAnsi="新宋体" w:hint="eastAsia"/>
          <w:b/>
          <w:color w:val="000000" w:themeColor="text1"/>
          <w:szCs w:val="21"/>
        </w:rPr>
        <w:t>三、提交成果</w:t>
      </w:r>
    </w:p>
    <w:p w:rsidR="00984A0B" w:rsidRPr="00984A0B" w:rsidRDefault="00984A0B" w:rsidP="00984A0B">
      <w:pPr>
        <w:spacing w:line="360" w:lineRule="auto"/>
        <w:ind w:firstLine="420"/>
        <w:rPr>
          <w:rFonts w:ascii="新宋体" w:eastAsia="新宋体" w:hAnsi="新宋体"/>
          <w:color w:val="000000" w:themeColor="text1"/>
          <w:szCs w:val="21"/>
        </w:rPr>
      </w:pPr>
      <w:r w:rsidRPr="00984A0B">
        <w:rPr>
          <w:rFonts w:ascii="新宋体" w:eastAsia="新宋体" w:hAnsi="新宋体" w:hint="eastAsia"/>
          <w:color w:val="000000" w:themeColor="text1"/>
          <w:szCs w:val="21"/>
        </w:rPr>
        <w:t>核心成果包括</w:t>
      </w:r>
      <w:r w:rsidRPr="00984A0B">
        <w:rPr>
          <w:rFonts w:ascii="新宋体" w:eastAsia="新宋体" w:hAnsi="新宋体"/>
          <w:color w:val="000000" w:themeColor="text1"/>
          <w:szCs w:val="21"/>
        </w:rPr>
        <w:t>：</w:t>
      </w:r>
    </w:p>
    <w:p w:rsidR="00984A0B" w:rsidRPr="00984A0B" w:rsidRDefault="00984A0B" w:rsidP="00984A0B">
      <w:pPr>
        <w:pStyle w:val="ab"/>
        <w:spacing w:line="360" w:lineRule="auto"/>
        <w:ind w:firstLine="420"/>
        <w:rPr>
          <w:rFonts w:ascii="新宋体" w:eastAsia="新宋体" w:hAnsi="新宋体"/>
          <w:color w:val="000000" w:themeColor="text1"/>
          <w:szCs w:val="21"/>
        </w:rPr>
      </w:pPr>
      <w:r w:rsidRPr="00984A0B">
        <w:rPr>
          <w:rFonts w:ascii="新宋体" w:eastAsia="新宋体" w:hAnsi="新宋体" w:hint="eastAsia"/>
          <w:color w:val="000000" w:themeColor="text1"/>
          <w:szCs w:val="21"/>
        </w:rPr>
        <w:t>1、不少于60家深圳市核与辐射单位现场核查评估报告；</w:t>
      </w:r>
    </w:p>
    <w:p w:rsidR="00984A0B" w:rsidRPr="00984A0B" w:rsidRDefault="00984A0B" w:rsidP="00984A0B">
      <w:pPr>
        <w:pStyle w:val="ab"/>
        <w:spacing w:line="360" w:lineRule="auto"/>
        <w:ind w:firstLine="420"/>
        <w:rPr>
          <w:rFonts w:ascii="新宋体" w:eastAsia="新宋体" w:hAnsi="新宋体"/>
          <w:color w:val="000000" w:themeColor="text1"/>
          <w:szCs w:val="21"/>
        </w:rPr>
      </w:pPr>
      <w:r w:rsidRPr="00984A0B">
        <w:rPr>
          <w:rFonts w:ascii="新宋体" w:eastAsia="新宋体" w:hAnsi="新宋体" w:hint="eastAsia"/>
          <w:color w:val="000000" w:themeColor="text1"/>
          <w:szCs w:val="21"/>
        </w:rPr>
        <w:t>2、核与辐射类别风险和风险点位清单；</w:t>
      </w:r>
    </w:p>
    <w:p w:rsidR="00984A0B" w:rsidRPr="007737E8" w:rsidRDefault="00984A0B" w:rsidP="00984A0B">
      <w:pPr>
        <w:pStyle w:val="ab"/>
        <w:spacing w:line="360" w:lineRule="auto"/>
        <w:ind w:firstLine="420"/>
        <w:rPr>
          <w:rFonts w:ascii="新宋体" w:eastAsia="新宋体" w:hAnsi="新宋体"/>
          <w:szCs w:val="21"/>
        </w:rPr>
      </w:pPr>
      <w:r w:rsidRPr="00984A0B">
        <w:rPr>
          <w:rFonts w:ascii="新宋体" w:eastAsia="新宋体" w:hAnsi="新宋体" w:hint="eastAsia"/>
          <w:color w:val="000000" w:themeColor="text1"/>
          <w:szCs w:val="21"/>
        </w:rPr>
        <w:t>3、深圳市</w:t>
      </w:r>
      <w:r w:rsidRPr="007737E8">
        <w:rPr>
          <w:rFonts w:ascii="新宋体" w:eastAsia="新宋体" w:hAnsi="新宋体" w:hint="eastAsia"/>
          <w:szCs w:val="21"/>
        </w:rPr>
        <w:t>核与辐射安全风险源筛查项目</w:t>
      </w:r>
      <w:r w:rsidRPr="007737E8">
        <w:rPr>
          <w:rFonts w:ascii="新宋体" w:eastAsia="新宋体" w:hAnsi="新宋体" w:hint="eastAsia"/>
          <w:bCs/>
          <w:szCs w:val="21"/>
        </w:rPr>
        <w:t>成果报告</w:t>
      </w:r>
      <w:r w:rsidRPr="007737E8">
        <w:rPr>
          <w:rFonts w:ascii="新宋体" w:eastAsia="新宋体" w:hAnsi="新宋体" w:hint="eastAsia"/>
          <w:szCs w:val="21"/>
        </w:rPr>
        <w:t>。</w:t>
      </w:r>
    </w:p>
    <w:p w:rsidR="00457DB1" w:rsidRPr="007737E8" w:rsidRDefault="00457DB1" w:rsidP="00984A0B">
      <w:pPr>
        <w:pStyle w:val="ab"/>
        <w:spacing w:line="360" w:lineRule="auto"/>
        <w:ind w:firstLine="420"/>
        <w:rPr>
          <w:rFonts w:ascii="新宋体" w:eastAsia="新宋体" w:hAnsi="新宋体"/>
          <w:szCs w:val="21"/>
        </w:rPr>
      </w:pPr>
      <w:r w:rsidRPr="007737E8">
        <w:rPr>
          <w:rFonts w:ascii="新宋体" w:eastAsia="新宋体" w:hAnsi="新宋体" w:hint="eastAsia"/>
          <w:szCs w:val="21"/>
        </w:rPr>
        <w:t>4、本项目所有成果报告版权归甲方所有。</w:t>
      </w:r>
    </w:p>
    <w:p w:rsidR="00984A0B" w:rsidRPr="00984A0B" w:rsidRDefault="00984A0B" w:rsidP="00984A0B">
      <w:pPr>
        <w:spacing w:line="360" w:lineRule="auto"/>
        <w:ind w:firstLine="422"/>
        <w:rPr>
          <w:rFonts w:ascii="新宋体" w:eastAsia="新宋体" w:hAnsi="新宋体"/>
          <w:b/>
          <w:szCs w:val="21"/>
        </w:rPr>
      </w:pPr>
      <w:r w:rsidRPr="00984A0B">
        <w:rPr>
          <w:rFonts w:ascii="新宋体" w:eastAsia="新宋体" w:hAnsi="新宋体" w:hint="eastAsia"/>
          <w:b/>
          <w:szCs w:val="21"/>
        </w:rPr>
        <w:t>四、人员要求</w:t>
      </w:r>
    </w:p>
    <w:p w:rsidR="00984A0B" w:rsidRPr="00984A0B" w:rsidRDefault="00984A0B" w:rsidP="00984A0B">
      <w:pPr>
        <w:spacing w:line="360" w:lineRule="auto"/>
        <w:ind w:firstLine="420"/>
        <w:rPr>
          <w:rFonts w:ascii="新宋体" w:eastAsia="新宋体" w:hAnsi="新宋体"/>
          <w:szCs w:val="21"/>
        </w:rPr>
      </w:pPr>
      <w:r w:rsidRPr="00984A0B">
        <w:rPr>
          <w:rFonts w:ascii="新宋体" w:eastAsia="新宋体" w:hAnsi="新宋体" w:hint="eastAsia"/>
          <w:szCs w:val="21"/>
        </w:rPr>
        <w:t>为保证项目的顺利进行，中标人需组织一支具有丰富经验的团队来开展此项目，团队不少于6人。工作团队负责人需要有丰富的核与辐射工作经验，必须具备注册核安全工程师及环保相关中级及以上专业技术职称，工作团队成员必须具备环保相关中级及以上专业技术职称。项目团队成员必须是中标人的全职人员，中标人必须提供项目负责人及团队成员近半年内任意3个月在中标人单位的社保缴纳证明或在职证明或在职承诺函。中标人</w:t>
      </w:r>
      <w:r w:rsidRPr="00984A0B">
        <w:rPr>
          <w:rFonts w:ascii="新宋体" w:eastAsia="新宋体" w:hAnsi="新宋体"/>
          <w:szCs w:val="21"/>
        </w:rPr>
        <w:t>需合理安排工作和时间节点，</w:t>
      </w:r>
      <w:r w:rsidRPr="00984A0B">
        <w:rPr>
          <w:rFonts w:ascii="新宋体" w:eastAsia="新宋体" w:hAnsi="新宋体" w:hint="eastAsia"/>
          <w:szCs w:val="21"/>
        </w:rPr>
        <w:t>项目组工作人员，分工明确，责任到人，同时还应互相合作，严格按照各项规章制度、工作流程开展工作。</w:t>
      </w:r>
    </w:p>
    <w:p w:rsidR="00984A0B" w:rsidRPr="00984A0B" w:rsidRDefault="00984A0B" w:rsidP="00984A0B">
      <w:pPr>
        <w:spacing w:line="360" w:lineRule="auto"/>
        <w:ind w:firstLine="422"/>
        <w:rPr>
          <w:rFonts w:ascii="新宋体" w:eastAsia="新宋体" w:hAnsi="新宋体"/>
          <w:b/>
          <w:szCs w:val="21"/>
        </w:rPr>
      </w:pPr>
      <w:r w:rsidRPr="00984A0B">
        <w:rPr>
          <w:rFonts w:ascii="新宋体" w:eastAsia="新宋体" w:hAnsi="新宋体" w:hint="eastAsia"/>
          <w:b/>
          <w:szCs w:val="21"/>
        </w:rPr>
        <w:t>五、违约责任</w:t>
      </w:r>
    </w:p>
    <w:p w:rsidR="00984A0B" w:rsidRPr="00984A0B" w:rsidRDefault="00984A0B" w:rsidP="00984A0B">
      <w:pPr>
        <w:spacing w:line="360" w:lineRule="auto"/>
        <w:ind w:firstLine="420"/>
        <w:rPr>
          <w:rFonts w:ascii="新宋体" w:eastAsia="新宋体" w:hAnsi="新宋体"/>
          <w:szCs w:val="21"/>
        </w:rPr>
      </w:pPr>
      <w:r w:rsidRPr="00984A0B">
        <w:rPr>
          <w:rFonts w:ascii="新宋体" w:eastAsia="新宋体" w:hAnsi="新宋体"/>
          <w:szCs w:val="21"/>
        </w:rPr>
        <w:t>1</w:t>
      </w:r>
      <w:r w:rsidRPr="00984A0B">
        <w:rPr>
          <w:rFonts w:ascii="新宋体" w:eastAsia="新宋体" w:hAnsi="新宋体" w:hint="eastAsia"/>
          <w:szCs w:val="21"/>
        </w:rPr>
        <w:t>、因中标人原因，未能按规定时间完成有关工作的，每延误一天，采购人可在支付合同余款中扣除中标价款千分之一。</w:t>
      </w:r>
    </w:p>
    <w:p w:rsidR="00984A0B" w:rsidRPr="00984A0B" w:rsidRDefault="00984A0B" w:rsidP="00984A0B">
      <w:pPr>
        <w:spacing w:line="360" w:lineRule="auto"/>
        <w:ind w:firstLine="420"/>
        <w:rPr>
          <w:rFonts w:ascii="新宋体" w:eastAsia="新宋体" w:hAnsi="新宋体"/>
          <w:szCs w:val="21"/>
        </w:rPr>
      </w:pPr>
      <w:r w:rsidRPr="00984A0B">
        <w:rPr>
          <w:rFonts w:ascii="新宋体" w:eastAsia="新宋体" w:hAnsi="新宋体" w:hint="eastAsia"/>
          <w:szCs w:val="21"/>
        </w:rPr>
        <w:t>2、由于中标人原因造成项目成果未通过我局验收的，不能满足大纲要求时，应继续完善咨询服务工作，其费用由中标人承担。</w:t>
      </w:r>
    </w:p>
    <w:p w:rsidR="00984A0B" w:rsidRPr="00984A0B" w:rsidRDefault="00984A0B" w:rsidP="00984A0B">
      <w:pPr>
        <w:spacing w:line="360" w:lineRule="auto"/>
        <w:ind w:firstLine="420"/>
        <w:rPr>
          <w:rFonts w:ascii="新宋体" w:eastAsia="新宋体" w:hAnsi="新宋体"/>
          <w:szCs w:val="21"/>
        </w:rPr>
      </w:pPr>
      <w:r w:rsidRPr="00984A0B">
        <w:rPr>
          <w:rFonts w:ascii="新宋体" w:eastAsia="新宋体" w:hAnsi="新宋体" w:hint="eastAsia"/>
          <w:szCs w:val="21"/>
        </w:rPr>
        <w:t>3、如中标人提供的咨询服务文件不符合质量要求，必须在采购人提出要求后7天内无条件修改，其费用由中标人承担。</w:t>
      </w:r>
    </w:p>
    <w:p w:rsidR="00984A0B" w:rsidRPr="00984A0B" w:rsidRDefault="00984A0B" w:rsidP="00984A0B">
      <w:pPr>
        <w:spacing w:line="360" w:lineRule="auto"/>
        <w:ind w:firstLine="420"/>
        <w:rPr>
          <w:rFonts w:ascii="新宋体" w:eastAsia="新宋体" w:hAnsi="新宋体"/>
          <w:szCs w:val="21"/>
        </w:rPr>
      </w:pPr>
      <w:r w:rsidRPr="00984A0B">
        <w:rPr>
          <w:rFonts w:ascii="新宋体" w:eastAsia="新宋体" w:hAnsi="新宋体" w:hint="eastAsia"/>
          <w:szCs w:val="21"/>
        </w:rPr>
        <w:t>4、若采购人发现中标人派出的服务人员数量或提供咨询服务不符合合同要求，中标人应在3天之内按要求派出人员或提供满足投标文件承诺的咨询服务，否则采购人有权终止合同，并保留追究中标人责任及要求赔偿损失的权利。</w:t>
      </w:r>
    </w:p>
    <w:p w:rsidR="00984A0B" w:rsidRPr="00984A0B" w:rsidRDefault="00984A0B" w:rsidP="00984A0B">
      <w:pPr>
        <w:spacing w:line="360" w:lineRule="auto"/>
        <w:ind w:firstLine="422"/>
        <w:rPr>
          <w:rFonts w:ascii="新宋体" w:eastAsia="新宋体" w:hAnsi="新宋体"/>
          <w:b/>
          <w:szCs w:val="21"/>
        </w:rPr>
      </w:pPr>
      <w:r w:rsidRPr="00984A0B">
        <w:rPr>
          <w:rFonts w:ascii="新宋体" w:eastAsia="新宋体" w:hAnsi="新宋体" w:hint="eastAsia"/>
          <w:b/>
          <w:szCs w:val="21"/>
        </w:rPr>
        <w:t>六、知识产权和保密</w:t>
      </w:r>
    </w:p>
    <w:p w:rsidR="00984A0B" w:rsidRPr="00984A0B" w:rsidRDefault="00984A0B" w:rsidP="00984A0B">
      <w:pPr>
        <w:spacing w:line="360" w:lineRule="auto"/>
        <w:ind w:firstLine="420"/>
        <w:rPr>
          <w:rFonts w:ascii="新宋体" w:eastAsia="新宋体" w:hAnsi="新宋体"/>
          <w:szCs w:val="21"/>
        </w:rPr>
      </w:pPr>
      <w:r w:rsidRPr="00984A0B">
        <w:rPr>
          <w:rFonts w:ascii="新宋体" w:eastAsia="新宋体" w:hAnsi="新宋体" w:hint="eastAsia"/>
          <w:szCs w:val="21"/>
        </w:rPr>
        <w:t>1、由采购人收集的、开发的、整理的、复制的、研究的和准备的与本项目工作有关的所有资料在提供给中标人时，均被视为保密的，不得泄漏给除采购人或其指定的代表之外的任何人、企业或</w:t>
      </w:r>
      <w:r w:rsidRPr="00984A0B">
        <w:rPr>
          <w:rFonts w:ascii="新宋体" w:eastAsia="新宋体" w:hAnsi="新宋体" w:hint="eastAsia"/>
          <w:szCs w:val="21"/>
        </w:rPr>
        <w:lastRenderedPageBreak/>
        <w:t>公司；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rsidR="00175189" w:rsidRPr="00984A0B" w:rsidRDefault="00984A0B" w:rsidP="00984A0B">
      <w:pPr>
        <w:spacing w:line="360" w:lineRule="auto"/>
        <w:rPr>
          <w:rFonts w:ascii="新宋体" w:eastAsia="新宋体" w:hAnsi="新宋体"/>
          <w:b/>
          <w:szCs w:val="21"/>
        </w:rPr>
      </w:pPr>
      <w:r w:rsidRPr="00984A0B">
        <w:rPr>
          <w:rFonts w:ascii="新宋体" w:eastAsia="新宋体" w:hAnsi="新宋体" w:hint="eastAsia"/>
          <w:szCs w:val="21"/>
        </w:rPr>
        <w:t>2、中标人保证在合同履行过程中所使用的工具或技术不会受到任何第三方提出侵犯其在本合同签署前既已在中国合法享有的知识产权的指控。如果任何第三方提出侵权指控，中标人必须负责与第三方交涉，并承担最终裁定由采购人承担的一切损失和费用。</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B63DA0"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122D19" w:rsidRPr="00122D19">
        <w:rPr>
          <w:rFonts w:ascii="新宋体" w:eastAsia="新宋体" w:hAnsi="新宋体" w:cs="宋体" w:hint="eastAsia"/>
          <w:szCs w:val="21"/>
        </w:rPr>
        <w:t>合同签订之日起至2021年12月底</w:t>
      </w:r>
    </w:p>
    <w:p w:rsidR="00122D19" w:rsidRPr="00122D19" w:rsidRDefault="00122D19" w:rsidP="00122D19">
      <w:pPr>
        <w:spacing w:line="360" w:lineRule="auto"/>
        <w:rPr>
          <w:rFonts w:ascii="新宋体" w:eastAsia="新宋体" w:hAnsi="新宋体" w:cs="宋体"/>
          <w:szCs w:val="21"/>
        </w:rPr>
      </w:pPr>
      <w:r w:rsidRPr="00CF4BB6">
        <w:rPr>
          <w:rFonts w:ascii="新宋体" w:eastAsia="新宋体" w:hAnsi="新宋体" w:cs="宋体" w:hint="eastAsia"/>
          <w:szCs w:val="21"/>
        </w:rPr>
        <w:t>（</w:t>
      </w:r>
      <w:r>
        <w:rPr>
          <w:rFonts w:ascii="新宋体" w:eastAsia="新宋体" w:hAnsi="新宋体" w:cs="宋体" w:hint="eastAsia"/>
          <w:szCs w:val="21"/>
        </w:rPr>
        <w:t>二</w:t>
      </w:r>
      <w:r w:rsidRPr="00CF4BB6">
        <w:rPr>
          <w:rFonts w:ascii="新宋体" w:eastAsia="新宋体" w:hAnsi="新宋体" w:cs="宋体" w:hint="eastAsia"/>
          <w:szCs w:val="21"/>
        </w:rPr>
        <w:t>）</w:t>
      </w:r>
      <w:r w:rsidRPr="00122D19">
        <w:rPr>
          <w:rFonts w:ascii="新宋体" w:eastAsia="新宋体" w:hAnsi="新宋体" w:cs="宋体" w:hint="eastAsia"/>
          <w:szCs w:val="21"/>
        </w:rPr>
        <w:t>项目进度安排</w:t>
      </w:r>
    </w:p>
    <w:p w:rsidR="00122D19" w:rsidRPr="00CF4BB6" w:rsidRDefault="00122D19" w:rsidP="00122D19">
      <w:pPr>
        <w:spacing w:line="360" w:lineRule="auto"/>
        <w:rPr>
          <w:rFonts w:ascii="新宋体" w:eastAsia="新宋体" w:hAnsi="新宋体" w:cs="宋体"/>
          <w:szCs w:val="21"/>
        </w:rPr>
      </w:pPr>
      <w:r w:rsidRPr="00122D19">
        <w:rPr>
          <w:rFonts w:ascii="新宋体" w:eastAsia="新宋体" w:hAnsi="新宋体" w:cs="宋体" w:hint="eastAsia"/>
          <w:szCs w:val="21"/>
        </w:rPr>
        <w:t>合同签订之日起，开展项目服务内容，并按时提交最终成果。</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w:t>
      </w:r>
      <w:r w:rsidR="00122D19">
        <w:rPr>
          <w:rFonts w:ascii="新宋体" w:eastAsia="新宋体" w:hAnsi="新宋体" w:cs="宋体" w:hint="eastAsia"/>
          <w:szCs w:val="21"/>
        </w:rPr>
        <w:t>三</w:t>
      </w:r>
      <w:r w:rsidRPr="00CF4BB6">
        <w:rPr>
          <w:rFonts w:ascii="新宋体" w:eastAsia="新宋体" w:hAnsi="新宋体" w:cs="宋体" w:hint="eastAsia"/>
          <w:szCs w:val="21"/>
        </w:rPr>
        <w:t>）付款方式：</w:t>
      </w:r>
      <w:r w:rsidR="00122D19">
        <w:rPr>
          <w:rFonts w:hint="eastAsia"/>
        </w:rPr>
        <w:t>财政性付款，分两次支付：合同签订后</w:t>
      </w:r>
      <w:r w:rsidR="00122D19">
        <w:rPr>
          <w:rFonts w:hint="eastAsia"/>
        </w:rPr>
        <w:t>10</w:t>
      </w:r>
      <w:r w:rsidR="00122D19">
        <w:rPr>
          <w:rFonts w:hint="eastAsia"/>
        </w:rPr>
        <w:t>个工作日预付合同总价款的</w:t>
      </w:r>
      <w:r w:rsidR="00122D19">
        <w:rPr>
          <w:rFonts w:hint="eastAsia"/>
        </w:rPr>
        <w:t>60%</w:t>
      </w:r>
      <w:r w:rsidR="00122D19">
        <w:rPr>
          <w:rFonts w:hint="eastAsia"/>
        </w:rPr>
        <w:t>，提交项目成果并验收合格后支付合同总价款的</w:t>
      </w:r>
      <w:r w:rsidR="00122D19">
        <w:rPr>
          <w:rFonts w:hint="eastAsia"/>
        </w:rPr>
        <w:t>40%</w:t>
      </w:r>
      <w:r w:rsidR="00122D19">
        <w:rPr>
          <w:rFonts w:hint="eastAsia"/>
        </w:rPr>
        <w:t>。</w:t>
      </w:r>
    </w:p>
    <w:p w:rsidR="00B63DA0" w:rsidRPr="00CF4BB6" w:rsidRDefault="00122D19" w:rsidP="00E77E93">
      <w:pPr>
        <w:spacing w:line="360" w:lineRule="auto"/>
        <w:rPr>
          <w:rFonts w:ascii="新宋体" w:eastAsia="新宋体" w:hAnsi="新宋体" w:cs="宋体"/>
          <w:szCs w:val="21"/>
        </w:rPr>
      </w:pPr>
      <w:r>
        <w:rPr>
          <w:rFonts w:ascii="新宋体" w:eastAsia="新宋体" w:hAnsi="新宋体" w:cs="宋体" w:hint="eastAsia"/>
          <w:szCs w:val="21"/>
        </w:rPr>
        <w:t>（四</w:t>
      </w:r>
      <w:r w:rsidR="00B63DA0" w:rsidRPr="00CF4BB6">
        <w:rPr>
          <w:rFonts w:ascii="新宋体" w:eastAsia="新宋体" w:hAnsi="新宋体" w:cs="宋体" w:hint="eastAsia"/>
          <w:szCs w:val="21"/>
        </w:rPr>
        <w:t>）质量考核验收标准及违约金</w:t>
      </w:r>
    </w:p>
    <w:p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sidR="00122D19" w:rsidRPr="00122D19">
        <w:rPr>
          <w:rFonts w:ascii="新宋体" w:eastAsia="新宋体" w:hAnsi="新宋体" w:cs="宋体" w:hint="eastAsia"/>
          <w:szCs w:val="21"/>
        </w:rPr>
        <w:t>项目承担单位须完成合同规定的所有技术要求和成果报告，通过采购人验收</w:t>
      </w:r>
    </w:p>
    <w:p w:rsidR="005470DD"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122D19" w:rsidRPr="00122D19" w:rsidRDefault="00122D19" w:rsidP="00122D19">
      <w:pPr>
        <w:spacing w:line="360" w:lineRule="auto"/>
        <w:rPr>
          <w:rFonts w:ascii="新宋体" w:eastAsia="新宋体" w:hAnsi="新宋体" w:cs="宋体"/>
          <w:szCs w:val="21"/>
        </w:rPr>
      </w:pPr>
      <w:r w:rsidRPr="00122D19">
        <w:rPr>
          <w:rFonts w:ascii="新宋体" w:eastAsia="新宋体" w:hAnsi="新宋体" w:cs="宋体" w:hint="eastAsia"/>
          <w:szCs w:val="21"/>
        </w:rPr>
        <w:t>（</w:t>
      </w:r>
      <w:r>
        <w:rPr>
          <w:rFonts w:ascii="新宋体" w:eastAsia="新宋体" w:hAnsi="新宋体" w:cs="宋体" w:hint="eastAsia"/>
          <w:szCs w:val="21"/>
        </w:rPr>
        <w:t>五</w:t>
      </w:r>
      <w:r w:rsidRPr="00122D19">
        <w:rPr>
          <w:rFonts w:ascii="新宋体" w:eastAsia="新宋体" w:hAnsi="新宋体" w:cs="宋体" w:hint="eastAsia"/>
          <w:szCs w:val="21"/>
        </w:rPr>
        <w:t>）售后服务要求</w:t>
      </w:r>
    </w:p>
    <w:p w:rsidR="00122D19" w:rsidRPr="00122D19" w:rsidRDefault="00122D19" w:rsidP="00122D19">
      <w:pPr>
        <w:spacing w:line="360" w:lineRule="auto"/>
        <w:rPr>
          <w:rFonts w:ascii="新宋体" w:eastAsia="新宋体" w:hAnsi="新宋体" w:cs="宋体"/>
          <w:szCs w:val="21"/>
        </w:rPr>
      </w:pPr>
      <w:r w:rsidRPr="00122D19">
        <w:rPr>
          <w:rFonts w:ascii="新宋体" w:eastAsia="新宋体" w:hAnsi="新宋体" w:cs="宋体" w:hint="eastAsia"/>
          <w:szCs w:val="21"/>
        </w:rPr>
        <w:t>售后服务期限为1年。</w:t>
      </w:r>
    </w:p>
    <w:p w:rsidR="00122D19" w:rsidRPr="00122D19" w:rsidRDefault="00122D19" w:rsidP="00122D19">
      <w:pPr>
        <w:spacing w:line="360" w:lineRule="auto"/>
        <w:rPr>
          <w:rFonts w:ascii="新宋体" w:eastAsia="新宋体" w:hAnsi="新宋体" w:cs="宋体"/>
          <w:szCs w:val="21"/>
        </w:rPr>
      </w:pPr>
      <w:r w:rsidRPr="00122D19">
        <w:rPr>
          <w:rFonts w:ascii="新宋体" w:eastAsia="新宋体" w:hAnsi="新宋体" w:cs="宋体" w:hint="eastAsia"/>
          <w:szCs w:val="21"/>
        </w:rPr>
        <w:t>在售后服务期限内提供项目成果内容相关的咨询和技术支持等服务。</w:t>
      </w:r>
    </w:p>
    <w:p w:rsidR="00122D19" w:rsidRPr="00122D19" w:rsidRDefault="00122D19" w:rsidP="00122D19">
      <w:pPr>
        <w:spacing w:line="360" w:lineRule="auto"/>
        <w:rPr>
          <w:rFonts w:ascii="新宋体" w:eastAsia="新宋体" w:hAnsi="新宋体" w:cs="宋体"/>
          <w:szCs w:val="21"/>
        </w:rPr>
      </w:pPr>
      <w:r w:rsidRPr="00122D19">
        <w:rPr>
          <w:rFonts w:ascii="新宋体" w:eastAsia="新宋体" w:hAnsi="新宋体" w:cs="宋体" w:hint="eastAsia"/>
          <w:szCs w:val="21"/>
        </w:rPr>
        <w:t>包含以下内容：</w:t>
      </w:r>
    </w:p>
    <w:p w:rsidR="00122D19" w:rsidRPr="00122D19" w:rsidRDefault="00122D19" w:rsidP="00122D19">
      <w:pPr>
        <w:spacing w:line="360" w:lineRule="auto"/>
        <w:rPr>
          <w:rFonts w:ascii="新宋体" w:eastAsia="新宋体" w:hAnsi="新宋体" w:cs="宋体"/>
          <w:szCs w:val="21"/>
        </w:rPr>
      </w:pPr>
      <w:r w:rsidRPr="00122D19">
        <w:rPr>
          <w:rFonts w:ascii="新宋体" w:eastAsia="新宋体" w:hAnsi="新宋体" w:cs="宋体" w:hint="eastAsia"/>
          <w:szCs w:val="21"/>
        </w:rPr>
        <w:t>1）．专员咨询服务：安排技术专员为本项目提供售后咨询服务，保证采购人在工作日内能及时联系到技术专员；如人员需要调整应及时通知采购人；</w:t>
      </w:r>
    </w:p>
    <w:p w:rsidR="00122D19" w:rsidRPr="00CF4BB6" w:rsidRDefault="00122D19" w:rsidP="00122D19">
      <w:pPr>
        <w:spacing w:line="360" w:lineRule="auto"/>
        <w:rPr>
          <w:rFonts w:ascii="新宋体" w:eastAsia="新宋体" w:hAnsi="新宋体" w:cs="宋体"/>
          <w:szCs w:val="21"/>
        </w:rPr>
      </w:pPr>
      <w:r w:rsidRPr="00122D19">
        <w:rPr>
          <w:rFonts w:ascii="新宋体" w:eastAsia="新宋体" w:hAnsi="新宋体" w:cs="宋体" w:hint="eastAsia"/>
          <w:szCs w:val="21"/>
        </w:rPr>
        <w:t>2）．其他支持服务：中标人应配合采购人进行与本项目相关的合理技术服务工作。</w:t>
      </w:r>
    </w:p>
    <w:p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r w:rsidRPr="00CF4BB6">
        <w:rPr>
          <w:rFonts w:ascii="新宋体" w:eastAsia="新宋体" w:hAnsi="新宋体" w:cs="宋体" w:hint="eastAsia"/>
          <w:szCs w:val="21"/>
        </w:rPr>
        <w:t>签定的合同金额，合同期限内不做调整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。投标人未填</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Default="00283488" w:rsidP="00A70852">
      <w:pPr>
        <w:pStyle w:val="a4"/>
        <w:spacing w:beforeLines="25" w:afterLines="25"/>
        <w:ind w:firstLineChars="187" w:firstLine="393"/>
        <w:rPr>
          <w:rFonts w:ascii="新宋体" w:eastAsia="新宋体" w:hAnsi="新宋体"/>
          <w:szCs w:val="21"/>
        </w:rPr>
      </w:pPr>
    </w:p>
    <w:p w:rsidR="00EA42F5" w:rsidRPr="00CF4BB6" w:rsidRDefault="00EA42F5"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Default="00283488"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604F51" w:rsidRDefault="00604F51" w:rsidP="00A70852">
      <w:pPr>
        <w:pStyle w:val="a4"/>
        <w:spacing w:beforeLines="25" w:afterLines="25"/>
        <w:ind w:firstLineChars="187" w:firstLine="393"/>
        <w:rPr>
          <w:rFonts w:ascii="新宋体" w:eastAsia="新宋体" w:hAnsi="新宋体"/>
          <w:szCs w:val="21"/>
        </w:rPr>
      </w:pPr>
    </w:p>
    <w:p w:rsidR="00283488" w:rsidRDefault="00283488" w:rsidP="00A70852">
      <w:pPr>
        <w:pStyle w:val="a4"/>
        <w:spacing w:beforeLines="25" w:afterLines="25"/>
        <w:ind w:firstLineChars="187" w:firstLine="393"/>
        <w:rPr>
          <w:rFonts w:ascii="新宋体" w:eastAsia="新宋体" w:hAnsi="新宋体"/>
          <w:szCs w:val="21"/>
        </w:rPr>
      </w:pPr>
    </w:p>
    <w:p w:rsidR="00604F51" w:rsidRPr="00CF4BB6" w:rsidRDefault="00604F51"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Chars="187" w:firstLine="393"/>
        <w:rPr>
          <w:rFonts w:ascii="新宋体" w:eastAsia="新宋体" w:hAnsi="新宋体"/>
          <w:szCs w:val="21"/>
        </w:rPr>
      </w:pPr>
    </w:p>
    <w:p w:rsidR="00283488" w:rsidRPr="00CF4BB6" w:rsidRDefault="00283488" w:rsidP="00A70852">
      <w:pPr>
        <w:pStyle w:val="a4"/>
        <w:spacing w:beforeLines="25" w:afterLines="25"/>
        <w:ind w:firstLine="0"/>
        <w:rPr>
          <w:rFonts w:ascii="新宋体" w:eastAsia="新宋体" w:hAnsi="新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10.我公司承诺不非法转包、分包。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中小微企业或残疾人福利性单位投标，投标人可提供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从业人员、营业收入、资产总额填报上一年度数据，无上一年度数据的新成立企业可不填报。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rPr>
          <w:rFonts w:hint="eastAsia"/>
        </w:rPr>
      </w:pPr>
    </w:p>
    <w:p w:rsidR="00A70852" w:rsidRDefault="00A70852" w:rsidP="00F80D5B">
      <w:pPr>
        <w:pStyle w:val="a4"/>
        <w:rPr>
          <w:rFonts w:hint="eastAsia"/>
        </w:rPr>
      </w:pPr>
    </w:p>
    <w:p w:rsidR="00A70852" w:rsidRDefault="00A70852" w:rsidP="00F80D5B">
      <w:pPr>
        <w:pStyle w:val="a4"/>
        <w:rPr>
          <w:rFonts w:hint="eastAsia"/>
        </w:rPr>
      </w:pPr>
    </w:p>
    <w:p w:rsidR="00A70852" w:rsidRDefault="00A70852" w:rsidP="00F80D5B">
      <w:pPr>
        <w:pStyle w:val="a4"/>
        <w:rPr>
          <w:rFonts w:hint="eastAsia"/>
        </w:rPr>
      </w:pPr>
    </w:p>
    <w:p w:rsidR="00A70852" w:rsidRDefault="00A70852"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4" w:name="_Toc73517685"/>
      <w:bookmarkStart w:id="5" w:name="_Toc73518163"/>
      <w:bookmarkStart w:id="6" w:name="_Toc73521592"/>
      <w:bookmarkStart w:id="7" w:name="_Toc73521680"/>
      <w:bookmarkStart w:id="8" w:name="_Toc84303603"/>
      <w:bookmarkStart w:id="9" w:name="_Toc100052414"/>
      <w:bookmarkStart w:id="10"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4"/>
      <w:bookmarkEnd w:id="5"/>
      <w:bookmarkEnd w:id="6"/>
      <w:bookmarkEnd w:id="7"/>
      <w:bookmarkEnd w:id="8"/>
      <w:bookmarkEnd w:id="9"/>
      <w:bookmarkEnd w:id="10"/>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A70852">
            <w:pPr>
              <w:spacing w:beforeLines="50" w:afterLines="5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A70852">
            <w:pPr>
              <w:spacing w:beforeLines="50" w:afterLines="5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bookmarkStart w:id="11" w:name="_GoBack"/>
      <w:r w:rsidR="00E71989">
        <w:rPr>
          <w:rFonts w:ascii="新宋体" w:eastAsia="新宋体" w:hAnsi="新宋体"/>
          <w:szCs w:val="21"/>
        </w:rPr>
        <w:t>http://www.szzfcg.cn/</w:t>
      </w:r>
      <w:bookmarkEnd w:id="11"/>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9"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4E841" w15:done="0"/>
  <w15:commentEx w15:paraId="3D869400" w15:done="0"/>
  <w15:commentEx w15:paraId="6B1368C3" w15:done="0"/>
  <w15:commentEx w15:paraId="37900668" w15:done="0"/>
  <w15:commentEx w15:paraId="2B52875E" w15:done="0"/>
  <w15:commentEx w15:paraId="181FF4D9" w15:done="0"/>
  <w15:commentEx w15:paraId="1D00D830" w15:done="0"/>
  <w15:commentEx w15:paraId="44727B7C" w15:done="0"/>
  <w15:commentEx w15:paraId="76F819E9" w15:done="0"/>
  <w15:commentEx w15:paraId="270705FE" w15:done="0"/>
  <w15:commentEx w15:paraId="537DAEF9" w15:done="0"/>
  <w15:commentEx w15:paraId="17AE6E29" w15:done="0"/>
  <w15:commentEx w15:paraId="306CCA52" w15:done="0"/>
  <w15:commentEx w15:paraId="589A7298" w15:done="0"/>
  <w15:commentEx w15:paraId="382B2402" w15:done="0"/>
  <w15:commentEx w15:paraId="6A11450E" w15:done="0"/>
  <w15:commentEx w15:paraId="33930C3E" w15:done="0"/>
  <w15:commentEx w15:paraId="2B497E6A" w15:done="0"/>
  <w15:commentEx w15:paraId="3D8384D2" w15:done="0"/>
  <w15:commentEx w15:paraId="798B3DBC" w15:done="0"/>
  <w15:commentEx w15:paraId="6DCC4024" w15:done="0"/>
  <w15:commentEx w15:paraId="4FC5A62E" w15:done="0"/>
  <w15:commentEx w15:paraId="14E2D464" w15:done="0"/>
  <w15:commentEx w15:paraId="5CFAB441" w15:done="0"/>
  <w15:commentEx w15:paraId="18E1F6BC" w15:done="0"/>
  <w15:commentEx w15:paraId="2FC34AF6" w15:done="0"/>
  <w15:commentEx w15:paraId="721F8FD6" w15:done="0"/>
  <w15:commentEx w15:paraId="3FDE0818" w15:done="0"/>
  <w15:commentEx w15:paraId="43E9443B" w15:done="0"/>
  <w15:commentEx w15:paraId="66EB5828" w15:done="0"/>
  <w15:commentEx w15:paraId="6DA1F6BB" w15:done="0"/>
  <w15:commentEx w15:paraId="79835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A0B" w:rsidRDefault="00984A0B">
      <w:r>
        <w:separator/>
      </w:r>
    </w:p>
  </w:endnote>
  <w:endnote w:type="continuationSeparator" w:id="1">
    <w:p w:rsidR="00984A0B" w:rsidRDefault="00984A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0B" w:rsidRDefault="00F52278">
    <w:pPr>
      <w:pStyle w:val="af1"/>
      <w:framePr w:wrap="around" w:vAnchor="text" w:hAnchor="margin" w:xAlign="center" w:y="1"/>
      <w:rPr>
        <w:rStyle w:val="af0"/>
      </w:rPr>
    </w:pPr>
    <w:r>
      <w:rPr>
        <w:rStyle w:val="af0"/>
      </w:rPr>
      <w:fldChar w:fldCharType="begin"/>
    </w:r>
    <w:r w:rsidR="00984A0B">
      <w:rPr>
        <w:rStyle w:val="af0"/>
      </w:rPr>
      <w:instrText xml:space="preserve">PAGE  </w:instrText>
    </w:r>
    <w:r>
      <w:rPr>
        <w:rStyle w:val="af0"/>
      </w:rPr>
      <w:fldChar w:fldCharType="end"/>
    </w:r>
  </w:p>
  <w:p w:rsidR="00984A0B" w:rsidRDefault="00984A0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0B" w:rsidRDefault="00984A0B">
    <w:pPr>
      <w:pStyle w:val="af1"/>
      <w:framePr w:wrap="around" w:vAnchor="text" w:hAnchor="margin" w:xAlign="center" w:y="1"/>
      <w:rPr>
        <w:rStyle w:val="af0"/>
      </w:rPr>
    </w:pPr>
    <w:r>
      <w:t xml:space="preserve">- </w:t>
    </w:r>
    <w:fldSimple w:instr=" PAGE ">
      <w:r w:rsidR="00A70852">
        <w:rPr>
          <w:noProof/>
        </w:rPr>
        <w:t>28</w:t>
      </w:r>
    </w:fldSimple>
    <w:r>
      <w:t xml:space="preserve"> -</w:t>
    </w:r>
  </w:p>
  <w:p w:rsidR="00984A0B" w:rsidRDefault="00984A0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A0B" w:rsidRDefault="00984A0B">
      <w:r>
        <w:separator/>
      </w:r>
    </w:p>
  </w:footnote>
  <w:footnote w:type="continuationSeparator" w:id="1">
    <w:p w:rsidR="00984A0B" w:rsidRDefault="00984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0B" w:rsidRDefault="00984A0B">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A91"/>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6A13"/>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2D19"/>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407"/>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775E0"/>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57DB1"/>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2EF9"/>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4F51"/>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973"/>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7E8"/>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27D8"/>
    <w:rsid w:val="0088359F"/>
    <w:rsid w:val="0088398E"/>
    <w:rsid w:val="00885182"/>
    <w:rsid w:val="0088647E"/>
    <w:rsid w:val="00887E02"/>
    <w:rsid w:val="00890382"/>
    <w:rsid w:val="00890383"/>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13"/>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4A0B"/>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4F4E"/>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852"/>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6C61"/>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929"/>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79"/>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A83"/>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42F5"/>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57F3"/>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60"/>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2278"/>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3EB"/>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484A"/>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qFormat/>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qFormat/>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uiPriority w:val="99"/>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qFormat/>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uiPriority w:val="99"/>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8123-7C96-4AB6-B589-C3C88BF9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48</Pages>
  <Words>35915</Words>
  <Characters>4178</Characters>
  <Application>Microsoft Office Word</Application>
  <DocSecurity>0</DocSecurity>
  <Lines>34</Lines>
  <Paragraphs>80</Paragraphs>
  <ScaleCrop>false</ScaleCrop>
  <Company>Microsoft</Company>
  <LinksUpToDate>false</LinksUpToDate>
  <CharactersWithSpaces>40013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36</cp:revision>
  <cp:lastPrinted>2019-08-14T07:26:00Z</cp:lastPrinted>
  <dcterms:created xsi:type="dcterms:W3CDTF">2021-02-04T08:42:00Z</dcterms:created>
  <dcterms:modified xsi:type="dcterms:W3CDTF">2021-03-29T01:12:00Z</dcterms:modified>
</cp:coreProperties>
</file>