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00BC"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33C71F3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4A4ABDE" wp14:editId="6C62686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79063336" w14:textId="77777777" w:rsidR="000F7484" w:rsidRPr="00197818" w:rsidRDefault="000F7484" w:rsidP="000F7484">
      <w:pPr>
        <w:rPr>
          <w:rFonts w:ascii="Calibri" w:hAnsi="Calibri"/>
          <w:szCs w:val="22"/>
        </w:rPr>
      </w:pPr>
    </w:p>
    <w:p w14:paraId="7DE78677" w14:textId="77777777" w:rsidR="000F7484" w:rsidRPr="00197818" w:rsidRDefault="000F7484" w:rsidP="000F7484">
      <w:pPr>
        <w:rPr>
          <w:rFonts w:ascii="Calibri" w:hAnsi="Calibri"/>
          <w:szCs w:val="22"/>
        </w:rPr>
      </w:pPr>
    </w:p>
    <w:p w14:paraId="361E7A25"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4A409B1B" w14:textId="77777777" w:rsidR="000F7484" w:rsidRPr="00197818" w:rsidRDefault="000F7484" w:rsidP="000F7484">
      <w:pPr>
        <w:spacing w:line="360" w:lineRule="auto"/>
        <w:ind w:firstLineChars="200" w:firstLine="480"/>
        <w:rPr>
          <w:kern w:val="0"/>
          <w:sz w:val="24"/>
        </w:rPr>
      </w:pPr>
      <w:bookmarkStart w:id="0" w:name="_Hlk520380463"/>
    </w:p>
    <w:p w14:paraId="2B8B4775" w14:textId="059AEA09" w:rsidR="000F7484" w:rsidRPr="00B4127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EE1770">
        <w:rPr>
          <w:rFonts w:ascii="华文中宋" w:eastAsia="华文中宋" w:hAnsi="华文中宋" w:hint="eastAsia"/>
          <w:sz w:val="32"/>
          <w:szCs w:val="32"/>
        </w:rPr>
        <w:t>前海学校2021年行进管乐团教学服务采购</w:t>
      </w:r>
    </w:p>
    <w:p w14:paraId="19411585" w14:textId="706F2DB8"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项目编号：</w:t>
      </w:r>
      <w:r w:rsidR="00EE1770">
        <w:rPr>
          <w:rFonts w:ascii="华文中宋" w:eastAsia="华文中宋" w:hAnsi="华文中宋"/>
          <w:sz w:val="32"/>
          <w:szCs w:val="32"/>
        </w:rPr>
        <w:t>RNX2021028ZC-QHXX</w:t>
      </w:r>
    </w:p>
    <w:p w14:paraId="70E343C3" w14:textId="77777777"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招标方式：公开招标</w:t>
      </w:r>
    </w:p>
    <w:p w14:paraId="59AB95BC" w14:textId="77777777"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采购人名称：</w:t>
      </w:r>
      <w:r w:rsidR="00232A81" w:rsidRPr="00326FAB">
        <w:rPr>
          <w:rFonts w:ascii="华文中宋" w:eastAsia="华文中宋" w:hAnsi="华文中宋" w:hint="eastAsia"/>
          <w:sz w:val="32"/>
          <w:szCs w:val="32"/>
        </w:rPr>
        <w:t>深圳市南山区前海学校</w:t>
      </w:r>
    </w:p>
    <w:p w14:paraId="269C3DEA" w14:textId="77777777" w:rsidR="000F7484" w:rsidRPr="00197818" w:rsidRDefault="000F7484" w:rsidP="000F7484"/>
    <w:bookmarkEnd w:id="0"/>
    <w:p w14:paraId="53001412" w14:textId="77777777" w:rsidR="000F7484" w:rsidRDefault="000F7484" w:rsidP="000F7484">
      <w:pPr>
        <w:rPr>
          <w:rFonts w:ascii="Calibri" w:hAnsi="Calibri"/>
          <w:szCs w:val="22"/>
        </w:rPr>
      </w:pPr>
    </w:p>
    <w:p w14:paraId="450EDD1E" w14:textId="77777777" w:rsidR="000F7484" w:rsidRDefault="000F7484" w:rsidP="000F7484">
      <w:pPr>
        <w:rPr>
          <w:rFonts w:ascii="Calibri" w:hAnsi="Calibri"/>
          <w:szCs w:val="22"/>
        </w:rPr>
      </w:pPr>
    </w:p>
    <w:p w14:paraId="664594EC" w14:textId="77777777" w:rsidR="000F7484" w:rsidRDefault="000F7484" w:rsidP="000F7484">
      <w:pPr>
        <w:rPr>
          <w:rFonts w:ascii="Calibri" w:hAnsi="Calibri"/>
          <w:szCs w:val="22"/>
        </w:rPr>
      </w:pPr>
    </w:p>
    <w:p w14:paraId="166F1773" w14:textId="77777777" w:rsidR="000F7484" w:rsidRDefault="000F7484" w:rsidP="000F7484">
      <w:pPr>
        <w:rPr>
          <w:rFonts w:ascii="Calibri" w:hAnsi="Calibri"/>
          <w:szCs w:val="22"/>
        </w:rPr>
      </w:pPr>
    </w:p>
    <w:p w14:paraId="3EE357F7" w14:textId="77777777" w:rsidR="000F7484" w:rsidRDefault="000F7484" w:rsidP="000F7484">
      <w:pPr>
        <w:rPr>
          <w:rFonts w:ascii="Calibri" w:hAnsi="Calibri"/>
          <w:szCs w:val="22"/>
        </w:rPr>
      </w:pPr>
    </w:p>
    <w:p w14:paraId="32B2799F" w14:textId="77777777" w:rsidR="000F7484" w:rsidRDefault="000F7484" w:rsidP="000F7484">
      <w:pPr>
        <w:rPr>
          <w:rFonts w:ascii="Calibri" w:hAnsi="Calibri"/>
          <w:szCs w:val="22"/>
        </w:rPr>
      </w:pPr>
    </w:p>
    <w:p w14:paraId="03F088E8" w14:textId="77777777" w:rsidR="000F7484" w:rsidRPr="00197818" w:rsidRDefault="000F7484" w:rsidP="000F7484">
      <w:pPr>
        <w:rPr>
          <w:rFonts w:ascii="Calibri" w:hAnsi="Calibri"/>
          <w:szCs w:val="22"/>
        </w:rPr>
      </w:pPr>
    </w:p>
    <w:p w14:paraId="3DC0CBFA" w14:textId="77777777" w:rsidR="000F7484" w:rsidRPr="00197818" w:rsidRDefault="000F7484" w:rsidP="000F7484">
      <w:pPr>
        <w:rPr>
          <w:rFonts w:ascii="Calibri" w:hAnsi="Calibri"/>
          <w:szCs w:val="22"/>
        </w:rPr>
      </w:pPr>
    </w:p>
    <w:p w14:paraId="285E094B"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3A97430F" w14:textId="060A3815"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E923E2">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57F474DC" w14:textId="77777777" w:rsidR="000F7484" w:rsidRPr="000B6D5B" w:rsidRDefault="000F7484" w:rsidP="000B6D5B">
      <w:pPr>
        <w:pStyle w:val="2"/>
        <w:rPr>
          <w:rFonts w:ascii="华文中宋" w:eastAsia="华文中宋" w:hAnsi="华文中宋"/>
          <w:b w:val="0"/>
          <w:sz w:val="28"/>
          <w:szCs w:val="28"/>
        </w:rPr>
      </w:pPr>
      <w:r w:rsidRPr="000B6D5B">
        <w:rPr>
          <w:rFonts w:ascii="华文中宋" w:eastAsia="华文中宋" w:hAnsi="华文中宋" w:hint="eastAsia"/>
          <w:b w:val="0"/>
          <w:sz w:val="28"/>
          <w:szCs w:val="28"/>
        </w:rPr>
        <w:lastRenderedPageBreak/>
        <w:t>警示条款</w:t>
      </w:r>
    </w:p>
    <w:p w14:paraId="5833F0AA"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BA4944E"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53DA596A"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7AA5129E"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29C832CF"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0051E8F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61634DA8"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14:paraId="39A6FE8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567F306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68708B1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40953A50"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37EAEF0C"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14:paraId="4AE16CFC"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451EE048"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4C8EF0BD" w14:textId="77777777"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22B6608C" w14:textId="77777777" w:rsidR="000F7484" w:rsidRPr="000F1FF5" w:rsidRDefault="000F7484" w:rsidP="000F1FF5">
      <w:pPr>
        <w:pStyle w:val="2"/>
        <w:rPr>
          <w:rFonts w:ascii="华文中宋" w:eastAsia="华文中宋" w:hAnsi="华文中宋"/>
          <w:b w:val="0"/>
          <w:sz w:val="28"/>
          <w:szCs w:val="28"/>
        </w:rPr>
      </w:pPr>
      <w:r w:rsidRPr="000F1FF5">
        <w:rPr>
          <w:rFonts w:ascii="华文中宋" w:eastAsia="华文中宋" w:hAnsi="华文中宋" w:hint="eastAsia"/>
          <w:b w:val="0"/>
          <w:sz w:val="28"/>
          <w:szCs w:val="28"/>
        </w:rPr>
        <w:lastRenderedPageBreak/>
        <w:t>招标文件信息</w:t>
      </w:r>
    </w:p>
    <w:p w14:paraId="49A2A530" w14:textId="66384400" w:rsidR="000F7484" w:rsidRPr="00326FAB" w:rsidRDefault="000F7484" w:rsidP="000F7484">
      <w:pPr>
        <w:widowControl/>
        <w:spacing w:after="100" w:afterAutospacing="1"/>
        <w:rPr>
          <w:rFonts w:ascii="新宋体" w:eastAsia="新宋体" w:hAnsi="新宋体"/>
        </w:rPr>
      </w:pPr>
      <w:r w:rsidRPr="00326FAB">
        <w:rPr>
          <w:rFonts w:ascii="新宋体" w:eastAsia="新宋体" w:hAnsi="新宋体"/>
        </w:rPr>
        <w:t xml:space="preserve">项目编号： </w:t>
      </w:r>
      <w:r w:rsidR="00EE1770">
        <w:rPr>
          <w:rFonts w:ascii="新宋体" w:eastAsia="新宋体" w:hAnsi="新宋体"/>
        </w:rPr>
        <w:t>RNX2021028ZC-QHXX</w:t>
      </w:r>
    </w:p>
    <w:p w14:paraId="7FA80377" w14:textId="3FD7F764" w:rsidR="000F7484" w:rsidRPr="00405BFB" w:rsidRDefault="000F7484" w:rsidP="000F7484">
      <w:pPr>
        <w:widowControl/>
        <w:spacing w:after="100" w:afterAutospacing="1"/>
        <w:rPr>
          <w:rFonts w:ascii="新宋体" w:eastAsia="新宋体" w:hAnsi="新宋体"/>
        </w:rPr>
      </w:pPr>
      <w:r w:rsidRPr="00405BFB">
        <w:rPr>
          <w:rFonts w:ascii="新宋体" w:eastAsia="新宋体" w:hAnsi="新宋体"/>
        </w:rPr>
        <w:t>项目名称：</w:t>
      </w:r>
      <w:r w:rsidR="00EE1770">
        <w:rPr>
          <w:rFonts w:ascii="新宋体" w:eastAsia="新宋体" w:hAnsi="新宋体" w:hint="eastAsia"/>
        </w:rPr>
        <w:t>前海学校2021年行进管乐团教学服务采购</w:t>
      </w:r>
      <w:r w:rsidRPr="00405BFB">
        <w:rPr>
          <w:rFonts w:ascii="新宋体" w:eastAsia="新宋体" w:hAnsi="新宋体"/>
        </w:rPr>
        <w:t xml:space="preserve">  </w:t>
      </w:r>
    </w:p>
    <w:p w14:paraId="6B99F50C"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004061">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0C5AC147"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14:paraId="10B57446"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  公开招标</w:t>
      </w:r>
    </w:p>
    <w:p w14:paraId="1C3A4CBE" w14:textId="77777777" w:rsidR="000F7484" w:rsidRDefault="000F7484" w:rsidP="000F7484">
      <w:pPr>
        <w:widowControl/>
        <w:spacing w:after="100" w:afterAutospacing="1"/>
        <w:rPr>
          <w:b/>
        </w:rPr>
      </w:pPr>
      <w:r w:rsidRPr="00563BBE">
        <w:rPr>
          <w:rFonts w:ascii="新宋体" w:eastAsia="新宋体" w:hAnsi="新宋体"/>
        </w:rPr>
        <w:t>货币类型：  人民币</w:t>
      </w:r>
    </w:p>
    <w:p w14:paraId="039EC80E" w14:textId="77777777" w:rsidR="000F7484" w:rsidRPr="007E38BC" w:rsidRDefault="000F7484" w:rsidP="007E38BC">
      <w:pPr>
        <w:pStyle w:val="30"/>
        <w:jc w:val="center"/>
        <w:rPr>
          <w:rFonts w:ascii="华文中宋" w:eastAsia="华文中宋" w:hAnsi="华文中宋"/>
          <w:b w:val="0"/>
          <w:kern w:val="0"/>
          <w:szCs w:val="28"/>
        </w:rPr>
      </w:pPr>
      <w:r w:rsidRPr="007E38BC">
        <w:rPr>
          <w:rFonts w:ascii="华文中宋" w:eastAsia="华文中宋" w:hAnsi="华文中宋" w:hint="eastAsia"/>
          <w:b w:val="0"/>
          <w:kern w:val="0"/>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22A144F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D6D68F2"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5FFE07"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548C6C05"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FDF52DB"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57A6BF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2A18E9BD" w14:textId="77777777" w:rsidR="000F7484" w:rsidRPr="007E38BC" w:rsidRDefault="000F7484" w:rsidP="007E38BC">
      <w:pPr>
        <w:pStyle w:val="30"/>
        <w:jc w:val="center"/>
        <w:rPr>
          <w:rFonts w:ascii="华文中宋" w:eastAsia="华文中宋" w:hAnsi="华文中宋"/>
          <w:b w:val="0"/>
          <w:kern w:val="0"/>
          <w:szCs w:val="28"/>
        </w:rPr>
      </w:pPr>
      <w:r w:rsidRPr="007E38BC">
        <w:rPr>
          <w:rFonts w:ascii="华文中宋" w:eastAsia="华文中宋" w:hAnsi="华文中宋" w:hint="eastAsia"/>
          <w:b w:val="0"/>
          <w:kern w:val="0"/>
          <w:szCs w:val="28"/>
        </w:rPr>
        <w:t>符合性审查表</w:t>
      </w:r>
    </w:p>
    <w:tbl>
      <w:tblPr>
        <w:tblW w:w="90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9"/>
      </w:tblGrid>
      <w:tr w:rsidR="000F7484" w14:paraId="7CF09E38"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8CBBD0C"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8279"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20307A"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2FDC6EEB"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35F2CBBF"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8279" w:type="dxa"/>
            <w:tcBorders>
              <w:top w:val="single" w:sz="8" w:space="0" w:color="000000"/>
              <w:left w:val="single" w:sz="8" w:space="0" w:color="000000"/>
              <w:bottom w:val="single" w:sz="8" w:space="0" w:color="000000"/>
              <w:right w:val="single" w:sz="8" w:space="0" w:color="000000"/>
            </w:tcBorders>
          </w:tcPr>
          <w:p w14:paraId="3E7F2C8A"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14:paraId="600D4E7C"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3697FD78"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8279" w:type="dxa"/>
            <w:tcBorders>
              <w:top w:val="single" w:sz="8" w:space="0" w:color="000000"/>
              <w:left w:val="single" w:sz="8" w:space="0" w:color="000000"/>
              <w:bottom w:val="single" w:sz="8" w:space="0" w:color="000000"/>
              <w:right w:val="single" w:sz="8" w:space="0" w:color="000000"/>
            </w:tcBorders>
          </w:tcPr>
          <w:p w14:paraId="7FE3C519"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14:paraId="5472BA33"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7988D55E"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8279" w:type="dxa"/>
            <w:tcBorders>
              <w:top w:val="single" w:sz="8" w:space="0" w:color="000000"/>
              <w:left w:val="single" w:sz="8" w:space="0" w:color="000000"/>
              <w:bottom w:val="single" w:sz="8" w:space="0" w:color="000000"/>
              <w:right w:val="single" w:sz="8" w:space="0" w:color="000000"/>
            </w:tcBorders>
          </w:tcPr>
          <w:p w14:paraId="116E6DB0"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14:paraId="05550EFC"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505E186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8279" w:type="dxa"/>
            <w:tcBorders>
              <w:top w:val="single" w:sz="8" w:space="0" w:color="000000"/>
              <w:left w:val="single" w:sz="8" w:space="0" w:color="000000"/>
              <w:bottom w:val="single" w:sz="8" w:space="0" w:color="000000"/>
              <w:right w:val="single" w:sz="8" w:space="0" w:color="000000"/>
            </w:tcBorders>
          </w:tcPr>
          <w:p w14:paraId="44DA49F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14:paraId="19181B05"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2B2C832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8279" w:type="dxa"/>
            <w:tcBorders>
              <w:top w:val="single" w:sz="8" w:space="0" w:color="000000"/>
              <w:left w:val="single" w:sz="8" w:space="0" w:color="000000"/>
              <w:bottom w:val="single" w:sz="8" w:space="0" w:color="000000"/>
              <w:right w:val="single" w:sz="8" w:space="0" w:color="000000"/>
            </w:tcBorders>
          </w:tcPr>
          <w:p w14:paraId="65AF81E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14:paraId="18846BE9"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4CD151F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8279" w:type="dxa"/>
            <w:tcBorders>
              <w:top w:val="single" w:sz="8" w:space="0" w:color="000000"/>
              <w:left w:val="single" w:sz="8" w:space="0" w:color="000000"/>
              <w:bottom w:val="single" w:sz="8" w:space="0" w:color="000000"/>
              <w:right w:val="single" w:sz="8" w:space="0" w:color="000000"/>
            </w:tcBorders>
          </w:tcPr>
          <w:p w14:paraId="1541CDE4"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14:paraId="5D3C07E2"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2B2C997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8279" w:type="dxa"/>
            <w:tcBorders>
              <w:top w:val="single" w:sz="8" w:space="0" w:color="000000"/>
              <w:left w:val="single" w:sz="8" w:space="0" w:color="000000"/>
              <w:bottom w:val="single" w:sz="8" w:space="0" w:color="000000"/>
              <w:right w:val="single" w:sz="8" w:space="0" w:color="000000"/>
            </w:tcBorders>
          </w:tcPr>
          <w:p w14:paraId="69076F0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14:paraId="527F5956"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630751D9"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8279" w:type="dxa"/>
            <w:tcBorders>
              <w:top w:val="single" w:sz="8" w:space="0" w:color="000000"/>
              <w:left w:val="single" w:sz="8" w:space="0" w:color="000000"/>
              <w:bottom w:val="single" w:sz="8" w:space="0" w:color="000000"/>
              <w:right w:val="single" w:sz="8" w:space="0" w:color="000000"/>
            </w:tcBorders>
          </w:tcPr>
          <w:p w14:paraId="2ADBEF7D"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14:paraId="5889ECA6" w14:textId="77777777" w:rsidTr="00F5273C">
        <w:trPr>
          <w:jc w:val="center"/>
        </w:trPr>
        <w:tc>
          <w:tcPr>
            <w:tcW w:w="794" w:type="dxa"/>
            <w:tcBorders>
              <w:top w:val="single" w:sz="8" w:space="0" w:color="000000"/>
              <w:left w:val="single" w:sz="8" w:space="0" w:color="000000"/>
              <w:bottom w:val="single" w:sz="8" w:space="0" w:color="000000"/>
              <w:right w:val="single" w:sz="8" w:space="0" w:color="000000"/>
            </w:tcBorders>
          </w:tcPr>
          <w:p w14:paraId="7A932AA8"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8279" w:type="dxa"/>
            <w:tcBorders>
              <w:top w:val="single" w:sz="8" w:space="0" w:color="000000"/>
              <w:left w:val="single" w:sz="8" w:space="0" w:color="000000"/>
              <w:bottom w:val="single" w:sz="8" w:space="0" w:color="000000"/>
              <w:right w:val="single" w:sz="8" w:space="0" w:color="000000"/>
            </w:tcBorders>
          </w:tcPr>
          <w:p w14:paraId="7AD856E1"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3E488056" w14:textId="77777777" w:rsidR="000F7484" w:rsidRDefault="000F7484" w:rsidP="000F7484">
      <w:pPr>
        <w:jc w:val="left"/>
        <w:rPr>
          <w:b/>
        </w:rPr>
      </w:pPr>
      <w:r>
        <w:rPr>
          <w:rFonts w:hint="eastAsia"/>
          <w:b/>
        </w:rPr>
        <w:t>《资格性审查表》和《符合性审查表》初审不通过，按投标无效处理。</w:t>
      </w:r>
    </w:p>
    <w:p w14:paraId="7E702985" w14:textId="77777777" w:rsidR="000F7484" w:rsidRPr="000F7484" w:rsidRDefault="000F7484" w:rsidP="000F7484">
      <w:pPr>
        <w:spacing w:line="432" w:lineRule="auto"/>
        <w:ind w:firstLine="480"/>
        <w:rPr>
          <w:rFonts w:ascii="黑体" w:eastAsia="黑体" w:hAnsi="黑体"/>
          <w:sz w:val="24"/>
        </w:rPr>
      </w:pPr>
    </w:p>
    <w:p w14:paraId="2FF5E20E" w14:textId="77777777" w:rsidR="00AC4699" w:rsidRDefault="00AC4699" w:rsidP="000F7484"/>
    <w:p w14:paraId="06EE0DFA" w14:textId="77777777" w:rsidR="000F7484" w:rsidRDefault="000F7484" w:rsidP="000F7484"/>
    <w:p w14:paraId="759AEFF5" w14:textId="77777777" w:rsidR="000F7484" w:rsidRDefault="000F7484" w:rsidP="000F7484"/>
    <w:p w14:paraId="64700724" w14:textId="6748BF75" w:rsidR="000F7484" w:rsidRPr="007E38BC" w:rsidRDefault="000F7484" w:rsidP="000F7484"/>
    <w:p w14:paraId="38CEDE39" w14:textId="77777777" w:rsidR="00287E1B" w:rsidRPr="000F1FF5" w:rsidRDefault="00383BBC" w:rsidP="000F1FF5">
      <w:pPr>
        <w:pStyle w:val="2"/>
        <w:rPr>
          <w:rFonts w:ascii="华文中宋" w:eastAsia="华文中宋" w:hAnsi="华文中宋"/>
          <w:b w:val="0"/>
          <w:sz w:val="28"/>
          <w:szCs w:val="28"/>
        </w:rPr>
      </w:pPr>
      <w:r w:rsidRPr="000F1FF5">
        <w:rPr>
          <w:rFonts w:ascii="华文中宋" w:eastAsia="华文中宋" w:hAnsi="华文中宋" w:hint="eastAsia"/>
          <w:b w:val="0"/>
          <w:sz w:val="28"/>
          <w:szCs w:val="28"/>
        </w:rPr>
        <w:lastRenderedPageBreak/>
        <w:t>综合评分法</w:t>
      </w:r>
      <w:r w:rsidR="00287E1B" w:rsidRPr="000F1FF5">
        <w:rPr>
          <w:rFonts w:ascii="华文中宋" w:eastAsia="华文中宋" w:hAnsi="华文中宋"/>
          <w:b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478"/>
      </w:tblGrid>
      <w:tr w:rsidR="00287E1B" w:rsidRPr="00FA4F9B" w14:paraId="1522ADC2" w14:textId="77777777" w:rsidTr="00287E1B">
        <w:trPr>
          <w:tblCellSpacing w:w="0" w:type="dxa"/>
          <w:jc w:val="center"/>
        </w:trPr>
        <w:tc>
          <w:tcPr>
            <w:tcW w:w="0" w:type="auto"/>
            <w:tcBorders>
              <w:top w:val="nil"/>
              <w:left w:val="nil"/>
              <w:bottom w:val="nil"/>
              <w:right w:val="nil"/>
            </w:tcBorders>
            <w:vAlign w:val="center"/>
            <w:hideMark/>
          </w:tcPr>
          <w:p w14:paraId="73300AFE" w14:textId="77777777"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14:paraId="139BA909" w14:textId="77777777" w:rsidTr="00287E1B">
        <w:trPr>
          <w:tblCellSpacing w:w="0" w:type="dxa"/>
          <w:jc w:val="center"/>
        </w:trPr>
        <w:tc>
          <w:tcPr>
            <w:tcW w:w="0" w:type="auto"/>
            <w:tcBorders>
              <w:top w:val="nil"/>
              <w:left w:val="nil"/>
              <w:bottom w:val="nil"/>
              <w:right w:val="nil"/>
            </w:tcBorders>
            <w:vAlign w:val="center"/>
          </w:tcPr>
          <w:p w14:paraId="6E70AC23" w14:textId="77777777" w:rsidR="00287E1B" w:rsidRPr="000F7484" w:rsidRDefault="00287E1B" w:rsidP="003E04B9">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7388B18C" w14:textId="77777777" w:rsidR="00287E1B" w:rsidRPr="000F7484" w:rsidRDefault="00287E1B" w:rsidP="003E04B9">
            <w:pPr>
              <w:spacing w:line="360" w:lineRule="auto"/>
              <w:rPr>
                <w:rFonts w:ascii="新宋体" w:eastAsia="新宋体" w:hAnsi="新宋体"/>
                <w:szCs w:val="21"/>
              </w:rPr>
            </w:pPr>
            <w:r w:rsidRPr="000F7484">
              <w:rPr>
                <w:rFonts w:ascii="新宋体" w:eastAsia="新宋体" w:hAnsi="新宋体"/>
                <w:szCs w:val="21"/>
              </w:rPr>
              <w:t>价格分计算方法：</w:t>
            </w:r>
          </w:p>
          <w:p w14:paraId="5E104B5B" w14:textId="77777777" w:rsidR="00E56E1E" w:rsidRDefault="00287E1B" w:rsidP="003E04B9">
            <w:pPr>
              <w:spacing w:line="360" w:lineRule="auto"/>
              <w:rPr>
                <w:rFonts w:ascii="新宋体" w:eastAsia="新宋体" w:hAnsi="新宋体"/>
                <w:szCs w:val="21"/>
              </w:rPr>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w:t>
            </w:r>
            <w:proofErr w:type="spellStart"/>
            <w:r w:rsidRPr="000F7484">
              <w:rPr>
                <w:rFonts w:ascii="新宋体" w:eastAsia="新宋体" w:hAnsi="新宋体"/>
                <w:szCs w:val="21"/>
              </w:rPr>
              <w:t>Fn×An</w:t>
            </w:r>
            <w:proofErr w:type="spellEnd"/>
            <w:r w:rsidRPr="000F7484">
              <w:rPr>
                <w:rFonts w:ascii="新宋体" w:eastAsia="新宋体" w:hAnsi="新宋体"/>
                <w:szCs w:val="21"/>
              </w:rPr>
              <w:br/>
              <w:t>F1、F2……</w:t>
            </w:r>
            <w:proofErr w:type="spellStart"/>
            <w:r w:rsidRPr="000F7484">
              <w:rPr>
                <w:rFonts w:ascii="新宋体" w:eastAsia="新宋体" w:hAnsi="新宋体"/>
                <w:szCs w:val="21"/>
              </w:rPr>
              <w:t>Fn</w:t>
            </w:r>
            <w:proofErr w:type="spellEnd"/>
            <w:r w:rsidRPr="000F7484">
              <w:rPr>
                <w:rFonts w:ascii="新宋体" w:eastAsia="新宋体" w:hAnsi="新宋体"/>
                <w:szCs w:val="21"/>
              </w:rPr>
              <w:t xml:space="preserve">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37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727"/>
              <w:gridCol w:w="709"/>
              <w:gridCol w:w="1134"/>
              <w:gridCol w:w="709"/>
              <w:gridCol w:w="6099"/>
            </w:tblGrid>
            <w:tr w:rsidR="000C5C58" w:rsidRPr="00A132F3" w14:paraId="28550CB6" w14:textId="77777777" w:rsidTr="00A4094A">
              <w:trPr>
                <w:trHeight w:val="177"/>
                <w:tblCellSpacing w:w="0" w:type="dxa"/>
                <w:jc w:val="center"/>
              </w:trPr>
              <w:tc>
                <w:tcPr>
                  <w:tcW w:w="727" w:type="dxa"/>
                  <w:shd w:val="clear" w:color="auto" w:fill="E6EFFA"/>
                  <w:vAlign w:val="center"/>
                </w:tcPr>
                <w:p w14:paraId="4CA5E867" w14:textId="77777777" w:rsidR="000C5C58" w:rsidRPr="00A132F3" w:rsidRDefault="000C5C58" w:rsidP="00A4094A">
                  <w:pPr>
                    <w:spacing w:line="360" w:lineRule="auto"/>
                    <w:jc w:val="center"/>
                    <w:rPr>
                      <w:rFonts w:ascii="新宋体" w:eastAsia="新宋体" w:hAnsi="新宋体" w:cs="宋体"/>
                      <w:b/>
                      <w:szCs w:val="21"/>
                    </w:rPr>
                  </w:pPr>
                  <w:bookmarkStart w:id="1" w:name="InsertEnd"/>
                  <w:bookmarkEnd w:id="1"/>
                  <w:r w:rsidRPr="00A132F3">
                    <w:rPr>
                      <w:rFonts w:ascii="新宋体" w:eastAsia="新宋体" w:hAnsi="新宋体"/>
                      <w:b/>
                      <w:szCs w:val="21"/>
                    </w:rPr>
                    <w:t>序号</w:t>
                  </w:r>
                </w:p>
              </w:tc>
              <w:tc>
                <w:tcPr>
                  <w:tcW w:w="2552" w:type="dxa"/>
                  <w:gridSpan w:val="3"/>
                  <w:shd w:val="clear" w:color="auto" w:fill="E6EFFA"/>
                  <w:vAlign w:val="center"/>
                </w:tcPr>
                <w:p w14:paraId="13D191EF" w14:textId="77777777" w:rsidR="000C5C58" w:rsidRPr="00A132F3" w:rsidRDefault="000C5C58" w:rsidP="00A4094A">
                  <w:pPr>
                    <w:spacing w:line="360" w:lineRule="auto"/>
                    <w:jc w:val="center"/>
                    <w:rPr>
                      <w:rFonts w:ascii="新宋体" w:eastAsia="新宋体" w:hAnsi="新宋体" w:cs="宋体"/>
                      <w:b/>
                      <w:szCs w:val="21"/>
                    </w:rPr>
                  </w:pPr>
                  <w:r w:rsidRPr="00A132F3">
                    <w:rPr>
                      <w:rFonts w:ascii="新宋体" w:eastAsia="新宋体" w:hAnsi="新宋体"/>
                      <w:b/>
                      <w:szCs w:val="21"/>
                    </w:rPr>
                    <w:t>评分项</w:t>
                  </w:r>
                </w:p>
              </w:tc>
              <w:tc>
                <w:tcPr>
                  <w:tcW w:w="6099" w:type="dxa"/>
                  <w:shd w:val="clear" w:color="auto" w:fill="E6EFFA"/>
                  <w:vAlign w:val="center"/>
                </w:tcPr>
                <w:p w14:paraId="69D8417B" w14:textId="77777777" w:rsidR="000C5C58" w:rsidRPr="00A132F3" w:rsidRDefault="000C5C58" w:rsidP="00A4094A">
                  <w:pPr>
                    <w:spacing w:line="360" w:lineRule="auto"/>
                    <w:jc w:val="center"/>
                    <w:rPr>
                      <w:rFonts w:ascii="新宋体" w:eastAsia="新宋体" w:hAnsi="新宋体" w:cs="宋体"/>
                      <w:b/>
                      <w:szCs w:val="21"/>
                    </w:rPr>
                  </w:pPr>
                  <w:r w:rsidRPr="00A132F3">
                    <w:rPr>
                      <w:rFonts w:ascii="新宋体" w:eastAsia="新宋体" w:hAnsi="新宋体"/>
                      <w:b/>
                      <w:szCs w:val="21"/>
                    </w:rPr>
                    <w:t>权重</w:t>
                  </w:r>
                </w:p>
              </w:tc>
            </w:tr>
            <w:tr w:rsidR="000C5C58" w:rsidRPr="00A132F3" w14:paraId="44549915" w14:textId="77777777" w:rsidTr="00A4094A">
              <w:trPr>
                <w:trHeight w:val="209"/>
                <w:tblCellSpacing w:w="0" w:type="dxa"/>
                <w:jc w:val="center"/>
              </w:trPr>
              <w:tc>
                <w:tcPr>
                  <w:tcW w:w="727" w:type="dxa"/>
                  <w:vAlign w:val="center"/>
                </w:tcPr>
                <w:p w14:paraId="61D573B6" w14:textId="77777777" w:rsidR="000C5C58" w:rsidRPr="00A132F3" w:rsidRDefault="000C5C58" w:rsidP="00A4094A">
                  <w:pPr>
                    <w:spacing w:line="360" w:lineRule="auto"/>
                    <w:jc w:val="center"/>
                    <w:rPr>
                      <w:rFonts w:ascii="新宋体" w:eastAsia="新宋体" w:hAnsi="新宋体" w:cs="宋体"/>
                      <w:b/>
                      <w:bCs/>
                      <w:szCs w:val="21"/>
                    </w:rPr>
                  </w:pPr>
                  <w:r w:rsidRPr="00A132F3">
                    <w:rPr>
                      <w:rFonts w:ascii="新宋体" w:eastAsia="新宋体" w:hAnsi="新宋体"/>
                      <w:b/>
                      <w:bCs/>
                      <w:szCs w:val="21"/>
                    </w:rPr>
                    <w:t>1</w:t>
                  </w:r>
                </w:p>
              </w:tc>
              <w:tc>
                <w:tcPr>
                  <w:tcW w:w="2552" w:type="dxa"/>
                  <w:gridSpan w:val="3"/>
                  <w:vAlign w:val="center"/>
                </w:tcPr>
                <w:p w14:paraId="54C505E7" w14:textId="77777777" w:rsidR="000C5C58" w:rsidRPr="00A132F3" w:rsidRDefault="000C5C58" w:rsidP="00A4094A">
                  <w:pPr>
                    <w:spacing w:line="360" w:lineRule="auto"/>
                    <w:jc w:val="center"/>
                    <w:rPr>
                      <w:rFonts w:ascii="新宋体" w:eastAsia="新宋体" w:hAnsi="新宋体" w:cs="宋体"/>
                      <w:b/>
                      <w:bCs/>
                      <w:szCs w:val="21"/>
                    </w:rPr>
                  </w:pPr>
                  <w:r w:rsidRPr="00A132F3">
                    <w:rPr>
                      <w:rFonts w:ascii="新宋体" w:eastAsia="新宋体" w:hAnsi="新宋体"/>
                      <w:b/>
                      <w:bCs/>
                      <w:szCs w:val="21"/>
                    </w:rPr>
                    <w:t>价格</w:t>
                  </w:r>
                </w:p>
              </w:tc>
              <w:tc>
                <w:tcPr>
                  <w:tcW w:w="6099" w:type="dxa"/>
                  <w:vAlign w:val="center"/>
                </w:tcPr>
                <w:p w14:paraId="25804144" w14:textId="5A3A1116" w:rsidR="000C5C58" w:rsidRPr="00A132F3" w:rsidRDefault="006742F2" w:rsidP="00A4094A">
                  <w:pPr>
                    <w:spacing w:line="360" w:lineRule="auto"/>
                    <w:jc w:val="center"/>
                    <w:rPr>
                      <w:rFonts w:ascii="新宋体" w:eastAsia="新宋体" w:hAnsi="新宋体" w:cs="宋体"/>
                      <w:b/>
                      <w:bCs/>
                      <w:szCs w:val="21"/>
                    </w:rPr>
                  </w:pPr>
                  <w:r w:rsidRPr="00A132F3">
                    <w:rPr>
                      <w:rFonts w:ascii="新宋体" w:eastAsia="新宋体" w:hAnsi="新宋体" w:cs="宋体"/>
                      <w:b/>
                      <w:bCs/>
                      <w:szCs w:val="21"/>
                    </w:rPr>
                    <w:t>20</w:t>
                  </w:r>
                </w:p>
              </w:tc>
            </w:tr>
            <w:tr w:rsidR="000C5C58" w:rsidRPr="00A132F3" w14:paraId="3877A5F7" w14:textId="77777777" w:rsidTr="00A4094A">
              <w:trPr>
                <w:tblCellSpacing w:w="0" w:type="dxa"/>
                <w:jc w:val="center"/>
              </w:trPr>
              <w:tc>
                <w:tcPr>
                  <w:tcW w:w="727" w:type="dxa"/>
                  <w:vMerge w:val="restart"/>
                  <w:vAlign w:val="center"/>
                </w:tcPr>
                <w:p w14:paraId="7C818A20" w14:textId="77777777" w:rsidR="000C5C58" w:rsidRPr="00A132F3" w:rsidRDefault="000C5C58" w:rsidP="00A4094A">
                  <w:pPr>
                    <w:spacing w:line="360" w:lineRule="auto"/>
                    <w:jc w:val="center"/>
                    <w:rPr>
                      <w:rFonts w:ascii="新宋体" w:eastAsia="新宋体" w:hAnsi="新宋体" w:cs="宋体"/>
                      <w:b/>
                      <w:bCs/>
                      <w:szCs w:val="21"/>
                    </w:rPr>
                  </w:pPr>
                  <w:r w:rsidRPr="00A132F3">
                    <w:rPr>
                      <w:rFonts w:ascii="新宋体" w:eastAsia="新宋体" w:hAnsi="新宋体"/>
                      <w:b/>
                      <w:bCs/>
                      <w:szCs w:val="21"/>
                    </w:rPr>
                    <w:t>2</w:t>
                  </w:r>
                </w:p>
              </w:tc>
              <w:tc>
                <w:tcPr>
                  <w:tcW w:w="2552" w:type="dxa"/>
                  <w:gridSpan w:val="3"/>
                  <w:vAlign w:val="center"/>
                </w:tcPr>
                <w:p w14:paraId="109CE31E" w14:textId="77777777" w:rsidR="000C5C58" w:rsidRPr="00A132F3" w:rsidRDefault="000C5C58" w:rsidP="00A4094A">
                  <w:pPr>
                    <w:spacing w:line="360" w:lineRule="auto"/>
                    <w:jc w:val="center"/>
                    <w:rPr>
                      <w:rFonts w:ascii="新宋体" w:eastAsia="新宋体" w:hAnsi="新宋体" w:cs="宋体"/>
                      <w:b/>
                      <w:bCs/>
                      <w:szCs w:val="21"/>
                    </w:rPr>
                  </w:pPr>
                  <w:r w:rsidRPr="00A132F3">
                    <w:rPr>
                      <w:rFonts w:ascii="新宋体" w:eastAsia="新宋体" w:hAnsi="新宋体"/>
                      <w:b/>
                      <w:bCs/>
                      <w:szCs w:val="21"/>
                    </w:rPr>
                    <w:t>技术服务部分</w:t>
                  </w:r>
                </w:p>
              </w:tc>
              <w:tc>
                <w:tcPr>
                  <w:tcW w:w="6099" w:type="dxa"/>
                  <w:vAlign w:val="center"/>
                </w:tcPr>
                <w:p w14:paraId="6DC1A22E" w14:textId="1DA0F6A0" w:rsidR="000C5C58" w:rsidRPr="00A132F3" w:rsidRDefault="006E4BD5" w:rsidP="00A4094A">
                  <w:pPr>
                    <w:spacing w:line="360" w:lineRule="auto"/>
                    <w:jc w:val="center"/>
                    <w:rPr>
                      <w:rFonts w:ascii="新宋体" w:eastAsia="新宋体" w:hAnsi="新宋体" w:cs="宋体"/>
                      <w:b/>
                      <w:bCs/>
                      <w:szCs w:val="21"/>
                    </w:rPr>
                  </w:pPr>
                  <w:r>
                    <w:rPr>
                      <w:rFonts w:ascii="新宋体" w:eastAsia="新宋体" w:hAnsi="新宋体" w:cs="宋体"/>
                      <w:b/>
                      <w:bCs/>
                      <w:szCs w:val="21"/>
                    </w:rPr>
                    <w:t>35</w:t>
                  </w:r>
                </w:p>
              </w:tc>
            </w:tr>
            <w:tr w:rsidR="000C5C58" w:rsidRPr="00A132F3" w14:paraId="19035F7A" w14:textId="77777777" w:rsidTr="00A4094A">
              <w:trPr>
                <w:tblCellSpacing w:w="0" w:type="dxa"/>
                <w:jc w:val="center"/>
              </w:trPr>
              <w:tc>
                <w:tcPr>
                  <w:tcW w:w="727" w:type="dxa"/>
                  <w:vMerge/>
                  <w:shd w:val="clear" w:color="auto" w:fill="E6EFFA"/>
                  <w:vAlign w:val="center"/>
                </w:tcPr>
                <w:p w14:paraId="6126B3E5" w14:textId="77777777" w:rsidR="000C5C58" w:rsidRPr="00A132F3" w:rsidRDefault="000C5C58" w:rsidP="00A4094A">
                  <w:pPr>
                    <w:spacing w:line="360" w:lineRule="auto"/>
                    <w:jc w:val="center"/>
                    <w:rPr>
                      <w:rFonts w:ascii="新宋体" w:eastAsia="新宋体" w:hAnsi="新宋体" w:cs="宋体"/>
                      <w:bCs/>
                      <w:szCs w:val="21"/>
                    </w:rPr>
                  </w:pPr>
                </w:p>
              </w:tc>
              <w:tc>
                <w:tcPr>
                  <w:tcW w:w="709" w:type="dxa"/>
                  <w:shd w:val="clear" w:color="auto" w:fill="E6EFFA"/>
                  <w:vAlign w:val="center"/>
                </w:tcPr>
                <w:p w14:paraId="24D036C1" w14:textId="77777777" w:rsidR="000C5C58" w:rsidRPr="00A132F3" w:rsidRDefault="000C5C58" w:rsidP="00A4094A">
                  <w:pPr>
                    <w:spacing w:line="360" w:lineRule="auto"/>
                    <w:jc w:val="center"/>
                    <w:rPr>
                      <w:rFonts w:ascii="新宋体" w:eastAsia="新宋体" w:hAnsi="新宋体" w:cs="宋体"/>
                      <w:szCs w:val="21"/>
                    </w:rPr>
                  </w:pPr>
                  <w:r w:rsidRPr="00A132F3">
                    <w:rPr>
                      <w:rFonts w:ascii="新宋体" w:eastAsia="新宋体" w:hAnsi="新宋体"/>
                      <w:szCs w:val="21"/>
                    </w:rPr>
                    <w:t>序号</w:t>
                  </w:r>
                </w:p>
              </w:tc>
              <w:tc>
                <w:tcPr>
                  <w:tcW w:w="1134" w:type="dxa"/>
                  <w:shd w:val="clear" w:color="auto" w:fill="E6EFFA"/>
                  <w:vAlign w:val="center"/>
                </w:tcPr>
                <w:p w14:paraId="62D1466E" w14:textId="77777777"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szCs w:val="21"/>
                    </w:rPr>
                    <w:t>评分因素</w:t>
                  </w:r>
                </w:p>
              </w:tc>
              <w:tc>
                <w:tcPr>
                  <w:tcW w:w="709" w:type="dxa"/>
                  <w:shd w:val="clear" w:color="auto" w:fill="E6EFFA"/>
                  <w:vAlign w:val="center"/>
                </w:tcPr>
                <w:p w14:paraId="1187CC45" w14:textId="77777777" w:rsidR="000C5C58" w:rsidRPr="00A132F3" w:rsidRDefault="000C5C58" w:rsidP="00A4094A">
                  <w:pPr>
                    <w:spacing w:line="360" w:lineRule="auto"/>
                    <w:jc w:val="center"/>
                    <w:rPr>
                      <w:rFonts w:ascii="新宋体" w:eastAsia="新宋体" w:hAnsi="新宋体" w:cs="宋体"/>
                      <w:szCs w:val="21"/>
                    </w:rPr>
                  </w:pPr>
                  <w:r w:rsidRPr="00A132F3">
                    <w:rPr>
                      <w:rFonts w:ascii="新宋体" w:eastAsia="新宋体" w:hAnsi="新宋体"/>
                      <w:szCs w:val="21"/>
                    </w:rPr>
                    <w:t>权重</w:t>
                  </w:r>
                </w:p>
              </w:tc>
              <w:tc>
                <w:tcPr>
                  <w:tcW w:w="6099" w:type="dxa"/>
                  <w:shd w:val="clear" w:color="auto" w:fill="E6EFFA"/>
                  <w:vAlign w:val="center"/>
                </w:tcPr>
                <w:p w14:paraId="21B43288" w14:textId="77777777"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szCs w:val="21"/>
                    </w:rPr>
                    <w:t>评分准则</w:t>
                  </w:r>
                </w:p>
              </w:tc>
            </w:tr>
            <w:tr w:rsidR="000C5C58" w:rsidRPr="00A132F3" w14:paraId="06907A9E" w14:textId="77777777" w:rsidTr="00A4094A">
              <w:trPr>
                <w:trHeight w:val="90"/>
                <w:tblCellSpacing w:w="0" w:type="dxa"/>
                <w:jc w:val="center"/>
              </w:trPr>
              <w:tc>
                <w:tcPr>
                  <w:tcW w:w="727" w:type="dxa"/>
                  <w:vMerge/>
                  <w:vAlign w:val="center"/>
                </w:tcPr>
                <w:p w14:paraId="31729D85" w14:textId="77777777" w:rsidR="000C5C58" w:rsidRPr="00A132F3" w:rsidRDefault="000C5C58" w:rsidP="00A4094A">
                  <w:pPr>
                    <w:spacing w:line="360" w:lineRule="auto"/>
                    <w:jc w:val="center"/>
                    <w:rPr>
                      <w:rFonts w:ascii="新宋体" w:eastAsia="新宋体" w:hAnsi="新宋体" w:cs="宋体"/>
                      <w:bCs/>
                      <w:szCs w:val="21"/>
                    </w:rPr>
                  </w:pPr>
                </w:p>
              </w:tc>
              <w:tc>
                <w:tcPr>
                  <w:tcW w:w="709" w:type="dxa"/>
                  <w:vAlign w:val="center"/>
                </w:tcPr>
                <w:p w14:paraId="1511B4C3" w14:textId="77777777" w:rsidR="000C5C58" w:rsidRPr="00A132F3" w:rsidRDefault="000C5C58" w:rsidP="00A4094A">
                  <w:pPr>
                    <w:spacing w:line="360" w:lineRule="auto"/>
                    <w:jc w:val="center"/>
                    <w:rPr>
                      <w:rFonts w:ascii="新宋体" w:eastAsia="新宋体" w:hAnsi="新宋体" w:cs="宋体"/>
                      <w:szCs w:val="21"/>
                    </w:rPr>
                  </w:pPr>
                  <w:r w:rsidRPr="00A132F3">
                    <w:rPr>
                      <w:rFonts w:ascii="新宋体" w:eastAsia="新宋体" w:hAnsi="新宋体" w:cs="宋体" w:hint="eastAsia"/>
                      <w:szCs w:val="21"/>
                    </w:rPr>
                    <w:t>1</w:t>
                  </w:r>
                </w:p>
              </w:tc>
              <w:tc>
                <w:tcPr>
                  <w:tcW w:w="1134" w:type="dxa"/>
                  <w:vAlign w:val="center"/>
                </w:tcPr>
                <w:p w14:paraId="63504E37" w14:textId="15010C7B" w:rsidR="000C5C58" w:rsidRPr="00A132F3" w:rsidRDefault="00EE1770" w:rsidP="00A4094A">
                  <w:pPr>
                    <w:spacing w:line="360" w:lineRule="auto"/>
                    <w:rPr>
                      <w:rFonts w:ascii="新宋体" w:eastAsia="新宋体" w:hAnsi="新宋体" w:cs="宋体"/>
                      <w:szCs w:val="21"/>
                    </w:rPr>
                  </w:pPr>
                  <w:r w:rsidRPr="00A132F3">
                    <w:rPr>
                      <w:rFonts w:ascii="新宋体" w:eastAsia="新宋体" w:hAnsi="新宋体" w:cs="宋体" w:hint="eastAsia"/>
                      <w:szCs w:val="21"/>
                    </w:rPr>
                    <w:t>投标人教学方案</w:t>
                  </w:r>
                </w:p>
              </w:tc>
              <w:tc>
                <w:tcPr>
                  <w:tcW w:w="709" w:type="dxa"/>
                  <w:vAlign w:val="center"/>
                </w:tcPr>
                <w:p w14:paraId="1AD588B9" w14:textId="39BA07E4" w:rsidR="000C5C58" w:rsidRPr="00A132F3" w:rsidRDefault="00EE1770" w:rsidP="00A4094A">
                  <w:pPr>
                    <w:spacing w:line="360" w:lineRule="auto"/>
                    <w:jc w:val="center"/>
                    <w:rPr>
                      <w:rFonts w:ascii="新宋体" w:eastAsia="新宋体" w:hAnsi="新宋体" w:cs="宋体"/>
                      <w:szCs w:val="21"/>
                    </w:rPr>
                  </w:pPr>
                  <w:r w:rsidRPr="00A132F3">
                    <w:rPr>
                      <w:rFonts w:ascii="新宋体" w:eastAsia="新宋体" w:hAnsi="新宋体"/>
                      <w:szCs w:val="21"/>
                    </w:rPr>
                    <w:t>10</w:t>
                  </w:r>
                </w:p>
              </w:tc>
              <w:tc>
                <w:tcPr>
                  <w:tcW w:w="6099" w:type="dxa"/>
                  <w:vAlign w:val="center"/>
                </w:tcPr>
                <w:p w14:paraId="6AC892B7" w14:textId="54B56248" w:rsidR="00577D68" w:rsidRPr="00A132F3" w:rsidRDefault="00EE1770" w:rsidP="00A4094A">
                  <w:pPr>
                    <w:spacing w:line="360" w:lineRule="auto"/>
                    <w:rPr>
                      <w:rFonts w:ascii="新宋体" w:eastAsia="新宋体" w:hAnsi="新宋体" w:cs="宋体"/>
                      <w:szCs w:val="21"/>
                    </w:rPr>
                  </w:pPr>
                  <w:r w:rsidRPr="00A132F3">
                    <w:rPr>
                      <w:rFonts w:ascii="新宋体" w:eastAsia="新宋体" w:hAnsi="新宋体" w:cs="宋体" w:hint="eastAsia"/>
                      <w:szCs w:val="21"/>
                    </w:rPr>
                    <w:t>合同期内符合乐团现有水平的、针对性的教学计划及教学目标体现。</w:t>
                  </w:r>
                  <w:r w:rsidR="000C5C58" w:rsidRPr="00A132F3">
                    <w:rPr>
                      <w:rFonts w:ascii="新宋体" w:eastAsia="新宋体" w:hAnsi="新宋体" w:cs="宋体" w:hint="eastAsia"/>
                      <w:szCs w:val="21"/>
                    </w:rPr>
                    <w:t>进行评审，要求内容详尽，具有科学性与可操作性</w:t>
                  </w:r>
                  <w:r w:rsidR="000C5C58" w:rsidRPr="00A132F3">
                    <w:rPr>
                      <w:rFonts w:ascii="新宋体" w:eastAsia="新宋体" w:hAnsi="新宋体" w:cs="宋体"/>
                      <w:szCs w:val="21"/>
                    </w:rPr>
                    <w:t>进行</w:t>
                  </w:r>
                  <w:r w:rsidR="000C5C58" w:rsidRPr="00A132F3">
                    <w:rPr>
                      <w:rFonts w:ascii="新宋体" w:eastAsia="新宋体" w:hAnsi="新宋体" w:cs="宋体" w:hint="eastAsia"/>
                      <w:szCs w:val="21"/>
                    </w:rPr>
                    <w:t>综合评价。</w:t>
                  </w:r>
                </w:p>
                <w:p w14:paraId="00FE1737" w14:textId="05A0306B" w:rsidR="00577D6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项目</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方案详细、具体的，得</w:t>
                  </w:r>
                  <w:r w:rsidR="00EE1770" w:rsidRPr="00A132F3">
                    <w:rPr>
                      <w:rFonts w:ascii="新宋体" w:eastAsia="新宋体" w:hAnsi="新宋体" w:cs="宋体"/>
                      <w:szCs w:val="21"/>
                    </w:rPr>
                    <w:t>10</w:t>
                  </w:r>
                  <w:r w:rsidRPr="00A132F3">
                    <w:rPr>
                      <w:rFonts w:ascii="新宋体" w:eastAsia="新宋体" w:hAnsi="新宋体" w:cs="宋体" w:hint="eastAsia"/>
                      <w:szCs w:val="21"/>
                    </w:rPr>
                    <w:t>分；</w:t>
                  </w:r>
                </w:p>
                <w:p w14:paraId="0CEAD489" w14:textId="38FB293C"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项目</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方案较详细、具体的，得</w:t>
                  </w:r>
                  <w:r w:rsidR="00EE1770" w:rsidRPr="00A132F3">
                    <w:rPr>
                      <w:rFonts w:ascii="新宋体" w:eastAsia="新宋体" w:hAnsi="新宋体" w:cs="宋体"/>
                      <w:szCs w:val="21"/>
                    </w:rPr>
                    <w:t>6</w:t>
                  </w:r>
                  <w:r w:rsidRPr="00A132F3">
                    <w:rPr>
                      <w:rFonts w:ascii="新宋体" w:eastAsia="新宋体" w:hAnsi="新宋体" w:cs="宋体" w:hint="eastAsia"/>
                      <w:szCs w:val="21"/>
                    </w:rPr>
                    <w:t>分；</w:t>
                  </w:r>
                </w:p>
                <w:p w14:paraId="27E84F82" w14:textId="2C742410"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项目</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方案一般的，得</w:t>
                  </w:r>
                  <w:r w:rsidR="001E0B40" w:rsidRPr="00A132F3">
                    <w:rPr>
                      <w:rFonts w:ascii="新宋体" w:eastAsia="新宋体" w:hAnsi="新宋体" w:cs="宋体"/>
                      <w:szCs w:val="21"/>
                    </w:rPr>
                    <w:t>3</w:t>
                  </w:r>
                  <w:r w:rsidRPr="00A132F3">
                    <w:rPr>
                      <w:rFonts w:ascii="新宋体" w:eastAsia="新宋体" w:hAnsi="新宋体" w:cs="宋体" w:hint="eastAsia"/>
                      <w:szCs w:val="21"/>
                    </w:rPr>
                    <w:t>分；</w:t>
                  </w:r>
                </w:p>
                <w:p w14:paraId="163EE97F" w14:textId="6D96A91E"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项目</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方案差或没有提供的，得0分。</w:t>
                  </w:r>
                </w:p>
              </w:tc>
            </w:tr>
            <w:tr w:rsidR="000C5C58" w:rsidRPr="00A132F3" w14:paraId="4867E24E" w14:textId="77777777" w:rsidTr="00A4094A">
              <w:trPr>
                <w:tblCellSpacing w:w="0" w:type="dxa"/>
                <w:jc w:val="center"/>
              </w:trPr>
              <w:tc>
                <w:tcPr>
                  <w:tcW w:w="727" w:type="dxa"/>
                  <w:vMerge/>
                  <w:vAlign w:val="center"/>
                </w:tcPr>
                <w:p w14:paraId="6FBCABD4" w14:textId="77777777" w:rsidR="000C5C58" w:rsidRPr="00A132F3" w:rsidRDefault="000C5C58" w:rsidP="00A4094A">
                  <w:pPr>
                    <w:spacing w:line="360" w:lineRule="auto"/>
                    <w:jc w:val="center"/>
                    <w:rPr>
                      <w:rFonts w:ascii="新宋体" w:eastAsia="新宋体" w:hAnsi="新宋体" w:cs="宋体"/>
                      <w:bCs/>
                      <w:szCs w:val="21"/>
                    </w:rPr>
                  </w:pPr>
                </w:p>
              </w:tc>
              <w:tc>
                <w:tcPr>
                  <w:tcW w:w="709" w:type="dxa"/>
                  <w:vAlign w:val="center"/>
                </w:tcPr>
                <w:p w14:paraId="3418D934" w14:textId="77777777" w:rsidR="000C5C58" w:rsidRPr="00A132F3" w:rsidRDefault="000C5C58" w:rsidP="00A4094A">
                  <w:pPr>
                    <w:spacing w:line="360" w:lineRule="auto"/>
                    <w:jc w:val="center"/>
                    <w:rPr>
                      <w:rFonts w:ascii="新宋体" w:eastAsia="新宋体" w:hAnsi="新宋体" w:cs="宋体"/>
                      <w:szCs w:val="21"/>
                    </w:rPr>
                  </w:pPr>
                  <w:r w:rsidRPr="00A132F3">
                    <w:rPr>
                      <w:rFonts w:ascii="新宋体" w:eastAsia="新宋体" w:hAnsi="新宋体" w:cs="宋体" w:hint="eastAsia"/>
                      <w:szCs w:val="21"/>
                    </w:rPr>
                    <w:t>2</w:t>
                  </w:r>
                </w:p>
              </w:tc>
              <w:tc>
                <w:tcPr>
                  <w:tcW w:w="1134" w:type="dxa"/>
                  <w:vAlign w:val="center"/>
                </w:tcPr>
                <w:p w14:paraId="38517D07" w14:textId="6066C94F" w:rsidR="000C5C58" w:rsidRPr="00A132F3" w:rsidRDefault="00EE1770" w:rsidP="00A4094A">
                  <w:pPr>
                    <w:spacing w:line="360" w:lineRule="auto"/>
                    <w:rPr>
                      <w:rFonts w:ascii="新宋体" w:eastAsia="新宋体" w:hAnsi="新宋体" w:cs="宋体"/>
                      <w:szCs w:val="21"/>
                    </w:rPr>
                  </w:pPr>
                  <w:r w:rsidRPr="00A132F3">
                    <w:rPr>
                      <w:rFonts w:ascii="新宋体" w:eastAsia="新宋体" w:hAnsi="新宋体" w:hint="eastAsia"/>
                      <w:szCs w:val="21"/>
                    </w:rPr>
                    <w:t>投标人管理制度</w:t>
                  </w:r>
                </w:p>
              </w:tc>
              <w:tc>
                <w:tcPr>
                  <w:tcW w:w="709" w:type="dxa"/>
                  <w:vAlign w:val="center"/>
                </w:tcPr>
                <w:p w14:paraId="293646EB" w14:textId="60EB41FB" w:rsidR="000C5C58" w:rsidRPr="00A132F3" w:rsidRDefault="00FD1E1F" w:rsidP="00A4094A">
                  <w:pPr>
                    <w:spacing w:line="360" w:lineRule="auto"/>
                    <w:jc w:val="center"/>
                    <w:rPr>
                      <w:rFonts w:ascii="新宋体" w:eastAsia="新宋体" w:hAnsi="新宋体" w:cs="宋体"/>
                      <w:szCs w:val="21"/>
                    </w:rPr>
                  </w:pPr>
                  <w:r w:rsidRPr="00A132F3">
                    <w:rPr>
                      <w:rFonts w:ascii="新宋体" w:eastAsia="新宋体" w:hAnsi="新宋体" w:cs="宋体"/>
                      <w:szCs w:val="21"/>
                    </w:rPr>
                    <w:t>10</w:t>
                  </w:r>
                </w:p>
              </w:tc>
              <w:tc>
                <w:tcPr>
                  <w:tcW w:w="6099" w:type="dxa"/>
                  <w:vAlign w:val="center"/>
                </w:tcPr>
                <w:p w14:paraId="5E75352F" w14:textId="0EC20CF2" w:rsidR="00577D68" w:rsidRPr="00A132F3" w:rsidRDefault="00EE1770" w:rsidP="00A4094A">
                  <w:pPr>
                    <w:spacing w:line="360" w:lineRule="auto"/>
                    <w:rPr>
                      <w:rFonts w:ascii="新宋体" w:eastAsia="新宋体" w:hAnsi="新宋体" w:cs="宋体"/>
                      <w:szCs w:val="21"/>
                    </w:rPr>
                  </w:pPr>
                  <w:r w:rsidRPr="00A132F3">
                    <w:rPr>
                      <w:rFonts w:ascii="新宋体" w:eastAsia="新宋体" w:hAnsi="新宋体" w:cs="宋体" w:hint="eastAsia"/>
                      <w:szCs w:val="21"/>
                    </w:rPr>
                    <w:t>投标人管理制度</w:t>
                  </w:r>
                  <w:r w:rsidR="00C81DC3" w:rsidRPr="00C81DC3">
                    <w:rPr>
                      <w:rFonts w:ascii="新宋体" w:eastAsia="新宋体" w:hAnsi="新宋体" w:cs="宋体" w:hint="eastAsia"/>
                      <w:szCs w:val="21"/>
                    </w:rPr>
                    <w:t>进行评审</w:t>
                  </w:r>
                  <w:r w:rsidR="00C81DC3">
                    <w:rPr>
                      <w:rFonts w:ascii="新宋体" w:eastAsia="新宋体" w:hAnsi="新宋体" w:cs="宋体" w:hint="eastAsia"/>
                      <w:szCs w:val="21"/>
                    </w:rPr>
                    <w:t>：</w:t>
                  </w:r>
                  <w:r w:rsidRPr="00A132F3">
                    <w:rPr>
                      <w:rFonts w:ascii="新宋体" w:eastAsia="新宋体" w:hAnsi="新宋体" w:cs="宋体" w:hint="eastAsia"/>
                      <w:szCs w:val="21"/>
                    </w:rPr>
                    <w:t>提供详细的管理制度，根据管理制度的可操作性、可追溯性进行打分</w:t>
                  </w:r>
                  <w:r w:rsidR="000C5C58" w:rsidRPr="00A132F3">
                    <w:rPr>
                      <w:rFonts w:ascii="新宋体" w:eastAsia="新宋体" w:hAnsi="新宋体" w:cs="宋体" w:hint="eastAsia"/>
                      <w:szCs w:val="21"/>
                    </w:rPr>
                    <w:t>。</w:t>
                  </w:r>
                </w:p>
                <w:p w14:paraId="224B62E4" w14:textId="4BBE720A"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规章管理制度、</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流程等详细、具体的，</w:t>
                  </w:r>
                  <w:r w:rsidR="00C81DC3" w:rsidRPr="00C81DC3">
                    <w:rPr>
                      <w:rFonts w:ascii="新宋体" w:eastAsia="新宋体" w:hAnsi="新宋体" w:cs="宋体" w:hint="eastAsia"/>
                      <w:szCs w:val="21"/>
                    </w:rPr>
                    <w:t>可操作性</w:t>
                  </w:r>
                  <w:r w:rsidR="00C81DC3">
                    <w:rPr>
                      <w:rFonts w:ascii="新宋体" w:eastAsia="新宋体" w:hAnsi="新宋体" w:cs="宋体" w:hint="eastAsia"/>
                      <w:szCs w:val="21"/>
                    </w:rPr>
                    <w:t>强，</w:t>
                  </w:r>
                  <w:r w:rsidRPr="00A132F3">
                    <w:rPr>
                      <w:rFonts w:ascii="新宋体" w:eastAsia="新宋体" w:hAnsi="新宋体" w:cs="宋体" w:hint="eastAsia"/>
                      <w:szCs w:val="21"/>
                    </w:rPr>
                    <w:t>得</w:t>
                  </w:r>
                  <w:r w:rsidR="00C81DC3">
                    <w:rPr>
                      <w:rFonts w:ascii="新宋体" w:eastAsia="新宋体" w:hAnsi="新宋体" w:cs="宋体"/>
                      <w:szCs w:val="21"/>
                    </w:rPr>
                    <w:t>10</w:t>
                  </w:r>
                  <w:r w:rsidRPr="00A132F3">
                    <w:rPr>
                      <w:rFonts w:ascii="新宋体" w:eastAsia="新宋体" w:hAnsi="新宋体" w:cs="宋体" w:hint="eastAsia"/>
                      <w:szCs w:val="21"/>
                    </w:rPr>
                    <w:t>分；</w:t>
                  </w:r>
                </w:p>
                <w:p w14:paraId="411D7D2D" w14:textId="45302172"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规章管理制度、</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流程等较详细、</w:t>
                  </w:r>
                  <w:r w:rsidR="00C81DC3">
                    <w:rPr>
                      <w:rFonts w:ascii="新宋体" w:eastAsia="新宋体" w:hAnsi="新宋体" w:cs="宋体" w:hint="eastAsia"/>
                      <w:szCs w:val="21"/>
                    </w:rPr>
                    <w:t>可操作性一般的</w:t>
                  </w:r>
                  <w:r w:rsidRPr="00A132F3">
                    <w:rPr>
                      <w:rFonts w:ascii="新宋体" w:eastAsia="新宋体" w:hAnsi="新宋体" w:cs="宋体" w:hint="eastAsia"/>
                      <w:szCs w:val="21"/>
                    </w:rPr>
                    <w:t>得</w:t>
                  </w:r>
                  <w:r w:rsidR="00C81DC3">
                    <w:rPr>
                      <w:rFonts w:ascii="新宋体" w:eastAsia="新宋体" w:hAnsi="新宋体" w:cs="宋体"/>
                      <w:szCs w:val="21"/>
                    </w:rPr>
                    <w:t>6</w:t>
                  </w:r>
                  <w:r w:rsidRPr="00A132F3">
                    <w:rPr>
                      <w:rFonts w:ascii="新宋体" w:eastAsia="新宋体" w:hAnsi="新宋体" w:cs="宋体" w:hint="eastAsia"/>
                      <w:szCs w:val="21"/>
                    </w:rPr>
                    <w:t>分；</w:t>
                  </w:r>
                </w:p>
                <w:p w14:paraId="2357F19B" w14:textId="21F560A8"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规章管理制度、</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流程等一般的，得</w:t>
                  </w:r>
                  <w:r w:rsidR="00C81DC3">
                    <w:rPr>
                      <w:rFonts w:ascii="新宋体" w:eastAsia="新宋体" w:hAnsi="新宋体" w:cs="宋体"/>
                      <w:szCs w:val="21"/>
                    </w:rPr>
                    <w:t>3</w:t>
                  </w:r>
                  <w:r w:rsidRPr="00A132F3">
                    <w:rPr>
                      <w:rFonts w:ascii="新宋体" w:eastAsia="新宋体" w:hAnsi="新宋体" w:cs="宋体" w:hint="eastAsia"/>
                      <w:szCs w:val="21"/>
                    </w:rPr>
                    <w:t>分；</w:t>
                  </w:r>
                </w:p>
                <w:p w14:paraId="7FDC7B01" w14:textId="3B325868" w:rsidR="000C5C58" w:rsidRPr="00A132F3" w:rsidRDefault="000C5C58" w:rsidP="00A4094A">
                  <w:pPr>
                    <w:spacing w:line="360" w:lineRule="auto"/>
                    <w:rPr>
                      <w:rFonts w:ascii="新宋体" w:eastAsia="新宋体" w:hAnsi="新宋体" w:cs="宋体"/>
                      <w:szCs w:val="21"/>
                    </w:rPr>
                  </w:pPr>
                  <w:r w:rsidRPr="00A132F3">
                    <w:rPr>
                      <w:rFonts w:ascii="新宋体" w:eastAsia="新宋体" w:hAnsi="新宋体" w:cs="宋体" w:hint="eastAsia"/>
                      <w:szCs w:val="21"/>
                    </w:rPr>
                    <w:t>规章管理制度、</w:t>
                  </w:r>
                  <w:r w:rsidR="00EE1770" w:rsidRPr="00A132F3">
                    <w:rPr>
                      <w:rFonts w:ascii="新宋体" w:eastAsia="新宋体" w:hAnsi="新宋体" w:cs="宋体" w:hint="eastAsia"/>
                      <w:szCs w:val="21"/>
                    </w:rPr>
                    <w:t>教学</w:t>
                  </w:r>
                  <w:r w:rsidRPr="00A132F3">
                    <w:rPr>
                      <w:rFonts w:ascii="新宋体" w:eastAsia="新宋体" w:hAnsi="新宋体" w:cs="宋体" w:hint="eastAsia"/>
                      <w:szCs w:val="21"/>
                    </w:rPr>
                    <w:t>流程等差或没有提供的，得0分。</w:t>
                  </w:r>
                </w:p>
              </w:tc>
            </w:tr>
            <w:tr w:rsidR="00EE1770" w:rsidRPr="00A132F3" w14:paraId="12CF84C1" w14:textId="77777777" w:rsidTr="00A4094A">
              <w:trPr>
                <w:trHeight w:val="996"/>
                <w:tblCellSpacing w:w="0" w:type="dxa"/>
                <w:jc w:val="center"/>
              </w:trPr>
              <w:tc>
                <w:tcPr>
                  <w:tcW w:w="727" w:type="dxa"/>
                  <w:vMerge/>
                  <w:vAlign w:val="center"/>
                </w:tcPr>
                <w:p w14:paraId="54619770" w14:textId="77777777" w:rsidR="00EE1770" w:rsidRPr="00A132F3" w:rsidRDefault="00EE1770" w:rsidP="00A4094A">
                  <w:pPr>
                    <w:spacing w:line="360" w:lineRule="auto"/>
                    <w:jc w:val="center"/>
                    <w:rPr>
                      <w:rFonts w:ascii="新宋体" w:eastAsia="新宋体" w:hAnsi="新宋体" w:cs="宋体"/>
                      <w:bCs/>
                      <w:szCs w:val="21"/>
                    </w:rPr>
                  </w:pPr>
                </w:p>
              </w:tc>
              <w:tc>
                <w:tcPr>
                  <w:tcW w:w="709" w:type="dxa"/>
                  <w:vAlign w:val="center"/>
                </w:tcPr>
                <w:p w14:paraId="3EFB7A01" w14:textId="7E984244" w:rsidR="00EE1770" w:rsidRPr="00A132F3" w:rsidRDefault="001829CA" w:rsidP="00A4094A">
                  <w:pPr>
                    <w:spacing w:line="360" w:lineRule="auto"/>
                    <w:jc w:val="center"/>
                    <w:rPr>
                      <w:rFonts w:ascii="新宋体" w:eastAsia="新宋体" w:hAnsi="新宋体" w:cs="宋体"/>
                      <w:szCs w:val="21"/>
                    </w:rPr>
                  </w:pPr>
                  <w:r w:rsidRPr="00A132F3">
                    <w:rPr>
                      <w:rFonts w:ascii="新宋体" w:eastAsia="新宋体" w:hAnsi="新宋体" w:cs="宋体" w:hint="eastAsia"/>
                      <w:szCs w:val="21"/>
                    </w:rPr>
                    <w:t>3</w:t>
                  </w:r>
                </w:p>
              </w:tc>
              <w:tc>
                <w:tcPr>
                  <w:tcW w:w="1134" w:type="dxa"/>
                  <w:vAlign w:val="center"/>
                </w:tcPr>
                <w:p w14:paraId="50845BCB" w14:textId="1000DF01" w:rsidR="00EE1770" w:rsidRPr="00A132F3" w:rsidRDefault="00EE1770" w:rsidP="00A4094A">
                  <w:pPr>
                    <w:spacing w:line="360" w:lineRule="auto"/>
                    <w:rPr>
                      <w:rFonts w:ascii="新宋体" w:eastAsia="新宋体" w:hAnsi="新宋体" w:cs="宋体"/>
                      <w:szCs w:val="21"/>
                    </w:rPr>
                  </w:pPr>
                  <w:r w:rsidRPr="00A132F3">
                    <w:rPr>
                      <w:rFonts w:ascii="新宋体" w:eastAsia="新宋体" w:hAnsi="新宋体" w:hint="eastAsia"/>
                      <w:szCs w:val="21"/>
                    </w:rPr>
                    <w:t>响应情况评价</w:t>
                  </w:r>
                </w:p>
              </w:tc>
              <w:tc>
                <w:tcPr>
                  <w:tcW w:w="709" w:type="dxa"/>
                  <w:vAlign w:val="center"/>
                </w:tcPr>
                <w:p w14:paraId="00C25603" w14:textId="0294CD6A" w:rsidR="00EE1770" w:rsidRPr="00A132F3" w:rsidRDefault="006E4BD5" w:rsidP="00A4094A">
                  <w:pPr>
                    <w:spacing w:line="360" w:lineRule="auto"/>
                    <w:jc w:val="center"/>
                    <w:rPr>
                      <w:rFonts w:ascii="新宋体" w:eastAsia="新宋体" w:hAnsi="新宋体" w:cs="宋体"/>
                      <w:szCs w:val="21"/>
                    </w:rPr>
                  </w:pPr>
                  <w:r>
                    <w:rPr>
                      <w:rFonts w:ascii="新宋体" w:eastAsia="新宋体" w:hAnsi="新宋体"/>
                      <w:szCs w:val="21"/>
                    </w:rPr>
                    <w:t>15</w:t>
                  </w:r>
                </w:p>
              </w:tc>
              <w:tc>
                <w:tcPr>
                  <w:tcW w:w="6099" w:type="dxa"/>
                  <w:vAlign w:val="center"/>
                </w:tcPr>
                <w:p w14:paraId="6AD1EF20" w14:textId="55702E47" w:rsidR="00EE1770" w:rsidRPr="00A132F3" w:rsidRDefault="00EE1770" w:rsidP="00A4094A">
                  <w:pPr>
                    <w:spacing w:line="360" w:lineRule="auto"/>
                    <w:rPr>
                      <w:rFonts w:ascii="新宋体" w:eastAsia="新宋体" w:hAnsi="新宋体" w:cs="宋体"/>
                      <w:szCs w:val="21"/>
                    </w:rPr>
                  </w:pPr>
                  <w:r w:rsidRPr="00A132F3">
                    <w:rPr>
                      <w:rFonts w:ascii="新宋体" w:eastAsia="新宋体" w:hAnsi="新宋体"/>
                      <w:szCs w:val="21"/>
                    </w:rPr>
                    <w:t>以投标文件《技术规格偏离表》为评价依据，完全符合招标要求的，得</w:t>
                  </w:r>
                  <w:r w:rsidR="00C77C79">
                    <w:rPr>
                      <w:rFonts w:ascii="新宋体" w:eastAsia="新宋体" w:hAnsi="新宋体"/>
                      <w:szCs w:val="21"/>
                    </w:rPr>
                    <w:t>15</w:t>
                  </w:r>
                  <w:r w:rsidRPr="00A132F3">
                    <w:rPr>
                      <w:rFonts w:ascii="新宋体" w:eastAsia="新宋体" w:hAnsi="新宋体"/>
                      <w:szCs w:val="21"/>
                    </w:rPr>
                    <w:t>分</w:t>
                  </w:r>
                  <w:r w:rsidRPr="00A132F3">
                    <w:rPr>
                      <w:rFonts w:ascii="新宋体" w:eastAsia="新宋体" w:hAnsi="新宋体" w:hint="eastAsia"/>
                      <w:szCs w:val="21"/>
                    </w:rPr>
                    <w:t>。</w:t>
                  </w:r>
                  <w:r w:rsidRPr="00A132F3">
                    <w:rPr>
                      <w:rFonts w:ascii="新宋体" w:eastAsia="新宋体" w:hAnsi="新宋体" w:cs="宋体" w:hint="eastAsia"/>
                      <w:szCs w:val="21"/>
                    </w:rPr>
                    <w:t>“▲”号</w:t>
                  </w:r>
                  <w:r w:rsidRPr="00A132F3">
                    <w:rPr>
                      <w:rFonts w:ascii="新宋体" w:eastAsia="新宋体" w:hAnsi="新宋体" w:hint="eastAsia"/>
                      <w:szCs w:val="21"/>
                    </w:rPr>
                    <w:t>技术参数条款每负偏离一项</w:t>
                  </w:r>
                  <w:r w:rsidRPr="00A132F3">
                    <w:rPr>
                      <w:rFonts w:ascii="新宋体" w:eastAsia="新宋体" w:hAnsi="新宋体" w:hint="eastAsia"/>
                      <w:bCs/>
                      <w:szCs w:val="21"/>
                    </w:rPr>
                    <w:t>扣</w:t>
                  </w:r>
                  <w:r w:rsidR="00413DB3" w:rsidRPr="00A132F3">
                    <w:rPr>
                      <w:rFonts w:ascii="新宋体" w:eastAsia="新宋体" w:hAnsi="新宋体"/>
                      <w:bCs/>
                      <w:szCs w:val="21"/>
                    </w:rPr>
                    <w:t>5</w:t>
                  </w:r>
                  <w:r w:rsidRPr="00A132F3">
                    <w:rPr>
                      <w:rFonts w:ascii="新宋体" w:eastAsia="新宋体" w:hAnsi="新宋体" w:hint="eastAsia"/>
                      <w:bCs/>
                      <w:szCs w:val="21"/>
                    </w:rPr>
                    <w:t>分，其他</w:t>
                  </w:r>
                  <w:r w:rsidRPr="00A132F3">
                    <w:rPr>
                      <w:rFonts w:ascii="新宋体" w:eastAsia="新宋体" w:hAnsi="新宋体" w:hint="eastAsia"/>
                      <w:szCs w:val="21"/>
                    </w:rPr>
                    <w:t>技术参数条款每负偏离一项扣</w:t>
                  </w:r>
                  <w:r w:rsidR="00C81DC3">
                    <w:rPr>
                      <w:rFonts w:ascii="新宋体" w:eastAsia="新宋体" w:hAnsi="新宋体"/>
                      <w:szCs w:val="21"/>
                    </w:rPr>
                    <w:t>2</w:t>
                  </w:r>
                  <w:r w:rsidRPr="00A132F3">
                    <w:rPr>
                      <w:rFonts w:ascii="新宋体" w:eastAsia="新宋体" w:hAnsi="新宋体" w:hint="eastAsia"/>
                      <w:szCs w:val="21"/>
                    </w:rPr>
                    <w:t>分，扣完为止，正偏离不加分。</w:t>
                  </w:r>
                </w:p>
              </w:tc>
            </w:tr>
            <w:tr w:rsidR="00BC29DC" w:rsidRPr="00A132F3" w14:paraId="29E3D192" w14:textId="77777777" w:rsidTr="00504AB7">
              <w:trPr>
                <w:trHeight w:val="116"/>
                <w:tblCellSpacing w:w="0" w:type="dxa"/>
                <w:jc w:val="center"/>
              </w:trPr>
              <w:tc>
                <w:tcPr>
                  <w:tcW w:w="727" w:type="dxa"/>
                  <w:vMerge w:val="restart"/>
                </w:tcPr>
                <w:p w14:paraId="3E24A9C5" w14:textId="77777777" w:rsidR="00BC29DC" w:rsidRPr="00A132F3" w:rsidRDefault="00BC29DC" w:rsidP="00A4094A">
                  <w:pPr>
                    <w:spacing w:line="360" w:lineRule="auto"/>
                    <w:jc w:val="center"/>
                    <w:rPr>
                      <w:rFonts w:ascii="新宋体" w:eastAsia="新宋体" w:hAnsi="新宋体" w:cs="宋体"/>
                      <w:bCs/>
                      <w:szCs w:val="21"/>
                    </w:rPr>
                  </w:pPr>
                  <w:r w:rsidRPr="00A132F3">
                    <w:rPr>
                      <w:rFonts w:ascii="新宋体" w:eastAsia="新宋体" w:hAnsi="新宋体"/>
                      <w:bCs/>
                      <w:szCs w:val="21"/>
                    </w:rPr>
                    <w:t>3</w:t>
                  </w:r>
                </w:p>
              </w:tc>
              <w:tc>
                <w:tcPr>
                  <w:tcW w:w="2552" w:type="dxa"/>
                  <w:gridSpan w:val="3"/>
                </w:tcPr>
                <w:p w14:paraId="1F91B340" w14:textId="77777777" w:rsidR="00BC29DC" w:rsidRPr="00C81DC3" w:rsidRDefault="00BC29DC" w:rsidP="00A4094A">
                  <w:pPr>
                    <w:spacing w:line="360" w:lineRule="auto"/>
                    <w:jc w:val="center"/>
                    <w:rPr>
                      <w:rFonts w:ascii="新宋体" w:eastAsia="新宋体" w:hAnsi="新宋体"/>
                      <w:b/>
                      <w:bCs/>
                      <w:szCs w:val="21"/>
                    </w:rPr>
                  </w:pPr>
                  <w:r w:rsidRPr="00C81DC3">
                    <w:rPr>
                      <w:rFonts w:ascii="新宋体" w:eastAsia="新宋体" w:hAnsi="新宋体" w:hint="eastAsia"/>
                      <w:b/>
                      <w:bCs/>
                      <w:szCs w:val="21"/>
                    </w:rPr>
                    <w:t>综合实力部分</w:t>
                  </w:r>
                </w:p>
              </w:tc>
              <w:tc>
                <w:tcPr>
                  <w:tcW w:w="6099" w:type="dxa"/>
                </w:tcPr>
                <w:p w14:paraId="33965912" w14:textId="382929DA" w:rsidR="00BC29DC" w:rsidRPr="00C81DC3" w:rsidRDefault="006E4BD5" w:rsidP="00A4094A">
                  <w:pPr>
                    <w:spacing w:line="360" w:lineRule="auto"/>
                    <w:jc w:val="center"/>
                    <w:rPr>
                      <w:rFonts w:ascii="新宋体" w:eastAsia="新宋体" w:hAnsi="新宋体"/>
                      <w:b/>
                      <w:bCs/>
                      <w:szCs w:val="21"/>
                    </w:rPr>
                  </w:pPr>
                  <w:r>
                    <w:rPr>
                      <w:rFonts w:ascii="新宋体" w:eastAsia="新宋体" w:hAnsi="新宋体" w:cs="宋体"/>
                      <w:b/>
                      <w:bCs/>
                      <w:szCs w:val="21"/>
                    </w:rPr>
                    <w:t>40</w:t>
                  </w:r>
                </w:p>
              </w:tc>
            </w:tr>
            <w:tr w:rsidR="00BC29DC" w:rsidRPr="00A132F3" w14:paraId="5B7D7A21" w14:textId="77777777" w:rsidTr="00504AB7">
              <w:trPr>
                <w:tblCellSpacing w:w="0" w:type="dxa"/>
                <w:jc w:val="center"/>
              </w:trPr>
              <w:tc>
                <w:tcPr>
                  <w:tcW w:w="727" w:type="dxa"/>
                  <w:vMerge/>
                  <w:shd w:val="clear" w:color="auto" w:fill="auto"/>
                  <w:vAlign w:val="center"/>
                </w:tcPr>
                <w:p w14:paraId="23EB9333" w14:textId="77777777" w:rsidR="00BC29DC" w:rsidRPr="00A132F3" w:rsidRDefault="00BC29DC" w:rsidP="00A4094A">
                  <w:pPr>
                    <w:spacing w:line="360" w:lineRule="auto"/>
                    <w:jc w:val="center"/>
                    <w:rPr>
                      <w:rFonts w:ascii="新宋体" w:eastAsia="新宋体" w:hAnsi="新宋体" w:cs="宋体"/>
                      <w:bCs/>
                      <w:szCs w:val="21"/>
                    </w:rPr>
                  </w:pPr>
                </w:p>
              </w:tc>
              <w:tc>
                <w:tcPr>
                  <w:tcW w:w="709" w:type="dxa"/>
                  <w:shd w:val="clear" w:color="auto" w:fill="E6EFFA"/>
                  <w:vAlign w:val="center"/>
                </w:tcPr>
                <w:p w14:paraId="1F7AD81B"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szCs w:val="21"/>
                    </w:rPr>
                    <w:t>序号</w:t>
                  </w:r>
                </w:p>
              </w:tc>
              <w:tc>
                <w:tcPr>
                  <w:tcW w:w="1134" w:type="dxa"/>
                  <w:shd w:val="clear" w:color="auto" w:fill="E6EFFA"/>
                  <w:vAlign w:val="center"/>
                </w:tcPr>
                <w:p w14:paraId="46C14FB6"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szCs w:val="21"/>
                    </w:rPr>
                    <w:t>评分因素</w:t>
                  </w:r>
                </w:p>
              </w:tc>
              <w:tc>
                <w:tcPr>
                  <w:tcW w:w="709" w:type="dxa"/>
                  <w:shd w:val="clear" w:color="auto" w:fill="E6EFFA"/>
                  <w:vAlign w:val="center"/>
                </w:tcPr>
                <w:p w14:paraId="011BD309"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szCs w:val="21"/>
                    </w:rPr>
                    <w:t>权重</w:t>
                  </w:r>
                </w:p>
              </w:tc>
              <w:tc>
                <w:tcPr>
                  <w:tcW w:w="6099" w:type="dxa"/>
                  <w:shd w:val="clear" w:color="auto" w:fill="E6EFFA"/>
                  <w:vAlign w:val="center"/>
                </w:tcPr>
                <w:p w14:paraId="237BB28C"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szCs w:val="21"/>
                    </w:rPr>
                    <w:t>评分准则</w:t>
                  </w:r>
                </w:p>
              </w:tc>
            </w:tr>
            <w:tr w:rsidR="006E4BD5" w:rsidRPr="00A132F3" w14:paraId="566E302C" w14:textId="77777777" w:rsidTr="006E4BD5">
              <w:trPr>
                <w:trHeight w:val="3324"/>
                <w:tblCellSpacing w:w="0" w:type="dxa"/>
                <w:jc w:val="center"/>
              </w:trPr>
              <w:tc>
                <w:tcPr>
                  <w:tcW w:w="727" w:type="dxa"/>
                  <w:vMerge/>
                  <w:vAlign w:val="center"/>
                </w:tcPr>
                <w:p w14:paraId="77C31E16" w14:textId="77777777" w:rsidR="006E4BD5" w:rsidRPr="00A132F3" w:rsidRDefault="006E4BD5" w:rsidP="00A4094A">
                  <w:pPr>
                    <w:spacing w:line="360" w:lineRule="auto"/>
                    <w:jc w:val="center"/>
                    <w:rPr>
                      <w:rFonts w:ascii="新宋体" w:eastAsia="新宋体" w:hAnsi="新宋体"/>
                      <w:szCs w:val="21"/>
                    </w:rPr>
                  </w:pPr>
                </w:p>
              </w:tc>
              <w:tc>
                <w:tcPr>
                  <w:tcW w:w="709" w:type="dxa"/>
                  <w:vAlign w:val="center"/>
                </w:tcPr>
                <w:p w14:paraId="13662F46" w14:textId="216C7BCC" w:rsidR="006E4BD5" w:rsidRPr="00A132F3" w:rsidRDefault="006E4BD5" w:rsidP="00A4094A">
                  <w:pPr>
                    <w:spacing w:line="360" w:lineRule="auto"/>
                    <w:jc w:val="center"/>
                    <w:rPr>
                      <w:rFonts w:ascii="新宋体" w:eastAsia="新宋体" w:hAnsi="新宋体" w:cs="宋体"/>
                      <w:szCs w:val="21"/>
                    </w:rPr>
                  </w:pPr>
                  <w:r w:rsidRPr="00A132F3">
                    <w:rPr>
                      <w:rFonts w:ascii="新宋体" w:eastAsia="新宋体" w:hAnsi="新宋体" w:cs="宋体" w:hint="eastAsia"/>
                      <w:szCs w:val="21"/>
                    </w:rPr>
                    <w:t>1</w:t>
                  </w:r>
                </w:p>
              </w:tc>
              <w:tc>
                <w:tcPr>
                  <w:tcW w:w="1134" w:type="dxa"/>
                  <w:vAlign w:val="center"/>
                </w:tcPr>
                <w:p w14:paraId="52305EE1" w14:textId="1135B18B" w:rsidR="006E4BD5" w:rsidRPr="00A132F3" w:rsidRDefault="006E4BD5" w:rsidP="00A4094A">
                  <w:pPr>
                    <w:spacing w:line="360" w:lineRule="auto"/>
                    <w:rPr>
                      <w:rFonts w:ascii="新宋体" w:eastAsia="新宋体" w:hAnsi="新宋体" w:cs="宋体"/>
                      <w:szCs w:val="21"/>
                    </w:rPr>
                  </w:pPr>
                  <w:r w:rsidRPr="00A132F3">
                    <w:rPr>
                      <w:rFonts w:ascii="新宋体" w:eastAsia="新宋体" w:hAnsi="新宋体" w:hint="eastAsia"/>
                      <w:szCs w:val="21"/>
                    </w:rPr>
                    <w:t>拟投入</w:t>
                  </w:r>
                  <w:r w:rsidRPr="00A132F3">
                    <w:rPr>
                      <w:rFonts w:ascii="新宋体" w:eastAsia="新宋体" w:hAnsi="新宋体" w:cs="宋体" w:hint="eastAsia"/>
                      <w:szCs w:val="21"/>
                    </w:rPr>
                    <w:t>项目团队实力</w:t>
                  </w:r>
                </w:p>
              </w:tc>
              <w:tc>
                <w:tcPr>
                  <w:tcW w:w="709" w:type="dxa"/>
                  <w:vAlign w:val="center"/>
                </w:tcPr>
                <w:p w14:paraId="24B4BE66" w14:textId="74DF5376" w:rsidR="006E4BD5" w:rsidRPr="00A132F3" w:rsidRDefault="006E4BD5" w:rsidP="00A4094A">
                  <w:pPr>
                    <w:spacing w:line="360" w:lineRule="auto"/>
                    <w:jc w:val="center"/>
                    <w:rPr>
                      <w:rFonts w:ascii="新宋体" w:eastAsia="新宋体" w:hAnsi="新宋体" w:cs="宋体"/>
                      <w:szCs w:val="21"/>
                    </w:rPr>
                  </w:pPr>
                  <w:r>
                    <w:rPr>
                      <w:rFonts w:ascii="新宋体" w:eastAsia="新宋体" w:hAnsi="新宋体" w:cs="宋体"/>
                      <w:szCs w:val="21"/>
                    </w:rPr>
                    <w:t>25</w:t>
                  </w:r>
                </w:p>
              </w:tc>
              <w:tc>
                <w:tcPr>
                  <w:tcW w:w="6099" w:type="dxa"/>
                  <w:vAlign w:val="center"/>
                </w:tcPr>
                <w:p w14:paraId="7C526D83" w14:textId="513912EE" w:rsidR="006E4BD5" w:rsidRPr="00A132F3" w:rsidRDefault="006E4BD5" w:rsidP="00A4094A">
                  <w:pPr>
                    <w:spacing w:line="360" w:lineRule="auto"/>
                    <w:rPr>
                      <w:rFonts w:ascii="新宋体" w:eastAsia="新宋体" w:hAnsi="新宋体" w:cs="Arial"/>
                      <w:bCs/>
                      <w:szCs w:val="21"/>
                    </w:rPr>
                  </w:pPr>
                  <w:r w:rsidRPr="00A132F3">
                    <w:rPr>
                      <w:rFonts w:ascii="新宋体" w:eastAsia="新宋体" w:hAnsi="新宋体"/>
                      <w:bCs/>
                      <w:szCs w:val="21"/>
                    </w:rPr>
                    <w:t>1</w:t>
                  </w:r>
                  <w:r w:rsidRPr="00A132F3">
                    <w:rPr>
                      <w:rFonts w:ascii="新宋体" w:eastAsia="新宋体" w:hAnsi="新宋体" w:hint="eastAsia"/>
                      <w:szCs w:val="21"/>
                    </w:rPr>
                    <w:t>、</w:t>
                  </w:r>
                  <w:r w:rsidRPr="00A132F3">
                    <w:rPr>
                      <w:rFonts w:ascii="新宋体" w:eastAsia="新宋体" w:hAnsi="新宋体" w:cs="Arial" w:hint="eastAsia"/>
                      <w:bCs/>
                      <w:szCs w:val="21"/>
                    </w:rPr>
                    <w:t>机构具备2</w:t>
                  </w:r>
                  <w:r w:rsidRPr="00A132F3">
                    <w:rPr>
                      <w:rFonts w:ascii="新宋体" w:eastAsia="新宋体" w:hAnsi="新宋体" w:cs="Arial"/>
                      <w:bCs/>
                      <w:szCs w:val="21"/>
                    </w:rPr>
                    <w:t>0</w:t>
                  </w:r>
                  <w:r w:rsidRPr="00A132F3">
                    <w:rPr>
                      <w:rFonts w:ascii="新宋体" w:eastAsia="新宋体" w:hAnsi="新宋体" w:cs="Arial" w:hint="eastAsia"/>
                      <w:bCs/>
                      <w:szCs w:val="21"/>
                    </w:rPr>
                    <w:t>名以上声部教师有相应的专业能力及教学经验，并提供相应资质</w:t>
                  </w:r>
                  <w:r>
                    <w:rPr>
                      <w:rFonts w:ascii="新宋体" w:eastAsia="新宋体" w:hAnsi="新宋体" w:cs="Arial" w:hint="eastAsia"/>
                      <w:bCs/>
                      <w:szCs w:val="21"/>
                    </w:rPr>
                    <w:t>的，</w:t>
                  </w:r>
                  <w:r w:rsidRPr="00762F04">
                    <w:rPr>
                      <w:rFonts w:ascii="新宋体" w:eastAsia="新宋体" w:hAnsi="新宋体" w:cs="Arial" w:hint="eastAsia"/>
                      <w:bCs/>
                      <w:szCs w:val="21"/>
                    </w:rPr>
                    <w:t>提供相关证明</w:t>
                  </w:r>
                  <w:r w:rsidRPr="00A132F3">
                    <w:rPr>
                      <w:rFonts w:ascii="新宋体" w:eastAsia="新宋体" w:hAnsi="新宋体" w:cs="Arial" w:hint="eastAsia"/>
                      <w:bCs/>
                      <w:szCs w:val="21"/>
                    </w:rPr>
                    <w:t>。</w:t>
                  </w:r>
                  <w:r w:rsidRPr="00A132F3">
                    <w:rPr>
                      <w:rFonts w:ascii="新宋体" w:eastAsia="新宋体" w:hAnsi="新宋体" w:hint="eastAsia"/>
                      <w:szCs w:val="21"/>
                    </w:rPr>
                    <w:t>（满分</w:t>
                  </w:r>
                  <w:r>
                    <w:rPr>
                      <w:rFonts w:ascii="新宋体" w:eastAsia="新宋体" w:hAnsi="新宋体"/>
                      <w:szCs w:val="21"/>
                    </w:rPr>
                    <w:t>5</w:t>
                  </w:r>
                  <w:r w:rsidRPr="00A132F3">
                    <w:rPr>
                      <w:rFonts w:ascii="新宋体" w:eastAsia="新宋体" w:hAnsi="新宋体" w:hint="eastAsia"/>
                      <w:szCs w:val="21"/>
                    </w:rPr>
                    <w:t>分）</w:t>
                  </w:r>
                  <w:r>
                    <w:rPr>
                      <w:rFonts w:ascii="新宋体" w:eastAsia="新宋体" w:hAnsi="新宋体" w:hint="eastAsia"/>
                      <w:szCs w:val="21"/>
                    </w:rPr>
                    <w:t>。不满足3分；</w:t>
                  </w:r>
                  <w:r w:rsidRPr="00A132F3">
                    <w:rPr>
                      <w:rFonts w:ascii="新宋体" w:eastAsia="新宋体" w:hAnsi="新宋体" w:cs="Arial" w:hint="eastAsia"/>
                      <w:bCs/>
                      <w:szCs w:val="21"/>
                    </w:rPr>
                    <w:t>不足1</w:t>
                  </w:r>
                  <w:r w:rsidRPr="00A132F3">
                    <w:rPr>
                      <w:rFonts w:ascii="新宋体" w:eastAsia="新宋体" w:hAnsi="新宋体" w:cs="Arial"/>
                      <w:bCs/>
                      <w:szCs w:val="21"/>
                    </w:rPr>
                    <w:t>0</w:t>
                  </w:r>
                  <w:r w:rsidRPr="00A132F3">
                    <w:rPr>
                      <w:rFonts w:ascii="新宋体" w:eastAsia="新宋体" w:hAnsi="新宋体" w:cs="Arial" w:hint="eastAsia"/>
                      <w:bCs/>
                      <w:szCs w:val="21"/>
                    </w:rPr>
                    <w:t>名的，不得分。</w:t>
                  </w:r>
                </w:p>
                <w:p w14:paraId="3DC2E721" w14:textId="472AF1D5" w:rsidR="006E4BD5" w:rsidRPr="00A132F3" w:rsidRDefault="006E4BD5" w:rsidP="00A4094A">
                  <w:pPr>
                    <w:spacing w:line="360" w:lineRule="auto"/>
                    <w:rPr>
                      <w:rFonts w:ascii="新宋体" w:eastAsia="新宋体" w:hAnsi="新宋体"/>
                      <w:szCs w:val="21"/>
                    </w:rPr>
                  </w:pPr>
                  <w:r>
                    <w:rPr>
                      <w:rFonts w:ascii="新宋体" w:eastAsia="新宋体" w:hAnsi="新宋体" w:cs="Arial" w:hint="eastAsia"/>
                      <w:bCs/>
                      <w:szCs w:val="21"/>
                    </w:rPr>
                    <w:t>2、</w:t>
                  </w:r>
                  <w:r w:rsidRPr="00762F04">
                    <w:rPr>
                      <w:rFonts w:ascii="新宋体" w:eastAsia="新宋体" w:hAnsi="新宋体" w:cs="Arial" w:hint="eastAsia"/>
                      <w:bCs/>
                      <w:szCs w:val="21"/>
                    </w:rPr>
                    <w:t>机构</w:t>
                  </w:r>
                  <w:r>
                    <w:rPr>
                      <w:rFonts w:ascii="新宋体" w:eastAsia="新宋体" w:hAnsi="新宋体" w:cs="Arial" w:hint="eastAsia"/>
                      <w:bCs/>
                      <w:szCs w:val="21"/>
                    </w:rPr>
                    <w:t>人员</w:t>
                  </w:r>
                  <w:r w:rsidRPr="00762F04">
                    <w:rPr>
                      <w:rFonts w:ascii="新宋体" w:eastAsia="新宋体" w:hAnsi="新宋体" w:cs="Arial" w:hint="eastAsia"/>
                      <w:bCs/>
                      <w:szCs w:val="21"/>
                    </w:rPr>
                    <w:t>具备</w:t>
                  </w:r>
                  <w:r w:rsidRPr="00A132F3">
                    <w:rPr>
                      <w:rFonts w:ascii="新宋体" w:eastAsia="新宋体" w:hAnsi="新宋体" w:cs="Arial" w:hint="eastAsia"/>
                      <w:bCs/>
                      <w:szCs w:val="21"/>
                    </w:rPr>
                    <w:t>5名以上国外留学归国的，</w:t>
                  </w:r>
                  <w:r w:rsidRPr="00762F04">
                    <w:rPr>
                      <w:rFonts w:ascii="新宋体" w:eastAsia="新宋体" w:hAnsi="新宋体" w:cs="Arial" w:hint="eastAsia"/>
                      <w:bCs/>
                      <w:szCs w:val="21"/>
                    </w:rPr>
                    <w:t>提供相关证明</w:t>
                  </w:r>
                  <w:r w:rsidRPr="00A132F3">
                    <w:rPr>
                      <w:rFonts w:ascii="新宋体" w:eastAsia="新宋体" w:hAnsi="新宋体" w:cs="Arial" w:hint="eastAsia"/>
                      <w:bCs/>
                      <w:szCs w:val="21"/>
                    </w:rPr>
                    <w:t>。</w:t>
                  </w:r>
                  <w:r w:rsidRPr="00A132F3">
                    <w:rPr>
                      <w:rFonts w:ascii="新宋体" w:eastAsia="新宋体" w:hAnsi="新宋体" w:hint="eastAsia"/>
                      <w:szCs w:val="21"/>
                    </w:rPr>
                    <w:t>（满分</w:t>
                  </w:r>
                  <w:r>
                    <w:rPr>
                      <w:rFonts w:ascii="新宋体" w:eastAsia="新宋体" w:hAnsi="新宋体"/>
                      <w:szCs w:val="21"/>
                    </w:rPr>
                    <w:t>5</w:t>
                  </w:r>
                  <w:r w:rsidRPr="00A132F3">
                    <w:rPr>
                      <w:rFonts w:ascii="新宋体" w:eastAsia="新宋体" w:hAnsi="新宋体" w:hint="eastAsia"/>
                      <w:szCs w:val="21"/>
                    </w:rPr>
                    <w:t>分）</w:t>
                  </w:r>
                  <w:r>
                    <w:rPr>
                      <w:rFonts w:ascii="新宋体" w:eastAsia="新宋体" w:hAnsi="新宋体" w:hint="eastAsia"/>
                      <w:szCs w:val="21"/>
                    </w:rPr>
                    <w:t>。不满足，缺1人扣1分</w:t>
                  </w:r>
                  <w:r w:rsidRPr="00A132F3">
                    <w:rPr>
                      <w:rFonts w:ascii="新宋体" w:eastAsia="新宋体" w:hAnsi="新宋体" w:cs="Arial" w:hint="eastAsia"/>
                      <w:bCs/>
                      <w:szCs w:val="21"/>
                    </w:rPr>
                    <w:t>；</w:t>
                  </w:r>
                </w:p>
                <w:p w14:paraId="4B5C198F" w14:textId="77777777" w:rsidR="006E4BD5" w:rsidRPr="00A132F3" w:rsidRDefault="006E4BD5" w:rsidP="00A4094A">
                  <w:pPr>
                    <w:spacing w:line="360" w:lineRule="auto"/>
                    <w:rPr>
                      <w:rFonts w:ascii="新宋体" w:eastAsia="新宋体" w:hAnsi="新宋体" w:cs="宋体"/>
                      <w:szCs w:val="21"/>
                    </w:rPr>
                  </w:pPr>
                  <w:r w:rsidRPr="00A132F3">
                    <w:rPr>
                      <w:rFonts w:ascii="新宋体" w:eastAsia="新宋体" w:hAnsi="新宋体" w:cs="Arial"/>
                      <w:bCs/>
                      <w:szCs w:val="21"/>
                    </w:rPr>
                    <w:t>3</w:t>
                  </w:r>
                  <w:r w:rsidRPr="00A132F3">
                    <w:rPr>
                      <w:rFonts w:ascii="新宋体" w:eastAsia="新宋体" w:hAnsi="新宋体" w:cs="Arial" w:hint="eastAsia"/>
                      <w:bCs/>
                      <w:szCs w:val="21"/>
                    </w:rPr>
                    <w:t>、要有自己的专家库，专家库至少要有3名以上专家</w:t>
                  </w:r>
                  <w:r>
                    <w:rPr>
                      <w:rFonts w:ascii="新宋体" w:eastAsia="新宋体" w:hAnsi="新宋体" w:cs="Arial" w:hint="eastAsia"/>
                      <w:bCs/>
                      <w:szCs w:val="21"/>
                    </w:rPr>
                    <w:t>。</w:t>
                  </w:r>
                  <w:r w:rsidRPr="00762F04">
                    <w:rPr>
                      <w:rFonts w:ascii="新宋体" w:eastAsia="新宋体" w:hAnsi="新宋体" w:cs="Arial" w:hint="eastAsia"/>
                      <w:bCs/>
                      <w:szCs w:val="21"/>
                    </w:rPr>
                    <w:t>提供相关证明</w:t>
                  </w:r>
                  <w:r w:rsidRPr="00A132F3">
                    <w:rPr>
                      <w:rFonts w:ascii="新宋体" w:eastAsia="新宋体" w:hAnsi="新宋体" w:cs="Arial" w:hint="eastAsia"/>
                      <w:bCs/>
                      <w:szCs w:val="21"/>
                    </w:rPr>
                    <w:t>。</w:t>
                  </w:r>
                  <w:r w:rsidRPr="00A132F3">
                    <w:rPr>
                      <w:rFonts w:ascii="新宋体" w:eastAsia="新宋体" w:hAnsi="新宋体" w:hint="eastAsia"/>
                      <w:szCs w:val="21"/>
                    </w:rPr>
                    <w:t>（满分</w:t>
                  </w:r>
                  <w:r>
                    <w:rPr>
                      <w:rFonts w:ascii="新宋体" w:eastAsia="新宋体" w:hAnsi="新宋体"/>
                      <w:szCs w:val="21"/>
                    </w:rPr>
                    <w:t>5</w:t>
                  </w:r>
                  <w:r w:rsidRPr="00A132F3">
                    <w:rPr>
                      <w:rFonts w:ascii="新宋体" w:eastAsia="新宋体" w:hAnsi="新宋体" w:hint="eastAsia"/>
                      <w:szCs w:val="21"/>
                    </w:rPr>
                    <w:t>分）</w:t>
                  </w:r>
                  <w:r>
                    <w:rPr>
                      <w:rFonts w:ascii="新宋体" w:eastAsia="新宋体" w:hAnsi="新宋体" w:hint="eastAsia"/>
                      <w:szCs w:val="21"/>
                    </w:rPr>
                    <w:t>。不满足3分；</w:t>
                  </w:r>
                  <w:r w:rsidRPr="00A132F3">
                    <w:rPr>
                      <w:rFonts w:ascii="新宋体" w:eastAsia="新宋体" w:hAnsi="新宋体" w:cs="宋体" w:hint="eastAsia"/>
                      <w:szCs w:val="21"/>
                    </w:rPr>
                    <w:t>没有提供专家的</w:t>
                  </w:r>
                  <w:r w:rsidRPr="00A132F3">
                    <w:rPr>
                      <w:rFonts w:ascii="新宋体" w:eastAsia="新宋体" w:hAnsi="新宋体" w:cs="Arial" w:hint="eastAsia"/>
                      <w:bCs/>
                      <w:szCs w:val="21"/>
                    </w:rPr>
                    <w:t>不得分。</w:t>
                  </w:r>
                </w:p>
                <w:p w14:paraId="414385BB" w14:textId="42B2B5C1" w:rsidR="006E4BD5" w:rsidRPr="00A132F3" w:rsidRDefault="006E4BD5" w:rsidP="00A4094A">
                  <w:pPr>
                    <w:spacing w:line="360" w:lineRule="auto"/>
                    <w:rPr>
                      <w:rFonts w:ascii="新宋体" w:eastAsia="新宋体" w:hAnsi="新宋体" w:cs="宋体"/>
                      <w:szCs w:val="21"/>
                    </w:rPr>
                  </w:pPr>
                  <w:r>
                    <w:rPr>
                      <w:rFonts w:ascii="新宋体" w:eastAsia="新宋体" w:hAnsi="新宋体" w:cs="宋体" w:hint="eastAsia"/>
                      <w:szCs w:val="21"/>
                    </w:rPr>
                    <w:t>4、</w:t>
                  </w:r>
                  <w:r w:rsidRPr="00A132F3">
                    <w:rPr>
                      <w:rFonts w:ascii="新宋体" w:eastAsia="新宋体" w:hAnsi="新宋体" w:cs="宋体" w:hint="eastAsia"/>
                      <w:szCs w:val="21"/>
                    </w:rPr>
                    <w:t>近两年完成或承担过相关的教学服务内容，并能够得到良好反馈的。具备5家以上合作良好反馈的</w:t>
                  </w:r>
                  <w:r>
                    <w:rPr>
                      <w:rFonts w:ascii="新宋体" w:eastAsia="新宋体" w:hAnsi="新宋体" w:cs="宋体" w:hint="eastAsia"/>
                      <w:szCs w:val="21"/>
                    </w:rPr>
                    <w:t>（提供</w:t>
                  </w:r>
                  <w:r w:rsidRPr="00A132F3">
                    <w:rPr>
                      <w:rFonts w:ascii="新宋体" w:eastAsia="新宋体" w:hAnsi="新宋体" w:cs="宋体" w:hint="eastAsia"/>
                      <w:szCs w:val="21"/>
                    </w:rPr>
                    <w:t>满意度调查表</w:t>
                  </w:r>
                  <w:r>
                    <w:rPr>
                      <w:rFonts w:ascii="新宋体" w:eastAsia="新宋体" w:hAnsi="新宋体" w:cs="宋体" w:hint="eastAsia"/>
                      <w:szCs w:val="21"/>
                    </w:rPr>
                    <w:t>）</w:t>
                  </w:r>
                  <w:r w:rsidRPr="00A132F3">
                    <w:rPr>
                      <w:rFonts w:ascii="新宋体" w:eastAsia="新宋体" w:hAnsi="新宋体" w:cs="宋体" w:hint="eastAsia"/>
                      <w:szCs w:val="21"/>
                    </w:rPr>
                    <w:t>，得1</w:t>
                  </w:r>
                  <w:r w:rsidRPr="00A132F3">
                    <w:rPr>
                      <w:rFonts w:ascii="新宋体" w:eastAsia="新宋体" w:hAnsi="新宋体" w:cs="宋体"/>
                      <w:szCs w:val="21"/>
                    </w:rPr>
                    <w:t>0</w:t>
                  </w:r>
                  <w:r w:rsidRPr="00A132F3">
                    <w:rPr>
                      <w:rFonts w:ascii="新宋体" w:eastAsia="新宋体" w:hAnsi="新宋体" w:cs="宋体" w:hint="eastAsia"/>
                      <w:szCs w:val="21"/>
                    </w:rPr>
                    <w:t>分；</w:t>
                  </w:r>
                  <w:r>
                    <w:rPr>
                      <w:rFonts w:ascii="新宋体" w:eastAsia="新宋体" w:hAnsi="新宋体" w:cs="宋体" w:hint="eastAsia"/>
                      <w:szCs w:val="21"/>
                    </w:rPr>
                    <w:t>缺1家口2分，</w:t>
                  </w:r>
                  <w:r w:rsidRPr="00A132F3">
                    <w:rPr>
                      <w:rFonts w:ascii="新宋体" w:eastAsia="新宋体" w:hAnsi="新宋体" w:cs="宋体" w:hint="eastAsia"/>
                      <w:szCs w:val="21"/>
                    </w:rPr>
                    <w:t>不具备项目合作经验，并无反馈的，不得分。</w:t>
                  </w:r>
                </w:p>
              </w:tc>
            </w:tr>
            <w:tr w:rsidR="006C51D1" w:rsidRPr="00A132F3" w14:paraId="36BBACD3" w14:textId="77777777" w:rsidTr="00504AB7">
              <w:trPr>
                <w:trHeight w:val="888"/>
                <w:tblCellSpacing w:w="0" w:type="dxa"/>
                <w:jc w:val="center"/>
              </w:trPr>
              <w:tc>
                <w:tcPr>
                  <w:tcW w:w="727" w:type="dxa"/>
                  <w:vMerge/>
                  <w:vAlign w:val="center"/>
                </w:tcPr>
                <w:p w14:paraId="2FD65380" w14:textId="77777777" w:rsidR="006C51D1" w:rsidRPr="00A132F3" w:rsidRDefault="006C51D1" w:rsidP="00A4094A">
                  <w:pPr>
                    <w:spacing w:line="360" w:lineRule="auto"/>
                    <w:jc w:val="center"/>
                    <w:rPr>
                      <w:rFonts w:ascii="新宋体" w:eastAsia="新宋体" w:hAnsi="新宋体"/>
                      <w:szCs w:val="21"/>
                    </w:rPr>
                  </w:pPr>
                </w:p>
              </w:tc>
              <w:tc>
                <w:tcPr>
                  <w:tcW w:w="709" w:type="dxa"/>
                  <w:vAlign w:val="center"/>
                </w:tcPr>
                <w:p w14:paraId="4C4E2406" w14:textId="37088051" w:rsidR="006C51D1" w:rsidRPr="00A132F3" w:rsidRDefault="00C81DC3" w:rsidP="00A4094A">
                  <w:pPr>
                    <w:spacing w:line="360" w:lineRule="auto"/>
                    <w:jc w:val="center"/>
                    <w:rPr>
                      <w:rFonts w:ascii="新宋体" w:eastAsia="新宋体" w:hAnsi="新宋体" w:cs="宋体"/>
                      <w:szCs w:val="21"/>
                    </w:rPr>
                  </w:pPr>
                  <w:r>
                    <w:rPr>
                      <w:rFonts w:ascii="新宋体" w:eastAsia="新宋体" w:hAnsi="新宋体" w:cs="宋体"/>
                      <w:szCs w:val="21"/>
                    </w:rPr>
                    <w:t>2</w:t>
                  </w:r>
                </w:p>
              </w:tc>
              <w:tc>
                <w:tcPr>
                  <w:tcW w:w="1134" w:type="dxa"/>
                  <w:vAlign w:val="center"/>
                </w:tcPr>
                <w:p w14:paraId="6CC8E1CE" w14:textId="6A60B02F" w:rsidR="006C51D1" w:rsidRPr="00A132F3" w:rsidRDefault="006C51D1" w:rsidP="00A4094A">
                  <w:pPr>
                    <w:spacing w:line="360" w:lineRule="auto"/>
                    <w:rPr>
                      <w:rFonts w:ascii="新宋体" w:eastAsia="新宋体" w:hAnsi="新宋体" w:cs="宋体"/>
                      <w:szCs w:val="21"/>
                    </w:rPr>
                  </w:pPr>
                  <w:r w:rsidRPr="00A132F3">
                    <w:rPr>
                      <w:rFonts w:ascii="新宋体" w:eastAsia="新宋体" w:hAnsi="新宋体" w:cs="宋体" w:hint="eastAsia"/>
                      <w:szCs w:val="21"/>
                    </w:rPr>
                    <w:t>获得荣誉</w:t>
                  </w:r>
                </w:p>
              </w:tc>
              <w:tc>
                <w:tcPr>
                  <w:tcW w:w="709" w:type="dxa"/>
                  <w:vAlign w:val="center"/>
                </w:tcPr>
                <w:p w14:paraId="718B7DB1" w14:textId="0BE0BEE0" w:rsidR="006C51D1" w:rsidRPr="00A132F3" w:rsidRDefault="00C81DC3" w:rsidP="00A4094A">
                  <w:pPr>
                    <w:spacing w:line="360" w:lineRule="auto"/>
                    <w:jc w:val="center"/>
                    <w:rPr>
                      <w:rFonts w:ascii="新宋体" w:eastAsia="新宋体" w:hAnsi="新宋体" w:cs="宋体"/>
                      <w:szCs w:val="21"/>
                    </w:rPr>
                  </w:pPr>
                  <w:r>
                    <w:rPr>
                      <w:rFonts w:ascii="新宋体" w:eastAsia="新宋体" w:hAnsi="新宋体" w:cs="宋体"/>
                      <w:szCs w:val="21"/>
                    </w:rPr>
                    <w:t>5</w:t>
                  </w:r>
                </w:p>
              </w:tc>
              <w:tc>
                <w:tcPr>
                  <w:tcW w:w="6099" w:type="dxa"/>
                  <w:vAlign w:val="center"/>
                </w:tcPr>
                <w:p w14:paraId="1A306CB7" w14:textId="1E1195EE" w:rsidR="00996EC3" w:rsidRPr="00A132F3" w:rsidRDefault="00996E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所带的管乐团队中获得荣誉的。</w:t>
                  </w:r>
                </w:p>
                <w:p w14:paraId="779CF45C" w14:textId="643DDE6B" w:rsidR="00996EC3" w:rsidRPr="00A132F3" w:rsidRDefault="00996E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市级以上金奖4个以上，得</w:t>
                  </w:r>
                  <w:r w:rsidR="00C81DC3">
                    <w:rPr>
                      <w:rFonts w:ascii="新宋体" w:eastAsia="新宋体" w:hAnsi="新宋体" w:cs="宋体"/>
                      <w:szCs w:val="21"/>
                    </w:rPr>
                    <w:t>5</w:t>
                  </w:r>
                  <w:r w:rsidRPr="00A132F3">
                    <w:rPr>
                      <w:rFonts w:ascii="新宋体" w:eastAsia="新宋体" w:hAnsi="新宋体" w:cs="宋体" w:hint="eastAsia"/>
                      <w:szCs w:val="21"/>
                    </w:rPr>
                    <w:t>分；</w:t>
                  </w:r>
                </w:p>
                <w:p w14:paraId="7FE3E455" w14:textId="6920367B" w:rsidR="00996EC3" w:rsidRPr="00A132F3" w:rsidRDefault="00996E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市级以上金奖3个以上得</w:t>
                  </w:r>
                  <w:r w:rsidR="00A9105F">
                    <w:rPr>
                      <w:rFonts w:ascii="新宋体" w:eastAsia="新宋体" w:hAnsi="新宋体" w:cs="宋体"/>
                      <w:szCs w:val="21"/>
                    </w:rPr>
                    <w:t>3</w:t>
                  </w:r>
                  <w:r w:rsidRPr="00A132F3">
                    <w:rPr>
                      <w:rFonts w:ascii="新宋体" w:eastAsia="新宋体" w:hAnsi="新宋体" w:cs="宋体" w:hint="eastAsia"/>
                      <w:szCs w:val="21"/>
                    </w:rPr>
                    <w:t>分；</w:t>
                  </w:r>
                </w:p>
                <w:p w14:paraId="4EA25C59" w14:textId="5E96F7C8" w:rsidR="00C81DC3" w:rsidRDefault="00996E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市级以上金奖1个以上得</w:t>
                  </w:r>
                  <w:r w:rsidR="00A9105F">
                    <w:rPr>
                      <w:rFonts w:ascii="新宋体" w:eastAsia="新宋体" w:hAnsi="新宋体" w:cs="宋体"/>
                      <w:szCs w:val="21"/>
                    </w:rPr>
                    <w:t>1</w:t>
                  </w:r>
                  <w:r w:rsidRPr="00A132F3">
                    <w:rPr>
                      <w:rFonts w:ascii="新宋体" w:eastAsia="新宋体" w:hAnsi="新宋体" w:cs="宋体" w:hint="eastAsia"/>
                      <w:szCs w:val="21"/>
                    </w:rPr>
                    <w:t>分</w:t>
                  </w:r>
                  <w:r w:rsidR="00C81DC3">
                    <w:rPr>
                      <w:rFonts w:ascii="新宋体" w:eastAsia="新宋体" w:hAnsi="新宋体" w:cs="宋体" w:hint="eastAsia"/>
                      <w:szCs w:val="21"/>
                    </w:rPr>
                    <w:t>。</w:t>
                  </w:r>
                </w:p>
                <w:p w14:paraId="0F61D1D6" w14:textId="2AF83C78" w:rsidR="006C51D1" w:rsidRPr="00A132F3" w:rsidRDefault="00C81DC3" w:rsidP="00A4094A">
                  <w:pPr>
                    <w:spacing w:line="360" w:lineRule="auto"/>
                    <w:rPr>
                      <w:rFonts w:ascii="新宋体" w:eastAsia="新宋体" w:hAnsi="新宋体" w:cs="宋体"/>
                      <w:szCs w:val="21"/>
                    </w:rPr>
                  </w:pPr>
                  <w:r w:rsidRPr="00C81DC3">
                    <w:rPr>
                      <w:rFonts w:ascii="新宋体" w:eastAsia="新宋体" w:hAnsi="新宋体" w:cs="宋体" w:hint="eastAsia"/>
                      <w:szCs w:val="21"/>
                    </w:rPr>
                    <w:t>提供相关证明</w:t>
                  </w:r>
                  <w:r w:rsidR="00996EC3" w:rsidRPr="00A132F3">
                    <w:rPr>
                      <w:rFonts w:ascii="新宋体" w:eastAsia="新宋体" w:hAnsi="新宋体" w:cs="宋体" w:hint="eastAsia"/>
                      <w:szCs w:val="21"/>
                    </w:rPr>
                    <w:t>。</w:t>
                  </w:r>
                  <w:r w:rsidR="00504AB7">
                    <w:rPr>
                      <w:rFonts w:ascii="新宋体" w:eastAsia="新宋体" w:hAnsi="新宋体" w:cs="宋体" w:hint="eastAsia"/>
                      <w:szCs w:val="21"/>
                    </w:rPr>
                    <w:t>（证明</w:t>
                  </w:r>
                  <w:r w:rsidR="00504AB7" w:rsidRPr="00504AB7">
                    <w:rPr>
                      <w:rFonts w:ascii="新宋体" w:eastAsia="新宋体" w:hAnsi="新宋体" w:cs="宋体" w:hint="eastAsia"/>
                      <w:szCs w:val="21"/>
                    </w:rPr>
                    <w:t>获得</w:t>
                  </w:r>
                  <w:r w:rsidR="00504AB7">
                    <w:rPr>
                      <w:rFonts w:ascii="新宋体" w:eastAsia="新宋体" w:hAnsi="新宋体" w:cs="宋体" w:hint="eastAsia"/>
                      <w:szCs w:val="21"/>
                    </w:rPr>
                    <w:t>的</w:t>
                  </w:r>
                  <w:r w:rsidR="00504AB7" w:rsidRPr="00504AB7">
                    <w:rPr>
                      <w:rFonts w:ascii="新宋体" w:eastAsia="新宋体" w:hAnsi="新宋体" w:cs="宋体" w:hint="eastAsia"/>
                      <w:szCs w:val="21"/>
                    </w:rPr>
                    <w:t>荣誉</w:t>
                  </w:r>
                  <w:r w:rsidR="00504AB7">
                    <w:rPr>
                      <w:rFonts w:ascii="新宋体" w:eastAsia="新宋体" w:hAnsi="新宋体" w:cs="宋体" w:hint="eastAsia"/>
                      <w:szCs w:val="21"/>
                    </w:rPr>
                    <w:t>是本</w:t>
                  </w:r>
                  <w:r w:rsidR="00A9105F">
                    <w:rPr>
                      <w:rFonts w:ascii="新宋体" w:eastAsia="新宋体" w:hAnsi="新宋体" w:cs="宋体" w:hint="eastAsia"/>
                      <w:szCs w:val="21"/>
                    </w:rPr>
                    <w:t>团队</w:t>
                  </w:r>
                  <w:r w:rsidR="00A9105F" w:rsidRPr="00A9105F">
                    <w:rPr>
                      <w:rFonts w:ascii="新宋体" w:eastAsia="新宋体" w:hAnsi="新宋体" w:cs="宋体" w:hint="eastAsia"/>
                      <w:szCs w:val="21"/>
                    </w:rPr>
                    <w:t>所带的</w:t>
                  </w:r>
                  <w:r w:rsidR="00504AB7">
                    <w:rPr>
                      <w:rFonts w:ascii="新宋体" w:eastAsia="新宋体" w:hAnsi="新宋体" w:cs="宋体" w:hint="eastAsia"/>
                      <w:szCs w:val="21"/>
                    </w:rPr>
                    <w:t>）</w:t>
                  </w:r>
                </w:p>
              </w:tc>
            </w:tr>
            <w:tr w:rsidR="00C81DC3" w:rsidRPr="00A132F3" w14:paraId="15D0BA1A" w14:textId="77777777" w:rsidTr="00504AB7">
              <w:trPr>
                <w:trHeight w:val="1175"/>
                <w:tblCellSpacing w:w="0" w:type="dxa"/>
                <w:jc w:val="center"/>
              </w:trPr>
              <w:tc>
                <w:tcPr>
                  <w:tcW w:w="727" w:type="dxa"/>
                  <w:vMerge/>
                  <w:vAlign w:val="center"/>
                </w:tcPr>
                <w:p w14:paraId="6D6622A6" w14:textId="77777777" w:rsidR="00C81DC3" w:rsidRPr="00A132F3" w:rsidRDefault="00C81DC3" w:rsidP="00A4094A">
                  <w:pPr>
                    <w:spacing w:line="360" w:lineRule="auto"/>
                    <w:jc w:val="center"/>
                    <w:rPr>
                      <w:rFonts w:ascii="新宋体" w:eastAsia="新宋体" w:hAnsi="新宋体"/>
                      <w:szCs w:val="21"/>
                    </w:rPr>
                  </w:pPr>
                </w:p>
              </w:tc>
              <w:tc>
                <w:tcPr>
                  <w:tcW w:w="709" w:type="dxa"/>
                  <w:vAlign w:val="center"/>
                </w:tcPr>
                <w:p w14:paraId="024C320B" w14:textId="2764C4A7" w:rsidR="00C81DC3" w:rsidRPr="00A132F3" w:rsidRDefault="00C81DC3" w:rsidP="00A4094A">
                  <w:pPr>
                    <w:spacing w:line="360" w:lineRule="auto"/>
                    <w:jc w:val="center"/>
                    <w:rPr>
                      <w:rFonts w:ascii="新宋体" w:eastAsia="新宋体" w:hAnsi="新宋体" w:cs="宋体"/>
                      <w:szCs w:val="21"/>
                    </w:rPr>
                  </w:pPr>
                  <w:r>
                    <w:rPr>
                      <w:rFonts w:ascii="新宋体" w:eastAsia="新宋体" w:hAnsi="新宋体" w:cs="宋体"/>
                      <w:szCs w:val="21"/>
                    </w:rPr>
                    <w:t>3</w:t>
                  </w:r>
                </w:p>
              </w:tc>
              <w:tc>
                <w:tcPr>
                  <w:tcW w:w="1134" w:type="dxa"/>
                  <w:vAlign w:val="center"/>
                </w:tcPr>
                <w:p w14:paraId="40288DAA" w14:textId="58E6F4B9" w:rsidR="00C81DC3" w:rsidRPr="00A132F3" w:rsidRDefault="00C81D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曲目要求</w:t>
                  </w:r>
                </w:p>
              </w:tc>
              <w:tc>
                <w:tcPr>
                  <w:tcW w:w="709" w:type="dxa"/>
                  <w:vAlign w:val="center"/>
                </w:tcPr>
                <w:p w14:paraId="6ECF790A" w14:textId="5596BA0D" w:rsidR="00C81DC3" w:rsidRPr="00A132F3" w:rsidRDefault="00C81DC3" w:rsidP="00A4094A">
                  <w:pPr>
                    <w:spacing w:line="360" w:lineRule="auto"/>
                    <w:jc w:val="center"/>
                    <w:rPr>
                      <w:rFonts w:ascii="新宋体" w:eastAsia="新宋体" w:hAnsi="新宋体" w:cs="宋体"/>
                      <w:szCs w:val="21"/>
                    </w:rPr>
                  </w:pPr>
                  <w:r w:rsidRPr="00A132F3">
                    <w:rPr>
                      <w:rFonts w:ascii="新宋体" w:eastAsia="新宋体" w:hAnsi="新宋体" w:cs="宋体"/>
                      <w:szCs w:val="21"/>
                    </w:rPr>
                    <w:t>10</w:t>
                  </w:r>
                </w:p>
              </w:tc>
              <w:tc>
                <w:tcPr>
                  <w:tcW w:w="6099" w:type="dxa"/>
                  <w:vAlign w:val="center"/>
                </w:tcPr>
                <w:p w14:paraId="27EAF2B0" w14:textId="77777777" w:rsidR="00C81DC3" w:rsidRDefault="00C81D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能够为学校管乐团现阶段水平量身定做一定量的演奏曲，并准备曲目库材料，常规管乐曲目1</w:t>
                  </w:r>
                  <w:r w:rsidRPr="00A132F3">
                    <w:rPr>
                      <w:rFonts w:ascii="新宋体" w:eastAsia="新宋体" w:hAnsi="新宋体" w:cs="宋体"/>
                      <w:szCs w:val="21"/>
                    </w:rPr>
                    <w:t>0</w:t>
                  </w:r>
                  <w:r w:rsidRPr="00A132F3">
                    <w:rPr>
                      <w:rFonts w:ascii="新宋体" w:eastAsia="新宋体" w:hAnsi="新宋体" w:cs="宋体" w:hint="eastAsia"/>
                      <w:szCs w:val="21"/>
                    </w:rPr>
                    <w:t>首以上、定制曲目2首以上得1</w:t>
                  </w:r>
                  <w:r w:rsidRPr="00A132F3">
                    <w:rPr>
                      <w:rFonts w:ascii="新宋体" w:eastAsia="新宋体" w:hAnsi="新宋体" w:cs="宋体"/>
                      <w:szCs w:val="21"/>
                    </w:rPr>
                    <w:t>0</w:t>
                  </w:r>
                  <w:r w:rsidRPr="00A132F3">
                    <w:rPr>
                      <w:rFonts w:ascii="新宋体" w:eastAsia="新宋体" w:hAnsi="新宋体" w:cs="宋体" w:hint="eastAsia"/>
                      <w:szCs w:val="21"/>
                    </w:rPr>
                    <w:t>分。</w:t>
                  </w:r>
                </w:p>
                <w:p w14:paraId="24FD0D28" w14:textId="77777777" w:rsidR="00C81DC3" w:rsidRDefault="00C81D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不满足的得5分，无0分。</w:t>
                  </w:r>
                </w:p>
                <w:p w14:paraId="0A6668D7" w14:textId="2D014692" w:rsidR="00C81DC3" w:rsidRPr="00A132F3" w:rsidRDefault="00C81DC3" w:rsidP="00A4094A">
                  <w:pPr>
                    <w:spacing w:line="360" w:lineRule="auto"/>
                    <w:rPr>
                      <w:rFonts w:ascii="新宋体" w:eastAsia="新宋体" w:hAnsi="新宋体" w:cs="宋体"/>
                      <w:szCs w:val="21"/>
                    </w:rPr>
                  </w:pPr>
                  <w:r w:rsidRPr="00A132F3">
                    <w:rPr>
                      <w:rFonts w:ascii="新宋体" w:eastAsia="新宋体" w:hAnsi="新宋体" w:cs="宋体" w:hint="eastAsia"/>
                      <w:szCs w:val="21"/>
                    </w:rPr>
                    <w:t>提供相关证明</w:t>
                  </w:r>
                </w:p>
              </w:tc>
            </w:tr>
            <w:tr w:rsidR="00BC29DC" w:rsidRPr="00A132F3" w14:paraId="152DE635" w14:textId="77777777" w:rsidTr="00504AB7">
              <w:trPr>
                <w:trHeight w:val="262"/>
                <w:tblCellSpacing w:w="0" w:type="dxa"/>
                <w:jc w:val="center"/>
              </w:trPr>
              <w:tc>
                <w:tcPr>
                  <w:tcW w:w="727" w:type="dxa"/>
                  <w:vAlign w:val="center"/>
                </w:tcPr>
                <w:p w14:paraId="7F924047" w14:textId="77777777" w:rsidR="00BC29DC" w:rsidRPr="00C81DC3" w:rsidRDefault="00BC29DC" w:rsidP="00A4094A">
                  <w:pPr>
                    <w:spacing w:line="360" w:lineRule="auto"/>
                    <w:jc w:val="center"/>
                    <w:rPr>
                      <w:rFonts w:ascii="新宋体" w:eastAsia="新宋体" w:hAnsi="新宋体"/>
                      <w:b/>
                      <w:szCs w:val="21"/>
                    </w:rPr>
                  </w:pPr>
                  <w:r w:rsidRPr="00C81DC3">
                    <w:rPr>
                      <w:rFonts w:ascii="新宋体" w:eastAsia="新宋体" w:hAnsi="新宋体" w:cs="宋体" w:hint="eastAsia"/>
                      <w:b/>
                      <w:bCs/>
                      <w:szCs w:val="21"/>
                    </w:rPr>
                    <w:t>4</w:t>
                  </w:r>
                </w:p>
              </w:tc>
              <w:tc>
                <w:tcPr>
                  <w:tcW w:w="2552" w:type="dxa"/>
                  <w:gridSpan w:val="3"/>
                  <w:vAlign w:val="center"/>
                </w:tcPr>
                <w:p w14:paraId="28B8D6CF" w14:textId="77777777" w:rsidR="00BC29DC" w:rsidRPr="00C81DC3" w:rsidRDefault="00BC29DC" w:rsidP="00A4094A">
                  <w:pPr>
                    <w:spacing w:line="360" w:lineRule="auto"/>
                    <w:jc w:val="center"/>
                    <w:rPr>
                      <w:rFonts w:ascii="新宋体" w:eastAsia="新宋体" w:hAnsi="新宋体" w:cs="宋体"/>
                      <w:b/>
                      <w:szCs w:val="21"/>
                    </w:rPr>
                  </w:pPr>
                  <w:r w:rsidRPr="00C81DC3">
                    <w:rPr>
                      <w:rFonts w:ascii="新宋体" w:eastAsia="新宋体" w:hAnsi="新宋体"/>
                      <w:b/>
                      <w:bCs/>
                      <w:szCs w:val="21"/>
                    </w:rPr>
                    <w:t>供应商社会责任</w:t>
                  </w:r>
                </w:p>
              </w:tc>
              <w:tc>
                <w:tcPr>
                  <w:tcW w:w="6099" w:type="dxa"/>
                  <w:vAlign w:val="center"/>
                </w:tcPr>
                <w:p w14:paraId="56159625" w14:textId="0B148D18" w:rsidR="00BC29DC" w:rsidRPr="00C81DC3" w:rsidRDefault="00BC29DC" w:rsidP="00A4094A">
                  <w:pPr>
                    <w:spacing w:line="360" w:lineRule="auto"/>
                    <w:jc w:val="center"/>
                    <w:rPr>
                      <w:rFonts w:ascii="新宋体" w:eastAsia="新宋体" w:hAnsi="新宋体"/>
                      <w:b/>
                      <w:szCs w:val="21"/>
                    </w:rPr>
                  </w:pPr>
                  <w:r w:rsidRPr="00C81DC3">
                    <w:rPr>
                      <w:rFonts w:ascii="新宋体" w:eastAsia="新宋体" w:hAnsi="新宋体"/>
                      <w:b/>
                      <w:bCs/>
                      <w:szCs w:val="21"/>
                    </w:rPr>
                    <w:t>5</w:t>
                  </w:r>
                </w:p>
              </w:tc>
            </w:tr>
            <w:tr w:rsidR="00BC29DC" w:rsidRPr="00A132F3" w14:paraId="3A8A004D" w14:textId="77777777" w:rsidTr="00504AB7">
              <w:trPr>
                <w:trHeight w:val="836"/>
                <w:tblCellSpacing w:w="0" w:type="dxa"/>
                <w:jc w:val="center"/>
              </w:trPr>
              <w:tc>
                <w:tcPr>
                  <w:tcW w:w="727" w:type="dxa"/>
                  <w:vAlign w:val="center"/>
                </w:tcPr>
                <w:p w14:paraId="1CE52DC9" w14:textId="77777777" w:rsidR="00BC29DC" w:rsidRPr="00A132F3" w:rsidRDefault="00BC29DC" w:rsidP="00A4094A">
                  <w:pPr>
                    <w:spacing w:line="360" w:lineRule="auto"/>
                    <w:jc w:val="center"/>
                    <w:rPr>
                      <w:rFonts w:ascii="新宋体" w:eastAsia="新宋体" w:hAnsi="新宋体"/>
                      <w:szCs w:val="21"/>
                    </w:rPr>
                  </w:pPr>
                </w:p>
              </w:tc>
              <w:tc>
                <w:tcPr>
                  <w:tcW w:w="709" w:type="dxa"/>
                  <w:vAlign w:val="center"/>
                </w:tcPr>
                <w:p w14:paraId="1F1A4A25"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cs="宋体" w:hint="eastAsia"/>
                      <w:szCs w:val="21"/>
                    </w:rPr>
                    <w:t>1</w:t>
                  </w:r>
                </w:p>
              </w:tc>
              <w:tc>
                <w:tcPr>
                  <w:tcW w:w="1134" w:type="dxa"/>
                  <w:vAlign w:val="center"/>
                </w:tcPr>
                <w:p w14:paraId="4E9B23EA" w14:textId="77777777"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cs="宋体"/>
                      <w:szCs w:val="21"/>
                    </w:rPr>
                    <w:t>诚信加分</w:t>
                  </w:r>
                </w:p>
              </w:tc>
              <w:tc>
                <w:tcPr>
                  <w:tcW w:w="709" w:type="dxa"/>
                  <w:vAlign w:val="center"/>
                </w:tcPr>
                <w:p w14:paraId="30BDA3DF" w14:textId="5596443B" w:rsidR="00BC29DC" w:rsidRPr="00A132F3" w:rsidRDefault="00BC29DC" w:rsidP="00A4094A">
                  <w:pPr>
                    <w:spacing w:line="360" w:lineRule="auto"/>
                    <w:rPr>
                      <w:rFonts w:ascii="新宋体" w:eastAsia="新宋体" w:hAnsi="新宋体" w:cs="宋体"/>
                      <w:szCs w:val="21"/>
                    </w:rPr>
                  </w:pPr>
                  <w:r w:rsidRPr="00A132F3">
                    <w:rPr>
                      <w:rFonts w:ascii="新宋体" w:eastAsia="新宋体" w:hAnsi="新宋体" w:cs="宋体"/>
                      <w:szCs w:val="21"/>
                    </w:rPr>
                    <w:t>5</w:t>
                  </w:r>
                </w:p>
              </w:tc>
              <w:tc>
                <w:tcPr>
                  <w:tcW w:w="6099" w:type="dxa"/>
                  <w:vAlign w:val="center"/>
                </w:tcPr>
                <w:p w14:paraId="76447002" w14:textId="36CB7638" w:rsidR="00BC29DC" w:rsidRPr="00A132F3" w:rsidRDefault="00BC29DC" w:rsidP="00A4094A">
                  <w:pPr>
                    <w:spacing w:line="360" w:lineRule="auto"/>
                    <w:rPr>
                      <w:rFonts w:ascii="新宋体" w:eastAsia="新宋体" w:hAnsi="新宋体"/>
                      <w:szCs w:val="21"/>
                    </w:rPr>
                  </w:pPr>
                  <w:r w:rsidRPr="00A132F3">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C7A870C" w14:textId="77777777" w:rsidR="00F42D15" w:rsidRPr="000C5C58" w:rsidRDefault="00F42D15" w:rsidP="003E04B9">
            <w:pPr>
              <w:spacing w:line="360" w:lineRule="auto"/>
            </w:pPr>
          </w:p>
        </w:tc>
      </w:tr>
      <w:tr w:rsidR="006C51D1" w:rsidRPr="00FA4F9B" w14:paraId="5D7C3AEB" w14:textId="77777777" w:rsidTr="00287E1B">
        <w:trPr>
          <w:tblCellSpacing w:w="0" w:type="dxa"/>
          <w:jc w:val="center"/>
        </w:trPr>
        <w:tc>
          <w:tcPr>
            <w:tcW w:w="0" w:type="auto"/>
            <w:tcBorders>
              <w:top w:val="nil"/>
              <w:left w:val="nil"/>
              <w:bottom w:val="nil"/>
              <w:right w:val="nil"/>
            </w:tcBorders>
            <w:vAlign w:val="center"/>
          </w:tcPr>
          <w:p w14:paraId="52D55720" w14:textId="77777777" w:rsidR="006C51D1" w:rsidRPr="000F7484" w:rsidRDefault="006C51D1" w:rsidP="003E04B9">
            <w:pPr>
              <w:spacing w:line="360" w:lineRule="auto"/>
              <w:rPr>
                <w:rFonts w:ascii="新宋体" w:eastAsia="新宋体" w:hAnsi="新宋体"/>
                <w:szCs w:val="21"/>
              </w:rPr>
            </w:pPr>
          </w:p>
        </w:tc>
      </w:tr>
    </w:tbl>
    <w:p w14:paraId="55B0714B" w14:textId="77777777" w:rsidR="00E115E0" w:rsidRPr="0036548D" w:rsidRDefault="00E115E0" w:rsidP="00AC4699"/>
    <w:p w14:paraId="6CF73ED5" w14:textId="77777777" w:rsidR="00097DDA" w:rsidRPr="007E38BC" w:rsidRDefault="00097DDA" w:rsidP="007E38BC">
      <w:pPr>
        <w:pStyle w:val="2"/>
        <w:rPr>
          <w:rFonts w:ascii="华文中宋" w:eastAsia="华文中宋" w:hAnsi="华文中宋"/>
          <w:b w:val="0"/>
          <w:sz w:val="28"/>
          <w:szCs w:val="28"/>
        </w:rPr>
      </w:pPr>
      <w:r w:rsidRPr="007E38BC">
        <w:rPr>
          <w:rFonts w:ascii="华文中宋" w:eastAsia="华文中宋" w:hAnsi="华文中宋" w:hint="eastAsia"/>
          <w:b w:val="0"/>
          <w:sz w:val="28"/>
          <w:szCs w:val="28"/>
        </w:rPr>
        <w:lastRenderedPageBreak/>
        <w:t>其它关键信息</w:t>
      </w:r>
    </w:p>
    <w:p w14:paraId="6432637E" w14:textId="77777777" w:rsidR="00A97D21" w:rsidRPr="003F6BFD" w:rsidRDefault="00A97D21" w:rsidP="00A97D21">
      <w:pPr>
        <w:pStyle w:val="aff4"/>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7C1FCB30" w14:textId="77777777"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（一）非评定分离项目</w:t>
      </w:r>
    </w:p>
    <w:tbl>
      <w:tblPr>
        <w:tblStyle w:val="aff1"/>
        <w:tblW w:w="0" w:type="auto"/>
        <w:tblLayout w:type="fixed"/>
        <w:tblLook w:val="04A0" w:firstRow="1" w:lastRow="0" w:firstColumn="1" w:lastColumn="0" w:noHBand="0" w:noVBand="1"/>
      </w:tblPr>
      <w:tblGrid>
        <w:gridCol w:w="4264"/>
        <w:gridCol w:w="4916"/>
      </w:tblGrid>
      <w:tr w:rsidR="00A97D21" w:rsidRPr="003F6BFD" w14:paraId="5389E2EA" w14:textId="77777777" w:rsidTr="003E04B9">
        <w:tc>
          <w:tcPr>
            <w:tcW w:w="4264" w:type="dxa"/>
          </w:tcPr>
          <w:p w14:paraId="6AC2D849"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916" w:type="dxa"/>
          </w:tcPr>
          <w:p w14:paraId="4FF05F6E" w14:textId="77777777" w:rsidR="00A97D21" w:rsidRPr="003F6BFD" w:rsidRDefault="00232A81" w:rsidP="004956E8">
            <w:pPr>
              <w:spacing w:line="360" w:lineRule="auto"/>
              <w:jc w:val="center"/>
              <w:rPr>
                <w:rFonts w:ascii="新宋体" w:eastAsia="新宋体" w:hAnsi="新宋体"/>
              </w:rPr>
            </w:pPr>
            <w:r>
              <w:rPr>
                <w:rFonts w:hint="eastAsia"/>
              </w:rPr>
              <w:t>综合评分法</w:t>
            </w:r>
          </w:p>
        </w:tc>
      </w:tr>
      <w:tr w:rsidR="00A97D21" w:rsidRPr="003F6BFD" w14:paraId="3373EAFB" w14:textId="77777777" w:rsidTr="003E04B9">
        <w:tc>
          <w:tcPr>
            <w:tcW w:w="4264" w:type="dxa"/>
          </w:tcPr>
          <w:p w14:paraId="6BD310AF"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916" w:type="dxa"/>
          </w:tcPr>
          <w:p w14:paraId="1B33F613" w14:textId="77777777" w:rsidR="00A97D21" w:rsidRPr="003F6BFD" w:rsidRDefault="00232A81" w:rsidP="004956E8">
            <w:pPr>
              <w:spacing w:line="360" w:lineRule="auto"/>
              <w:jc w:val="center"/>
              <w:rPr>
                <w:rFonts w:ascii="新宋体" w:eastAsia="新宋体" w:hAnsi="新宋体"/>
              </w:rPr>
            </w:pPr>
            <w:r>
              <w:rPr>
                <w:rFonts w:ascii="新宋体" w:eastAsia="新宋体" w:hAnsi="新宋体" w:hint="eastAsia"/>
              </w:rPr>
              <w:t>1</w:t>
            </w:r>
          </w:p>
        </w:tc>
      </w:tr>
    </w:tbl>
    <w:p w14:paraId="010A5BE1" w14:textId="77777777" w:rsidR="00A97D21" w:rsidRDefault="00A97D21" w:rsidP="00A97D21">
      <w:pPr>
        <w:spacing w:line="360" w:lineRule="auto"/>
        <w:rPr>
          <w:rFonts w:ascii="新宋体" w:eastAsia="新宋体" w:hAnsi="新宋体"/>
        </w:rPr>
      </w:pPr>
    </w:p>
    <w:p w14:paraId="05737F2A"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3AE2191E"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232A81">
        <w:rPr>
          <w:rFonts w:ascii="新宋体" w:eastAsia="新宋体" w:hAnsi="新宋体"/>
        </w:rPr>
        <w:t>10</w:t>
      </w:r>
      <w:r w:rsidRPr="00A97D21">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EEA7557"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53A4523C"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1F3BA83" w14:textId="77777777" w:rsidR="00A97D21" w:rsidRPr="00A97D21" w:rsidRDefault="00A97D21" w:rsidP="00D33273">
      <w:pPr>
        <w:spacing w:line="360" w:lineRule="auto"/>
        <w:rPr>
          <w:rFonts w:ascii="新宋体" w:eastAsia="新宋体" w:hAnsi="新宋体"/>
        </w:rPr>
      </w:pPr>
    </w:p>
    <w:p w14:paraId="5E4710F3"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6762208D" w14:textId="77777777" w:rsidR="00A97D21" w:rsidRPr="00043F5D" w:rsidRDefault="00A97D21" w:rsidP="00D33273">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14:paraId="3A87BF1A" w14:textId="77777777" w:rsidR="00A97D21" w:rsidRPr="00043F5D" w:rsidRDefault="00A97D21" w:rsidP="00D33273">
      <w:pPr>
        <w:spacing w:line="360" w:lineRule="auto"/>
        <w:rPr>
          <w:rFonts w:ascii="新宋体" w:eastAsia="新宋体" w:hAnsi="新宋体"/>
        </w:rPr>
      </w:pPr>
    </w:p>
    <w:p w14:paraId="04BB2848"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四、其他说明</w:t>
      </w:r>
    </w:p>
    <w:p w14:paraId="2C8A7472" w14:textId="5B740080" w:rsidR="00A97D21" w:rsidRPr="00A97D21" w:rsidRDefault="00A53716" w:rsidP="00D33273">
      <w:pPr>
        <w:spacing w:line="360" w:lineRule="auto"/>
        <w:rPr>
          <w:rFonts w:ascii="新宋体" w:eastAsia="新宋体" w:hAnsi="新宋体"/>
        </w:rPr>
      </w:pPr>
      <w:r>
        <w:rPr>
          <w:rFonts w:ascii="新宋体" w:eastAsia="新宋体" w:hAnsi="新宋体"/>
        </w:rPr>
        <w:t>1</w:t>
      </w:r>
      <w:r w:rsidR="00A97D21" w:rsidRPr="00A97D21">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56A1FF3F" w14:textId="77777777" w:rsidR="00A97D21" w:rsidRDefault="00A97D21" w:rsidP="00097DDA">
      <w:pPr>
        <w:ind w:firstLineChars="1550" w:firstLine="3268"/>
        <w:rPr>
          <w:b/>
        </w:rPr>
      </w:pPr>
    </w:p>
    <w:p w14:paraId="1FC9F8D1" w14:textId="77777777" w:rsidR="00097DDA" w:rsidRPr="009B3858" w:rsidRDefault="00097DDA" w:rsidP="005974F3">
      <w:pPr>
        <w:rPr>
          <w:rFonts w:ascii="宋体" w:hAnsi="宋体"/>
          <w:b/>
        </w:rPr>
      </w:pPr>
    </w:p>
    <w:p w14:paraId="225B371B" w14:textId="77777777" w:rsidR="00097DDA" w:rsidRDefault="00097DDA" w:rsidP="005974F3">
      <w:pPr>
        <w:rPr>
          <w:rFonts w:ascii="宋体" w:hAnsi="宋体"/>
          <w:b/>
        </w:rPr>
      </w:pPr>
    </w:p>
    <w:p w14:paraId="47448E3E" w14:textId="37346244" w:rsidR="00097DDA" w:rsidRDefault="00097DDA" w:rsidP="005974F3">
      <w:pPr>
        <w:rPr>
          <w:rFonts w:ascii="宋体" w:hAnsi="宋体"/>
          <w:b/>
        </w:rPr>
      </w:pPr>
    </w:p>
    <w:p w14:paraId="6FAAA2BE" w14:textId="00323D47" w:rsidR="00D33273" w:rsidRDefault="00D33273" w:rsidP="005974F3">
      <w:pPr>
        <w:rPr>
          <w:rFonts w:ascii="宋体" w:hAnsi="宋体"/>
          <w:b/>
        </w:rPr>
      </w:pPr>
    </w:p>
    <w:p w14:paraId="359F5FB3" w14:textId="3394A49B" w:rsidR="00852F6A" w:rsidRDefault="00852F6A" w:rsidP="005974F3">
      <w:pPr>
        <w:rPr>
          <w:rFonts w:ascii="宋体" w:hAnsi="宋体"/>
          <w:b/>
        </w:rPr>
      </w:pPr>
    </w:p>
    <w:p w14:paraId="7079FC0F" w14:textId="77777777"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14:paraId="12C7B780"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12D75A48"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6AAF3925"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5F303B19"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5858152F"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46318384"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748F37D1"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355D371A"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5417A2C2" w14:textId="77777777"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29CBBCCD"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0816D387"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6EBD875B" w14:textId="77777777"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77FE996E" w14:textId="77777777" w:rsidR="00A97D21" w:rsidRPr="003F6BFD" w:rsidRDefault="00A97D21" w:rsidP="00A97D21"/>
    <w:p w14:paraId="7D50F609" w14:textId="220BDCE9" w:rsidR="00A97D21" w:rsidRDefault="00A97D21" w:rsidP="00A97D21"/>
    <w:p w14:paraId="3C26919D" w14:textId="1131EBE4" w:rsidR="00852F6A" w:rsidRDefault="00852F6A" w:rsidP="00A97D21"/>
    <w:p w14:paraId="433351E9" w14:textId="56814FCE" w:rsidR="00852F6A" w:rsidRDefault="00852F6A" w:rsidP="00A97D21"/>
    <w:p w14:paraId="39DF636F" w14:textId="74BAAE5E" w:rsidR="00852F6A" w:rsidRDefault="00852F6A" w:rsidP="00A97D21"/>
    <w:p w14:paraId="38C0478E" w14:textId="61CC5FA9" w:rsidR="00852F6A" w:rsidRDefault="00852F6A" w:rsidP="00A97D21"/>
    <w:p w14:paraId="787ECAAE" w14:textId="1ABF5CCB" w:rsidR="00852F6A" w:rsidRDefault="00852F6A" w:rsidP="00A97D21"/>
    <w:p w14:paraId="3A57920A" w14:textId="359F7B76" w:rsidR="00852F6A" w:rsidRDefault="00852F6A" w:rsidP="00A97D21"/>
    <w:p w14:paraId="42503C80" w14:textId="14F0E674" w:rsidR="00852F6A" w:rsidRDefault="00852F6A" w:rsidP="00A97D21"/>
    <w:p w14:paraId="78C5B17A" w14:textId="77777777" w:rsidR="00852F6A" w:rsidRDefault="00852F6A" w:rsidP="00A97D21"/>
    <w:p w14:paraId="25FBB8D3" w14:textId="77777777" w:rsidR="00A97D21" w:rsidRDefault="00A97D21" w:rsidP="00A97D21"/>
    <w:p w14:paraId="44EE2C60" w14:textId="77777777" w:rsidR="00A97D21" w:rsidRDefault="00A97D21" w:rsidP="00A97D21"/>
    <w:p w14:paraId="04BE3ED7" w14:textId="0A6CD67E" w:rsidR="00A97D21" w:rsidRDefault="00A97D21" w:rsidP="00A97D21"/>
    <w:p w14:paraId="117D7721" w14:textId="77777777" w:rsidR="00A97D21" w:rsidRPr="000F1FF5" w:rsidRDefault="00A97D21" w:rsidP="000F1FF5">
      <w:pPr>
        <w:pStyle w:val="2"/>
        <w:rPr>
          <w:rFonts w:ascii="华文中宋" w:eastAsia="华文中宋" w:hAnsi="华文中宋"/>
          <w:b w:val="0"/>
          <w:sz w:val="28"/>
          <w:szCs w:val="28"/>
        </w:rPr>
      </w:pPr>
      <w:r w:rsidRPr="000F1FF5">
        <w:rPr>
          <w:rFonts w:ascii="华文中宋" w:eastAsia="华文中宋" w:hAnsi="华文中宋" w:hint="eastAsia"/>
          <w:b w:val="0"/>
          <w:sz w:val="28"/>
          <w:szCs w:val="28"/>
        </w:rPr>
        <w:lastRenderedPageBreak/>
        <w:t>第一册  专用条款</w:t>
      </w:r>
    </w:p>
    <w:p w14:paraId="7E3ADA41" w14:textId="557B8705" w:rsidR="00C42209" w:rsidRPr="00A74CE8" w:rsidRDefault="00B57337" w:rsidP="00A74CE8">
      <w:pPr>
        <w:pStyle w:val="30"/>
        <w:jc w:val="center"/>
        <w:rPr>
          <w:rFonts w:ascii="华文中宋" w:eastAsia="华文中宋" w:hAnsi="华文中宋"/>
          <w:b w:val="0"/>
          <w:szCs w:val="28"/>
        </w:rPr>
      </w:pPr>
      <w:r w:rsidRPr="00A74CE8">
        <w:rPr>
          <w:rFonts w:ascii="华文中宋" w:eastAsia="华文中宋" w:hAnsi="华文中宋" w:hint="eastAsia"/>
          <w:b w:val="0"/>
          <w:kern w:val="0"/>
          <w:szCs w:val="28"/>
        </w:rPr>
        <w:t>第一章  招标公告</w:t>
      </w:r>
    </w:p>
    <w:p w14:paraId="4FF3F0C8" w14:textId="122928FC"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项目概况：</w:t>
      </w:r>
      <w:r w:rsidR="00EE1770">
        <w:rPr>
          <w:rFonts w:ascii="新宋体" w:eastAsia="新宋体" w:hAnsi="新宋体" w:hint="eastAsia"/>
          <w:szCs w:val="21"/>
          <w:u w:val="single"/>
        </w:rPr>
        <w:t>前海学校2021年行进管乐团教学服务采购</w:t>
      </w:r>
      <w:r w:rsidRPr="002F611F">
        <w:rPr>
          <w:rFonts w:ascii="新宋体" w:eastAsia="新宋体" w:hAnsi="新宋体" w:hint="eastAsia"/>
          <w:szCs w:val="21"/>
        </w:rPr>
        <w:t>的潜在投标人应在</w:t>
      </w:r>
      <w:r w:rsidRPr="002F611F">
        <w:rPr>
          <w:rFonts w:ascii="新宋体" w:eastAsia="新宋体" w:hAnsi="新宋体" w:hint="eastAsia"/>
          <w:szCs w:val="21"/>
          <w:u w:val="single"/>
        </w:rPr>
        <w:t>深圳市福田区天安数码城创新科技广场一期B座1210</w:t>
      </w:r>
      <w:r w:rsidRPr="002F611F">
        <w:rPr>
          <w:rFonts w:ascii="新宋体" w:eastAsia="新宋体" w:hAnsi="新宋体" w:hint="eastAsia"/>
          <w:szCs w:val="21"/>
        </w:rPr>
        <w:t>获取招标文</w:t>
      </w:r>
      <w:r w:rsidRPr="008E674E">
        <w:rPr>
          <w:rFonts w:ascii="新宋体" w:eastAsia="新宋体" w:hAnsi="新宋体" w:hint="eastAsia"/>
          <w:szCs w:val="21"/>
        </w:rPr>
        <w:t>件，并于</w:t>
      </w:r>
      <w:r w:rsidR="007C0070" w:rsidRPr="008E674E">
        <w:rPr>
          <w:rFonts w:ascii="新宋体" w:eastAsia="新宋体" w:hAnsi="新宋体" w:hint="eastAsia"/>
          <w:szCs w:val="21"/>
          <w:u w:val="single"/>
        </w:rPr>
        <w:t>2</w:t>
      </w:r>
      <w:r w:rsidR="007C0070" w:rsidRPr="008E674E">
        <w:rPr>
          <w:rFonts w:ascii="新宋体" w:eastAsia="新宋体" w:hAnsi="新宋体"/>
          <w:szCs w:val="21"/>
          <w:u w:val="single"/>
        </w:rPr>
        <w:t>021</w:t>
      </w:r>
      <w:r w:rsidRPr="008E674E">
        <w:rPr>
          <w:rFonts w:ascii="新宋体" w:eastAsia="新宋体" w:hAnsi="新宋体" w:hint="eastAsia"/>
          <w:bCs/>
          <w:szCs w:val="21"/>
          <w:u w:val="single"/>
        </w:rPr>
        <w:t>年</w:t>
      </w:r>
      <w:r w:rsidR="00A74CE8" w:rsidRPr="008E674E">
        <w:rPr>
          <w:rFonts w:ascii="新宋体" w:eastAsia="新宋体" w:hAnsi="新宋体" w:hint="eastAsia"/>
          <w:bCs/>
          <w:szCs w:val="21"/>
          <w:u w:val="single"/>
        </w:rPr>
        <w:t>0</w:t>
      </w:r>
      <w:r w:rsidR="00A74CE8" w:rsidRPr="008E674E">
        <w:rPr>
          <w:rFonts w:ascii="新宋体" w:eastAsia="新宋体" w:hAnsi="新宋体"/>
          <w:bCs/>
          <w:szCs w:val="21"/>
          <w:u w:val="single"/>
        </w:rPr>
        <w:t>4</w:t>
      </w:r>
      <w:r w:rsidRPr="008E674E">
        <w:rPr>
          <w:rFonts w:ascii="新宋体" w:eastAsia="新宋体" w:hAnsi="新宋体" w:hint="eastAsia"/>
          <w:bCs/>
          <w:szCs w:val="21"/>
          <w:u w:val="single"/>
        </w:rPr>
        <w:t>月</w:t>
      </w:r>
      <w:r w:rsidR="00A74CE8" w:rsidRPr="008E674E">
        <w:rPr>
          <w:rFonts w:ascii="新宋体" w:eastAsia="新宋体" w:hAnsi="新宋体"/>
          <w:bCs/>
          <w:szCs w:val="21"/>
          <w:u w:val="single"/>
        </w:rPr>
        <w:t>13</w:t>
      </w:r>
      <w:r w:rsidRPr="008E674E">
        <w:rPr>
          <w:rFonts w:ascii="新宋体" w:eastAsia="新宋体" w:hAnsi="新宋体" w:hint="eastAsia"/>
          <w:bCs/>
          <w:szCs w:val="21"/>
          <w:u w:val="single"/>
        </w:rPr>
        <w:t>日</w:t>
      </w:r>
      <w:r w:rsidR="00F56AA6" w:rsidRPr="008E674E">
        <w:rPr>
          <w:rFonts w:ascii="新宋体" w:eastAsia="新宋体" w:hAnsi="新宋体" w:hint="eastAsia"/>
          <w:bCs/>
          <w:szCs w:val="21"/>
          <w:u w:val="single"/>
        </w:rPr>
        <w:t>14:30</w:t>
      </w:r>
      <w:r w:rsidRPr="008E674E">
        <w:rPr>
          <w:rFonts w:ascii="新宋体" w:eastAsia="新宋体" w:hAnsi="新宋体" w:hint="eastAsia"/>
          <w:bCs/>
          <w:szCs w:val="21"/>
          <w:u w:val="single"/>
        </w:rPr>
        <w:t>（</w:t>
      </w:r>
      <w:r w:rsidRPr="008E674E">
        <w:rPr>
          <w:rFonts w:ascii="新宋体" w:eastAsia="新宋体" w:hAnsi="新宋体" w:hint="eastAsia"/>
          <w:bCs/>
          <w:szCs w:val="21"/>
        </w:rPr>
        <w:t>北京时间</w:t>
      </w:r>
      <w:r w:rsidRPr="002F611F">
        <w:rPr>
          <w:rFonts w:ascii="新宋体" w:eastAsia="新宋体" w:hAnsi="新宋体" w:hint="eastAsia"/>
          <w:bCs/>
          <w:szCs w:val="21"/>
        </w:rPr>
        <w:t>）前提交响应文件</w:t>
      </w:r>
      <w:r w:rsidRPr="002F611F">
        <w:rPr>
          <w:rFonts w:ascii="新宋体" w:eastAsia="新宋体" w:hAnsi="新宋体" w:hint="eastAsia"/>
          <w:szCs w:val="21"/>
        </w:rPr>
        <w:t>。</w:t>
      </w:r>
    </w:p>
    <w:p w14:paraId="5C68FBC0" w14:textId="77777777" w:rsidR="00B57337" w:rsidRPr="002F611F" w:rsidRDefault="00B57337" w:rsidP="00D33273">
      <w:pPr>
        <w:spacing w:line="360" w:lineRule="auto"/>
        <w:rPr>
          <w:rFonts w:ascii="新宋体" w:eastAsia="新宋体" w:hAnsi="新宋体" w:cs="宋体"/>
          <w:b/>
          <w:szCs w:val="21"/>
        </w:rPr>
      </w:pPr>
      <w:r w:rsidRPr="002F611F">
        <w:rPr>
          <w:rFonts w:ascii="新宋体" w:eastAsia="新宋体" w:hAnsi="新宋体" w:cs="宋体" w:hint="eastAsia"/>
          <w:b/>
          <w:szCs w:val="21"/>
        </w:rPr>
        <w:t>一、项目基本情况</w:t>
      </w:r>
    </w:p>
    <w:p w14:paraId="428EDF73" w14:textId="62EA5AAF"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1.项目编号：</w:t>
      </w:r>
      <w:r w:rsidR="00EE1770">
        <w:rPr>
          <w:rFonts w:ascii="新宋体" w:eastAsia="新宋体" w:hAnsi="新宋体"/>
          <w:szCs w:val="21"/>
        </w:rPr>
        <w:t>RNX2021028ZC-QHXX</w:t>
      </w:r>
    </w:p>
    <w:p w14:paraId="7E1F0B6D" w14:textId="7899E145"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2.项目名称：</w:t>
      </w:r>
      <w:r w:rsidR="00EE1770">
        <w:rPr>
          <w:rFonts w:ascii="新宋体" w:eastAsia="新宋体" w:hAnsi="新宋体" w:hint="eastAsia"/>
          <w:szCs w:val="21"/>
        </w:rPr>
        <w:t>前海学校2021年行进管乐团教学服务采购</w:t>
      </w:r>
    </w:p>
    <w:p w14:paraId="08064DD6" w14:textId="5C5CD3E7"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3.预算金额：</w:t>
      </w:r>
      <w:r w:rsidR="00B3747D">
        <w:rPr>
          <w:rFonts w:ascii="新宋体" w:eastAsia="新宋体" w:hAnsi="新宋体" w:hint="eastAsia"/>
          <w:szCs w:val="21"/>
        </w:rPr>
        <w:t>人民币</w:t>
      </w:r>
      <w:r w:rsidR="00C52920">
        <w:rPr>
          <w:rFonts w:hint="eastAsia"/>
          <w:szCs w:val="21"/>
        </w:rPr>
        <w:t>2</w:t>
      </w:r>
      <w:r w:rsidR="00C52920">
        <w:rPr>
          <w:szCs w:val="21"/>
        </w:rPr>
        <w:t>50</w:t>
      </w:r>
      <w:r w:rsidR="00B3747D">
        <w:rPr>
          <w:szCs w:val="21"/>
        </w:rPr>
        <w:t>,</w:t>
      </w:r>
      <w:r w:rsidR="00C52920">
        <w:rPr>
          <w:szCs w:val="21"/>
        </w:rPr>
        <w:t>000.00</w:t>
      </w:r>
    </w:p>
    <w:p w14:paraId="74E4BA52" w14:textId="72DFB446"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4.最高限价（如有）：</w:t>
      </w:r>
      <w:r w:rsidR="00B3747D">
        <w:rPr>
          <w:rFonts w:ascii="新宋体" w:eastAsia="新宋体" w:hAnsi="新宋体" w:hint="eastAsia"/>
          <w:szCs w:val="21"/>
        </w:rPr>
        <w:t>人民币</w:t>
      </w:r>
      <w:r w:rsidR="00C52920">
        <w:rPr>
          <w:rFonts w:ascii="新宋体" w:eastAsia="新宋体" w:hAnsi="新宋体" w:hint="eastAsia"/>
          <w:szCs w:val="21"/>
        </w:rPr>
        <w:t>2</w:t>
      </w:r>
      <w:r w:rsidR="00C52920">
        <w:rPr>
          <w:rFonts w:ascii="新宋体" w:eastAsia="新宋体" w:hAnsi="新宋体"/>
          <w:szCs w:val="21"/>
        </w:rPr>
        <w:t>50</w:t>
      </w:r>
      <w:r w:rsidR="00B3747D">
        <w:rPr>
          <w:rFonts w:ascii="新宋体" w:eastAsia="新宋体" w:hAnsi="新宋体"/>
          <w:szCs w:val="21"/>
        </w:rPr>
        <w:t>,</w:t>
      </w:r>
      <w:r w:rsidR="00C52920">
        <w:rPr>
          <w:rFonts w:ascii="新宋体" w:eastAsia="新宋体" w:hAnsi="新宋体"/>
          <w:szCs w:val="21"/>
        </w:rPr>
        <w:t>000.00</w:t>
      </w:r>
    </w:p>
    <w:p w14:paraId="05CCC2BF" w14:textId="77777777" w:rsidR="00B57337" w:rsidRPr="00A01B08" w:rsidRDefault="00B57337" w:rsidP="00D33273">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r w:rsidRPr="00A01B0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851"/>
        <w:gridCol w:w="2835"/>
        <w:gridCol w:w="752"/>
      </w:tblGrid>
      <w:tr w:rsidR="00B57337" w:rsidRPr="009D3669" w14:paraId="70D9C26B" w14:textId="77777777" w:rsidTr="00F402A6">
        <w:trPr>
          <w:jc w:val="center"/>
        </w:trPr>
        <w:tc>
          <w:tcPr>
            <w:tcW w:w="4440" w:type="dxa"/>
            <w:shd w:val="clear" w:color="auto" w:fill="4BACC6"/>
            <w:vAlign w:val="center"/>
          </w:tcPr>
          <w:p w14:paraId="1B57BCAE"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1" w:type="dxa"/>
            <w:shd w:val="clear" w:color="auto" w:fill="4BACC6"/>
            <w:vAlign w:val="center"/>
          </w:tcPr>
          <w:p w14:paraId="0FEE27E5"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2835" w:type="dxa"/>
            <w:shd w:val="clear" w:color="auto" w:fill="4BACC6"/>
            <w:vAlign w:val="center"/>
          </w:tcPr>
          <w:p w14:paraId="3E7D3703"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752" w:type="dxa"/>
            <w:shd w:val="clear" w:color="auto" w:fill="4BACC6"/>
            <w:vAlign w:val="center"/>
          </w:tcPr>
          <w:p w14:paraId="64B4381E"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B57337" w:rsidRPr="009D3669" w14:paraId="054A1833" w14:textId="77777777" w:rsidTr="00F402A6">
        <w:trPr>
          <w:jc w:val="center"/>
        </w:trPr>
        <w:tc>
          <w:tcPr>
            <w:tcW w:w="4440" w:type="dxa"/>
            <w:shd w:val="clear" w:color="auto" w:fill="auto"/>
            <w:vAlign w:val="center"/>
          </w:tcPr>
          <w:p w14:paraId="6D0475CF" w14:textId="448F8262" w:rsidR="00B57337" w:rsidRPr="009D3669" w:rsidRDefault="00EE1770" w:rsidP="00F402A6">
            <w:pPr>
              <w:spacing w:line="360" w:lineRule="auto"/>
              <w:jc w:val="center"/>
              <w:rPr>
                <w:rFonts w:ascii="新宋体" w:eastAsia="新宋体" w:hAnsi="新宋体"/>
                <w:szCs w:val="21"/>
                <w:u w:val="single"/>
              </w:rPr>
            </w:pPr>
            <w:r>
              <w:rPr>
                <w:rFonts w:ascii="新宋体" w:eastAsia="新宋体" w:hAnsi="新宋体" w:hint="eastAsia"/>
                <w:szCs w:val="21"/>
              </w:rPr>
              <w:t>前海学校2021年行进管乐团教学服务</w:t>
            </w:r>
          </w:p>
        </w:tc>
        <w:tc>
          <w:tcPr>
            <w:tcW w:w="851" w:type="dxa"/>
            <w:shd w:val="clear" w:color="auto" w:fill="auto"/>
            <w:vAlign w:val="center"/>
          </w:tcPr>
          <w:p w14:paraId="5F28789D" w14:textId="77777777" w:rsidR="00B57337" w:rsidRPr="009D3669" w:rsidRDefault="00B57337" w:rsidP="00D33273">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2835" w:type="dxa"/>
            <w:shd w:val="clear" w:color="auto" w:fill="auto"/>
            <w:vAlign w:val="center"/>
          </w:tcPr>
          <w:p w14:paraId="2EA806F6" w14:textId="77777777" w:rsidR="00B57337" w:rsidRPr="009D3669" w:rsidRDefault="00B57337" w:rsidP="00D33273">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752" w:type="dxa"/>
            <w:shd w:val="clear" w:color="auto" w:fill="auto"/>
            <w:vAlign w:val="center"/>
          </w:tcPr>
          <w:p w14:paraId="7F1FE2BB" w14:textId="77777777" w:rsidR="00B57337" w:rsidRPr="009D3669" w:rsidRDefault="00B57337" w:rsidP="00D33273">
            <w:pPr>
              <w:spacing w:line="360" w:lineRule="auto"/>
              <w:jc w:val="center"/>
              <w:rPr>
                <w:rFonts w:ascii="新宋体" w:eastAsia="新宋体" w:hAnsi="新宋体"/>
                <w:szCs w:val="21"/>
                <w:u w:val="single"/>
              </w:rPr>
            </w:pPr>
          </w:p>
        </w:tc>
      </w:tr>
    </w:tbl>
    <w:p w14:paraId="068EFE2D" w14:textId="4DF76E2B" w:rsidR="00B57337" w:rsidRPr="00566E2C" w:rsidRDefault="00B57337" w:rsidP="00D33273">
      <w:pPr>
        <w:spacing w:line="360" w:lineRule="auto"/>
        <w:rPr>
          <w:rFonts w:ascii="新宋体" w:eastAsia="新宋体" w:hAnsi="新宋体"/>
          <w:szCs w:val="21"/>
          <w:u w:val="single"/>
        </w:rPr>
      </w:pPr>
      <w:r w:rsidRPr="00566E2C">
        <w:rPr>
          <w:rFonts w:ascii="新宋体" w:eastAsia="新宋体" w:hAnsi="新宋体" w:hint="eastAsia"/>
          <w:szCs w:val="21"/>
        </w:rPr>
        <w:t>6.合同履行期限：</w:t>
      </w:r>
      <w:r w:rsidR="00A74CE8">
        <w:rPr>
          <w:rFonts w:ascii="新宋体" w:eastAsia="新宋体" w:hAnsi="新宋体" w:cs="宋体" w:hint="eastAsia"/>
          <w:szCs w:val="21"/>
        </w:rPr>
        <w:t>1</w:t>
      </w:r>
      <w:r w:rsidR="008000C9" w:rsidRPr="00566E2C">
        <w:rPr>
          <w:rFonts w:ascii="新宋体" w:eastAsia="新宋体" w:hAnsi="新宋体" w:cs="宋体" w:hint="eastAsia"/>
          <w:szCs w:val="21"/>
        </w:rPr>
        <w:t>年</w:t>
      </w:r>
      <w:r w:rsidR="00A74CE8">
        <w:rPr>
          <w:rFonts w:ascii="新宋体" w:eastAsia="新宋体" w:hAnsi="新宋体" w:cs="宋体" w:hint="eastAsia"/>
          <w:szCs w:val="21"/>
        </w:rPr>
        <w:t>。</w:t>
      </w:r>
    </w:p>
    <w:p w14:paraId="36B9A6D1" w14:textId="77777777" w:rsidR="00B57337" w:rsidRPr="00566E2C" w:rsidRDefault="00B57337" w:rsidP="00D33273">
      <w:pPr>
        <w:spacing w:line="360" w:lineRule="auto"/>
        <w:rPr>
          <w:rFonts w:ascii="新宋体" w:eastAsia="新宋体" w:hAnsi="新宋体"/>
          <w:szCs w:val="21"/>
        </w:rPr>
      </w:pPr>
      <w:r w:rsidRPr="00566E2C">
        <w:rPr>
          <w:rFonts w:ascii="新宋体" w:eastAsia="新宋体" w:hAnsi="新宋体" w:hint="eastAsia"/>
          <w:szCs w:val="21"/>
        </w:rPr>
        <w:t>7.本项目不接受联合体投标。</w:t>
      </w:r>
    </w:p>
    <w:p w14:paraId="0B4168AF" w14:textId="77777777" w:rsidR="00B57337" w:rsidRPr="00566E2C" w:rsidRDefault="00B57337" w:rsidP="00D33273">
      <w:pPr>
        <w:spacing w:line="360" w:lineRule="auto"/>
        <w:rPr>
          <w:rFonts w:ascii="新宋体" w:eastAsia="新宋体" w:hAnsi="新宋体" w:cs="宋体"/>
          <w:b/>
          <w:szCs w:val="21"/>
        </w:rPr>
      </w:pPr>
      <w:r w:rsidRPr="00566E2C">
        <w:rPr>
          <w:rFonts w:ascii="新宋体" w:eastAsia="新宋体" w:hAnsi="新宋体" w:cs="宋体" w:hint="eastAsia"/>
          <w:b/>
          <w:szCs w:val="21"/>
        </w:rPr>
        <w:t>二、供应商的资格要求：</w:t>
      </w:r>
    </w:p>
    <w:p w14:paraId="6759C35C" w14:textId="77777777" w:rsidR="00B57337" w:rsidRPr="00566E2C" w:rsidRDefault="00B57337" w:rsidP="00D33273">
      <w:pPr>
        <w:spacing w:line="360" w:lineRule="auto"/>
        <w:rPr>
          <w:rFonts w:ascii="新宋体" w:eastAsia="新宋体" w:hAnsi="新宋体"/>
        </w:rPr>
      </w:pPr>
      <w:r w:rsidRPr="00566E2C">
        <w:rPr>
          <w:rFonts w:ascii="新宋体" w:eastAsia="新宋体" w:hAnsi="新宋体" w:hint="eastAsia"/>
        </w:rPr>
        <w:t>（1）满足《中华人民共和国政府采购法》第二十二条规定；</w:t>
      </w:r>
    </w:p>
    <w:p w14:paraId="79A88CB1" w14:textId="77777777" w:rsidR="00B57337" w:rsidRPr="00566E2C" w:rsidRDefault="00B57337" w:rsidP="00D33273">
      <w:pPr>
        <w:spacing w:line="360" w:lineRule="auto"/>
        <w:rPr>
          <w:rFonts w:ascii="新宋体" w:eastAsia="新宋体" w:hAnsi="新宋体"/>
        </w:rPr>
      </w:pPr>
      <w:r w:rsidRPr="00566E2C">
        <w:rPr>
          <w:rFonts w:ascii="新宋体" w:eastAsia="新宋体" w:hAnsi="新宋体" w:hint="eastAsia"/>
        </w:rPr>
        <w:t>（2）落实政府采购政策需满足的资格要求：</w:t>
      </w:r>
      <w:r w:rsidRPr="00566E2C">
        <w:rPr>
          <w:rFonts w:ascii="新宋体" w:eastAsia="新宋体" w:hAnsi="新宋体" w:hint="eastAsia"/>
          <w:u w:val="single"/>
        </w:rPr>
        <w:t>详见招标文件；</w:t>
      </w:r>
    </w:p>
    <w:p w14:paraId="522A4E32" w14:textId="6EBBAD3E" w:rsidR="00B57337" w:rsidRPr="00566E2C" w:rsidRDefault="00B57337" w:rsidP="00D33273">
      <w:pPr>
        <w:spacing w:line="360" w:lineRule="auto"/>
        <w:rPr>
          <w:rFonts w:ascii="新宋体" w:eastAsia="新宋体" w:hAnsi="新宋体"/>
        </w:rPr>
      </w:pPr>
      <w:r w:rsidRPr="00566E2C">
        <w:rPr>
          <w:rFonts w:ascii="新宋体" w:eastAsia="新宋体" w:hAnsi="新宋体" w:hint="eastAsia"/>
        </w:rPr>
        <w:t>（3）</w:t>
      </w:r>
      <w:r w:rsidRPr="00A4094A">
        <w:rPr>
          <w:rFonts w:ascii="新宋体" w:eastAsia="新宋体" w:hAnsi="新宋体" w:cs="宋体" w:hint="eastAsia"/>
          <w:kern w:val="0"/>
        </w:rPr>
        <w:t>本项目的特定资格要求：</w:t>
      </w:r>
      <w:r w:rsidR="003B5452" w:rsidRPr="00A4094A">
        <w:rPr>
          <w:rFonts w:ascii="宋体" w:hAnsi="宋体" w:cs="宋体" w:hint="eastAsia"/>
          <w:sz w:val="22"/>
          <w:szCs w:val="22"/>
          <w:lang w:val="zh-CN"/>
        </w:rPr>
        <w:t>投标人必须具有</w:t>
      </w:r>
      <w:r w:rsidR="00DD5C2A" w:rsidRPr="00A4094A">
        <w:rPr>
          <w:rFonts w:ascii="宋体" w:hAnsi="宋体" w:cs="宋体" w:hint="eastAsia"/>
          <w:sz w:val="22"/>
          <w:szCs w:val="22"/>
          <w:lang w:val="zh-CN"/>
        </w:rPr>
        <w:t>营业执照</w:t>
      </w:r>
      <w:r w:rsidR="003B5452" w:rsidRPr="00A4094A">
        <w:rPr>
          <w:rFonts w:ascii="宋体" w:hAnsi="宋体" w:cs="宋体" w:hint="eastAsia"/>
          <w:sz w:val="22"/>
          <w:szCs w:val="22"/>
          <w:lang w:val="zh-CN"/>
        </w:rPr>
        <w:t>（</w:t>
      </w:r>
      <w:r w:rsidR="003B5452">
        <w:rPr>
          <w:rFonts w:ascii="宋体" w:hAnsi="宋体" w:cs="宋体" w:hint="eastAsia"/>
          <w:sz w:val="22"/>
          <w:szCs w:val="22"/>
          <w:lang w:val="zh-CN"/>
        </w:rPr>
        <w:t>提供相关证明复印件或扫描件并加盖投标人公章，原件备查）</w:t>
      </w:r>
      <w:r w:rsidRPr="00566E2C">
        <w:rPr>
          <w:rFonts w:ascii="新宋体" w:eastAsia="新宋体" w:hAnsi="新宋体" w:hint="eastAsia"/>
        </w:rPr>
        <w:t>。</w:t>
      </w:r>
    </w:p>
    <w:p w14:paraId="3C06C395" w14:textId="77777777" w:rsidR="00B57337" w:rsidRPr="003F6BFD" w:rsidRDefault="00B57337" w:rsidP="00D33273">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6A8A08C9" w14:textId="77777777" w:rsidR="00B57337" w:rsidRPr="003F6BFD" w:rsidRDefault="00B57337" w:rsidP="00D33273">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4C80092B" w14:textId="77777777" w:rsidR="00B57337" w:rsidRPr="003F6BFD" w:rsidRDefault="00B57337" w:rsidP="00D33273">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（6）参与本项目投标前三年内，在经营活动中没有重大违法记录（由供应商在《政府采购投标及履约承诺函》中作出声明）。</w:t>
      </w:r>
    </w:p>
    <w:p w14:paraId="66ECA404" w14:textId="77777777" w:rsidR="00B57337" w:rsidRPr="003F6BFD" w:rsidRDefault="00B57337" w:rsidP="00D33273">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14:paraId="1F5D0ECA" w14:textId="77777777" w:rsidR="00B57337" w:rsidRPr="008E674E" w:rsidRDefault="00B57337" w:rsidP="00D33273">
      <w:pPr>
        <w:spacing w:line="360" w:lineRule="auto"/>
        <w:rPr>
          <w:rFonts w:ascii="新宋体" w:eastAsia="新宋体" w:hAnsi="新宋体" w:cs="宋体"/>
          <w:b/>
          <w:szCs w:val="21"/>
        </w:rPr>
      </w:pPr>
      <w:r w:rsidRPr="007C0070">
        <w:rPr>
          <w:rFonts w:ascii="新宋体" w:eastAsia="新宋体" w:hAnsi="新宋体" w:cs="宋体" w:hint="eastAsia"/>
          <w:b/>
          <w:szCs w:val="21"/>
        </w:rPr>
        <w:t>三、获取</w:t>
      </w:r>
      <w:r w:rsidRPr="008E674E">
        <w:rPr>
          <w:rFonts w:ascii="新宋体" w:eastAsia="新宋体" w:hAnsi="新宋体" w:cs="宋体" w:hint="eastAsia"/>
          <w:b/>
          <w:szCs w:val="21"/>
        </w:rPr>
        <w:t>招标文件</w:t>
      </w:r>
    </w:p>
    <w:p w14:paraId="500D0CFC" w14:textId="424F02FA" w:rsidR="00B57337" w:rsidRPr="007C0070" w:rsidRDefault="00B57337" w:rsidP="00D33273">
      <w:pPr>
        <w:spacing w:line="360" w:lineRule="auto"/>
        <w:rPr>
          <w:rFonts w:ascii="新宋体" w:eastAsia="新宋体" w:hAnsi="新宋体" w:cs="宋体"/>
          <w:szCs w:val="21"/>
        </w:rPr>
      </w:pPr>
      <w:r w:rsidRPr="008E674E">
        <w:rPr>
          <w:rFonts w:ascii="新宋体" w:eastAsia="新宋体" w:hAnsi="新宋体" w:hint="eastAsia"/>
          <w:szCs w:val="21"/>
        </w:rPr>
        <w:t>1.</w:t>
      </w:r>
      <w:r w:rsidRPr="008E674E">
        <w:rPr>
          <w:rFonts w:ascii="新宋体" w:eastAsia="新宋体" w:hAnsi="新宋体" w:cs="宋体" w:hint="eastAsia"/>
          <w:szCs w:val="21"/>
        </w:rPr>
        <w:t>时间：</w:t>
      </w:r>
      <w:r w:rsidR="007C0070" w:rsidRPr="008E674E">
        <w:rPr>
          <w:rFonts w:ascii="新宋体" w:eastAsia="新宋体" w:hAnsi="新宋体" w:cs="宋体" w:hint="eastAsia"/>
          <w:szCs w:val="21"/>
        </w:rPr>
        <w:t>2021</w:t>
      </w:r>
      <w:r w:rsidRPr="008E674E">
        <w:rPr>
          <w:rFonts w:ascii="新宋体" w:eastAsia="新宋体" w:hAnsi="新宋体"/>
          <w:szCs w:val="21"/>
        </w:rPr>
        <w:t>年</w:t>
      </w:r>
      <w:r w:rsidR="00A74CE8" w:rsidRPr="008E674E">
        <w:rPr>
          <w:rFonts w:ascii="新宋体" w:eastAsia="新宋体" w:hAnsi="新宋体" w:hint="eastAsia"/>
          <w:szCs w:val="21"/>
        </w:rPr>
        <w:t>0</w:t>
      </w:r>
      <w:r w:rsidR="00A74CE8" w:rsidRPr="008E674E">
        <w:rPr>
          <w:rFonts w:ascii="新宋体" w:eastAsia="新宋体" w:hAnsi="新宋体"/>
          <w:szCs w:val="21"/>
        </w:rPr>
        <w:t>4</w:t>
      </w:r>
      <w:r w:rsidRPr="008E674E">
        <w:rPr>
          <w:rFonts w:ascii="新宋体" w:eastAsia="新宋体" w:hAnsi="新宋体"/>
          <w:szCs w:val="21"/>
        </w:rPr>
        <w:t>月</w:t>
      </w:r>
      <w:r w:rsidR="00A74CE8" w:rsidRPr="008E674E">
        <w:rPr>
          <w:rFonts w:ascii="新宋体" w:eastAsia="新宋体" w:hAnsi="新宋体"/>
          <w:szCs w:val="21"/>
        </w:rPr>
        <w:t>02</w:t>
      </w:r>
      <w:r w:rsidRPr="008E674E">
        <w:rPr>
          <w:rFonts w:ascii="新宋体" w:eastAsia="新宋体" w:hAnsi="新宋体"/>
          <w:szCs w:val="21"/>
        </w:rPr>
        <w:t>日</w:t>
      </w:r>
      <w:r w:rsidRPr="008E674E">
        <w:rPr>
          <w:rFonts w:ascii="新宋体" w:eastAsia="新宋体" w:hAnsi="新宋体" w:cs="宋体" w:hint="eastAsia"/>
          <w:szCs w:val="21"/>
        </w:rPr>
        <w:t>起至</w:t>
      </w:r>
      <w:r w:rsidR="007C0070" w:rsidRPr="008E674E">
        <w:rPr>
          <w:rFonts w:ascii="新宋体" w:eastAsia="新宋体" w:hAnsi="新宋体" w:cs="宋体" w:hint="eastAsia"/>
          <w:szCs w:val="21"/>
        </w:rPr>
        <w:t>2021</w:t>
      </w:r>
      <w:r w:rsidRPr="008E674E">
        <w:rPr>
          <w:rFonts w:ascii="新宋体" w:eastAsia="新宋体" w:hAnsi="新宋体"/>
          <w:szCs w:val="21"/>
        </w:rPr>
        <w:t>年</w:t>
      </w:r>
      <w:r w:rsidR="00A74CE8" w:rsidRPr="008E674E">
        <w:rPr>
          <w:rFonts w:ascii="新宋体" w:eastAsia="新宋体" w:hAnsi="新宋体" w:hint="eastAsia"/>
          <w:szCs w:val="21"/>
        </w:rPr>
        <w:t>0</w:t>
      </w:r>
      <w:r w:rsidR="00A74CE8" w:rsidRPr="008E674E">
        <w:rPr>
          <w:rFonts w:ascii="新宋体" w:eastAsia="新宋体" w:hAnsi="新宋体"/>
          <w:szCs w:val="21"/>
        </w:rPr>
        <w:t>4</w:t>
      </w:r>
      <w:r w:rsidRPr="008E674E">
        <w:rPr>
          <w:rFonts w:ascii="新宋体" w:eastAsia="新宋体" w:hAnsi="新宋体"/>
          <w:szCs w:val="21"/>
        </w:rPr>
        <w:t>月</w:t>
      </w:r>
      <w:r w:rsidR="00A74CE8" w:rsidRPr="008E674E">
        <w:rPr>
          <w:rFonts w:ascii="新宋体" w:eastAsia="新宋体" w:hAnsi="新宋体"/>
          <w:szCs w:val="21"/>
        </w:rPr>
        <w:t>09</w:t>
      </w:r>
      <w:r w:rsidRPr="008E674E">
        <w:rPr>
          <w:rFonts w:ascii="新宋体" w:eastAsia="新宋体" w:hAnsi="新宋体"/>
          <w:szCs w:val="21"/>
        </w:rPr>
        <w:t>日</w:t>
      </w:r>
      <w:r w:rsidRPr="008E674E">
        <w:rPr>
          <w:rFonts w:ascii="新宋体" w:eastAsia="新宋体" w:hAnsi="新宋体" w:cs="宋体" w:hint="eastAsia"/>
          <w:szCs w:val="21"/>
        </w:rPr>
        <w:t>，每天09:00</w:t>
      </w:r>
      <w:r w:rsidRPr="00B3747D">
        <w:rPr>
          <w:rFonts w:ascii="新宋体" w:eastAsia="新宋体" w:hAnsi="新宋体" w:cs="宋体" w:hint="eastAsia"/>
          <w:szCs w:val="21"/>
        </w:rPr>
        <w:t>至12:00，14:00至17：30（北京时间，</w:t>
      </w:r>
      <w:r w:rsidRPr="00B3747D">
        <w:rPr>
          <w:rFonts w:ascii="新宋体" w:eastAsia="新宋体" w:hAnsi="新宋体" w:cs="宋体"/>
          <w:szCs w:val="21"/>
        </w:rPr>
        <w:t>法定节假</w:t>
      </w:r>
      <w:r w:rsidRPr="007C0070">
        <w:rPr>
          <w:rFonts w:ascii="新宋体" w:eastAsia="新宋体" w:hAnsi="新宋体" w:cs="宋体"/>
          <w:szCs w:val="21"/>
        </w:rPr>
        <w:t>日</w:t>
      </w:r>
      <w:r w:rsidRPr="007C0070">
        <w:rPr>
          <w:rFonts w:ascii="新宋体" w:eastAsia="新宋体" w:hAnsi="新宋体" w:cs="宋体" w:hint="eastAsia"/>
          <w:szCs w:val="21"/>
        </w:rPr>
        <w:t>除外）</w:t>
      </w:r>
    </w:p>
    <w:p w14:paraId="1FB802D4" w14:textId="77777777" w:rsidR="00B57337" w:rsidRPr="007C0070" w:rsidRDefault="00B57337" w:rsidP="00D33273">
      <w:pPr>
        <w:spacing w:line="360" w:lineRule="auto"/>
        <w:rPr>
          <w:rFonts w:ascii="新宋体" w:eastAsia="新宋体" w:hAnsi="新宋体" w:cs="宋体"/>
          <w:szCs w:val="21"/>
          <w:u w:val="single"/>
        </w:rPr>
      </w:pPr>
      <w:r w:rsidRPr="007C0070">
        <w:rPr>
          <w:rFonts w:ascii="新宋体" w:eastAsia="新宋体" w:hAnsi="新宋体" w:hint="eastAsia"/>
          <w:szCs w:val="21"/>
        </w:rPr>
        <w:t>2.</w:t>
      </w:r>
      <w:r w:rsidRPr="007C0070">
        <w:rPr>
          <w:rFonts w:ascii="新宋体" w:eastAsia="新宋体" w:hAnsi="新宋体" w:cs="宋体" w:hint="eastAsia"/>
          <w:szCs w:val="21"/>
        </w:rPr>
        <w:t>地点：深圳市福田区天安数码城创新科技广场一期B座1210室；</w:t>
      </w:r>
    </w:p>
    <w:p w14:paraId="71514C57" w14:textId="77777777" w:rsidR="00B57337" w:rsidRPr="007C0070" w:rsidRDefault="00B57337" w:rsidP="00D33273">
      <w:pPr>
        <w:spacing w:line="360" w:lineRule="auto"/>
        <w:rPr>
          <w:rFonts w:ascii="新宋体" w:eastAsia="新宋体" w:hAnsi="新宋体" w:cs="宋体"/>
          <w:szCs w:val="21"/>
        </w:rPr>
      </w:pPr>
      <w:r w:rsidRPr="007C0070">
        <w:rPr>
          <w:rFonts w:ascii="新宋体" w:eastAsia="新宋体" w:hAnsi="新宋体" w:hint="eastAsia"/>
          <w:szCs w:val="21"/>
        </w:rPr>
        <w:lastRenderedPageBreak/>
        <w:t>3.</w:t>
      </w:r>
      <w:r w:rsidRPr="007C0070">
        <w:rPr>
          <w:rFonts w:ascii="新宋体" w:eastAsia="新宋体" w:hAnsi="新宋体" w:cs="宋体" w:hint="eastAsia"/>
          <w:szCs w:val="21"/>
        </w:rPr>
        <w:t>方式：</w:t>
      </w:r>
    </w:p>
    <w:p w14:paraId="56EA90D4" w14:textId="6110D091" w:rsidR="00B57337" w:rsidRPr="007C0070" w:rsidRDefault="00B57337" w:rsidP="00D33273">
      <w:pPr>
        <w:spacing w:line="360" w:lineRule="auto"/>
        <w:rPr>
          <w:rFonts w:ascii="新宋体" w:eastAsia="新宋体" w:hAnsi="新宋体" w:cs="宋体"/>
          <w:szCs w:val="21"/>
        </w:rPr>
      </w:pPr>
      <w:r w:rsidRPr="007C0070">
        <w:rPr>
          <w:rFonts w:ascii="新宋体" w:eastAsia="新宋体" w:hAnsi="新宋体" w:cs="宋体" w:hint="eastAsia"/>
          <w:szCs w:val="21"/>
        </w:rPr>
        <w:t>（1）投标人获取招标文件须提交投标人营业执照复印件并加盖公章，法定代表人授权书；</w:t>
      </w:r>
      <w:r w:rsidRPr="007C0070">
        <w:rPr>
          <w:rFonts w:ascii="新宋体" w:eastAsia="新宋体" w:hAnsi="新宋体" w:cs="宋体"/>
          <w:szCs w:val="21"/>
        </w:rPr>
        <w:t>现场购买；</w:t>
      </w:r>
    </w:p>
    <w:p w14:paraId="7FC2EC27"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14:paraId="73EA9DE2" w14:textId="77777777" w:rsidR="00B57337" w:rsidRPr="00A01B08" w:rsidRDefault="00B57337" w:rsidP="00D33273">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14:paraId="0AB7E1EA" w14:textId="77777777" w:rsidR="00B57337" w:rsidRPr="00A01B08" w:rsidRDefault="00B57337" w:rsidP="00D33273">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帐户名称：深圳市瑞凝信招标咨询有限公司</w:t>
      </w:r>
    </w:p>
    <w:p w14:paraId="4B627665" w14:textId="77777777" w:rsidR="00B57337" w:rsidRPr="00A01B08" w:rsidRDefault="00B57337" w:rsidP="00D33273">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账　　号：338150100100051162</w:t>
      </w:r>
    </w:p>
    <w:p w14:paraId="1B64D6DD"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14:paraId="06938B6B" w14:textId="77777777" w:rsidR="00B57337" w:rsidRPr="00E40339"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w:t>
      </w:r>
      <w:r w:rsidRPr="003E04B9">
        <w:rPr>
          <w:rFonts w:ascii="新宋体" w:eastAsia="新宋体" w:hAnsi="新宋体" w:cs="宋体" w:hint="eastAsia"/>
          <w:szCs w:val="21"/>
        </w:rPr>
        <w:t>文件售价：每</w:t>
      </w:r>
      <w:r w:rsidRPr="00E40339">
        <w:rPr>
          <w:rFonts w:ascii="新宋体" w:eastAsia="新宋体" w:hAnsi="新宋体" w:cs="宋体" w:hint="eastAsia"/>
          <w:szCs w:val="21"/>
        </w:rPr>
        <w:t>套售价</w:t>
      </w:r>
      <w:r w:rsidRPr="00E40339">
        <w:rPr>
          <w:rFonts w:ascii="新宋体" w:eastAsia="新宋体" w:hAnsi="新宋体" w:cs="宋体"/>
          <w:szCs w:val="21"/>
        </w:rPr>
        <w:t>500元。</w:t>
      </w:r>
    </w:p>
    <w:p w14:paraId="65584503" w14:textId="77777777" w:rsidR="00B57337" w:rsidRPr="00E40339" w:rsidRDefault="00B57337" w:rsidP="00D33273">
      <w:pPr>
        <w:spacing w:line="360" w:lineRule="auto"/>
        <w:rPr>
          <w:rFonts w:ascii="新宋体" w:eastAsia="新宋体" w:hAnsi="新宋体" w:cs="宋体"/>
          <w:b/>
          <w:szCs w:val="21"/>
        </w:rPr>
      </w:pPr>
      <w:r w:rsidRPr="00E40339">
        <w:rPr>
          <w:rFonts w:ascii="新宋体" w:eastAsia="新宋体" w:hAnsi="新宋体" w:cs="宋体" w:hint="eastAsia"/>
          <w:b/>
          <w:szCs w:val="21"/>
        </w:rPr>
        <w:t>四、提交投标文件截止时间、开标时间和地点</w:t>
      </w:r>
    </w:p>
    <w:p w14:paraId="065C6653" w14:textId="75FC90D3" w:rsidR="00B57337" w:rsidRPr="008E674E" w:rsidRDefault="00B57337" w:rsidP="00D33273">
      <w:pPr>
        <w:spacing w:line="360" w:lineRule="auto"/>
        <w:rPr>
          <w:rFonts w:ascii="新宋体" w:eastAsia="新宋体" w:hAnsi="新宋体" w:cs="宋体"/>
          <w:kern w:val="0"/>
          <w:szCs w:val="21"/>
        </w:rPr>
      </w:pPr>
      <w:r w:rsidRPr="00E40339">
        <w:rPr>
          <w:rFonts w:ascii="新宋体" w:eastAsia="新宋体" w:hAnsi="新宋体" w:cs="宋体" w:hint="eastAsia"/>
          <w:kern w:val="0"/>
          <w:szCs w:val="21"/>
        </w:rPr>
        <w:t>1.</w:t>
      </w:r>
      <w:r w:rsidRPr="00E40339">
        <w:rPr>
          <w:rFonts w:ascii="新宋体" w:eastAsia="新宋体" w:hAnsi="新宋体" w:cs="宋体"/>
          <w:kern w:val="0"/>
          <w:szCs w:val="21"/>
        </w:rPr>
        <w:t>投标截止</w:t>
      </w:r>
      <w:r w:rsidRPr="008E674E">
        <w:rPr>
          <w:rFonts w:ascii="新宋体" w:eastAsia="新宋体" w:hAnsi="新宋体" w:cs="宋体"/>
          <w:kern w:val="0"/>
          <w:szCs w:val="21"/>
        </w:rPr>
        <w:t>时间</w:t>
      </w:r>
      <w:r w:rsidRPr="008E674E">
        <w:rPr>
          <w:rFonts w:ascii="新宋体" w:eastAsia="新宋体" w:hAnsi="新宋体" w:cs="宋体" w:hint="eastAsia"/>
          <w:kern w:val="0"/>
          <w:szCs w:val="21"/>
        </w:rPr>
        <w:t>：</w:t>
      </w:r>
      <w:r w:rsidR="00E40339" w:rsidRPr="008E674E">
        <w:rPr>
          <w:rFonts w:ascii="新宋体" w:eastAsia="新宋体" w:hAnsi="新宋体" w:cs="宋体" w:hint="eastAsia"/>
          <w:kern w:val="0"/>
          <w:szCs w:val="21"/>
          <w:u w:val="single"/>
        </w:rPr>
        <w:t>2021</w:t>
      </w:r>
      <w:r w:rsidRPr="008E674E">
        <w:rPr>
          <w:rFonts w:ascii="新宋体" w:eastAsia="新宋体" w:hAnsi="新宋体"/>
          <w:szCs w:val="21"/>
          <w:u w:val="single"/>
        </w:rPr>
        <w:t>年</w:t>
      </w:r>
      <w:r w:rsidR="00A74CE8" w:rsidRPr="008E674E">
        <w:rPr>
          <w:rFonts w:ascii="新宋体" w:eastAsia="新宋体" w:hAnsi="新宋体" w:hint="eastAsia"/>
          <w:szCs w:val="21"/>
          <w:u w:val="single"/>
        </w:rPr>
        <w:t>0</w:t>
      </w:r>
      <w:r w:rsidR="00A74CE8" w:rsidRPr="008E674E">
        <w:rPr>
          <w:rFonts w:ascii="新宋体" w:eastAsia="新宋体" w:hAnsi="新宋体"/>
          <w:szCs w:val="21"/>
          <w:u w:val="single"/>
        </w:rPr>
        <w:t>4</w:t>
      </w:r>
      <w:r w:rsidRPr="008E674E">
        <w:rPr>
          <w:rFonts w:ascii="新宋体" w:eastAsia="新宋体" w:hAnsi="新宋体"/>
          <w:szCs w:val="21"/>
          <w:u w:val="single"/>
        </w:rPr>
        <w:t>月</w:t>
      </w:r>
      <w:r w:rsidR="00A74CE8" w:rsidRPr="008E674E">
        <w:rPr>
          <w:rFonts w:ascii="新宋体" w:eastAsia="新宋体" w:hAnsi="新宋体"/>
          <w:szCs w:val="21"/>
          <w:u w:val="single"/>
        </w:rPr>
        <w:t>13</w:t>
      </w:r>
      <w:r w:rsidRPr="008E674E">
        <w:rPr>
          <w:rFonts w:ascii="新宋体" w:eastAsia="新宋体" w:hAnsi="新宋体"/>
          <w:szCs w:val="21"/>
          <w:u w:val="single"/>
        </w:rPr>
        <w:t>日</w:t>
      </w:r>
      <w:r w:rsidR="00F56AA6" w:rsidRPr="008E674E">
        <w:rPr>
          <w:rFonts w:ascii="新宋体" w:eastAsia="新宋体" w:hAnsi="新宋体"/>
          <w:szCs w:val="21"/>
          <w:u w:val="single"/>
        </w:rPr>
        <w:t>14:30</w:t>
      </w:r>
      <w:r w:rsidRPr="008E674E">
        <w:rPr>
          <w:rFonts w:ascii="新宋体" w:eastAsia="新宋体" w:hAnsi="新宋体" w:cs="宋体" w:hint="eastAsia"/>
          <w:szCs w:val="21"/>
          <w:u w:val="single"/>
        </w:rPr>
        <w:t>（北京时间）</w:t>
      </w:r>
      <w:r w:rsidRPr="008E674E">
        <w:rPr>
          <w:rFonts w:ascii="新宋体" w:eastAsia="新宋体" w:hAnsi="新宋体" w:cs="宋体"/>
          <w:kern w:val="0"/>
          <w:szCs w:val="21"/>
        </w:rPr>
        <w:t xml:space="preserve">时。 </w:t>
      </w:r>
    </w:p>
    <w:p w14:paraId="21CE36A7" w14:textId="23DE7473" w:rsidR="00B57337" w:rsidRPr="008E674E" w:rsidRDefault="00B57337" w:rsidP="00D33273">
      <w:pPr>
        <w:spacing w:line="360" w:lineRule="auto"/>
        <w:rPr>
          <w:rFonts w:ascii="新宋体" w:eastAsia="新宋体" w:hAnsi="新宋体" w:cs="宋体"/>
          <w:kern w:val="0"/>
          <w:szCs w:val="21"/>
        </w:rPr>
      </w:pPr>
      <w:r w:rsidRPr="008E674E">
        <w:rPr>
          <w:rFonts w:ascii="新宋体" w:eastAsia="新宋体" w:hAnsi="新宋体" w:cs="宋体" w:hint="eastAsia"/>
          <w:kern w:val="0"/>
          <w:szCs w:val="21"/>
        </w:rPr>
        <w:t>2.</w:t>
      </w:r>
      <w:r w:rsidRPr="008E674E">
        <w:rPr>
          <w:rFonts w:ascii="新宋体" w:eastAsia="新宋体" w:hAnsi="新宋体" w:cs="宋体"/>
          <w:kern w:val="0"/>
          <w:szCs w:val="21"/>
        </w:rPr>
        <w:t>开标时间和地点</w:t>
      </w:r>
      <w:r w:rsidRPr="008E674E">
        <w:rPr>
          <w:rFonts w:ascii="新宋体" w:eastAsia="新宋体" w:hAnsi="新宋体" w:cs="宋体" w:hint="eastAsia"/>
          <w:kern w:val="0"/>
          <w:szCs w:val="21"/>
        </w:rPr>
        <w:t>：</w:t>
      </w:r>
      <w:r w:rsidRPr="008E674E">
        <w:rPr>
          <w:rFonts w:ascii="新宋体" w:eastAsia="新宋体" w:hAnsi="新宋体" w:cs="宋体"/>
          <w:kern w:val="0"/>
          <w:szCs w:val="21"/>
        </w:rPr>
        <w:t>定于</w:t>
      </w:r>
      <w:r w:rsidR="00A74CE8" w:rsidRPr="008E674E">
        <w:rPr>
          <w:rFonts w:ascii="新宋体" w:eastAsia="新宋体" w:hAnsi="新宋体" w:cs="宋体" w:hint="eastAsia"/>
          <w:kern w:val="0"/>
          <w:szCs w:val="21"/>
          <w:u w:val="single"/>
        </w:rPr>
        <w:t>2021</w:t>
      </w:r>
      <w:r w:rsidR="00A74CE8" w:rsidRPr="008E674E">
        <w:rPr>
          <w:rFonts w:ascii="新宋体" w:eastAsia="新宋体" w:hAnsi="新宋体"/>
          <w:szCs w:val="21"/>
          <w:u w:val="single"/>
        </w:rPr>
        <w:t>年</w:t>
      </w:r>
      <w:r w:rsidR="00A74CE8" w:rsidRPr="008E674E">
        <w:rPr>
          <w:rFonts w:ascii="新宋体" w:eastAsia="新宋体" w:hAnsi="新宋体" w:hint="eastAsia"/>
          <w:szCs w:val="21"/>
          <w:u w:val="single"/>
        </w:rPr>
        <w:t>0</w:t>
      </w:r>
      <w:r w:rsidR="00A74CE8" w:rsidRPr="008E674E">
        <w:rPr>
          <w:rFonts w:ascii="新宋体" w:eastAsia="新宋体" w:hAnsi="新宋体"/>
          <w:szCs w:val="21"/>
          <w:u w:val="single"/>
        </w:rPr>
        <w:t>4月13日</w:t>
      </w:r>
      <w:r w:rsidR="00F56AA6" w:rsidRPr="008E674E">
        <w:rPr>
          <w:rFonts w:ascii="新宋体" w:eastAsia="新宋体" w:hAnsi="新宋体"/>
          <w:szCs w:val="21"/>
          <w:u w:val="single"/>
        </w:rPr>
        <w:t>14:30</w:t>
      </w:r>
      <w:r w:rsidRPr="008E674E">
        <w:rPr>
          <w:rFonts w:ascii="新宋体" w:eastAsia="新宋体" w:hAnsi="新宋体" w:cs="宋体" w:hint="eastAsia"/>
          <w:szCs w:val="21"/>
          <w:u w:val="single"/>
        </w:rPr>
        <w:t>（北京时间）</w:t>
      </w:r>
      <w:r w:rsidRPr="008E674E">
        <w:rPr>
          <w:rFonts w:ascii="新宋体" w:eastAsia="新宋体" w:hAnsi="新宋体" w:cs="宋体"/>
          <w:kern w:val="0"/>
          <w:szCs w:val="21"/>
        </w:rPr>
        <w:t>时，在</w:t>
      </w:r>
      <w:r w:rsidRPr="008E674E">
        <w:rPr>
          <w:rFonts w:ascii="新宋体" w:eastAsia="新宋体" w:hAnsi="新宋体" w:cs="宋体" w:hint="eastAsia"/>
          <w:kern w:val="0"/>
          <w:szCs w:val="21"/>
        </w:rPr>
        <w:t>深圳市福田区天安数码城创新科技广场一期B座1210室</w:t>
      </w:r>
      <w:r w:rsidRPr="008E674E">
        <w:rPr>
          <w:rFonts w:ascii="新宋体" w:eastAsia="新宋体" w:hAnsi="新宋体" w:cs="宋体"/>
          <w:kern w:val="0"/>
          <w:szCs w:val="21"/>
        </w:rPr>
        <w:t>公开开标</w:t>
      </w:r>
      <w:r w:rsidRPr="008E674E">
        <w:rPr>
          <w:rFonts w:ascii="新宋体" w:eastAsia="新宋体" w:hAnsi="新宋体" w:cs="宋体" w:hint="eastAsia"/>
          <w:kern w:val="0"/>
          <w:szCs w:val="21"/>
        </w:rPr>
        <w:t>；逾期送达的、未送达指定地点的或者不按照招标文件要求密封的投标文件，采购人将予以拒收。</w:t>
      </w:r>
    </w:p>
    <w:p w14:paraId="7F13567E" w14:textId="77777777" w:rsidR="00B57337" w:rsidRPr="008E674E" w:rsidRDefault="00B57337" w:rsidP="00D33273">
      <w:pPr>
        <w:spacing w:line="360" w:lineRule="auto"/>
        <w:rPr>
          <w:rFonts w:ascii="新宋体" w:eastAsia="新宋体" w:hAnsi="新宋体" w:cs="宋体"/>
          <w:kern w:val="0"/>
          <w:szCs w:val="21"/>
        </w:rPr>
      </w:pPr>
      <w:r w:rsidRPr="008E674E">
        <w:rPr>
          <w:rFonts w:ascii="新宋体" w:eastAsia="新宋体" w:hAnsi="新宋体" w:cs="宋体" w:hint="eastAsia"/>
          <w:b/>
          <w:szCs w:val="21"/>
        </w:rPr>
        <w:t>五、公告期限：</w:t>
      </w:r>
      <w:r w:rsidRPr="008E674E">
        <w:rPr>
          <w:rFonts w:ascii="新宋体" w:eastAsia="新宋体" w:hAnsi="新宋体" w:cs="宋体" w:hint="eastAsia"/>
          <w:kern w:val="0"/>
          <w:szCs w:val="21"/>
        </w:rPr>
        <w:t>自本公告发布之日起5个工作日。</w:t>
      </w:r>
    </w:p>
    <w:p w14:paraId="23EA17F6" w14:textId="77777777" w:rsidR="00B57337" w:rsidRPr="008E674E" w:rsidRDefault="00B57337" w:rsidP="00D33273">
      <w:pPr>
        <w:spacing w:line="360" w:lineRule="auto"/>
        <w:rPr>
          <w:rFonts w:ascii="新宋体" w:eastAsia="新宋体" w:hAnsi="新宋体" w:cs="宋体"/>
          <w:b/>
          <w:szCs w:val="21"/>
        </w:rPr>
      </w:pPr>
      <w:r w:rsidRPr="008E674E">
        <w:rPr>
          <w:rFonts w:ascii="新宋体" w:eastAsia="新宋体" w:hAnsi="新宋体" w:cs="宋体" w:hint="eastAsia"/>
          <w:b/>
          <w:szCs w:val="21"/>
        </w:rPr>
        <w:t>六、其他补充事宜</w:t>
      </w:r>
    </w:p>
    <w:p w14:paraId="66A5F954" w14:textId="77777777" w:rsidR="00B57337" w:rsidRPr="008E674E" w:rsidRDefault="00B57337" w:rsidP="00D33273">
      <w:pPr>
        <w:spacing w:line="360" w:lineRule="auto"/>
        <w:rPr>
          <w:rFonts w:ascii="新宋体" w:eastAsia="新宋体" w:hAnsi="新宋体" w:cs="宋体"/>
          <w:szCs w:val="21"/>
        </w:rPr>
      </w:pPr>
      <w:r w:rsidRPr="008E674E">
        <w:rPr>
          <w:rFonts w:ascii="新宋体" w:eastAsia="新宋体" w:hAnsi="新宋体" w:cs="宋体" w:hint="eastAsia"/>
          <w:szCs w:val="21"/>
        </w:rPr>
        <w:t>1.</w:t>
      </w:r>
      <w:r w:rsidRPr="008E674E">
        <w:rPr>
          <w:rFonts w:ascii="新宋体" w:eastAsia="新宋体" w:hAnsi="新宋体" w:cs="宋体"/>
          <w:szCs w:val="21"/>
        </w:rPr>
        <w:t>本项目实行网下投标，采用纸质投标文件。</w:t>
      </w:r>
    </w:p>
    <w:p w14:paraId="085AF7DE" w14:textId="6A1D8893" w:rsidR="00B57337" w:rsidRPr="002665D5" w:rsidRDefault="00B57337" w:rsidP="00D33273">
      <w:pPr>
        <w:spacing w:line="360" w:lineRule="auto"/>
        <w:rPr>
          <w:rFonts w:ascii="新宋体" w:eastAsia="新宋体" w:hAnsi="新宋体" w:cs="宋体"/>
          <w:szCs w:val="21"/>
        </w:rPr>
      </w:pPr>
      <w:r w:rsidRPr="008E674E">
        <w:rPr>
          <w:rFonts w:ascii="新宋体" w:eastAsia="新宋体" w:hAnsi="新宋体" w:cs="宋体" w:hint="eastAsia"/>
          <w:szCs w:val="21"/>
        </w:rPr>
        <w:t>2.</w:t>
      </w:r>
      <w:r w:rsidRPr="008E674E">
        <w:rPr>
          <w:rFonts w:ascii="新宋体" w:eastAsia="新宋体" w:hAnsi="新宋体" w:cs="宋体"/>
          <w:szCs w:val="21"/>
        </w:rPr>
        <w:t>采购文件澄清/修改事</w:t>
      </w:r>
      <w:r w:rsidRPr="008E674E">
        <w:rPr>
          <w:rFonts w:ascii="新宋体" w:eastAsia="新宋体" w:hAnsi="新宋体" w:cs="宋体" w:hint="eastAsia"/>
          <w:szCs w:val="21"/>
        </w:rPr>
        <w:t>项：</w:t>
      </w:r>
      <w:r w:rsidR="007C0070" w:rsidRPr="008E674E">
        <w:rPr>
          <w:rFonts w:ascii="新宋体" w:eastAsia="新宋体" w:hAnsi="新宋体" w:cs="宋体" w:hint="eastAsia"/>
          <w:szCs w:val="21"/>
          <w:u w:val="single"/>
        </w:rPr>
        <w:t>2021</w:t>
      </w:r>
      <w:r w:rsidRPr="008E674E">
        <w:rPr>
          <w:rFonts w:ascii="新宋体" w:eastAsia="新宋体" w:hAnsi="新宋体"/>
          <w:szCs w:val="21"/>
          <w:u w:val="single"/>
        </w:rPr>
        <w:t>年</w:t>
      </w:r>
      <w:r w:rsidR="00A74CE8" w:rsidRPr="008E674E">
        <w:rPr>
          <w:rFonts w:ascii="新宋体" w:eastAsia="新宋体" w:hAnsi="新宋体" w:hint="eastAsia"/>
          <w:szCs w:val="21"/>
          <w:u w:val="single"/>
        </w:rPr>
        <w:t>0</w:t>
      </w:r>
      <w:r w:rsidR="00A74CE8" w:rsidRPr="008E674E">
        <w:rPr>
          <w:rFonts w:ascii="新宋体" w:eastAsia="新宋体" w:hAnsi="新宋体"/>
          <w:szCs w:val="21"/>
          <w:u w:val="single"/>
        </w:rPr>
        <w:t>4</w:t>
      </w:r>
      <w:r w:rsidRPr="008E674E">
        <w:rPr>
          <w:rFonts w:ascii="新宋体" w:eastAsia="新宋体" w:hAnsi="新宋体"/>
          <w:szCs w:val="21"/>
          <w:u w:val="single"/>
        </w:rPr>
        <w:t>月</w:t>
      </w:r>
      <w:r w:rsidR="00A74CE8" w:rsidRPr="008E674E">
        <w:rPr>
          <w:rFonts w:ascii="新宋体" w:eastAsia="新宋体" w:hAnsi="新宋体"/>
          <w:szCs w:val="21"/>
          <w:u w:val="single"/>
        </w:rPr>
        <w:t>09</w:t>
      </w:r>
      <w:r w:rsidRPr="008E674E">
        <w:rPr>
          <w:rFonts w:ascii="新宋体" w:eastAsia="新宋体" w:hAnsi="新宋体"/>
          <w:szCs w:val="21"/>
          <w:u w:val="single"/>
        </w:rPr>
        <w:t>日</w:t>
      </w:r>
      <w:r w:rsidR="007C0070" w:rsidRPr="008E674E">
        <w:rPr>
          <w:rFonts w:ascii="新宋体" w:eastAsia="新宋体" w:hAnsi="新宋体"/>
          <w:szCs w:val="21"/>
          <w:u w:val="single"/>
        </w:rPr>
        <w:t>17</w:t>
      </w:r>
      <w:r w:rsidRPr="008E674E">
        <w:rPr>
          <w:rFonts w:ascii="新宋体" w:eastAsia="新宋体" w:hAnsi="新宋体"/>
          <w:szCs w:val="21"/>
          <w:u w:val="single"/>
        </w:rPr>
        <w:t>:</w:t>
      </w:r>
      <w:r w:rsidR="007C0070" w:rsidRPr="008E674E">
        <w:rPr>
          <w:rFonts w:ascii="新宋体" w:eastAsia="新宋体" w:hAnsi="新宋体"/>
          <w:szCs w:val="21"/>
          <w:u w:val="single"/>
        </w:rPr>
        <w:t>30</w:t>
      </w:r>
      <w:r w:rsidRPr="008E674E">
        <w:rPr>
          <w:rFonts w:ascii="新宋体" w:eastAsia="新宋体" w:hAnsi="新宋体" w:cs="宋体" w:hint="eastAsia"/>
          <w:szCs w:val="21"/>
          <w:u w:val="single"/>
        </w:rPr>
        <w:t>（北京时间）</w:t>
      </w:r>
      <w:r w:rsidRPr="008E674E">
        <w:rPr>
          <w:rFonts w:ascii="新宋体" w:eastAsia="新宋体" w:hAnsi="新宋体" w:cs="宋体"/>
          <w:szCs w:val="21"/>
        </w:rPr>
        <w:t>时前，供应商如认为采购文件存在不明确、不清晰和前后不一致等问题，要求对采购文件作出澄清的</w:t>
      </w:r>
      <w:r w:rsidRPr="008E674E">
        <w:rPr>
          <w:rFonts w:ascii="新宋体" w:eastAsia="新宋体" w:hAnsi="新宋体" w:cs="宋体" w:hint="eastAsia"/>
          <w:szCs w:val="21"/>
        </w:rPr>
        <w:t>以书面</w:t>
      </w:r>
      <w:r w:rsidRPr="00A01B08">
        <w:rPr>
          <w:rFonts w:ascii="新宋体" w:eastAsia="新宋体" w:hAnsi="新宋体" w:cs="宋体" w:hint="eastAsia"/>
          <w:szCs w:val="21"/>
        </w:rPr>
        <w:t>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w:t>
      </w:r>
      <w:r w:rsidRPr="002665D5">
        <w:rPr>
          <w:rFonts w:ascii="新宋体" w:eastAsia="新宋体" w:hAnsi="新宋体" w:cs="宋体" w:hint="eastAsia"/>
          <w:szCs w:val="21"/>
        </w:rPr>
        <w:t>现场提交、邮寄地址：深圳市福田区天安数码城创新科技广场一期B座1210室。质疑咨询电话：</w:t>
      </w:r>
      <w:r w:rsidRPr="002665D5">
        <w:rPr>
          <w:rFonts w:ascii="新宋体" w:eastAsia="新宋体" w:hAnsi="新宋体" w:cs="宋体"/>
          <w:szCs w:val="21"/>
        </w:rPr>
        <w:t>0755-</w:t>
      </w:r>
      <w:r w:rsidR="007C0070">
        <w:rPr>
          <w:rFonts w:ascii="新宋体" w:eastAsia="新宋体" w:hAnsi="新宋体" w:cs="宋体"/>
          <w:szCs w:val="21"/>
        </w:rPr>
        <w:t>83232102</w:t>
      </w:r>
      <w:r w:rsidRPr="002665D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2665D5">
        <w:rPr>
          <w:rFonts w:ascii="新宋体" w:eastAsia="新宋体" w:hAnsi="新宋体" w:cs="宋体"/>
          <w:szCs w:val="21"/>
        </w:rPr>
        <w:t xml:space="preserve">。 </w:t>
      </w:r>
    </w:p>
    <w:p w14:paraId="24E3A5CA"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C5BFB51" w14:textId="70A49BBD" w:rsidR="00B57337" w:rsidRPr="00B3747D"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w:t>
      </w:r>
      <w:r w:rsidR="007C0070">
        <w:rPr>
          <w:rFonts w:ascii="新宋体" w:eastAsia="新宋体" w:hAnsi="新宋体" w:cs="宋体"/>
          <w:szCs w:val="21"/>
        </w:rPr>
        <w:t>所涉及的时间一律为北京时间。投标人有义务在招标活动期间浏览深圳</w:t>
      </w:r>
      <w:r w:rsidR="007C0070" w:rsidRPr="00B3747D">
        <w:rPr>
          <w:rFonts w:ascii="新宋体" w:eastAsia="新宋体" w:hAnsi="新宋体" w:cs="宋体" w:hint="eastAsia"/>
          <w:szCs w:val="21"/>
        </w:rPr>
        <w:t>公共</w:t>
      </w:r>
      <w:r w:rsidR="007C0070" w:rsidRPr="00B3747D">
        <w:rPr>
          <w:rFonts w:ascii="新宋体" w:eastAsia="新宋体" w:hAnsi="新宋体" w:cs="宋体"/>
          <w:szCs w:val="21"/>
        </w:rPr>
        <w:t>资源交易中心</w:t>
      </w:r>
      <w:r w:rsidRPr="00B3747D">
        <w:rPr>
          <w:rFonts w:ascii="新宋体" w:eastAsia="新宋体" w:hAnsi="新宋体" w:cs="宋体" w:hint="eastAsia"/>
          <w:szCs w:val="21"/>
        </w:rPr>
        <w:t>、深圳市瑞凝信招标咨询有限公司招标网</w:t>
      </w:r>
      <w:r w:rsidRPr="00B3747D">
        <w:rPr>
          <w:rFonts w:ascii="新宋体" w:eastAsia="新宋体" w:hAnsi="新宋体" w:cs="宋体"/>
          <w:szCs w:val="21"/>
        </w:rPr>
        <w:t>，</w:t>
      </w:r>
      <w:r w:rsidRPr="00B3747D">
        <w:rPr>
          <w:rFonts w:ascii="新宋体" w:eastAsia="新宋体" w:hAnsi="新宋体" w:cs="宋体" w:hint="eastAsia"/>
          <w:szCs w:val="21"/>
        </w:rPr>
        <w:t>在以上网站公布的与本次招标项目有关的信息视为已送达各投标人</w:t>
      </w:r>
      <w:r w:rsidRPr="00B3747D">
        <w:rPr>
          <w:rFonts w:ascii="新宋体" w:eastAsia="新宋体" w:hAnsi="新宋体" w:cs="宋体"/>
          <w:szCs w:val="21"/>
        </w:rPr>
        <w:t>。</w:t>
      </w:r>
    </w:p>
    <w:p w14:paraId="7FC53075" w14:textId="77777777" w:rsidR="00B57337" w:rsidRPr="00A01B08" w:rsidRDefault="00B57337" w:rsidP="00D33273">
      <w:pPr>
        <w:spacing w:line="360" w:lineRule="auto"/>
        <w:rPr>
          <w:rFonts w:ascii="新宋体" w:eastAsia="新宋体" w:hAnsi="新宋体" w:cs="宋体"/>
          <w:color w:val="FF0000"/>
          <w:szCs w:val="21"/>
        </w:rPr>
      </w:pPr>
      <w:r w:rsidRPr="00B3747D">
        <w:rPr>
          <w:rFonts w:ascii="新宋体" w:eastAsia="新宋体" w:hAnsi="新宋体" w:cs="宋体" w:hint="eastAsia"/>
          <w:szCs w:val="21"/>
        </w:rPr>
        <w:t>5.</w:t>
      </w:r>
      <w:r w:rsidRPr="00B3747D">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w:t>
      </w:r>
      <w:r w:rsidRPr="00B3747D">
        <w:rPr>
          <w:rFonts w:ascii="新宋体" w:eastAsia="新宋体" w:hAnsi="新宋体" w:cs="宋体" w:hint="eastAsia"/>
          <w:bCs/>
          <w:kern w:val="0"/>
          <w:szCs w:val="21"/>
          <w:bdr w:val="none" w:sz="0" w:space="0" w:color="auto" w:frame="1"/>
        </w:rPr>
        <w:lastRenderedPageBreak/>
        <w:t>重大税收违法案件当事人名单、政府采购严重违法失信行为记录名单及其他不符合《中华人民共和国政府采购法》第二十二条规定条件的供应商，将取消其参与</w:t>
      </w:r>
      <w:r w:rsidRPr="000F1FF5">
        <w:rPr>
          <w:rFonts w:ascii="新宋体" w:eastAsia="新宋体" w:hAnsi="新宋体" w:cs="宋体" w:hint="eastAsia"/>
          <w:bCs/>
          <w:kern w:val="0"/>
          <w:szCs w:val="21"/>
          <w:bdr w:val="none" w:sz="0" w:space="0" w:color="auto" w:frame="1"/>
        </w:rPr>
        <w:t>本次投标的资格。</w:t>
      </w:r>
    </w:p>
    <w:p w14:paraId="4AE0F722" w14:textId="77777777" w:rsidR="00B57337" w:rsidRPr="00D97B64" w:rsidRDefault="00B57337" w:rsidP="00D33273">
      <w:pPr>
        <w:spacing w:line="360" w:lineRule="auto"/>
        <w:rPr>
          <w:rFonts w:ascii="新宋体" w:eastAsia="新宋体" w:hAnsi="新宋体" w:cs="宋体"/>
          <w:bCs/>
          <w:kern w:val="0"/>
          <w:szCs w:val="21"/>
          <w:bdr w:val="none" w:sz="0" w:space="0" w:color="auto" w:frame="1"/>
        </w:rPr>
      </w:pPr>
      <w:r w:rsidRPr="00D97B64">
        <w:rPr>
          <w:rFonts w:ascii="新宋体" w:eastAsia="新宋体" w:hAnsi="新宋体" w:cs="宋体" w:hint="eastAsia"/>
          <w:szCs w:val="21"/>
        </w:rPr>
        <w:t>6.</w:t>
      </w:r>
      <w:r w:rsidRPr="00D97B64">
        <w:rPr>
          <w:rFonts w:ascii="新宋体" w:eastAsia="新宋体" w:hAnsi="新宋体" w:cs="宋体" w:hint="eastAsia"/>
          <w:bCs/>
          <w:kern w:val="0"/>
          <w:szCs w:val="21"/>
          <w:bdr w:val="none" w:sz="0" w:space="0" w:color="auto" w:frame="1"/>
        </w:rPr>
        <w:t>评标方法：综合评分法。</w:t>
      </w:r>
    </w:p>
    <w:p w14:paraId="3375AC4B" w14:textId="77777777" w:rsidR="00B57337" w:rsidRPr="00A01B08" w:rsidRDefault="00B57337" w:rsidP="00D33273">
      <w:pPr>
        <w:spacing w:line="360" w:lineRule="auto"/>
        <w:rPr>
          <w:rFonts w:ascii="新宋体" w:eastAsia="新宋体" w:hAnsi="新宋体" w:cs="宋体"/>
          <w:b/>
          <w:szCs w:val="21"/>
        </w:rPr>
      </w:pPr>
      <w:r w:rsidRPr="00A01B08">
        <w:rPr>
          <w:rFonts w:ascii="新宋体" w:eastAsia="新宋体" w:hAnsi="新宋体" w:cs="宋体" w:hint="eastAsia"/>
          <w:b/>
          <w:szCs w:val="21"/>
        </w:rPr>
        <w:t>七、对本次采购提出询问，请按</w:t>
      </w:r>
      <w:r w:rsidRPr="00A01B08">
        <w:rPr>
          <w:rFonts w:ascii="新宋体" w:eastAsia="新宋体" w:hAnsi="新宋体" w:cs="宋体"/>
          <w:b/>
          <w:szCs w:val="21"/>
        </w:rPr>
        <w:t>以下方式</w:t>
      </w:r>
      <w:r w:rsidRPr="00A01B08">
        <w:rPr>
          <w:rFonts w:ascii="新宋体" w:eastAsia="新宋体" w:hAnsi="新宋体" w:cs="宋体" w:hint="eastAsia"/>
          <w:b/>
          <w:szCs w:val="21"/>
        </w:rPr>
        <w:t>联系。</w:t>
      </w:r>
    </w:p>
    <w:p w14:paraId="445F8406"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cs="宋体" w:hint="eastAsia"/>
          <w:szCs w:val="21"/>
        </w:rPr>
        <w:t>1.采购人信息</w:t>
      </w:r>
    </w:p>
    <w:p w14:paraId="1F58BEA9"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采购单位：深圳市南山区前海学校</w:t>
      </w:r>
    </w:p>
    <w:p w14:paraId="2A972320"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 xml:space="preserve">详细地址：深圳市南山区桃李路1号 </w:t>
      </w:r>
    </w:p>
    <w:p w14:paraId="032B5247" w14:textId="6C627852"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项目联系人：张老师  联系方式：</w:t>
      </w:r>
      <w:r w:rsidR="00566E2C" w:rsidRPr="00E40339">
        <w:rPr>
          <w:rFonts w:ascii="新宋体" w:eastAsia="新宋体" w:hAnsi="新宋体"/>
          <w:szCs w:val="21"/>
        </w:rPr>
        <w:t>0755-26472718</w:t>
      </w:r>
    </w:p>
    <w:p w14:paraId="3000247E"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cs="宋体" w:hint="eastAsia"/>
          <w:szCs w:val="21"/>
        </w:rPr>
        <w:t>2.采购代理机构信息</w:t>
      </w:r>
    </w:p>
    <w:p w14:paraId="1084C02F"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名 称：</w:t>
      </w:r>
      <w:r w:rsidRPr="00E40339">
        <w:rPr>
          <w:rFonts w:ascii="新宋体" w:eastAsia="新宋体" w:hAnsi="新宋体" w:hint="eastAsia"/>
          <w:szCs w:val="21"/>
          <w:u w:val="single"/>
        </w:rPr>
        <w:t>深圳市瑞凝信招标咨询有限公司</w:t>
      </w:r>
    </w:p>
    <w:p w14:paraId="4FCD7D5A" w14:textId="77777777"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地　址：</w:t>
      </w:r>
      <w:r w:rsidRPr="00E40339">
        <w:rPr>
          <w:rFonts w:ascii="新宋体" w:eastAsia="新宋体" w:hAnsi="新宋体" w:hint="eastAsia"/>
          <w:szCs w:val="21"/>
          <w:u w:val="single"/>
        </w:rPr>
        <w:t>深圳市福田区天安数码城创新科技广场一期B座1210</w:t>
      </w:r>
    </w:p>
    <w:p w14:paraId="194EBAF7" w14:textId="656D19F6"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联系方式：</w:t>
      </w:r>
      <w:r w:rsidRPr="00E40339">
        <w:rPr>
          <w:rFonts w:ascii="新宋体" w:eastAsia="新宋体" w:hAnsi="新宋体"/>
          <w:szCs w:val="21"/>
          <w:u w:val="single"/>
        </w:rPr>
        <w:t>0755-</w:t>
      </w:r>
      <w:r w:rsidR="007C0070" w:rsidRPr="00E40339">
        <w:rPr>
          <w:rFonts w:ascii="新宋体" w:eastAsia="新宋体" w:hAnsi="新宋体"/>
          <w:szCs w:val="21"/>
          <w:u w:val="single"/>
        </w:rPr>
        <w:t>83232102</w:t>
      </w:r>
    </w:p>
    <w:p w14:paraId="7C676454" w14:textId="77777777"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cs="宋体" w:hint="eastAsia"/>
          <w:szCs w:val="21"/>
        </w:rPr>
        <w:t>3.项目</w:t>
      </w:r>
      <w:r w:rsidRPr="00E40339">
        <w:rPr>
          <w:rFonts w:ascii="新宋体" w:eastAsia="新宋体" w:hAnsi="新宋体" w:cs="宋体"/>
          <w:szCs w:val="21"/>
        </w:rPr>
        <w:t>联系方式</w:t>
      </w:r>
    </w:p>
    <w:p w14:paraId="2580D91D" w14:textId="742020C8"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项目联系人：</w:t>
      </w:r>
      <w:r w:rsidR="00BD17FC" w:rsidRPr="00E40339">
        <w:rPr>
          <w:rFonts w:ascii="新宋体" w:eastAsia="新宋体" w:hAnsi="新宋体" w:hint="eastAsia"/>
          <w:szCs w:val="21"/>
          <w:u w:val="single"/>
        </w:rPr>
        <w:t>吴小姐</w:t>
      </w:r>
    </w:p>
    <w:p w14:paraId="5B15E4E8" w14:textId="4C065F4F"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电　话：</w:t>
      </w:r>
      <w:r w:rsidR="002665D5" w:rsidRPr="00E40339">
        <w:rPr>
          <w:rFonts w:ascii="新宋体" w:eastAsia="新宋体" w:hAnsi="新宋体"/>
          <w:szCs w:val="21"/>
          <w:u w:val="single"/>
        </w:rPr>
        <w:t>0755-83232102</w:t>
      </w:r>
    </w:p>
    <w:p w14:paraId="2B833689" w14:textId="77777777" w:rsidR="00BD17FC" w:rsidRPr="00E40339" w:rsidRDefault="00BD17FC" w:rsidP="00B57337">
      <w:pPr>
        <w:spacing w:line="360" w:lineRule="auto"/>
        <w:rPr>
          <w:rFonts w:ascii="新宋体" w:eastAsia="新宋体" w:hAnsi="新宋体"/>
          <w:szCs w:val="21"/>
          <w:u w:val="single"/>
        </w:rPr>
      </w:pPr>
    </w:p>
    <w:p w14:paraId="2A6DF87F" w14:textId="77777777" w:rsidR="002665D5" w:rsidRPr="008E674E" w:rsidRDefault="002665D5" w:rsidP="00B57337">
      <w:pPr>
        <w:pStyle w:val="aff"/>
        <w:spacing w:line="360" w:lineRule="auto"/>
        <w:jc w:val="right"/>
        <w:textAlignment w:val="baseline"/>
        <w:rPr>
          <w:rFonts w:ascii="新宋体" w:eastAsia="新宋体" w:hAnsi="新宋体"/>
          <w:bCs/>
          <w:sz w:val="21"/>
          <w:szCs w:val="21"/>
          <w:bdr w:val="none" w:sz="0" w:space="0" w:color="auto" w:frame="1"/>
        </w:rPr>
      </w:pPr>
    </w:p>
    <w:p w14:paraId="7A5E4346" w14:textId="6841412B" w:rsidR="00B57337" w:rsidRPr="008E674E" w:rsidRDefault="00B57337" w:rsidP="00B57337">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8E674E">
        <w:rPr>
          <w:rFonts w:ascii="新宋体" w:eastAsia="新宋体" w:hAnsi="新宋体" w:hint="eastAsia"/>
          <w:bCs/>
          <w:sz w:val="21"/>
          <w:szCs w:val="21"/>
          <w:bdr w:val="none" w:sz="0" w:space="0" w:color="auto" w:frame="1"/>
        </w:rPr>
        <w:t>深圳市瑞凝信招标咨询有限公司</w:t>
      </w:r>
    </w:p>
    <w:p w14:paraId="0D47D635" w14:textId="26FCCD9C" w:rsidR="00B57337" w:rsidRPr="008E674E" w:rsidRDefault="00B57337" w:rsidP="00AB5B66">
      <w:pPr>
        <w:wordWrap w:val="0"/>
        <w:spacing w:line="360" w:lineRule="auto"/>
        <w:jc w:val="right"/>
        <w:rPr>
          <w:rFonts w:ascii="新宋体" w:eastAsia="新宋体" w:hAnsi="新宋体"/>
          <w:bCs/>
          <w:szCs w:val="21"/>
          <w:bdr w:val="none" w:sz="0" w:space="0" w:color="auto" w:frame="1"/>
        </w:rPr>
      </w:pPr>
      <w:r w:rsidRPr="008E674E">
        <w:rPr>
          <w:rFonts w:ascii="新宋体" w:eastAsia="新宋体" w:hAnsi="新宋体" w:hint="eastAsia"/>
          <w:bCs/>
          <w:szCs w:val="21"/>
          <w:bdr w:val="none" w:sz="0" w:space="0" w:color="auto" w:frame="1"/>
        </w:rPr>
        <w:t>202</w:t>
      </w:r>
      <w:r w:rsidRPr="008E674E">
        <w:rPr>
          <w:rFonts w:ascii="新宋体" w:eastAsia="新宋体" w:hAnsi="新宋体"/>
          <w:bCs/>
          <w:szCs w:val="21"/>
          <w:bdr w:val="none" w:sz="0" w:space="0" w:color="auto" w:frame="1"/>
        </w:rPr>
        <w:t>1</w:t>
      </w:r>
      <w:r w:rsidRPr="008E674E">
        <w:rPr>
          <w:rFonts w:ascii="新宋体" w:eastAsia="新宋体" w:hAnsi="新宋体" w:hint="eastAsia"/>
          <w:bCs/>
          <w:szCs w:val="21"/>
          <w:bdr w:val="none" w:sz="0" w:space="0" w:color="auto" w:frame="1"/>
        </w:rPr>
        <w:t>年</w:t>
      </w:r>
      <w:r w:rsidR="00A74CE8" w:rsidRPr="008E674E">
        <w:rPr>
          <w:rFonts w:ascii="新宋体" w:eastAsia="新宋体" w:hAnsi="新宋体"/>
          <w:bCs/>
          <w:szCs w:val="21"/>
          <w:bdr w:val="none" w:sz="0" w:space="0" w:color="auto" w:frame="1"/>
        </w:rPr>
        <w:t>04</w:t>
      </w:r>
      <w:r w:rsidRPr="008E674E">
        <w:rPr>
          <w:rFonts w:ascii="新宋体" w:eastAsia="新宋体" w:hAnsi="新宋体" w:hint="eastAsia"/>
          <w:bCs/>
          <w:szCs w:val="21"/>
          <w:bdr w:val="none" w:sz="0" w:space="0" w:color="auto" w:frame="1"/>
        </w:rPr>
        <w:t>月</w:t>
      </w:r>
      <w:r w:rsidR="00A74CE8" w:rsidRPr="008E674E">
        <w:rPr>
          <w:rFonts w:ascii="新宋体" w:eastAsia="新宋体" w:hAnsi="新宋体"/>
          <w:bCs/>
          <w:szCs w:val="21"/>
          <w:bdr w:val="none" w:sz="0" w:space="0" w:color="auto" w:frame="1"/>
        </w:rPr>
        <w:t>01</w:t>
      </w:r>
      <w:r w:rsidRPr="008E674E">
        <w:rPr>
          <w:rFonts w:ascii="新宋体" w:eastAsia="新宋体" w:hAnsi="新宋体" w:hint="eastAsia"/>
          <w:bCs/>
          <w:szCs w:val="21"/>
          <w:bdr w:val="none" w:sz="0" w:space="0" w:color="auto" w:frame="1"/>
        </w:rPr>
        <w:t>日</w:t>
      </w:r>
    </w:p>
    <w:p w14:paraId="32D3F6DC" w14:textId="77777777" w:rsidR="00C42209" w:rsidRPr="00FA4F9B" w:rsidRDefault="00C42209" w:rsidP="00F026FF">
      <w:pPr>
        <w:pStyle w:val="a4"/>
        <w:spacing w:beforeLines="25" w:before="60" w:afterLines="25" w:after="60"/>
        <w:ind w:firstLineChars="187" w:firstLine="393"/>
      </w:pPr>
    </w:p>
    <w:p w14:paraId="08B22A85" w14:textId="77777777" w:rsidR="00B45012" w:rsidRPr="00FA4F9B" w:rsidRDefault="00B45012" w:rsidP="00F026FF">
      <w:pPr>
        <w:pStyle w:val="a4"/>
        <w:spacing w:beforeLines="25" w:before="60" w:afterLines="25" w:after="60"/>
        <w:ind w:firstLineChars="187" w:firstLine="393"/>
      </w:pPr>
    </w:p>
    <w:p w14:paraId="3615E691" w14:textId="77777777" w:rsidR="00EF4939" w:rsidRPr="00FA4F9B" w:rsidRDefault="00EF4939" w:rsidP="00F026FF">
      <w:pPr>
        <w:pStyle w:val="a4"/>
        <w:spacing w:beforeLines="25" w:before="60" w:afterLines="25" w:after="60"/>
        <w:ind w:firstLineChars="187" w:firstLine="393"/>
      </w:pPr>
    </w:p>
    <w:p w14:paraId="013B0FA3" w14:textId="77777777" w:rsidR="00EF4939" w:rsidRDefault="00EF4939" w:rsidP="00F026FF">
      <w:pPr>
        <w:pStyle w:val="a4"/>
        <w:spacing w:beforeLines="25" w:before="60" w:afterLines="25" w:after="60"/>
        <w:ind w:firstLineChars="187" w:firstLine="393"/>
      </w:pPr>
    </w:p>
    <w:p w14:paraId="51D39437" w14:textId="77777777" w:rsidR="00B249E2" w:rsidRDefault="00B249E2" w:rsidP="00F026FF">
      <w:pPr>
        <w:pStyle w:val="a4"/>
        <w:spacing w:beforeLines="25" w:before="60" w:afterLines="25" w:after="60"/>
        <w:ind w:firstLineChars="187" w:firstLine="393"/>
      </w:pPr>
    </w:p>
    <w:p w14:paraId="3CE9DE12" w14:textId="77777777" w:rsidR="00B249E2" w:rsidRDefault="00B249E2" w:rsidP="00F026FF">
      <w:pPr>
        <w:pStyle w:val="a4"/>
        <w:spacing w:beforeLines="25" w:before="60" w:afterLines="25" w:after="60"/>
        <w:ind w:firstLineChars="187" w:firstLine="393"/>
      </w:pPr>
    </w:p>
    <w:p w14:paraId="72F9208B" w14:textId="77777777" w:rsidR="00B249E2" w:rsidRDefault="00B249E2" w:rsidP="00F026FF">
      <w:pPr>
        <w:pStyle w:val="a4"/>
        <w:spacing w:beforeLines="25" w:before="60" w:afterLines="25" w:after="60"/>
        <w:ind w:firstLineChars="187" w:firstLine="393"/>
      </w:pPr>
    </w:p>
    <w:p w14:paraId="5A6263B0" w14:textId="77777777" w:rsidR="002E6E83" w:rsidRDefault="002E6E83" w:rsidP="00F026FF">
      <w:pPr>
        <w:pStyle w:val="a4"/>
        <w:spacing w:beforeLines="25" w:before="60" w:afterLines="25" w:after="60"/>
        <w:ind w:firstLineChars="187" w:firstLine="393"/>
      </w:pPr>
    </w:p>
    <w:p w14:paraId="0B97460F" w14:textId="77777777" w:rsidR="002E6E83" w:rsidRPr="00FA4F9B" w:rsidRDefault="002E6E83" w:rsidP="00F026FF">
      <w:pPr>
        <w:pStyle w:val="a4"/>
        <w:spacing w:beforeLines="25" w:before="60" w:afterLines="25" w:after="60"/>
        <w:ind w:firstLineChars="187" w:firstLine="393"/>
      </w:pPr>
    </w:p>
    <w:p w14:paraId="45676F3C" w14:textId="77777777" w:rsidR="00EF4939" w:rsidRPr="00FA4F9B" w:rsidRDefault="00EF4939" w:rsidP="00F026FF">
      <w:pPr>
        <w:pStyle w:val="a4"/>
        <w:spacing w:beforeLines="25" w:before="60" w:afterLines="25" w:after="60"/>
        <w:ind w:firstLineChars="187" w:firstLine="393"/>
      </w:pPr>
    </w:p>
    <w:p w14:paraId="2C233D12" w14:textId="6CAFA52D" w:rsidR="008973A5" w:rsidRDefault="008973A5">
      <w:pPr>
        <w:widowControl/>
        <w:jc w:val="left"/>
        <w:rPr>
          <w:szCs w:val="20"/>
        </w:rPr>
      </w:pPr>
      <w:r>
        <w:br w:type="page"/>
      </w:r>
    </w:p>
    <w:p w14:paraId="5EEAA112" w14:textId="77777777" w:rsidR="00A97D21" w:rsidRPr="000F1FF5" w:rsidRDefault="00A97D21" w:rsidP="00A74CE8">
      <w:pPr>
        <w:pStyle w:val="30"/>
        <w:jc w:val="center"/>
        <w:rPr>
          <w:rFonts w:ascii="华文中宋" w:eastAsia="华文中宋" w:hAnsi="华文中宋"/>
          <w:b w:val="0"/>
          <w:kern w:val="0"/>
          <w:szCs w:val="28"/>
        </w:rPr>
      </w:pPr>
      <w:r w:rsidRPr="000F1FF5">
        <w:rPr>
          <w:rFonts w:ascii="华文中宋" w:eastAsia="华文中宋" w:hAnsi="华文中宋" w:hint="eastAsia"/>
          <w:b w:val="0"/>
          <w:kern w:val="0"/>
          <w:szCs w:val="28"/>
        </w:rPr>
        <w:lastRenderedPageBreak/>
        <w:t>第二章  招标项目需求</w:t>
      </w:r>
    </w:p>
    <w:p w14:paraId="6A321EF5" w14:textId="77777777" w:rsidR="00A97D21" w:rsidRPr="007E38BC" w:rsidRDefault="00A97D21"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A97D21" w:rsidRPr="00852F6A" w14:paraId="5E864829" w14:textId="77777777" w:rsidTr="004956E8">
        <w:trPr>
          <w:cantSplit/>
          <w:trHeight w:val="20"/>
          <w:jc w:val="center"/>
        </w:trPr>
        <w:tc>
          <w:tcPr>
            <w:tcW w:w="827" w:type="dxa"/>
            <w:vAlign w:val="center"/>
          </w:tcPr>
          <w:p w14:paraId="1FDA7AAB" w14:textId="77777777" w:rsidR="00A97D21" w:rsidRPr="00852F6A" w:rsidRDefault="00A97D21" w:rsidP="00A81F84">
            <w:pPr>
              <w:spacing w:line="276" w:lineRule="auto"/>
              <w:jc w:val="center"/>
              <w:rPr>
                <w:rFonts w:ascii="新宋体" w:eastAsia="新宋体" w:hAnsi="新宋体"/>
                <w:b/>
                <w:bCs/>
                <w:szCs w:val="21"/>
              </w:rPr>
            </w:pPr>
            <w:r w:rsidRPr="00852F6A">
              <w:rPr>
                <w:rFonts w:ascii="新宋体" w:eastAsia="新宋体" w:hAnsi="新宋体" w:hint="eastAsia"/>
                <w:b/>
                <w:bCs/>
                <w:szCs w:val="21"/>
              </w:rPr>
              <w:t>序号</w:t>
            </w:r>
          </w:p>
        </w:tc>
        <w:tc>
          <w:tcPr>
            <w:tcW w:w="2012" w:type="dxa"/>
            <w:vAlign w:val="center"/>
          </w:tcPr>
          <w:p w14:paraId="1BA0A78C" w14:textId="77777777" w:rsidR="00A97D21" w:rsidRPr="00852F6A" w:rsidRDefault="00A97D21" w:rsidP="00A81F84">
            <w:pPr>
              <w:spacing w:line="276" w:lineRule="auto"/>
              <w:jc w:val="center"/>
              <w:rPr>
                <w:rFonts w:ascii="新宋体" w:eastAsia="新宋体" w:hAnsi="新宋体"/>
                <w:b/>
                <w:bCs/>
                <w:szCs w:val="21"/>
              </w:rPr>
            </w:pPr>
            <w:r w:rsidRPr="00852F6A">
              <w:rPr>
                <w:rFonts w:ascii="新宋体" w:eastAsia="新宋体" w:hAnsi="新宋体" w:hint="eastAsia"/>
                <w:b/>
                <w:bCs/>
                <w:szCs w:val="21"/>
              </w:rPr>
              <w:t>内   容</w:t>
            </w:r>
          </w:p>
        </w:tc>
        <w:tc>
          <w:tcPr>
            <w:tcW w:w="6239" w:type="dxa"/>
            <w:vAlign w:val="center"/>
          </w:tcPr>
          <w:p w14:paraId="7D486CE3" w14:textId="77777777" w:rsidR="00A97D21" w:rsidRPr="00852F6A" w:rsidRDefault="00A97D21" w:rsidP="00A81F84">
            <w:pPr>
              <w:spacing w:line="276" w:lineRule="auto"/>
              <w:jc w:val="center"/>
              <w:rPr>
                <w:rFonts w:ascii="新宋体" w:eastAsia="新宋体" w:hAnsi="新宋体"/>
                <w:b/>
                <w:bCs/>
                <w:szCs w:val="21"/>
              </w:rPr>
            </w:pPr>
            <w:r w:rsidRPr="00852F6A">
              <w:rPr>
                <w:rFonts w:ascii="新宋体" w:eastAsia="新宋体" w:hAnsi="新宋体" w:hint="eastAsia"/>
                <w:b/>
                <w:bCs/>
                <w:szCs w:val="21"/>
              </w:rPr>
              <w:t>规      定</w:t>
            </w:r>
          </w:p>
        </w:tc>
      </w:tr>
      <w:tr w:rsidR="00A97D21" w:rsidRPr="00852F6A" w14:paraId="5CF45867" w14:textId="77777777" w:rsidTr="004956E8">
        <w:trPr>
          <w:cantSplit/>
          <w:trHeight w:val="20"/>
          <w:jc w:val="center"/>
        </w:trPr>
        <w:tc>
          <w:tcPr>
            <w:tcW w:w="827" w:type="dxa"/>
            <w:vAlign w:val="center"/>
          </w:tcPr>
          <w:p w14:paraId="608B24EF"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1</w:t>
            </w:r>
          </w:p>
        </w:tc>
        <w:tc>
          <w:tcPr>
            <w:tcW w:w="2012" w:type="dxa"/>
            <w:vAlign w:val="center"/>
          </w:tcPr>
          <w:p w14:paraId="5514CF12"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联合体投标</w:t>
            </w:r>
          </w:p>
        </w:tc>
        <w:tc>
          <w:tcPr>
            <w:tcW w:w="6239" w:type="dxa"/>
            <w:vAlign w:val="center"/>
          </w:tcPr>
          <w:p w14:paraId="1A58D51C" w14:textId="77777777" w:rsidR="00A97D21" w:rsidRPr="00852F6A" w:rsidRDefault="00A97D21" w:rsidP="00A81F84">
            <w:pPr>
              <w:spacing w:line="276" w:lineRule="auto"/>
              <w:jc w:val="left"/>
              <w:rPr>
                <w:rFonts w:ascii="新宋体" w:eastAsia="新宋体" w:hAnsi="新宋体"/>
                <w:snapToGrid w:val="0"/>
                <w:szCs w:val="21"/>
                <w:u w:val="single"/>
                <w:lang w:val="zh-CN"/>
              </w:rPr>
            </w:pPr>
            <w:r w:rsidRPr="00852F6A">
              <w:rPr>
                <w:rFonts w:ascii="新宋体" w:eastAsia="新宋体" w:hAnsi="新宋体" w:hint="eastAsia"/>
                <w:snapToGrid w:val="0"/>
                <w:szCs w:val="21"/>
                <w:u w:val="single"/>
                <w:lang w:val="zh-CN"/>
              </w:rPr>
              <w:t>见《招标公告》中“投标人资格要求”部分的相关内容</w:t>
            </w:r>
          </w:p>
        </w:tc>
      </w:tr>
      <w:tr w:rsidR="00A97D21" w:rsidRPr="00852F6A" w14:paraId="26D628AD" w14:textId="77777777" w:rsidTr="004956E8">
        <w:trPr>
          <w:cantSplit/>
          <w:trHeight w:val="20"/>
          <w:jc w:val="center"/>
        </w:trPr>
        <w:tc>
          <w:tcPr>
            <w:tcW w:w="827" w:type="dxa"/>
            <w:vAlign w:val="center"/>
          </w:tcPr>
          <w:p w14:paraId="24F06154"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2</w:t>
            </w:r>
          </w:p>
        </w:tc>
        <w:tc>
          <w:tcPr>
            <w:tcW w:w="2012" w:type="dxa"/>
            <w:vAlign w:val="center"/>
          </w:tcPr>
          <w:p w14:paraId="34D29B4C"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投标有效期</w:t>
            </w:r>
          </w:p>
        </w:tc>
        <w:tc>
          <w:tcPr>
            <w:tcW w:w="6239" w:type="dxa"/>
            <w:vAlign w:val="center"/>
          </w:tcPr>
          <w:p w14:paraId="0E9C8CE7" w14:textId="77777777" w:rsidR="00A97D21" w:rsidRPr="00852F6A" w:rsidRDefault="00A97D21" w:rsidP="00A81F84">
            <w:pPr>
              <w:spacing w:line="276" w:lineRule="auto"/>
              <w:jc w:val="left"/>
              <w:rPr>
                <w:rFonts w:ascii="新宋体" w:eastAsia="新宋体" w:hAnsi="新宋体"/>
                <w:szCs w:val="21"/>
              </w:rPr>
            </w:pPr>
            <w:r w:rsidRPr="00852F6A">
              <w:rPr>
                <w:rFonts w:ascii="新宋体" w:eastAsia="新宋体" w:hAnsi="新宋体" w:hint="eastAsia"/>
                <w:szCs w:val="21"/>
                <w:u w:val="single"/>
              </w:rPr>
              <w:t>120</w:t>
            </w:r>
            <w:r w:rsidRPr="00852F6A">
              <w:rPr>
                <w:rFonts w:ascii="新宋体" w:eastAsia="新宋体" w:hAnsi="新宋体"/>
                <w:szCs w:val="21"/>
                <w:u w:val="single"/>
              </w:rPr>
              <w:t>日历天</w:t>
            </w:r>
            <w:r w:rsidRPr="00852F6A">
              <w:rPr>
                <w:rFonts w:ascii="新宋体" w:eastAsia="新宋体" w:hAnsi="新宋体"/>
                <w:szCs w:val="21"/>
              </w:rPr>
              <w:t>（从投标截止之日算起）</w:t>
            </w:r>
          </w:p>
        </w:tc>
      </w:tr>
      <w:tr w:rsidR="00A97D21" w:rsidRPr="00852F6A" w14:paraId="36FE0C69" w14:textId="77777777" w:rsidTr="004956E8">
        <w:trPr>
          <w:cantSplit/>
          <w:trHeight w:val="20"/>
          <w:jc w:val="center"/>
        </w:trPr>
        <w:tc>
          <w:tcPr>
            <w:tcW w:w="827" w:type="dxa"/>
            <w:vAlign w:val="center"/>
          </w:tcPr>
          <w:p w14:paraId="00E33584"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3</w:t>
            </w:r>
          </w:p>
        </w:tc>
        <w:tc>
          <w:tcPr>
            <w:tcW w:w="2012" w:type="dxa"/>
            <w:vAlign w:val="center"/>
          </w:tcPr>
          <w:p w14:paraId="2788B311"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投标人的替代方案</w:t>
            </w:r>
          </w:p>
        </w:tc>
        <w:tc>
          <w:tcPr>
            <w:tcW w:w="6239" w:type="dxa"/>
            <w:vAlign w:val="center"/>
          </w:tcPr>
          <w:p w14:paraId="424A49CD" w14:textId="77777777" w:rsidR="00A97D21" w:rsidRPr="00852F6A" w:rsidRDefault="00A97D21" w:rsidP="00A81F84">
            <w:pPr>
              <w:spacing w:line="276" w:lineRule="auto"/>
              <w:jc w:val="left"/>
              <w:rPr>
                <w:rFonts w:ascii="新宋体" w:eastAsia="新宋体" w:hAnsi="新宋体"/>
                <w:szCs w:val="21"/>
              </w:rPr>
            </w:pPr>
            <w:r w:rsidRPr="00852F6A">
              <w:rPr>
                <w:rFonts w:ascii="新宋体" w:eastAsia="新宋体" w:hAnsi="新宋体" w:hint="eastAsia"/>
                <w:szCs w:val="21"/>
              </w:rPr>
              <w:t>不允许</w:t>
            </w:r>
          </w:p>
        </w:tc>
      </w:tr>
      <w:tr w:rsidR="00A97D21" w:rsidRPr="00852F6A" w14:paraId="4D15F6B8" w14:textId="77777777" w:rsidTr="004956E8">
        <w:trPr>
          <w:cantSplit/>
          <w:trHeight w:val="20"/>
          <w:jc w:val="center"/>
        </w:trPr>
        <w:tc>
          <w:tcPr>
            <w:tcW w:w="827" w:type="dxa"/>
            <w:vAlign w:val="center"/>
          </w:tcPr>
          <w:p w14:paraId="4B2EEC83"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4</w:t>
            </w:r>
          </w:p>
        </w:tc>
        <w:tc>
          <w:tcPr>
            <w:tcW w:w="2012" w:type="dxa"/>
            <w:vAlign w:val="center"/>
          </w:tcPr>
          <w:p w14:paraId="62344BA8"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投标文件的投递</w:t>
            </w:r>
          </w:p>
        </w:tc>
        <w:tc>
          <w:tcPr>
            <w:tcW w:w="6239" w:type="dxa"/>
            <w:vAlign w:val="center"/>
          </w:tcPr>
          <w:p w14:paraId="0B4765B8" w14:textId="503B75A4" w:rsidR="00A97D21" w:rsidRPr="00852F6A" w:rsidRDefault="00A97D21" w:rsidP="00A74CE8">
            <w:pPr>
              <w:spacing w:line="276" w:lineRule="auto"/>
              <w:jc w:val="left"/>
              <w:rPr>
                <w:rFonts w:ascii="新宋体" w:eastAsia="新宋体" w:hAnsi="新宋体"/>
                <w:szCs w:val="21"/>
              </w:rPr>
            </w:pPr>
            <w:r w:rsidRPr="00852F6A">
              <w:rPr>
                <w:rFonts w:ascii="新宋体" w:eastAsia="新宋体" w:hAnsi="新宋体" w:hint="eastAsia"/>
                <w:snapToGrid w:val="0"/>
                <w:szCs w:val="21"/>
                <w:lang w:val="zh-CN"/>
              </w:rPr>
              <w:t>本项目实行</w:t>
            </w:r>
            <w:bookmarkStart w:id="2" w:name="投递标书方式"/>
            <w:r w:rsidRPr="00852F6A">
              <w:rPr>
                <w:rFonts w:ascii="新宋体" w:eastAsia="新宋体" w:hAnsi="新宋体" w:hint="eastAsia"/>
                <w:snapToGrid w:val="0"/>
                <w:szCs w:val="21"/>
                <w:u w:val="single"/>
                <w:lang w:val="zh-CN"/>
              </w:rPr>
              <w:t>网下投标</w:t>
            </w:r>
            <w:bookmarkEnd w:id="2"/>
            <w:r w:rsidRPr="00852F6A">
              <w:rPr>
                <w:rFonts w:ascii="新宋体" w:eastAsia="新宋体" w:hAnsi="新宋体" w:hint="eastAsia"/>
                <w:snapToGrid w:val="0"/>
                <w:szCs w:val="21"/>
                <w:lang w:val="zh-CN"/>
              </w:rPr>
              <w:t>，按照谈判文件的要求提交纸质文件正本1份、副本4</w:t>
            </w:r>
            <w:r w:rsidR="00A74CE8">
              <w:rPr>
                <w:rFonts w:ascii="新宋体" w:eastAsia="新宋体" w:hAnsi="新宋体" w:hint="eastAsia"/>
                <w:snapToGrid w:val="0"/>
                <w:szCs w:val="21"/>
                <w:lang w:val="zh-CN"/>
              </w:rPr>
              <w:t>份、电子文件1份，</w:t>
            </w:r>
            <w:r w:rsidRPr="00852F6A">
              <w:rPr>
                <w:rFonts w:ascii="新宋体" w:eastAsia="新宋体" w:hAnsi="新宋体" w:hint="eastAsia"/>
                <w:snapToGrid w:val="0"/>
                <w:szCs w:val="21"/>
                <w:lang w:val="zh-CN"/>
              </w:rPr>
              <w:t>所有</w:t>
            </w:r>
            <w:r w:rsidRPr="00852F6A">
              <w:rPr>
                <w:rFonts w:ascii="新宋体" w:eastAsia="新宋体" w:hAnsi="新宋体" w:cs="宋体" w:hint="eastAsia"/>
                <w:snapToGrid w:val="0"/>
                <w:szCs w:val="21"/>
                <w:lang w:val="zh-CN"/>
              </w:rPr>
              <w:t>谈判应答文件</w:t>
            </w:r>
            <w:r w:rsidRPr="00852F6A">
              <w:rPr>
                <w:rFonts w:ascii="新宋体" w:eastAsia="新宋体" w:hAnsi="新宋体"/>
                <w:snapToGrid w:val="0"/>
                <w:szCs w:val="21"/>
                <w:lang w:val="zh-CN"/>
              </w:rPr>
              <w:t>应于</w:t>
            </w:r>
            <w:r w:rsidRPr="00852F6A">
              <w:rPr>
                <w:rFonts w:ascii="新宋体" w:eastAsia="新宋体" w:hAnsi="新宋体" w:hint="eastAsia"/>
                <w:snapToGrid w:val="0"/>
                <w:szCs w:val="21"/>
                <w:lang w:val="zh-CN"/>
              </w:rPr>
              <w:t>递交截止时间</w:t>
            </w:r>
            <w:r w:rsidRPr="00852F6A">
              <w:rPr>
                <w:rFonts w:ascii="新宋体" w:eastAsia="新宋体" w:hAnsi="新宋体"/>
                <w:snapToGrid w:val="0"/>
                <w:szCs w:val="21"/>
                <w:lang w:val="zh-CN"/>
              </w:rPr>
              <w:t>之前</w:t>
            </w:r>
            <w:r w:rsidRPr="00852F6A">
              <w:rPr>
                <w:rFonts w:ascii="新宋体" w:eastAsia="新宋体" w:hAnsi="新宋体" w:hint="eastAsia"/>
                <w:snapToGrid w:val="0"/>
                <w:szCs w:val="21"/>
                <w:lang w:val="zh-CN"/>
              </w:rPr>
              <w:t>送达谈判文件规定的地址</w:t>
            </w:r>
            <w:r w:rsidRPr="00852F6A">
              <w:rPr>
                <w:rFonts w:ascii="新宋体" w:eastAsia="新宋体" w:hAnsi="新宋体"/>
                <w:snapToGrid w:val="0"/>
                <w:szCs w:val="21"/>
                <w:lang w:val="zh-CN"/>
              </w:rPr>
              <w:t>。</w:t>
            </w:r>
          </w:p>
        </w:tc>
      </w:tr>
      <w:tr w:rsidR="00A97D21" w:rsidRPr="00852F6A" w14:paraId="73FE7BB0" w14:textId="77777777" w:rsidTr="004956E8">
        <w:trPr>
          <w:cantSplit/>
          <w:trHeight w:val="20"/>
          <w:jc w:val="center"/>
        </w:trPr>
        <w:tc>
          <w:tcPr>
            <w:tcW w:w="827" w:type="dxa"/>
            <w:vAlign w:val="center"/>
          </w:tcPr>
          <w:p w14:paraId="5EA6D77E"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5</w:t>
            </w:r>
          </w:p>
        </w:tc>
        <w:tc>
          <w:tcPr>
            <w:tcW w:w="2012" w:type="dxa"/>
            <w:vAlign w:val="center"/>
          </w:tcPr>
          <w:p w14:paraId="41A5F722"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履约保证金</w:t>
            </w:r>
          </w:p>
        </w:tc>
        <w:tc>
          <w:tcPr>
            <w:tcW w:w="6239" w:type="dxa"/>
            <w:vAlign w:val="center"/>
          </w:tcPr>
          <w:p w14:paraId="17069E95" w14:textId="77777777" w:rsidR="00A97D21" w:rsidRPr="00852F6A" w:rsidRDefault="00A97D21" w:rsidP="00A81F84">
            <w:pPr>
              <w:spacing w:line="276" w:lineRule="auto"/>
              <w:jc w:val="left"/>
              <w:rPr>
                <w:rFonts w:ascii="新宋体" w:eastAsia="新宋体" w:hAnsi="新宋体"/>
                <w:szCs w:val="21"/>
              </w:rPr>
            </w:pPr>
            <w:r w:rsidRPr="00852F6A">
              <w:rPr>
                <w:rFonts w:ascii="新宋体" w:eastAsia="新宋体" w:hAnsi="新宋体" w:hint="eastAsia"/>
                <w:szCs w:val="21"/>
              </w:rPr>
              <w:t>_____万元或合同金额的_____%，缴纳方式：</w:t>
            </w:r>
          </w:p>
        </w:tc>
      </w:tr>
      <w:tr w:rsidR="00A97D21" w:rsidRPr="00852F6A" w14:paraId="74B02464" w14:textId="77777777" w:rsidTr="004956E8">
        <w:trPr>
          <w:cantSplit/>
          <w:trHeight w:val="20"/>
          <w:jc w:val="center"/>
        </w:trPr>
        <w:tc>
          <w:tcPr>
            <w:tcW w:w="827" w:type="dxa"/>
            <w:vAlign w:val="center"/>
          </w:tcPr>
          <w:p w14:paraId="04DC0CAC"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6</w:t>
            </w:r>
          </w:p>
        </w:tc>
        <w:tc>
          <w:tcPr>
            <w:tcW w:w="2012" w:type="dxa"/>
            <w:vAlign w:val="center"/>
          </w:tcPr>
          <w:p w14:paraId="08DECE2C" w14:textId="77777777" w:rsidR="00A97D21" w:rsidRPr="00852F6A" w:rsidRDefault="00A97D21" w:rsidP="00A81F84">
            <w:pPr>
              <w:spacing w:line="276" w:lineRule="auto"/>
              <w:jc w:val="center"/>
              <w:rPr>
                <w:rFonts w:ascii="新宋体" w:eastAsia="新宋体" w:hAnsi="新宋体"/>
                <w:szCs w:val="21"/>
              </w:rPr>
            </w:pPr>
            <w:r w:rsidRPr="00852F6A">
              <w:rPr>
                <w:rFonts w:ascii="新宋体" w:eastAsia="新宋体" w:hAnsi="新宋体" w:hint="eastAsia"/>
                <w:szCs w:val="21"/>
              </w:rPr>
              <w:t>中标</w:t>
            </w:r>
            <w:r w:rsidRPr="00852F6A">
              <w:rPr>
                <w:rFonts w:ascii="新宋体" w:eastAsia="新宋体" w:hAnsi="新宋体"/>
                <w:szCs w:val="21"/>
              </w:rPr>
              <w:t>服务费</w:t>
            </w:r>
          </w:p>
        </w:tc>
        <w:tc>
          <w:tcPr>
            <w:tcW w:w="6239" w:type="dxa"/>
            <w:vAlign w:val="center"/>
          </w:tcPr>
          <w:p w14:paraId="66981D7D" w14:textId="308B7C99" w:rsidR="00A97D21" w:rsidRPr="00852F6A" w:rsidRDefault="00611A52" w:rsidP="00A81F84">
            <w:pPr>
              <w:spacing w:line="276" w:lineRule="auto"/>
              <w:jc w:val="left"/>
              <w:rPr>
                <w:rFonts w:ascii="新宋体" w:eastAsia="新宋体" w:hAnsi="新宋体"/>
                <w:szCs w:val="21"/>
              </w:rPr>
            </w:pPr>
            <w:r w:rsidRPr="00611A52">
              <w:rPr>
                <w:rFonts w:ascii="新宋体" w:eastAsia="新宋体" w:hAnsi="新宋体" w:hint="eastAsia"/>
                <w:szCs w:val="21"/>
              </w:rPr>
              <w:t>根</w:t>
            </w:r>
            <w:r w:rsidRPr="00611A52">
              <w:rPr>
                <w:rFonts w:ascii="新宋体" w:eastAsia="新宋体" w:hAnsi="新宋体" w:hint="eastAsia"/>
                <w:snapToGrid w:val="0"/>
                <w:szCs w:val="21"/>
                <w:lang w:val="zh-CN"/>
              </w:rPr>
              <w:t>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24710452" w14:textId="77777777" w:rsidR="00A97D21" w:rsidRPr="00852F6A" w:rsidRDefault="00A97D21" w:rsidP="00852F6A">
      <w:pPr>
        <w:spacing w:line="360" w:lineRule="auto"/>
        <w:rPr>
          <w:rFonts w:ascii="新宋体" w:eastAsia="新宋体" w:hAnsi="新宋体"/>
          <w:b/>
          <w:szCs w:val="21"/>
        </w:rPr>
      </w:pPr>
      <w:r w:rsidRPr="00852F6A">
        <w:rPr>
          <w:rFonts w:ascii="新宋体" w:eastAsia="新宋体" w:hAnsi="新宋体" w:hint="eastAsia"/>
          <w:szCs w:val="21"/>
        </w:rPr>
        <w:t>备注：本表为通用条款相关内容的补充和明确，如与通用条款相冲突的以本表为准。</w:t>
      </w:r>
    </w:p>
    <w:p w14:paraId="3271837A" w14:textId="77777777" w:rsidR="00FD053B" w:rsidRPr="007E38BC" w:rsidRDefault="00FD053B" w:rsidP="007E38BC">
      <w:pPr>
        <w:pStyle w:val="4"/>
        <w:jc w:val="left"/>
        <w:rPr>
          <w:rFonts w:ascii="华文中宋" w:eastAsia="华文中宋" w:hAnsi="华文中宋"/>
          <w:b w:val="0"/>
          <w:kern w:val="0"/>
        </w:rPr>
      </w:pPr>
      <w:bookmarkStart w:id="3" w:name="_Toc128884461"/>
      <w:r w:rsidRPr="007E38BC">
        <w:rPr>
          <w:rFonts w:ascii="华文中宋" w:eastAsia="华文中宋" w:hAnsi="华文中宋" w:hint="eastAsia"/>
          <w:b w:val="0"/>
          <w:kern w:val="0"/>
        </w:rPr>
        <w:t>二、</w:t>
      </w:r>
      <w:r w:rsidR="00985A7D" w:rsidRPr="007E38BC">
        <w:rPr>
          <w:rFonts w:ascii="华文中宋" w:eastAsia="华文中宋" w:hAnsi="华文中宋" w:hint="eastAsia"/>
          <w:b w:val="0"/>
          <w:kern w:val="0"/>
        </w:rPr>
        <w:t>实质性条款</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177"/>
      </w:tblGrid>
      <w:tr w:rsidR="00B309F9" w:rsidRPr="00852F6A" w14:paraId="4D7F8929" w14:textId="77777777" w:rsidTr="00A132F3">
        <w:trPr>
          <w:jc w:val="center"/>
        </w:trPr>
        <w:tc>
          <w:tcPr>
            <w:tcW w:w="808" w:type="dxa"/>
          </w:tcPr>
          <w:p w14:paraId="47CDBD35" w14:textId="77777777" w:rsidR="00B309F9" w:rsidRPr="00852F6A" w:rsidRDefault="00B309F9" w:rsidP="00852F6A">
            <w:pPr>
              <w:spacing w:line="360" w:lineRule="auto"/>
              <w:rPr>
                <w:rFonts w:ascii="新宋体" w:eastAsia="新宋体" w:hAnsi="新宋体"/>
                <w:szCs w:val="21"/>
              </w:rPr>
            </w:pPr>
            <w:r w:rsidRPr="00852F6A">
              <w:rPr>
                <w:rFonts w:ascii="新宋体" w:eastAsia="新宋体" w:hAnsi="新宋体" w:hint="eastAsia"/>
                <w:szCs w:val="21"/>
              </w:rPr>
              <w:t>序号</w:t>
            </w:r>
          </w:p>
        </w:tc>
        <w:tc>
          <w:tcPr>
            <w:tcW w:w="8177" w:type="dxa"/>
          </w:tcPr>
          <w:p w14:paraId="3AE06495" w14:textId="77777777" w:rsidR="00B309F9" w:rsidRPr="00852F6A" w:rsidRDefault="00063C25" w:rsidP="00852F6A">
            <w:pPr>
              <w:spacing w:line="360" w:lineRule="auto"/>
              <w:rPr>
                <w:rFonts w:ascii="新宋体" w:eastAsia="新宋体" w:hAnsi="新宋体"/>
                <w:szCs w:val="21"/>
              </w:rPr>
            </w:pPr>
            <w:r w:rsidRPr="00852F6A">
              <w:rPr>
                <w:rFonts w:ascii="新宋体" w:eastAsia="新宋体" w:hAnsi="新宋体" w:hint="eastAsia"/>
                <w:szCs w:val="21"/>
              </w:rPr>
              <w:t>具体</w:t>
            </w:r>
            <w:r w:rsidR="00B309F9" w:rsidRPr="00852F6A">
              <w:rPr>
                <w:rFonts w:ascii="新宋体" w:eastAsia="新宋体" w:hAnsi="新宋体" w:hint="eastAsia"/>
                <w:szCs w:val="21"/>
              </w:rPr>
              <w:t>内容</w:t>
            </w:r>
          </w:p>
        </w:tc>
      </w:tr>
      <w:tr w:rsidR="00B309F9" w:rsidRPr="00852F6A" w14:paraId="733A98E8" w14:textId="77777777" w:rsidTr="00A132F3">
        <w:trPr>
          <w:jc w:val="center"/>
        </w:trPr>
        <w:tc>
          <w:tcPr>
            <w:tcW w:w="808" w:type="dxa"/>
          </w:tcPr>
          <w:p w14:paraId="30BDCC5A" w14:textId="77777777" w:rsidR="00B309F9" w:rsidRPr="00852F6A" w:rsidRDefault="00B309F9" w:rsidP="00852F6A">
            <w:pPr>
              <w:spacing w:line="360" w:lineRule="auto"/>
              <w:rPr>
                <w:rFonts w:ascii="新宋体" w:eastAsia="新宋体" w:hAnsi="新宋体"/>
                <w:szCs w:val="21"/>
              </w:rPr>
            </w:pPr>
            <w:r w:rsidRPr="00852F6A">
              <w:rPr>
                <w:rFonts w:ascii="新宋体" w:eastAsia="新宋体" w:hAnsi="新宋体" w:hint="eastAsia"/>
                <w:szCs w:val="21"/>
              </w:rPr>
              <w:t>1</w:t>
            </w:r>
          </w:p>
        </w:tc>
        <w:tc>
          <w:tcPr>
            <w:tcW w:w="8177" w:type="dxa"/>
          </w:tcPr>
          <w:p w14:paraId="7C556618" w14:textId="77777777" w:rsidR="00B309F9" w:rsidRPr="00852F6A" w:rsidRDefault="0061286C" w:rsidP="00852F6A">
            <w:pPr>
              <w:spacing w:line="360" w:lineRule="auto"/>
              <w:rPr>
                <w:rFonts w:ascii="新宋体" w:eastAsia="新宋体" w:hAnsi="新宋体"/>
                <w:szCs w:val="21"/>
              </w:rPr>
            </w:pPr>
            <w:r w:rsidRPr="00852F6A">
              <w:rPr>
                <w:rFonts w:ascii="新宋体" w:eastAsia="新宋体" w:hAnsi="新宋体" w:hint="eastAsia"/>
                <w:szCs w:val="21"/>
              </w:rPr>
              <w:t>完全满足本项目服务期限的要求。</w:t>
            </w:r>
          </w:p>
        </w:tc>
      </w:tr>
      <w:tr w:rsidR="00B309F9" w:rsidRPr="00852F6A" w14:paraId="2483282A" w14:textId="77777777" w:rsidTr="00A132F3">
        <w:trPr>
          <w:jc w:val="center"/>
        </w:trPr>
        <w:tc>
          <w:tcPr>
            <w:tcW w:w="808" w:type="dxa"/>
          </w:tcPr>
          <w:p w14:paraId="2A08F598" w14:textId="77777777" w:rsidR="00B309F9" w:rsidRPr="00852F6A" w:rsidRDefault="003F64BC" w:rsidP="00852F6A">
            <w:pPr>
              <w:spacing w:line="360" w:lineRule="auto"/>
              <w:rPr>
                <w:rFonts w:ascii="新宋体" w:eastAsia="新宋体" w:hAnsi="新宋体"/>
                <w:szCs w:val="21"/>
              </w:rPr>
            </w:pPr>
            <w:r w:rsidRPr="00852F6A">
              <w:rPr>
                <w:rFonts w:ascii="新宋体" w:eastAsia="新宋体" w:hAnsi="新宋体" w:hint="eastAsia"/>
                <w:szCs w:val="21"/>
              </w:rPr>
              <w:t>2</w:t>
            </w:r>
          </w:p>
        </w:tc>
        <w:tc>
          <w:tcPr>
            <w:tcW w:w="8177" w:type="dxa"/>
          </w:tcPr>
          <w:p w14:paraId="34C27EB1" w14:textId="77777777" w:rsidR="00B309F9" w:rsidRPr="00852F6A" w:rsidRDefault="00B309F9" w:rsidP="00852F6A">
            <w:pPr>
              <w:spacing w:line="360" w:lineRule="auto"/>
              <w:rPr>
                <w:rFonts w:ascii="新宋体" w:eastAsia="新宋体" w:hAnsi="新宋体"/>
                <w:szCs w:val="21"/>
              </w:rPr>
            </w:pPr>
          </w:p>
        </w:tc>
      </w:tr>
      <w:tr w:rsidR="00B309F9" w:rsidRPr="00852F6A" w14:paraId="7B418FC6" w14:textId="77777777" w:rsidTr="00A132F3">
        <w:trPr>
          <w:jc w:val="center"/>
        </w:trPr>
        <w:tc>
          <w:tcPr>
            <w:tcW w:w="808" w:type="dxa"/>
          </w:tcPr>
          <w:p w14:paraId="56A8A142" w14:textId="77777777" w:rsidR="00B309F9" w:rsidRPr="00852F6A" w:rsidRDefault="00012B21" w:rsidP="00852F6A">
            <w:pPr>
              <w:spacing w:line="360" w:lineRule="auto"/>
              <w:rPr>
                <w:rFonts w:ascii="新宋体" w:eastAsia="新宋体" w:hAnsi="新宋体"/>
                <w:szCs w:val="21"/>
              </w:rPr>
            </w:pPr>
            <w:r w:rsidRPr="00852F6A">
              <w:rPr>
                <w:rFonts w:ascii="新宋体" w:eastAsia="新宋体" w:hAnsi="新宋体" w:hint="eastAsia"/>
                <w:szCs w:val="21"/>
              </w:rPr>
              <w:t>……</w:t>
            </w:r>
          </w:p>
        </w:tc>
        <w:tc>
          <w:tcPr>
            <w:tcW w:w="8177" w:type="dxa"/>
          </w:tcPr>
          <w:p w14:paraId="1E3F3E31" w14:textId="77777777" w:rsidR="00B309F9" w:rsidRPr="00852F6A" w:rsidRDefault="00B309F9" w:rsidP="00852F6A">
            <w:pPr>
              <w:spacing w:line="360" w:lineRule="auto"/>
              <w:rPr>
                <w:rFonts w:ascii="新宋体" w:eastAsia="新宋体" w:hAnsi="新宋体"/>
                <w:szCs w:val="21"/>
              </w:rPr>
            </w:pPr>
          </w:p>
        </w:tc>
      </w:tr>
    </w:tbl>
    <w:p w14:paraId="1D35A50E" w14:textId="77777777" w:rsidR="000B2213" w:rsidRPr="00852F6A" w:rsidRDefault="000B2213" w:rsidP="00852F6A">
      <w:pPr>
        <w:spacing w:line="360" w:lineRule="auto"/>
        <w:rPr>
          <w:rFonts w:ascii="新宋体" w:eastAsia="新宋体" w:hAnsi="新宋体"/>
          <w:szCs w:val="21"/>
        </w:rPr>
      </w:pPr>
      <w:r w:rsidRPr="00852F6A">
        <w:rPr>
          <w:rFonts w:ascii="新宋体" w:eastAsia="新宋体" w:hAnsi="新宋体" w:hint="eastAsia"/>
          <w:szCs w:val="21"/>
        </w:rPr>
        <w:t>注：上表所列内容为不可负偏离条款</w:t>
      </w:r>
    </w:p>
    <w:bookmarkEnd w:id="3"/>
    <w:p w14:paraId="2E09C2F5" w14:textId="77777777" w:rsidR="00C86FF3" w:rsidRPr="007E38BC" w:rsidRDefault="00D7314F"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三</w:t>
      </w:r>
      <w:r w:rsidR="005856F9" w:rsidRPr="007E38BC">
        <w:rPr>
          <w:rFonts w:ascii="华文中宋" w:eastAsia="华文中宋" w:hAnsi="华文中宋" w:hint="eastAsia"/>
          <w:b w:val="0"/>
          <w:kern w:val="0"/>
        </w:rPr>
        <w:t>、</w:t>
      </w:r>
      <w:r w:rsidRPr="007E38BC">
        <w:rPr>
          <w:rFonts w:ascii="华文中宋" w:eastAsia="华文中宋" w:hAnsi="华文中宋" w:hint="eastAsia"/>
          <w:b w:val="0"/>
          <w:kern w:val="0"/>
        </w:rPr>
        <w:t>项目概况</w:t>
      </w:r>
    </w:p>
    <w:p w14:paraId="478905AC" w14:textId="4FB6E4E8" w:rsidR="00B63DA0" w:rsidRPr="00852F6A" w:rsidRDefault="00B63DA0" w:rsidP="00852F6A">
      <w:pPr>
        <w:spacing w:line="360" w:lineRule="auto"/>
        <w:rPr>
          <w:rFonts w:ascii="新宋体" w:eastAsia="新宋体" w:hAnsi="新宋体" w:cs="宋体"/>
          <w:szCs w:val="21"/>
        </w:rPr>
      </w:pPr>
      <w:r w:rsidRPr="00852F6A">
        <w:rPr>
          <w:rFonts w:ascii="新宋体" w:eastAsia="新宋体" w:hAnsi="新宋体" w:cs="宋体" w:hint="eastAsia"/>
          <w:szCs w:val="21"/>
        </w:rPr>
        <w:t>（</w:t>
      </w:r>
      <w:r w:rsidR="00081E95" w:rsidRPr="00852F6A">
        <w:rPr>
          <w:rFonts w:ascii="新宋体" w:eastAsia="新宋体" w:hAnsi="新宋体" w:cs="宋体" w:hint="eastAsia"/>
          <w:szCs w:val="21"/>
        </w:rPr>
        <w:t>一</w:t>
      </w:r>
      <w:r w:rsidRPr="00852F6A">
        <w:rPr>
          <w:rFonts w:ascii="新宋体" w:eastAsia="新宋体" w:hAnsi="新宋体" w:cs="宋体" w:hint="eastAsia"/>
          <w:szCs w:val="21"/>
        </w:rPr>
        <w:t>）</w:t>
      </w:r>
      <w:r w:rsidRPr="00852F6A">
        <w:rPr>
          <w:rFonts w:ascii="新宋体" w:eastAsia="新宋体" w:hAnsi="新宋体" w:cs="宋体"/>
          <w:szCs w:val="21"/>
        </w:rPr>
        <w:t>预算</w:t>
      </w:r>
      <w:r w:rsidRPr="00852F6A">
        <w:rPr>
          <w:rFonts w:ascii="新宋体" w:eastAsia="新宋体" w:hAnsi="新宋体" w:cs="宋体" w:hint="eastAsia"/>
          <w:szCs w:val="21"/>
        </w:rPr>
        <w:t>金额</w:t>
      </w:r>
      <w:r w:rsidR="001E1FD7" w:rsidRPr="00852F6A">
        <w:rPr>
          <w:rFonts w:ascii="新宋体" w:eastAsia="新宋体" w:hAnsi="新宋体" w:cs="宋体" w:hint="eastAsia"/>
          <w:szCs w:val="21"/>
        </w:rPr>
        <w:t>（支付</w:t>
      </w:r>
      <w:r w:rsidR="001E1FD7" w:rsidRPr="00852F6A">
        <w:rPr>
          <w:rFonts w:ascii="新宋体" w:eastAsia="新宋体" w:hAnsi="新宋体" w:cs="宋体"/>
          <w:szCs w:val="21"/>
        </w:rPr>
        <w:t>上限）</w:t>
      </w:r>
      <w:r w:rsidRPr="00852F6A">
        <w:rPr>
          <w:rFonts w:ascii="新宋体" w:eastAsia="新宋体" w:hAnsi="新宋体" w:cs="宋体" w:hint="eastAsia"/>
          <w:szCs w:val="21"/>
        </w:rPr>
        <w:t>:</w:t>
      </w:r>
      <w:r w:rsidR="00C52920" w:rsidRPr="00852F6A">
        <w:rPr>
          <w:rFonts w:ascii="新宋体" w:eastAsia="新宋体" w:hAnsi="新宋体" w:cs="宋体" w:hint="eastAsia"/>
          <w:szCs w:val="21"/>
        </w:rPr>
        <w:t>2</w:t>
      </w:r>
      <w:r w:rsidR="00C52920" w:rsidRPr="00852F6A">
        <w:rPr>
          <w:rFonts w:ascii="新宋体" w:eastAsia="新宋体" w:hAnsi="新宋体" w:cs="宋体"/>
          <w:szCs w:val="21"/>
        </w:rPr>
        <w:t>50000.00</w:t>
      </w:r>
      <w:r w:rsidR="00D97B64" w:rsidRPr="00852F6A">
        <w:rPr>
          <w:rFonts w:ascii="新宋体" w:eastAsia="新宋体" w:hAnsi="新宋体" w:cs="宋体" w:hint="eastAsia"/>
          <w:szCs w:val="21"/>
        </w:rPr>
        <w:t>。</w:t>
      </w:r>
    </w:p>
    <w:p w14:paraId="59C55E5C" w14:textId="77777777" w:rsidR="00C52920" w:rsidRPr="00852F6A" w:rsidRDefault="00081E95" w:rsidP="00852F6A">
      <w:pPr>
        <w:spacing w:line="360" w:lineRule="auto"/>
        <w:rPr>
          <w:rFonts w:ascii="新宋体" w:eastAsia="新宋体" w:hAnsi="新宋体" w:cs="宋体"/>
          <w:szCs w:val="21"/>
        </w:rPr>
      </w:pPr>
      <w:r w:rsidRPr="00852F6A">
        <w:rPr>
          <w:rFonts w:ascii="新宋体" w:eastAsia="新宋体" w:hAnsi="新宋体" w:cs="宋体" w:hint="eastAsia"/>
          <w:szCs w:val="21"/>
        </w:rPr>
        <w:t xml:space="preserve">（二）项目概况: </w:t>
      </w:r>
      <w:r w:rsidR="00C52920" w:rsidRPr="00852F6A">
        <w:rPr>
          <w:rFonts w:ascii="新宋体" w:eastAsia="新宋体" w:hAnsi="新宋体" w:cs="宋体" w:hint="eastAsia"/>
          <w:szCs w:val="21"/>
        </w:rPr>
        <w:t xml:space="preserve">我校计划于2021年3月对我校行进管乐团的教学服务进行采购招标，欢迎符合条件的单位参与投标。 </w:t>
      </w:r>
    </w:p>
    <w:p w14:paraId="78C993D3" w14:textId="65C8279E" w:rsidR="00287E1B" w:rsidRPr="00852F6A" w:rsidRDefault="00A81F84" w:rsidP="00852F6A">
      <w:pPr>
        <w:spacing w:line="360" w:lineRule="auto"/>
        <w:rPr>
          <w:rFonts w:ascii="新宋体" w:eastAsia="新宋体" w:hAnsi="新宋体"/>
          <w:b/>
          <w:bCs/>
          <w:szCs w:val="21"/>
        </w:rPr>
      </w:pPr>
      <w:r w:rsidRPr="00A81F84">
        <w:rPr>
          <w:rFonts w:ascii="新宋体" w:eastAsia="新宋体" w:hAnsi="新宋体" w:cs="宋体" w:hint="eastAsia"/>
          <w:szCs w:val="21"/>
        </w:rPr>
        <w:t>（</w:t>
      </w:r>
      <w:r>
        <w:rPr>
          <w:rFonts w:ascii="新宋体" w:eastAsia="新宋体" w:hAnsi="新宋体" w:cs="宋体" w:hint="eastAsia"/>
          <w:szCs w:val="21"/>
        </w:rPr>
        <w:t>三</w:t>
      </w:r>
      <w:r w:rsidRPr="00A81F84">
        <w:rPr>
          <w:rFonts w:ascii="新宋体" w:eastAsia="新宋体" w:hAnsi="新宋体" w:cs="宋体" w:hint="eastAsia"/>
          <w:szCs w:val="21"/>
        </w:rPr>
        <w:t>）</w:t>
      </w:r>
      <w:r w:rsidR="00C52920" w:rsidRPr="00852F6A">
        <w:rPr>
          <w:rFonts w:ascii="新宋体" w:eastAsia="新宋体" w:hAnsi="新宋体" w:cs="宋体" w:hint="eastAsia"/>
          <w:szCs w:val="21"/>
        </w:rPr>
        <w:t>服务范围、时间</w:t>
      </w:r>
      <w:r>
        <w:rPr>
          <w:rFonts w:ascii="新宋体" w:eastAsia="新宋体" w:hAnsi="新宋体" w:cs="宋体" w:hint="eastAsia"/>
          <w:szCs w:val="21"/>
        </w:rPr>
        <w:t>：</w:t>
      </w:r>
      <w:r w:rsidR="00C52920" w:rsidRPr="00852F6A">
        <w:rPr>
          <w:rFonts w:ascii="新宋体" w:eastAsia="新宋体" w:hAnsi="新宋体" w:cs="宋体" w:hint="eastAsia"/>
          <w:szCs w:val="21"/>
        </w:rPr>
        <w:t>本次服务范围为我校行进管乐团，服务时间为1年。</w:t>
      </w:r>
    </w:p>
    <w:p w14:paraId="15E73155" w14:textId="77777777" w:rsidR="003B5452" w:rsidRPr="007E38BC" w:rsidRDefault="005856F9"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四</w:t>
      </w:r>
      <w:r w:rsidR="004578ED" w:rsidRPr="007E38BC">
        <w:rPr>
          <w:rFonts w:ascii="华文中宋" w:eastAsia="华文中宋" w:hAnsi="华文中宋" w:hint="eastAsia"/>
          <w:b w:val="0"/>
          <w:kern w:val="0"/>
        </w:rPr>
        <w:t>、</w:t>
      </w:r>
      <w:r w:rsidR="003B5452" w:rsidRPr="007E38BC">
        <w:rPr>
          <w:rFonts w:ascii="华文中宋" w:eastAsia="华文中宋" w:hAnsi="华文中宋" w:hint="eastAsia"/>
          <w:b w:val="0"/>
          <w:kern w:val="0"/>
        </w:rPr>
        <w:t>服务期限及项目服务要求</w:t>
      </w:r>
    </w:p>
    <w:p w14:paraId="457EA5C9"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（一）服务对象</w:t>
      </w:r>
    </w:p>
    <w:p w14:paraId="26AAF4F3"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lastRenderedPageBreak/>
        <w:t>主要工作包括：</w:t>
      </w:r>
    </w:p>
    <w:p w14:paraId="0783DB75" w14:textId="77777777" w:rsidR="00C52920" w:rsidRPr="00852F6A" w:rsidRDefault="00C52920" w:rsidP="00852F6A">
      <w:pPr>
        <w:spacing w:line="360" w:lineRule="auto"/>
        <w:rPr>
          <w:rFonts w:ascii="新宋体" w:eastAsia="新宋体" w:hAnsi="新宋体" w:cs="宋体"/>
          <w:szCs w:val="21"/>
        </w:rPr>
      </w:pPr>
      <w:bookmarkStart w:id="4" w:name="_Hlk54772505"/>
      <w:r w:rsidRPr="00852F6A">
        <w:rPr>
          <w:rFonts w:ascii="新宋体" w:eastAsia="新宋体" w:hAnsi="新宋体" w:cs="宋体" w:hint="eastAsia"/>
          <w:szCs w:val="21"/>
        </w:rPr>
        <w:t>1. 每学期提供1</w:t>
      </w:r>
      <w:r w:rsidRPr="00852F6A">
        <w:rPr>
          <w:rFonts w:ascii="新宋体" w:eastAsia="新宋体" w:hAnsi="新宋体" w:cs="宋体"/>
          <w:szCs w:val="21"/>
        </w:rPr>
        <w:t>8</w:t>
      </w:r>
      <w:r w:rsidRPr="00852F6A">
        <w:rPr>
          <w:rFonts w:ascii="新宋体" w:eastAsia="新宋体" w:hAnsi="新宋体" w:cs="宋体" w:hint="eastAsia"/>
          <w:szCs w:val="21"/>
        </w:rPr>
        <w:t>周的教学，每周包含1次声部课、4次指挥合奏课的教学，声部老师不少于7人，每次课程时长9</w:t>
      </w:r>
      <w:r w:rsidRPr="00852F6A">
        <w:rPr>
          <w:rFonts w:ascii="新宋体" w:eastAsia="新宋体" w:hAnsi="新宋体" w:cs="宋体"/>
          <w:szCs w:val="21"/>
        </w:rPr>
        <w:t>0</w:t>
      </w:r>
      <w:r w:rsidRPr="00852F6A">
        <w:rPr>
          <w:rFonts w:ascii="新宋体" w:eastAsia="新宋体" w:hAnsi="新宋体" w:cs="宋体" w:hint="eastAsia"/>
          <w:szCs w:val="21"/>
        </w:rPr>
        <w:t>分钟，包含2个课时；</w:t>
      </w:r>
    </w:p>
    <w:p w14:paraId="6886CE6D"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 服务机构需完成学校固定要求的曲目，并且逐步展现出精彩的效果；</w:t>
      </w:r>
    </w:p>
    <w:p w14:paraId="16AA0AE9"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3. 服务机构需制定我校专用曲目库，用于校内展示及校外平台的比赛活动；</w:t>
      </w:r>
    </w:p>
    <w:p w14:paraId="147141EC"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t>4</w:t>
      </w:r>
      <w:r w:rsidRPr="00852F6A">
        <w:rPr>
          <w:rFonts w:ascii="新宋体" w:eastAsia="新宋体" w:hAnsi="新宋体" w:cs="宋体" w:hint="eastAsia"/>
          <w:szCs w:val="21"/>
        </w:rPr>
        <w:t>． 评估教学实施效果，向我校提供验收报告和活动总结。</w:t>
      </w:r>
    </w:p>
    <w:bookmarkEnd w:id="4"/>
    <w:p w14:paraId="57FAB3D4"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（二）预算金额</w:t>
      </w:r>
    </w:p>
    <w:p w14:paraId="47D1B597"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深圳市南山区前海学校202</w:t>
      </w:r>
      <w:r w:rsidRPr="00852F6A">
        <w:rPr>
          <w:rFonts w:ascii="新宋体" w:eastAsia="新宋体" w:hAnsi="新宋体" w:cs="宋体"/>
          <w:szCs w:val="21"/>
        </w:rPr>
        <w:t>1</w:t>
      </w:r>
      <w:r w:rsidRPr="00852F6A">
        <w:rPr>
          <w:rFonts w:ascii="新宋体" w:eastAsia="新宋体" w:hAnsi="新宋体" w:cs="宋体" w:hint="eastAsia"/>
          <w:szCs w:val="21"/>
        </w:rPr>
        <w:t>年行进管乐团教学服务采购预算为￥</w:t>
      </w:r>
      <w:r w:rsidRPr="00852F6A">
        <w:rPr>
          <w:rFonts w:ascii="新宋体" w:eastAsia="新宋体" w:hAnsi="新宋体" w:cs="宋体"/>
          <w:szCs w:val="21"/>
        </w:rPr>
        <w:t>25</w:t>
      </w:r>
      <w:r w:rsidRPr="00852F6A">
        <w:rPr>
          <w:rFonts w:ascii="新宋体" w:eastAsia="新宋体" w:hAnsi="新宋体" w:cs="宋体" w:hint="eastAsia"/>
          <w:szCs w:val="21"/>
        </w:rPr>
        <w:t>万元。</w:t>
      </w:r>
    </w:p>
    <w:p w14:paraId="53303912"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（三）项目内容</w:t>
      </w:r>
    </w:p>
    <w:p w14:paraId="32F35B76" w14:textId="310E1D06"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1.服务时间：周一至周五，下午</w:t>
      </w:r>
      <w:r w:rsidRPr="00852F6A">
        <w:rPr>
          <w:rFonts w:ascii="新宋体" w:eastAsia="新宋体" w:hAnsi="新宋体" w:cs="宋体"/>
          <w:szCs w:val="21"/>
        </w:rPr>
        <w:t>16</w:t>
      </w:r>
      <w:r w:rsidRPr="00852F6A">
        <w:rPr>
          <w:rFonts w:ascii="新宋体" w:eastAsia="新宋体" w:hAnsi="新宋体" w:cs="宋体" w:hint="eastAsia"/>
          <w:szCs w:val="21"/>
        </w:rPr>
        <w:t>:</w:t>
      </w:r>
      <w:r w:rsidRPr="00852F6A">
        <w:rPr>
          <w:rFonts w:ascii="新宋体" w:eastAsia="新宋体" w:hAnsi="新宋体" w:cs="宋体"/>
          <w:szCs w:val="21"/>
        </w:rPr>
        <w:t>0</w:t>
      </w:r>
      <w:r w:rsidRPr="00852F6A">
        <w:rPr>
          <w:rFonts w:ascii="新宋体" w:eastAsia="新宋体" w:hAnsi="新宋体" w:cs="宋体" w:hint="eastAsia"/>
          <w:szCs w:val="21"/>
        </w:rPr>
        <w:t>0-1</w:t>
      </w:r>
      <w:r w:rsidRPr="00852F6A">
        <w:rPr>
          <w:rFonts w:ascii="新宋体" w:eastAsia="新宋体" w:hAnsi="新宋体" w:cs="宋体"/>
          <w:szCs w:val="21"/>
        </w:rPr>
        <w:t>7</w:t>
      </w:r>
      <w:r w:rsidRPr="00852F6A">
        <w:rPr>
          <w:rFonts w:ascii="新宋体" w:eastAsia="新宋体" w:hAnsi="新宋体" w:cs="宋体" w:hint="eastAsia"/>
          <w:szCs w:val="21"/>
        </w:rPr>
        <w:t>：</w:t>
      </w:r>
      <w:r w:rsidRPr="00852F6A">
        <w:rPr>
          <w:rFonts w:ascii="新宋体" w:eastAsia="新宋体" w:hAnsi="新宋体" w:cs="宋体"/>
          <w:szCs w:val="21"/>
        </w:rPr>
        <w:t>3</w:t>
      </w:r>
      <w:r w:rsidRPr="00852F6A">
        <w:rPr>
          <w:rFonts w:ascii="新宋体" w:eastAsia="新宋体" w:hAnsi="新宋体" w:cs="宋体" w:hint="eastAsia"/>
          <w:szCs w:val="21"/>
        </w:rPr>
        <w:t>0。如遇特殊情况需进行特别保障的（周六，周日工作任务），中标单位需无条件进行保障。</w:t>
      </w:r>
    </w:p>
    <w:p w14:paraId="3D087F21"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2.中标单位职责：</w:t>
      </w:r>
    </w:p>
    <w:p w14:paraId="0A01F6D9"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（1）. 每学期提供1</w:t>
      </w:r>
      <w:r w:rsidRPr="00852F6A">
        <w:rPr>
          <w:rFonts w:ascii="新宋体" w:eastAsia="新宋体" w:hAnsi="新宋体" w:cs="宋体"/>
          <w:szCs w:val="21"/>
        </w:rPr>
        <w:t>8</w:t>
      </w:r>
      <w:r w:rsidRPr="00852F6A">
        <w:rPr>
          <w:rFonts w:ascii="新宋体" w:eastAsia="新宋体" w:hAnsi="新宋体" w:cs="宋体" w:hint="eastAsia"/>
          <w:szCs w:val="21"/>
        </w:rPr>
        <w:t>周的教学，每周包含1次声部课、4次指挥合奏课的教学，声部老师不少于7人，每次课程时长9</w:t>
      </w:r>
      <w:r w:rsidRPr="00852F6A">
        <w:rPr>
          <w:rFonts w:ascii="新宋体" w:eastAsia="新宋体" w:hAnsi="新宋体" w:cs="宋体"/>
          <w:szCs w:val="21"/>
        </w:rPr>
        <w:t>0</w:t>
      </w:r>
      <w:r w:rsidRPr="00852F6A">
        <w:rPr>
          <w:rFonts w:ascii="新宋体" w:eastAsia="新宋体" w:hAnsi="新宋体" w:cs="宋体" w:hint="eastAsia"/>
          <w:szCs w:val="21"/>
        </w:rPr>
        <w:t>分钟，包含2个课时；</w:t>
      </w:r>
    </w:p>
    <w:p w14:paraId="08679EDA"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 服务机构需完成学校固定要求的曲目，并且逐步展现出精彩的效果；</w:t>
      </w:r>
    </w:p>
    <w:p w14:paraId="0A45D7A2"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（3）. 服务机构需制定我校专用曲目库，用于校内展示及校外平台的比赛活动；</w:t>
      </w:r>
    </w:p>
    <w:p w14:paraId="346E0B70"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w:t>
      </w:r>
      <w:r w:rsidRPr="00852F6A">
        <w:rPr>
          <w:rFonts w:ascii="新宋体" w:eastAsia="新宋体" w:hAnsi="新宋体" w:cs="宋体"/>
          <w:szCs w:val="21"/>
        </w:rPr>
        <w:t>4</w:t>
      </w:r>
      <w:r w:rsidRPr="00852F6A">
        <w:rPr>
          <w:rFonts w:ascii="新宋体" w:eastAsia="新宋体" w:hAnsi="新宋体" w:cs="宋体" w:hint="eastAsia"/>
          <w:szCs w:val="21"/>
        </w:rPr>
        <w:t>）． 评估教学实施效果，向我校提供验收报告和活动总结。</w:t>
      </w:r>
    </w:p>
    <w:p w14:paraId="7CB99A41"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3.采购单位职责</w:t>
      </w:r>
    </w:p>
    <w:p w14:paraId="775FB642"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（1）采购单位深圳市南山区前海学校配合中标单位提供课程实施的场地、水电接驳等硬件设施，为课程的教学开展提供便利。</w:t>
      </w:r>
    </w:p>
    <w:p w14:paraId="2DDFEB8D"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（2）采购单位深圳市南山区前海学校可对教学服务质量，对教学效果进行抽查评估。</w:t>
      </w:r>
    </w:p>
    <w:p w14:paraId="67928185" w14:textId="23A7BF26" w:rsidR="00C52920" w:rsidRPr="007E38BC" w:rsidRDefault="00C52920"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五、工作要求</w:t>
      </w:r>
    </w:p>
    <w:p w14:paraId="7A7FBD21"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1.中标单位为我校提供行进管乐团的教学服务实施方案；</w:t>
      </w:r>
    </w:p>
    <w:p w14:paraId="118797D2"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 ▲ 教学方式科学合理，声部老师：</w:t>
      </w:r>
      <w:r w:rsidRPr="00852F6A">
        <w:rPr>
          <w:rFonts w:ascii="新宋体" w:eastAsia="新宋体" w:hAnsi="新宋体" w:cs="宋体"/>
          <w:szCs w:val="21"/>
        </w:rPr>
        <w:t>7</w:t>
      </w:r>
      <w:r w:rsidRPr="00852F6A">
        <w:rPr>
          <w:rFonts w:ascii="新宋体" w:eastAsia="新宋体" w:hAnsi="新宋体" w:cs="宋体" w:hint="eastAsia"/>
          <w:szCs w:val="21"/>
        </w:rPr>
        <w:t>名。要求必须本声部专业院校毕业，有在管乐团担任声部教师的工作经验并取得一定的成绩，关注教学以及演奏技能的培养，爱岗敬业、为人师表；</w:t>
      </w:r>
    </w:p>
    <w:p w14:paraId="19D81E72" w14:textId="13826D6C"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t>3</w:t>
      </w:r>
      <w:r w:rsidRPr="00852F6A">
        <w:rPr>
          <w:rFonts w:ascii="新宋体" w:eastAsia="新宋体" w:hAnsi="新宋体" w:cs="宋体" w:hint="eastAsia"/>
          <w:szCs w:val="21"/>
        </w:rPr>
        <w:t xml:space="preserve">. </w:t>
      </w:r>
      <w:r w:rsidR="009A4F83" w:rsidRPr="00852F6A">
        <w:rPr>
          <w:rFonts w:ascii="新宋体" w:eastAsia="新宋体" w:hAnsi="新宋体" w:cs="宋体" w:hint="eastAsia"/>
          <w:szCs w:val="21"/>
        </w:rPr>
        <w:t>▲</w:t>
      </w:r>
      <w:r w:rsidRPr="00852F6A">
        <w:rPr>
          <w:rFonts w:ascii="新宋体" w:eastAsia="新宋体" w:hAnsi="新宋体" w:cs="宋体" w:hint="eastAsia"/>
          <w:szCs w:val="21"/>
        </w:rPr>
        <w:t>为确保教学质量，带团指挥必须是在行业内的专业指挥，拥有不少于2项相关专业证书，取得国家级、省市级比赛或金奖的数量不少于3个。能够在专家的引领下将团队建设做好。</w:t>
      </w:r>
    </w:p>
    <w:p w14:paraId="1314B603"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4</w:t>
      </w:r>
      <w:r w:rsidRPr="00852F6A">
        <w:rPr>
          <w:rFonts w:ascii="新宋体" w:eastAsia="新宋体" w:hAnsi="新宋体" w:cs="宋体"/>
          <w:szCs w:val="21"/>
        </w:rPr>
        <w:t>.</w:t>
      </w:r>
      <w:r w:rsidRPr="00852F6A">
        <w:rPr>
          <w:rFonts w:ascii="新宋体" w:eastAsia="新宋体" w:hAnsi="新宋体" w:cs="宋体" w:hint="eastAsia"/>
          <w:szCs w:val="21"/>
        </w:rPr>
        <w:t>中标单位保证教学质量和效果，并提供总结报告给采购单位；</w:t>
      </w:r>
    </w:p>
    <w:p w14:paraId="1C974637"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t>5</w:t>
      </w:r>
      <w:r w:rsidRPr="00852F6A">
        <w:rPr>
          <w:rFonts w:ascii="新宋体" w:eastAsia="新宋体" w:hAnsi="新宋体" w:cs="宋体" w:hint="eastAsia"/>
          <w:szCs w:val="21"/>
        </w:rPr>
        <w:t>. 保证教学的效果，完成合奏曲目，保证本声部学生的有效提升。</w:t>
      </w:r>
    </w:p>
    <w:p w14:paraId="726D7D80"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t>6</w:t>
      </w:r>
      <w:r w:rsidRPr="00852F6A">
        <w:rPr>
          <w:rFonts w:ascii="新宋体" w:eastAsia="新宋体" w:hAnsi="新宋体" w:cs="宋体" w:hint="eastAsia"/>
          <w:szCs w:val="21"/>
        </w:rPr>
        <w:t>. 保证提供教师的资质及教学水平要求，对教学有一定的方式方法和引领作用，以学校对乐团的要求作为目标进行教学规划以及教学成果检验。</w:t>
      </w:r>
    </w:p>
    <w:p w14:paraId="6D748950" w14:textId="5775F550"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t>7.</w:t>
      </w:r>
      <w:r w:rsidRPr="00852F6A">
        <w:rPr>
          <w:rFonts w:ascii="新宋体" w:eastAsia="新宋体" w:hAnsi="新宋体" w:cs="宋体" w:hint="eastAsia"/>
          <w:szCs w:val="21"/>
        </w:rPr>
        <w:t>需有1名以上行进行业内的专家配合指导教学， 提供匹配乐团现阶段的曲子和步法图。</w:t>
      </w:r>
    </w:p>
    <w:p w14:paraId="2AC4BEF8" w14:textId="7DF4F4F9"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szCs w:val="21"/>
        </w:rPr>
        <w:lastRenderedPageBreak/>
        <w:t>8.</w:t>
      </w:r>
      <w:r w:rsidR="009A4F83" w:rsidRPr="00852F6A">
        <w:rPr>
          <w:rFonts w:ascii="新宋体" w:eastAsia="新宋体" w:hAnsi="新宋体" w:cs="宋体" w:hint="eastAsia"/>
          <w:szCs w:val="21"/>
        </w:rPr>
        <w:t xml:space="preserve"> ▲</w:t>
      </w:r>
      <w:r w:rsidRPr="00852F6A">
        <w:rPr>
          <w:rFonts w:ascii="新宋体" w:eastAsia="新宋体" w:hAnsi="新宋体" w:cs="宋体" w:hint="eastAsia"/>
          <w:szCs w:val="21"/>
        </w:rPr>
        <w:t>需建立采购单位深圳市南山区前海学校的专有曲目库。</w:t>
      </w:r>
    </w:p>
    <w:p w14:paraId="58DF0224" w14:textId="7897DAAC" w:rsidR="00C52920" w:rsidRPr="007E38BC" w:rsidRDefault="00C52920"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六、验收要求</w:t>
      </w:r>
    </w:p>
    <w:p w14:paraId="7E61F4F1"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由采购单位深圳市南山区前海学校对行进管乐团教学服务项目进行评审验收。</w:t>
      </w:r>
    </w:p>
    <w:p w14:paraId="1C052204" w14:textId="7075997F" w:rsidR="009C48C6" w:rsidRPr="007E38BC" w:rsidRDefault="00C52920" w:rsidP="007E38BC">
      <w:pPr>
        <w:pStyle w:val="4"/>
        <w:jc w:val="left"/>
        <w:rPr>
          <w:rFonts w:ascii="华文中宋" w:eastAsia="华文中宋" w:hAnsi="华文中宋"/>
          <w:b w:val="0"/>
          <w:kern w:val="0"/>
        </w:rPr>
      </w:pPr>
      <w:r w:rsidRPr="007E38BC">
        <w:rPr>
          <w:rFonts w:ascii="华文中宋" w:eastAsia="华文中宋" w:hAnsi="华文中宋" w:hint="eastAsia"/>
          <w:b w:val="0"/>
          <w:kern w:val="0"/>
        </w:rPr>
        <w:t>七</w:t>
      </w:r>
      <w:r w:rsidR="009C48C6" w:rsidRPr="007E38BC">
        <w:rPr>
          <w:rFonts w:ascii="华文中宋" w:eastAsia="华文中宋" w:hAnsi="华文中宋" w:hint="eastAsia"/>
          <w:b w:val="0"/>
          <w:kern w:val="0"/>
        </w:rPr>
        <w:t>、投标报价</w:t>
      </w:r>
    </w:p>
    <w:p w14:paraId="27A10C25"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85BC014"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E4BAE6"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BE2D828"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088B3EC4"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60F39C93" w14:textId="77777777" w:rsidR="00C52920" w:rsidRPr="00852F6A" w:rsidRDefault="00C52920" w:rsidP="00852F6A">
      <w:pPr>
        <w:spacing w:line="360" w:lineRule="auto"/>
        <w:rPr>
          <w:rFonts w:ascii="新宋体" w:eastAsia="新宋体" w:hAnsi="新宋体" w:cs="宋体"/>
          <w:szCs w:val="21"/>
        </w:rPr>
      </w:pPr>
      <w:r w:rsidRPr="00852F6A">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95A6B4F" w14:textId="097DEDD8" w:rsidR="002F611F" w:rsidRPr="00852F6A" w:rsidRDefault="002F611F" w:rsidP="00852F6A">
      <w:pPr>
        <w:spacing w:line="360" w:lineRule="auto"/>
        <w:rPr>
          <w:rFonts w:ascii="新宋体" w:eastAsia="新宋体" w:hAnsi="新宋体" w:cs="宋体"/>
          <w:szCs w:val="21"/>
        </w:rPr>
      </w:pPr>
    </w:p>
    <w:p w14:paraId="3F1A1C09" w14:textId="2508890F" w:rsidR="003B5452" w:rsidRDefault="003B5452" w:rsidP="007E38BC">
      <w:pPr>
        <w:pStyle w:val="4"/>
        <w:jc w:val="left"/>
        <w:rPr>
          <w:rFonts w:ascii="新宋体" w:eastAsia="新宋体" w:hAnsi="新宋体" w:cs="宋体"/>
          <w:szCs w:val="21"/>
        </w:rPr>
      </w:pPr>
      <w:r>
        <w:rPr>
          <w:rFonts w:ascii="新宋体" w:eastAsia="新宋体" w:hAnsi="新宋体" w:cs="宋体"/>
          <w:szCs w:val="21"/>
        </w:rPr>
        <w:br w:type="page"/>
      </w:r>
    </w:p>
    <w:p w14:paraId="49DC3C60" w14:textId="77777777" w:rsidR="00EF1240" w:rsidRPr="00A74CE8" w:rsidRDefault="00EF1240"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lastRenderedPageBreak/>
        <w:t>第三章 投标文件格式、附件</w:t>
      </w:r>
    </w:p>
    <w:p w14:paraId="210500EC" w14:textId="77777777"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14:paraId="5801339A" w14:textId="77777777"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14:paraId="41257AEE"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14:paraId="55E9CA16"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14:paraId="04FA8EBB"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14:paraId="279970FC" w14:textId="77777777" w:rsidR="00767A84" w:rsidRDefault="007446DA" w:rsidP="00767A84">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r w:rsidR="00767A84">
        <w:rPr>
          <w:rFonts w:ascii="新宋体" w:eastAsia="新宋体" w:hAnsi="新宋体" w:hint="eastAsia"/>
          <w:szCs w:val="21"/>
        </w:rPr>
        <w:t xml:space="preserve"> </w:t>
      </w:r>
    </w:p>
    <w:p w14:paraId="570A820D" w14:textId="44903748" w:rsidR="00B45012" w:rsidRPr="00E77E93" w:rsidRDefault="007446DA" w:rsidP="00767A84">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14:paraId="492C1D6A"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14:paraId="3C714C8A"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14:paraId="61922C96"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14:paraId="3FC56A42"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14:paraId="138A31CF"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14:paraId="37A57EC8" w14:textId="77777777" w:rsidR="00B45012" w:rsidRPr="007E0448"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w:t>
      </w:r>
      <w:r w:rsidRPr="007E0448">
        <w:rPr>
          <w:rFonts w:ascii="新宋体" w:eastAsia="新宋体" w:hAnsi="新宋体" w:hint="eastAsia"/>
          <w:szCs w:val="21"/>
        </w:rPr>
        <w:t>环保执行情况（格式自定）</w:t>
      </w:r>
    </w:p>
    <w:p w14:paraId="62FD9B6A" w14:textId="77777777" w:rsidR="00B45012" w:rsidRPr="007E0448" w:rsidRDefault="007446DA" w:rsidP="00E77E93">
      <w:pPr>
        <w:spacing w:line="360" w:lineRule="auto"/>
        <w:rPr>
          <w:rFonts w:ascii="新宋体" w:eastAsia="新宋体" w:hAnsi="新宋体"/>
          <w:szCs w:val="21"/>
        </w:rPr>
      </w:pPr>
      <w:r w:rsidRPr="007E0448">
        <w:rPr>
          <w:rFonts w:ascii="新宋体" w:eastAsia="新宋体" w:hAnsi="新宋体" w:hint="eastAsia"/>
          <w:szCs w:val="21"/>
        </w:rPr>
        <w:t>（12）服务网点（格式自定）</w:t>
      </w:r>
    </w:p>
    <w:p w14:paraId="0991A5FE" w14:textId="524177E2" w:rsidR="00B45012" w:rsidRDefault="007446DA" w:rsidP="00E77E93">
      <w:pPr>
        <w:spacing w:line="360" w:lineRule="auto"/>
        <w:rPr>
          <w:rFonts w:ascii="新宋体" w:eastAsia="新宋体" w:hAnsi="新宋体"/>
          <w:szCs w:val="21"/>
        </w:rPr>
      </w:pPr>
      <w:r w:rsidRPr="007E0448">
        <w:rPr>
          <w:rFonts w:ascii="新宋体" w:eastAsia="新宋体" w:hAnsi="新宋体" w:hint="eastAsia"/>
          <w:szCs w:val="21"/>
        </w:rPr>
        <w:t>（1</w:t>
      </w:r>
      <w:r w:rsidR="00A53716">
        <w:rPr>
          <w:rFonts w:ascii="新宋体" w:eastAsia="新宋体" w:hAnsi="新宋体" w:hint="eastAsia"/>
          <w:szCs w:val="21"/>
        </w:rPr>
        <w:t>3</w:t>
      </w:r>
      <w:r w:rsidRPr="007E0448">
        <w:rPr>
          <w:rFonts w:ascii="新宋体" w:eastAsia="新宋体" w:hAnsi="新宋体" w:hint="eastAsia"/>
          <w:szCs w:val="21"/>
        </w:rPr>
        <w:t>）其它招标文件要求的内容及投标人认为需</w:t>
      </w:r>
      <w:r w:rsidRPr="00E77E93">
        <w:rPr>
          <w:rFonts w:ascii="新宋体" w:eastAsia="新宋体" w:hAnsi="新宋体" w:hint="eastAsia"/>
          <w:szCs w:val="21"/>
        </w:rPr>
        <w:t>要补充的内容（格式自定）</w:t>
      </w:r>
    </w:p>
    <w:p w14:paraId="5D21294E" w14:textId="77777777" w:rsidR="00AB5B66" w:rsidRPr="00E77E93" w:rsidRDefault="00AB5B66" w:rsidP="00E77E93">
      <w:pPr>
        <w:spacing w:line="360" w:lineRule="auto"/>
        <w:rPr>
          <w:rFonts w:ascii="新宋体" w:eastAsia="新宋体" w:hAnsi="新宋体"/>
          <w:szCs w:val="21"/>
        </w:rPr>
      </w:pPr>
    </w:p>
    <w:p w14:paraId="3399B6C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14:paraId="10A262AD"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14:paraId="40B038D3"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14:paraId="4380D669"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14:paraId="40AE593B"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14:paraId="7BA1F32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14:paraId="0EFA7E1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14:paraId="3AC3ADCB"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14:paraId="7FEF0721"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14:paraId="0FF17AA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14:paraId="3DFAD6F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14:paraId="7639CFAF" w14:textId="14A430D6" w:rsidR="00AB5B66" w:rsidRDefault="00AB5B66">
      <w:pPr>
        <w:widowControl/>
        <w:jc w:val="left"/>
        <w:rPr>
          <w:rFonts w:ascii="宋体" w:hAnsi="宋体"/>
          <w:b/>
          <w:szCs w:val="21"/>
        </w:rPr>
      </w:pPr>
      <w:r>
        <w:rPr>
          <w:rFonts w:ascii="宋体" w:hAnsi="宋体"/>
          <w:b/>
          <w:szCs w:val="21"/>
        </w:rPr>
        <w:br w:type="page"/>
      </w:r>
    </w:p>
    <w:p w14:paraId="22E15A32" w14:textId="7B2287D6" w:rsidR="00E77E93" w:rsidRPr="00705925" w:rsidRDefault="007E38BC"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14:paraId="3A4E001D"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5D672B1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59ED8B1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8FDDADC"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0DC1D3CF"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5FE7744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4D64BDF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2CD824A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B0269BD"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14:paraId="269F6069"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14:paraId="4B427396"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4F591A5B" w14:textId="77777777"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14:paraId="2854FF3C"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5FD06308"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587419A0"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7907E24B"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E8148EA" w14:textId="77777777"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00D7019E" w14:textId="77777777" w:rsidR="00E77E93" w:rsidRPr="001D02D1" w:rsidRDefault="00E77E93" w:rsidP="00E77E93"/>
    <w:p w14:paraId="5365BE3F" w14:textId="77777777"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01406B68" w14:textId="2142E519" w:rsidR="00E77E93" w:rsidRDefault="00E77E93" w:rsidP="00E77E93">
      <w:pPr>
        <w:rPr>
          <w:rFonts w:ascii="黑体" w:eastAsia="黑体" w:hAnsi="宋体"/>
        </w:rPr>
      </w:pPr>
    </w:p>
    <w:p w14:paraId="1E5BA608" w14:textId="77777777" w:rsidR="00200C47" w:rsidRDefault="00200C47" w:rsidP="00E77E93">
      <w:pPr>
        <w:rPr>
          <w:rFonts w:ascii="黑体" w:eastAsia="黑体" w:hAnsi="宋体"/>
        </w:rPr>
      </w:pPr>
    </w:p>
    <w:p w14:paraId="1F651EAB" w14:textId="77777777" w:rsidR="00B80447" w:rsidRDefault="00B80447" w:rsidP="00E77E93">
      <w:pPr>
        <w:rPr>
          <w:rFonts w:ascii="黑体" w:eastAsia="黑体" w:hAnsi="宋体"/>
        </w:rPr>
      </w:pPr>
    </w:p>
    <w:p w14:paraId="5B02FC30"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1C91B716"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致：深圳市瑞凝信招标咨询有限公司</w:t>
      </w:r>
    </w:p>
    <w:p w14:paraId="1D298988"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我公司承诺：</w:t>
      </w:r>
    </w:p>
    <w:p w14:paraId="5D8DE545"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27A1711E"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777D58B2"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1EC0ABD6"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608CFE4B"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1C045D03"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E7106CA"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11E7743"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D1ECD5" w14:textId="77777777" w:rsidR="00E77E93" w:rsidRPr="00705925" w:rsidRDefault="00E77E93" w:rsidP="00C52920">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877504A" w14:textId="77777777" w:rsidR="00E77E93" w:rsidRDefault="00E77E93" w:rsidP="00C52920">
      <w:pPr>
        <w:spacing w:line="360" w:lineRule="auto"/>
        <w:rPr>
          <w:rFonts w:ascii="新宋体" w:eastAsia="新宋体" w:hAnsi="新宋体"/>
        </w:rPr>
      </w:pPr>
      <w:r w:rsidRPr="00705925">
        <w:rPr>
          <w:rFonts w:ascii="新宋体" w:eastAsia="新宋体" w:hAnsi="新宋体" w:hint="eastAsia"/>
        </w:rPr>
        <w:t>10.我公司承诺不非法转包、分包。</w:t>
      </w:r>
    </w:p>
    <w:p w14:paraId="145012F8" w14:textId="77777777" w:rsidR="00E77E93" w:rsidRPr="00A2432E" w:rsidRDefault="00E77E93" w:rsidP="00C52920">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5EF47B80" w14:textId="77777777" w:rsidR="00E77E93" w:rsidRPr="00A2432E" w:rsidRDefault="00E77E93" w:rsidP="00C52920">
      <w:pPr>
        <w:spacing w:line="360" w:lineRule="auto"/>
        <w:rPr>
          <w:rFonts w:ascii="新宋体" w:eastAsia="新宋体" w:hAnsi="新宋体"/>
        </w:rPr>
      </w:pPr>
      <w:r w:rsidRPr="00A2432E">
        <w:rPr>
          <w:rFonts w:ascii="新宋体" w:eastAsia="新宋体" w:hAnsi="新宋体" w:hint="eastAsia"/>
        </w:rPr>
        <w:t xml:space="preserve">投标人：（公章）                       </w:t>
      </w:r>
    </w:p>
    <w:p w14:paraId="6432BB4F" w14:textId="77777777" w:rsidR="00E77E93" w:rsidRPr="00A2432E" w:rsidRDefault="00E77E93" w:rsidP="00C52920">
      <w:pPr>
        <w:spacing w:line="360" w:lineRule="auto"/>
        <w:rPr>
          <w:rFonts w:ascii="新宋体" w:eastAsia="新宋体" w:hAnsi="新宋体"/>
        </w:rPr>
      </w:pPr>
      <w:r w:rsidRPr="00A2432E">
        <w:rPr>
          <w:rFonts w:ascii="新宋体" w:eastAsia="新宋体" w:hAnsi="新宋体" w:hint="eastAsia"/>
        </w:rPr>
        <w:t xml:space="preserve">单位地址：               </w:t>
      </w:r>
    </w:p>
    <w:p w14:paraId="0948AF6D" w14:textId="77777777" w:rsidR="00E77E93" w:rsidRPr="00A2432E" w:rsidRDefault="00E77E93" w:rsidP="00C52920">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447EA763" w14:textId="77777777" w:rsidR="00E77E93" w:rsidRPr="00A2432E" w:rsidRDefault="00E77E93" w:rsidP="00C52920">
      <w:pPr>
        <w:spacing w:line="360" w:lineRule="auto"/>
        <w:rPr>
          <w:rFonts w:ascii="新宋体" w:eastAsia="新宋体" w:hAnsi="新宋体"/>
        </w:rPr>
      </w:pPr>
      <w:r w:rsidRPr="00A2432E">
        <w:rPr>
          <w:rFonts w:ascii="新宋体" w:eastAsia="新宋体" w:hAnsi="新宋体" w:hint="eastAsia"/>
        </w:rPr>
        <w:t xml:space="preserve">日期：    年   月   日   </w:t>
      </w:r>
    </w:p>
    <w:p w14:paraId="49E8630C" w14:textId="77777777" w:rsidR="00E77E93" w:rsidRDefault="00E77E93" w:rsidP="00E77E93">
      <w:pPr>
        <w:ind w:firstLine="645"/>
        <w:rPr>
          <w:rFonts w:ascii="宋体" w:hAnsi="宋体"/>
          <w:szCs w:val="21"/>
        </w:rPr>
      </w:pPr>
    </w:p>
    <w:p w14:paraId="732C9447" w14:textId="77777777" w:rsidR="003E5258" w:rsidRDefault="003E5258" w:rsidP="00CD42CF">
      <w:pPr>
        <w:ind w:firstLineChars="202" w:firstLine="424"/>
        <w:rPr>
          <w:rFonts w:ascii="宋体" w:hAnsi="宋体"/>
          <w:szCs w:val="21"/>
        </w:rPr>
      </w:pPr>
    </w:p>
    <w:p w14:paraId="1A502E1F" w14:textId="77777777" w:rsidR="00C52920" w:rsidRDefault="00C52920" w:rsidP="00CD42CF">
      <w:pPr>
        <w:ind w:firstLineChars="202" w:firstLine="424"/>
        <w:rPr>
          <w:rFonts w:ascii="宋体" w:hAnsi="宋体"/>
          <w:szCs w:val="21"/>
        </w:rPr>
      </w:pPr>
    </w:p>
    <w:p w14:paraId="110621C6" w14:textId="77777777" w:rsidR="00C52920" w:rsidRDefault="00C52920" w:rsidP="00CD42CF">
      <w:pPr>
        <w:ind w:firstLineChars="202" w:firstLine="424"/>
        <w:rPr>
          <w:rFonts w:ascii="宋体" w:hAnsi="宋体"/>
          <w:szCs w:val="21"/>
        </w:rPr>
      </w:pPr>
    </w:p>
    <w:p w14:paraId="10416E98" w14:textId="77777777" w:rsidR="003E5258" w:rsidRDefault="003E5258" w:rsidP="00CD42CF">
      <w:pPr>
        <w:ind w:firstLineChars="202" w:firstLine="424"/>
        <w:rPr>
          <w:rFonts w:ascii="宋体" w:hAnsi="宋体"/>
          <w:szCs w:val="21"/>
        </w:rPr>
      </w:pPr>
    </w:p>
    <w:p w14:paraId="7C627750" w14:textId="77777777"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14:paraId="6888278E" w14:textId="77777777"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14:paraId="4A625737"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14:paraId="39B8B0A6"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14:paraId="7D5D97B5" w14:textId="77777777"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0A91FEEE" w14:textId="77777777"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1DEDB3D3" w14:textId="77777777"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14:paraId="43186471" w14:textId="77777777" w:rsidR="007A2640" w:rsidRPr="004956E8" w:rsidRDefault="007A2640" w:rsidP="007E0448">
      <w:pPr>
        <w:spacing w:line="276"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19D22522" w14:textId="77777777" w:rsidR="00F026FF" w:rsidRPr="003F6BDE" w:rsidRDefault="00F026FF" w:rsidP="007E0448">
      <w:pPr>
        <w:autoSpaceDE w:val="0"/>
        <w:autoSpaceDN w:val="0"/>
        <w:adjustRightInd w:val="0"/>
        <w:spacing w:line="276"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DE75A47"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1F7F0FDD"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6890625B" w14:textId="77777777" w:rsidR="00F026FF" w:rsidRDefault="00F026FF" w:rsidP="007E0448">
      <w:pPr>
        <w:spacing w:line="276" w:lineRule="auto"/>
        <w:rPr>
          <w:rFonts w:ascii="新宋体" w:eastAsia="新宋体" w:hAnsi="新宋体"/>
          <w:szCs w:val="21"/>
        </w:rPr>
      </w:pPr>
      <w:r w:rsidRPr="003F6BDE">
        <w:rPr>
          <w:rFonts w:ascii="新宋体" w:eastAsia="新宋体" w:hAnsi="新宋体" w:hint="eastAsia"/>
          <w:szCs w:val="21"/>
        </w:rPr>
        <w:t>……</w:t>
      </w:r>
    </w:p>
    <w:p w14:paraId="061A2B6F" w14:textId="77777777" w:rsidR="00F026FF" w:rsidRPr="003F6BDE"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3500E3CB"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7E2FAB7F" w14:textId="77777777" w:rsidR="00F026FF" w:rsidRPr="003F6BDE" w:rsidRDefault="00F026FF" w:rsidP="007E0448">
      <w:pPr>
        <w:spacing w:line="276"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从业人员、营业收入、资产总额填报上一年度数据，无上一年度数据的新成立企业可不填报。</w:t>
      </w:r>
    </w:p>
    <w:p w14:paraId="05D335A7" w14:textId="77777777" w:rsidR="00F026FF" w:rsidRPr="003F6BDE" w:rsidRDefault="00F026FF" w:rsidP="007E0448">
      <w:pPr>
        <w:spacing w:line="276"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12BE0DBB" w14:textId="77777777" w:rsidR="00F026FF" w:rsidRDefault="00F026FF" w:rsidP="007E0448">
      <w:pPr>
        <w:spacing w:line="276"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20216C0B"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3D3AA2CF"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84BD9D"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386ADE6B"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0EC1C52B" w14:textId="77777777"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其它内容格式自定</w:t>
      </w:r>
    </w:p>
    <w:p w14:paraId="684B6C6D" w14:textId="77777777" w:rsidR="004956E8" w:rsidRDefault="004956E8" w:rsidP="004956E8"/>
    <w:p w14:paraId="308B6D89" w14:textId="77777777"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6FF5F5BC" w14:textId="77777777"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14:paraId="49E12CC0"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5E7E9A8A"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39FB8357"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00EA66F8"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3B7CDAB6"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3FDF4ED0"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34A3340B" w14:textId="77777777"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14:paraId="74105E23" w14:textId="77777777"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32F8643E"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14:paraId="7E2A7E5A" w14:textId="77777777"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14:paraId="3F3E4F1C"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14:paraId="546DCE4C"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13900D6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185E1EED"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27D3146D" w14:textId="77777777" w:rsidR="004956E8" w:rsidRPr="00200C47" w:rsidRDefault="004956E8" w:rsidP="004956E8">
      <w:pPr>
        <w:adjustRightInd w:val="0"/>
        <w:spacing w:line="360" w:lineRule="auto"/>
        <w:jc w:val="left"/>
        <w:textAlignment w:val="baseline"/>
        <w:rPr>
          <w:rFonts w:ascii="华文中宋" w:eastAsia="华文中宋" w:hAnsi="华文中宋"/>
          <w:kern w:val="0"/>
          <w:sz w:val="24"/>
        </w:rPr>
      </w:pPr>
      <w:r w:rsidRPr="00200C47">
        <w:rPr>
          <w:rFonts w:ascii="华文中宋" w:eastAsia="华文中宋" w:hAnsi="华文中宋" w:hint="eastAsia"/>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14:paraId="5298DC45" w14:textId="77777777" w:rsidTr="004956E8">
        <w:tc>
          <w:tcPr>
            <w:tcW w:w="709" w:type="dxa"/>
          </w:tcPr>
          <w:p w14:paraId="67C34FC5"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4AD81EEB"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6026FBDB"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14:paraId="4472AE32" w14:textId="77777777" w:rsidTr="004956E8">
        <w:tc>
          <w:tcPr>
            <w:tcW w:w="709" w:type="dxa"/>
          </w:tcPr>
          <w:p w14:paraId="4D47297E"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3E0FAC3A" w14:textId="77777777" w:rsidR="004956E8" w:rsidRPr="009067C8" w:rsidRDefault="00214D3F" w:rsidP="007E0448">
            <w:pPr>
              <w:adjustRightInd w:val="0"/>
              <w:snapToGrid w:val="0"/>
              <w:spacing w:line="276"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14:paraId="7A4F04A9" w14:textId="77777777" w:rsidR="004956E8" w:rsidRPr="009067C8" w:rsidRDefault="004956E8" w:rsidP="007E0448">
            <w:pPr>
              <w:adjustRightInd w:val="0"/>
              <w:snapToGrid w:val="0"/>
              <w:spacing w:line="276" w:lineRule="auto"/>
              <w:rPr>
                <w:rFonts w:ascii="新宋体" w:eastAsia="新宋体" w:hAnsi="新宋体"/>
                <w:kern w:val="0"/>
                <w:szCs w:val="21"/>
              </w:rPr>
            </w:pPr>
          </w:p>
        </w:tc>
      </w:tr>
      <w:tr w:rsidR="004956E8" w:rsidRPr="009067C8" w14:paraId="01005F44" w14:textId="77777777" w:rsidTr="004956E8">
        <w:tc>
          <w:tcPr>
            <w:tcW w:w="709" w:type="dxa"/>
          </w:tcPr>
          <w:p w14:paraId="7E919618"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14:paraId="32380012"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p>
        </w:tc>
        <w:tc>
          <w:tcPr>
            <w:tcW w:w="3969" w:type="dxa"/>
          </w:tcPr>
          <w:p w14:paraId="29677501" w14:textId="77777777" w:rsidR="004956E8" w:rsidRPr="009067C8" w:rsidRDefault="004956E8" w:rsidP="007E0448">
            <w:pPr>
              <w:adjustRightInd w:val="0"/>
              <w:snapToGrid w:val="0"/>
              <w:spacing w:line="276" w:lineRule="auto"/>
              <w:rPr>
                <w:rFonts w:ascii="新宋体" w:eastAsia="新宋体" w:hAnsi="新宋体"/>
                <w:kern w:val="0"/>
                <w:szCs w:val="21"/>
              </w:rPr>
            </w:pPr>
          </w:p>
        </w:tc>
      </w:tr>
      <w:tr w:rsidR="004956E8" w:rsidRPr="009067C8" w14:paraId="0D55AA2E" w14:textId="77777777" w:rsidTr="004956E8">
        <w:tc>
          <w:tcPr>
            <w:tcW w:w="709" w:type="dxa"/>
          </w:tcPr>
          <w:p w14:paraId="06535427"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45D0023C"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p>
        </w:tc>
        <w:tc>
          <w:tcPr>
            <w:tcW w:w="3969" w:type="dxa"/>
          </w:tcPr>
          <w:p w14:paraId="57F28142" w14:textId="77777777" w:rsidR="004956E8" w:rsidRPr="009067C8" w:rsidRDefault="004956E8" w:rsidP="007E0448">
            <w:pPr>
              <w:adjustRightInd w:val="0"/>
              <w:snapToGrid w:val="0"/>
              <w:spacing w:line="276" w:lineRule="auto"/>
              <w:rPr>
                <w:rFonts w:ascii="新宋体" w:eastAsia="新宋体" w:hAnsi="新宋体"/>
                <w:kern w:val="0"/>
                <w:szCs w:val="21"/>
              </w:rPr>
            </w:pPr>
          </w:p>
        </w:tc>
      </w:tr>
    </w:tbl>
    <w:p w14:paraId="2A6E5B16" w14:textId="77777777"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6A9338E"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042BC341"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1DEE40F9"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583F5850" w14:textId="5DF37E7F" w:rsidR="004956E8" w:rsidRPr="00B41279" w:rsidRDefault="004956E8" w:rsidP="006742F2">
      <w:pPr>
        <w:adjustRightInd w:val="0"/>
        <w:spacing w:line="360" w:lineRule="auto"/>
        <w:jc w:val="left"/>
        <w:textAlignment w:val="baseline"/>
        <w:rPr>
          <w:rFonts w:ascii="华文中宋" w:eastAsia="华文中宋" w:hAnsi="华文中宋"/>
          <w:kern w:val="0"/>
          <w:sz w:val="24"/>
        </w:rPr>
      </w:pPr>
      <w:r w:rsidRPr="00B41279">
        <w:rPr>
          <w:rFonts w:ascii="华文中宋" w:eastAsia="华文中宋" w:hAnsi="华文中宋" w:hint="eastAsia"/>
          <w:kern w:val="0"/>
          <w:sz w:val="24"/>
        </w:rPr>
        <w:t>四、详细分项报价</w:t>
      </w:r>
      <w:r w:rsidR="00B41279">
        <w:rPr>
          <w:rFonts w:ascii="华文中宋" w:eastAsia="华文中宋" w:hAnsi="华文中宋" w:hint="eastAsia"/>
          <w:kern w:val="0"/>
          <w:sz w:val="24"/>
        </w:rPr>
        <w:t xml:space="preserve"> </w:t>
      </w:r>
    </w:p>
    <w:p w14:paraId="112BD653" w14:textId="77777777" w:rsidR="004956E8" w:rsidRPr="00147ECB" w:rsidRDefault="004956E8" w:rsidP="006742F2">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lastRenderedPageBreak/>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14:paraId="4DEA73D1" w14:textId="77777777" w:rsidTr="004956E8">
        <w:trPr>
          <w:cantSplit/>
          <w:trHeight w:val="405"/>
          <w:jc w:val="center"/>
        </w:trPr>
        <w:tc>
          <w:tcPr>
            <w:tcW w:w="2776" w:type="dxa"/>
            <w:vAlign w:val="center"/>
          </w:tcPr>
          <w:p w14:paraId="59C9D8C9"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14:paraId="2F8E7E6C"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14:paraId="0894C230"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14:paraId="0466A9B1" w14:textId="77777777" w:rsidTr="004956E8">
        <w:trPr>
          <w:cantSplit/>
          <w:trHeight w:val="417"/>
          <w:jc w:val="center"/>
        </w:trPr>
        <w:tc>
          <w:tcPr>
            <w:tcW w:w="2776" w:type="dxa"/>
            <w:vAlign w:val="center"/>
          </w:tcPr>
          <w:p w14:paraId="366A0499"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C3F3C19"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rPr>
            </w:pPr>
          </w:p>
        </w:tc>
        <w:tc>
          <w:tcPr>
            <w:tcW w:w="2821" w:type="dxa"/>
            <w:vAlign w:val="center"/>
          </w:tcPr>
          <w:p w14:paraId="40F14EBE" w14:textId="77777777" w:rsidR="004956E8" w:rsidRPr="00147ECB" w:rsidRDefault="004956E8" w:rsidP="0078211F">
            <w:pPr>
              <w:spacing w:line="276" w:lineRule="auto"/>
              <w:ind w:firstLineChars="200" w:firstLine="420"/>
              <w:jc w:val="center"/>
              <w:rPr>
                <w:rFonts w:ascii="新宋体" w:eastAsia="新宋体" w:hAnsi="新宋体"/>
                <w:snapToGrid w:val="0"/>
                <w:kern w:val="0"/>
                <w:szCs w:val="21"/>
              </w:rPr>
            </w:pPr>
          </w:p>
        </w:tc>
      </w:tr>
    </w:tbl>
    <w:p w14:paraId="71889688" w14:textId="77777777" w:rsidR="004956E8" w:rsidRPr="00147ECB" w:rsidRDefault="004956E8" w:rsidP="006742F2">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2003D831" w14:textId="77777777" w:rsidR="004956E8" w:rsidRPr="00147ECB" w:rsidRDefault="004956E8" w:rsidP="006742F2">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4E89A225" w14:textId="77777777" w:rsidR="004956E8" w:rsidRDefault="004956E8" w:rsidP="006742F2">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45D9E687" w14:textId="77777777" w:rsidR="003B5452" w:rsidRPr="00EC5E3E" w:rsidRDefault="003B5452" w:rsidP="006742F2">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14:paraId="140BF1F3" w14:textId="77777777" w:rsidR="00C52920" w:rsidRPr="00CF4BB6" w:rsidRDefault="00C52920" w:rsidP="0078211F">
      <w:pPr>
        <w:adjustRightInd w:val="0"/>
        <w:snapToGrid w:val="0"/>
        <w:spacing w:line="276"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Pr>
          <w:rFonts w:ascii="新宋体" w:eastAsia="新宋体" w:hAnsi="新宋体" w:cs="宋体"/>
          <w:szCs w:val="21"/>
        </w:rPr>
        <w:t>有限</w:t>
      </w:r>
      <w:r w:rsidRPr="00CF4BB6">
        <w:rPr>
          <w:rFonts w:ascii="新宋体" w:eastAsia="新宋体" w:hAnsi="新宋体" w:cs="宋体" w:hint="eastAsia"/>
          <w:szCs w:val="21"/>
        </w:rPr>
        <w:t>公司：</w:t>
      </w:r>
    </w:p>
    <w:p w14:paraId="294DA882" w14:textId="77777777" w:rsidR="00C52920" w:rsidRPr="00CF4BB6" w:rsidRDefault="00C52920" w:rsidP="0078211F">
      <w:pPr>
        <w:adjustRightInd w:val="0"/>
        <w:snapToGrid w:val="0"/>
        <w:spacing w:line="276"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C52920" w:rsidRPr="00CF4BB6" w14:paraId="37DAEE7D" w14:textId="77777777" w:rsidTr="008E7236">
        <w:trPr>
          <w:trHeight w:val="318"/>
          <w:jc w:val="center"/>
        </w:trPr>
        <w:tc>
          <w:tcPr>
            <w:tcW w:w="3323" w:type="dxa"/>
            <w:vAlign w:val="center"/>
          </w:tcPr>
          <w:p w14:paraId="234643AB"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599EB2B0"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39F34A"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22372032"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C52920" w:rsidRPr="00CF4BB6" w14:paraId="482718D0" w14:textId="77777777" w:rsidTr="008E7236">
        <w:trPr>
          <w:cantSplit/>
          <w:trHeight w:val="265"/>
          <w:jc w:val="center"/>
        </w:trPr>
        <w:tc>
          <w:tcPr>
            <w:tcW w:w="3323" w:type="dxa"/>
          </w:tcPr>
          <w:p w14:paraId="64FC0075"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p>
        </w:tc>
        <w:tc>
          <w:tcPr>
            <w:tcW w:w="1229" w:type="dxa"/>
            <w:vAlign w:val="center"/>
          </w:tcPr>
          <w:p w14:paraId="32AA7A8C"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12C11DE"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c>
          <w:tcPr>
            <w:tcW w:w="2123" w:type="dxa"/>
          </w:tcPr>
          <w:p w14:paraId="22B656A7"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r>
      <w:tr w:rsidR="00C52920" w:rsidRPr="00CF4BB6" w14:paraId="6E280B40" w14:textId="77777777" w:rsidTr="008E7236">
        <w:trPr>
          <w:cantSplit/>
          <w:trHeight w:val="369"/>
          <w:jc w:val="center"/>
        </w:trPr>
        <w:tc>
          <w:tcPr>
            <w:tcW w:w="8946" w:type="dxa"/>
            <w:gridSpan w:val="4"/>
            <w:vAlign w:val="center"/>
          </w:tcPr>
          <w:p w14:paraId="1EEFBCBB"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114494BB"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0F0A94CA"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23FACE78" w14:textId="77777777" w:rsidR="00C52920" w:rsidRPr="00CF4BB6" w:rsidRDefault="00C52920" w:rsidP="0078211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67CF9733" w14:textId="77777777" w:rsidR="00C52920" w:rsidRPr="00CF4BB6" w:rsidRDefault="00C52920" w:rsidP="00C5292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1E875EB" w14:textId="77777777" w:rsidR="00C52920" w:rsidRPr="00CF4BB6" w:rsidRDefault="00C52920" w:rsidP="00C52920">
      <w:pPr>
        <w:spacing w:line="360"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6E006B8B" w14:textId="77777777" w:rsidR="00C52920" w:rsidRPr="00CF4BB6" w:rsidRDefault="00C52920" w:rsidP="00C52920">
      <w:pPr>
        <w:spacing w:line="360"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49FB40A2" w14:textId="1614EF62" w:rsidR="006742F2" w:rsidRDefault="00C52920" w:rsidP="0078211F">
      <w:pPr>
        <w:spacing w:line="360"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46EB59B9" w14:textId="77777777" w:rsidR="004956E8" w:rsidRPr="004956E8" w:rsidRDefault="004956E8" w:rsidP="006742F2">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14:paraId="4DDDE400"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深圳市瑞凝信招标咨询有限公司：</w:t>
      </w:r>
    </w:p>
    <w:p w14:paraId="5480AD04" w14:textId="77777777" w:rsidR="004956E8" w:rsidRPr="00CF3091" w:rsidRDefault="004956E8" w:rsidP="00200C47">
      <w:pPr>
        <w:spacing w:line="360"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77A4433"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589738E2"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投标人名称：     （公章）</w:t>
      </w:r>
    </w:p>
    <w:p w14:paraId="3C6E2692"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 xml:space="preserve">投标代表签名：                 </w:t>
      </w:r>
    </w:p>
    <w:p w14:paraId="68CA7B2A" w14:textId="77777777" w:rsidR="004956E8" w:rsidRPr="009067C8"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3AE3E914" w14:textId="77777777" w:rsidR="004956E8" w:rsidRPr="009067C8" w:rsidRDefault="004956E8" w:rsidP="00200C47">
      <w:pPr>
        <w:spacing w:line="360" w:lineRule="auto"/>
        <w:rPr>
          <w:rFonts w:ascii="新宋体" w:eastAsia="新宋体" w:hAnsi="新宋体"/>
          <w:szCs w:val="21"/>
        </w:rPr>
      </w:pPr>
    </w:p>
    <w:p w14:paraId="593090C2" w14:textId="01701544" w:rsidR="008973A5" w:rsidRDefault="004956E8" w:rsidP="007E044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r w:rsidR="008973A5">
        <w:rPr>
          <w:rFonts w:ascii="新宋体" w:eastAsia="新宋体" w:hAnsi="新宋体"/>
          <w:b/>
          <w:szCs w:val="21"/>
        </w:rPr>
        <w:br w:type="page"/>
      </w:r>
    </w:p>
    <w:p w14:paraId="1EF75AE4"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lastRenderedPageBreak/>
        <w:t>第四章  合同及履约情况反馈格式</w:t>
      </w:r>
    </w:p>
    <w:p w14:paraId="1266A0DE" w14:textId="77777777"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0636156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14:paraId="63E0D9F3"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14:paraId="441639EF"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14:paraId="23B96CE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14:paraId="1B94978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14:paraId="2E86620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14:paraId="746A5DC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14:paraId="2F9DB6C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14:paraId="507A9FD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14:paraId="0B525B31" w14:textId="77777777"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14:paraId="71810BB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14:paraId="7EAC408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14:paraId="31355AD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6EA6FB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14:paraId="4ACCFDF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14:paraId="353722C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14:paraId="1F3DFB6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14:paraId="27E30A8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4C17513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14:paraId="35931D4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14:paraId="67D6B0B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14:paraId="32453AD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14:paraId="24EFEB7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14:paraId="2329943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14:paraId="0D26F2B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14:paraId="2A3A4B4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14:paraId="19675CE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14:paraId="2D63EFE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14:paraId="6DF7063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14:paraId="38B59C7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14:paraId="2A40FF5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14:paraId="1A8F77B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14:paraId="0CF1085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14:paraId="15D9CF6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14:paraId="5FF6FF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14:paraId="21AA5F9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14:paraId="2021DF9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E8ADB53"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14:paraId="400CDF9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14:paraId="48EA4E9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14:paraId="5FD4D8A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14:paraId="03897A6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14:paraId="4C29B08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14:paraId="76665FE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14:paraId="507AA6A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14:paraId="0C57CD8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F756A4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14:paraId="7679CC6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14:paraId="39A44DC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14:paraId="6F47F57F"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14:paraId="36A20A2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14:paraId="016CBF0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14:paraId="43E869B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14:paraId="462CA85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14:paraId="3A41DCA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14:paraId="0BBAD97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14:paraId="1A35B28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14:paraId="190EA8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50FD3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14:paraId="580F1DA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14:paraId="56F1F82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14:paraId="1BCA7BA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14:paraId="41F6EDC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14:paraId="390C5D3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14:paraId="2A608E6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14:paraId="5543B83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14:paraId="21FF1C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14:paraId="52E310A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14:paraId="6C02EE3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14:paraId="477AD255"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14:paraId="4DE3F30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14:paraId="3CEE24F6"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14:paraId="170CC2A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5F94D0A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14:paraId="6B1612F3"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14:paraId="48E1E485" w14:textId="77777777" w:rsidR="004956E8" w:rsidRPr="0046683C" w:rsidRDefault="004956E8" w:rsidP="004956E8">
      <w:pPr>
        <w:pStyle w:val="af0"/>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14:paraId="1D08A00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14:paraId="6EF0F57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14:paraId="2D06329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1CFD30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14:paraId="7CDE826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14:paraId="7F3DE70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14:paraId="04D6207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14:paraId="25A82C0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14:paraId="3FACF3B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14:paraId="690F572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14:paraId="0C90380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14:paraId="13C361B5" w14:textId="77777777" w:rsidR="004956E8" w:rsidRPr="0046683C" w:rsidRDefault="004956E8" w:rsidP="004956E8">
      <w:pPr>
        <w:spacing w:line="360" w:lineRule="auto"/>
        <w:ind w:firstLineChars="200" w:firstLine="420"/>
        <w:rPr>
          <w:rFonts w:ascii="新宋体" w:eastAsia="新宋体" w:hAnsi="新宋体"/>
          <w:szCs w:val="21"/>
        </w:rPr>
      </w:pPr>
    </w:p>
    <w:p w14:paraId="49881074" w14:textId="77777777"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14:paraId="03EC18B9" w14:textId="77777777"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14:paraId="137D17E0" w14:textId="77777777" w:rsidR="004956E8" w:rsidRPr="0046683C" w:rsidRDefault="004956E8" w:rsidP="004956E8">
      <w:pPr>
        <w:spacing w:line="360" w:lineRule="auto"/>
        <w:ind w:firstLineChars="1300" w:firstLine="2730"/>
        <w:rPr>
          <w:rFonts w:ascii="新宋体" w:eastAsia="新宋体" w:hAnsi="新宋体"/>
          <w:szCs w:val="21"/>
        </w:rPr>
      </w:pPr>
    </w:p>
    <w:p w14:paraId="4109955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14:paraId="27B3D1F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14:paraId="388B185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14:paraId="4B31CE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14:paraId="50CABE0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14:paraId="0CE872E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14:paraId="4C8DAEE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14:paraId="727BFF0D" w14:textId="77777777" w:rsidR="004956E8" w:rsidRDefault="004956E8" w:rsidP="004956E8">
      <w:pPr>
        <w:rPr>
          <w:rFonts w:ascii="新宋体" w:eastAsia="新宋体" w:hAnsi="新宋体"/>
          <w:szCs w:val="21"/>
        </w:rPr>
      </w:pPr>
    </w:p>
    <w:p w14:paraId="19F490D5" w14:textId="77777777" w:rsidR="004956E8" w:rsidRDefault="004956E8" w:rsidP="004956E8">
      <w:pPr>
        <w:ind w:firstLineChars="200" w:firstLine="420"/>
        <w:rPr>
          <w:rFonts w:ascii="新宋体" w:eastAsia="新宋体" w:hAnsi="新宋体"/>
          <w:szCs w:val="21"/>
        </w:rPr>
      </w:pPr>
    </w:p>
    <w:p w14:paraId="5664FFA3" w14:textId="77777777" w:rsidR="004956E8" w:rsidRDefault="004956E8" w:rsidP="004956E8">
      <w:pPr>
        <w:ind w:firstLineChars="200" w:firstLine="420"/>
        <w:rPr>
          <w:rFonts w:ascii="新宋体" w:eastAsia="新宋体" w:hAnsi="新宋体"/>
          <w:szCs w:val="21"/>
        </w:rPr>
      </w:pPr>
    </w:p>
    <w:p w14:paraId="7BAFFC42" w14:textId="77777777" w:rsidR="004956E8" w:rsidRDefault="004956E8" w:rsidP="004956E8">
      <w:pPr>
        <w:ind w:firstLineChars="200" w:firstLine="420"/>
        <w:rPr>
          <w:rFonts w:ascii="新宋体" w:eastAsia="新宋体" w:hAnsi="新宋体"/>
          <w:szCs w:val="21"/>
        </w:rPr>
      </w:pPr>
    </w:p>
    <w:p w14:paraId="296D6D55" w14:textId="1CD84B55" w:rsidR="004956E8" w:rsidRDefault="004956E8" w:rsidP="004956E8">
      <w:pPr>
        <w:ind w:firstLineChars="200" w:firstLine="420"/>
        <w:rPr>
          <w:rFonts w:ascii="新宋体" w:eastAsia="新宋体" w:hAnsi="新宋体"/>
          <w:szCs w:val="21"/>
        </w:rPr>
      </w:pPr>
    </w:p>
    <w:p w14:paraId="30CEAD42" w14:textId="0D66034F" w:rsidR="007E0448" w:rsidRDefault="007E0448" w:rsidP="004956E8">
      <w:pPr>
        <w:ind w:firstLineChars="200" w:firstLine="420"/>
        <w:rPr>
          <w:rFonts w:ascii="新宋体" w:eastAsia="新宋体" w:hAnsi="新宋体"/>
          <w:szCs w:val="21"/>
        </w:rPr>
      </w:pPr>
    </w:p>
    <w:p w14:paraId="1D99B6C2" w14:textId="77777777" w:rsidR="007E0448" w:rsidRDefault="007E0448" w:rsidP="004956E8">
      <w:pPr>
        <w:ind w:firstLineChars="200" w:firstLine="420"/>
        <w:rPr>
          <w:rFonts w:ascii="新宋体" w:eastAsia="新宋体" w:hAnsi="新宋体"/>
          <w:szCs w:val="21"/>
        </w:rPr>
      </w:pPr>
    </w:p>
    <w:p w14:paraId="66082B5F" w14:textId="77777777" w:rsidR="004956E8" w:rsidRDefault="004956E8" w:rsidP="004956E8">
      <w:pPr>
        <w:ind w:firstLineChars="200" w:firstLine="420"/>
        <w:rPr>
          <w:rFonts w:ascii="新宋体" w:eastAsia="新宋体" w:hAnsi="新宋体"/>
          <w:szCs w:val="21"/>
        </w:rPr>
      </w:pPr>
    </w:p>
    <w:p w14:paraId="6274BF04" w14:textId="77777777" w:rsidR="004956E8" w:rsidRDefault="004956E8" w:rsidP="004956E8">
      <w:pPr>
        <w:ind w:firstLineChars="200" w:firstLine="420"/>
        <w:rPr>
          <w:rFonts w:ascii="新宋体" w:eastAsia="新宋体" w:hAnsi="新宋体"/>
          <w:szCs w:val="21"/>
        </w:rPr>
      </w:pPr>
    </w:p>
    <w:p w14:paraId="33D0DEAF" w14:textId="77777777"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lastRenderedPageBreak/>
        <w:t>二、政府采购履约情况反馈表</w:t>
      </w:r>
    </w:p>
    <w:p w14:paraId="6EFBBE6E" w14:textId="77777777"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14:paraId="4AC58084" w14:textId="77777777"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14:paraId="122F6552" w14:textId="77777777" w:rsidTr="004956E8">
        <w:trPr>
          <w:cantSplit/>
          <w:trHeight w:val="450"/>
          <w:jc w:val="center"/>
        </w:trPr>
        <w:tc>
          <w:tcPr>
            <w:tcW w:w="2900" w:type="dxa"/>
            <w:gridSpan w:val="3"/>
            <w:vAlign w:val="center"/>
          </w:tcPr>
          <w:p w14:paraId="15E019D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514C8820"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000F1BD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5EAC4712"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009D8E6C" w14:textId="77777777" w:rsidTr="004956E8">
        <w:trPr>
          <w:cantSplit/>
          <w:trHeight w:val="461"/>
          <w:jc w:val="center"/>
        </w:trPr>
        <w:tc>
          <w:tcPr>
            <w:tcW w:w="2900" w:type="dxa"/>
            <w:gridSpan w:val="3"/>
            <w:vAlign w:val="center"/>
          </w:tcPr>
          <w:p w14:paraId="3F4EAB7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4815DD29"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09D246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62E02B6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4CEECF8F"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555F9CB7" w14:textId="77777777" w:rsidTr="004956E8">
        <w:trPr>
          <w:cantSplit/>
          <w:trHeight w:val="438"/>
          <w:jc w:val="center"/>
        </w:trPr>
        <w:tc>
          <w:tcPr>
            <w:tcW w:w="2900" w:type="dxa"/>
            <w:gridSpan w:val="3"/>
            <w:vAlign w:val="center"/>
          </w:tcPr>
          <w:p w14:paraId="376D872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7FE776D4"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6DC6922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75E10A93"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14:paraId="68C6C00D" w14:textId="77777777" w:rsidTr="004956E8">
        <w:trPr>
          <w:cantSplit/>
          <w:trHeight w:val="544"/>
          <w:jc w:val="center"/>
        </w:trPr>
        <w:tc>
          <w:tcPr>
            <w:tcW w:w="842" w:type="dxa"/>
            <w:vMerge w:val="restart"/>
            <w:vAlign w:val="center"/>
          </w:tcPr>
          <w:p w14:paraId="500C074C" w14:textId="77777777"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7880E13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034E2AA5" w14:textId="77777777"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14:paraId="690B228A" w14:textId="77777777" w:rsidTr="004956E8">
        <w:trPr>
          <w:cantSplit/>
          <w:trHeight w:val="458"/>
          <w:jc w:val="center"/>
        </w:trPr>
        <w:tc>
          <w:tcPr>
            <w:tcW w:w="842" w:type="dxa"/>
            <w:vMerge/>
            <w:vAlign w:val="center"/>
          </w:tcPr>
          <w:p w14:paraId="2BC290D6" w14:textId="77777777"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23B319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3EB4601"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43E9526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3760FBE9" w14:textId="77777777" w:rsidTr="004956E8">
        <w:trPr>
          <w:cantSplit/>
          <w:trHeight w:val="458"/>
          <w:jc w:val="center"/>
        </w:trPr>
        <w:tc>
          <w:tcPr>
            <w:tcW w:w="842" w:type="dxa"/>
            <w:vMerge/>
            <w:vAlign w:val="center"/>
          </w:tcPr>
          <w:p w14:paraId="6B390243"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518C765"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2A6155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588D14B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1AA07116" w14:textId="77777777" w:rsidTr="004956E8">
        <w:trPr>
          <w:cantSplit/>
          <w:trHeight w:val="458"/>
          <w:jc w:val="center"/>
        </w:trPr>
        <w:tc>
          <w:tcPr>
            <w:tcW w:w="842" w:type="dxa"/>
            <w:vMerge/>
            <w:vAlign w:val="center"/>
          </w:tcPr>
          <w:p w14:paraId="1EACF968"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CE8C380"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8A0F299"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11879D0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194DD1A8" w14:textId="77777777" w:rsidTr="004956E8">
        <w:trPr>
          <w:cantSplit/>
          <w:trHeight w:val="458"/>
          <w:jc w:val="center"/>
        </w:trPr>
        <w:tc>
          <w:tcPr>
            <w:tcW w:w="842" w:type="dxa"/>
            <w:vMerge/>
            <w:vAlign w:val="center"/>
          </w:tcPr>
          <w:p w14:paraId="181F146A"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B5EDB8E"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119C78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55076F83"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4A0ECD46" w14:textId="77777777" w:rsidTr="004956E8">
        <w:trPr>
          <w:cantSplit/>
          <w:trHeight w:val="458"/>
          <w:jc w:val="center"/>
        </w:trPr>
        <w:tc>
          <w:tcPr>
            <w:tcW w:w="842" w:type="dxa"/>
            <w:vMerge/>
            <w:vAlign w:val="center"/>
          </w:tcPr>
          <w:p w14:paraId="5970C98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6F06CC0"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088F5B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01483466"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6AA94549" w14:textId="77777777" w:rsidTr="004956E8">
        <w:trPr>
          <w:cantSplit/>
          <w:trHeight w:val="458"/>
          <w:jc w:val="center"/>
        </w:trPr>
        <w:tc>
          <w:tcPr>
            <w:tcW w:w="842" w:type="dxa"/>
            <w:vMerge/>
            <w:vAlign w:val="center"/>
          </w:tcPr>
          <w:p w14:paraId="34E5D451"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00EFD37"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15265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686D692B" w14:textId="77777777" w:rsidR="004956E8" w:rsidRPr="0046683C" w:rsidRDefault="004956E8" w:rsidP="00F026FF">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14:paraId="486876FB" w14:textId="77777777" w:rsidR="004956E8" w:rsidRPr="0046683C" w:rsidRDefault="004956E8" w:rsidP="00F026FF">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14:paraId="2BD5E59A" w14:textId="77777777" w:rsidTr="004956E8">
        <w:trPr>
          <w:cantSplit/>
          <w:trHeight w:val="994"/>
          <w:jc w:val="center"/>
        </w:trPr>
        <w:tc>
          <w:tcPr>
            <w:tcW w:w="1562" w:type="dxa"/>
            <w:gridSpan w:val="2"/>
            <w:vAlign w:val="center"/>
          </w:tcPr>
          <w:p w14:paraId="7AD3F40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3044DF8C" w14:textId="77777777" w:rsidR="004956E8" w:rsidRPr="0046683C" w:rsidRDefault="004956E8" w:rsidP="004956E8">
            <w:pPr>
              <w:spacing w:line="360" w:lineRule="auto"/>
              <w:rPr>
                <w:rFonts w:ascii="新宋体" w:eastAsia="新宋体" w:hAnsi="新宋体"/>
                <w:szCs w:val="21"/>
              </w:rPr>
            </w:pPr>
          </w:p>
          <w:p w14:paraId="5D40CA36" w14:textId="77777777" w:rsidR="004956E8" w:rsidRDefault="004956E8" w:rsidP="004956E8">
            <w:pPr>
              <w:spacing w:line="360" w:lineRule="auto"/>
              <w:rPr>
                <w:rFonts w:ascii="新宋体" w:eastAsia="新宋体" w:hAnsi="新宋体"/>
                <w:szCs w:val="21"/>
              </w:rPr>
            </w:pPr>
          </w:p>
          <w:p w14:paraId="199A56FB" w14:textId="77777777" w:rsidR="004956E8" w:rsidRPr="0046683C" w:rsidRDefault="004956E8" w:rsidP="004956E8">
            <w:pPr>
              <w:spacing w:line="360" w:lineRule="auto"/>
              <w:rPr>
                <w:rFonts w:ascii="新宋体" w:eastAsia="新宋体" w:hAnsi="新宋体"/>
                <w:szCs w:val="21"/>
              </w:rPr>
            </w:pPr>
          </w:p>
          <w:p w14:paraId="51079B19" w14:textId="77777777" w:rsidR="004956E8" w:rsidRPr="0046683C" w:rsidRDefault="004956E8" w:rsidP="004956E8">
            <w:pPr>
              <w:spacing w:line="360" w:lineRule="auto"/>
              <w:rPr>
                <w:rFonts w:ascii="新宋体" w:eastAsia="新宋体" w:hAnsi="新宋体"/>
                <w:szCs w:val="21"/>
              </w:rPr>
            </w:pPr>
          </w:p>
        </w:tc>
      </w:tr>
      <w:tr w:rsidR="004956E8" w:rsidRPr="0046683C" w14:paraId="7C313313" w14:textId="77777777" w:rsidTr="004956E8">
        <w:trPr>
          <w:cantSplit/>
          <w:trHeight w:val="1577"/>
          <w:jc w:val="center"/>
        </w:trPr>
        <w:tc>
          <w:tcPr>
            <w:tcW w:w="1562" w:type="dxa"/>
            <w:gridSpan w:val="2"/>
            <w:vAlign w:val="center"/>
          </w:tcPr>
          <w:p w14:paraId="47D5FE6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778E0E8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1FD16CED" w14:textId="77777777" w:rsidR="004956E8" w:rsidRPr="0046683C" w:rsidRDefault="004956E8" w:rsidP="004956E8">
            <w:pPr>
              <w:spacing w:line="360" w:lineRule="auto"/>
              <w:rPr>
                <w:rFonts w:ascii="新宋体" w:eastAsia="新宋体" w:hAnsi="新宋体"/>
                <w:szCs w:val="21"/>
              </w:rPr>
            </w:pPr>
          </w:p>
          <w:p w14:paraId="404C8602" w14:textId="77777777" w:rsidR="004956E8" w:rsidRPr="0046683C" w:rsidRDefault="004956E8" w:rsidP="004956E8">
            <w:pPr>
              <w:spacing w:line="360" w:lineRule="auto"/>
              <w:rPr>
                <w:rFonts w:ascii="新宋体" w:eastAsia="新宋体" w:hAnsi="新宋体"/>
                <w:szCs w:val="21"/>
              </w:rPr>
            </w:pPr>
          </w:p>
          <w:p w14:paraId="52BDC042" w14:textId="77777777" w:rsidR="004956E8" w:rsidRPr="0046683C" w:rsidRDefault="004956E8" w:rsidP="004956E8">
            <w:pPr>
              <w:spacing w:line="360" w:lineRule="auto"/>
              <w:rPr>
                <w:rFonts w:ascii="新宋体" w:eastAsia="新宋体" w:hAnsi="新宋体"/>
                <w:szCs w:val="21"/>
              </w:rPr>
            </w:pPr>
          </w:p>
          <w:p w14:paraId="54859365" w14:textId="77777777" w:rsidR="004956E8" w:rsidRPr="0046683C" w:rsidRDefault="004956E8" w:rsidP="004956E8">
            <w:pPr>
              <w:spacing w:line="360" w:lineRule="auto"/>
              <w:rPr>
                <w:rFonts w:ascii="新宋体" w:eastAsia="新宋体" w:hAnsi="新宋体"/>
                <w:szCs w:val="21"/>
              </w:rPr>
            </w:pPr>
          </w:p>
          <w:p w14:paraId="2374675B" w14:textId="77777777" w:rsidR="004956E8" w:rsidRPr="0046683C" w:rsidRDefault="004956E8" w:rsidP="004956E8">
            <w:pPr>
              <w:spacing w:line="360" w:lineRule="auto"/>
              <w:ind w:firstLineChars="1800" w:firstLine="3780"/>
              <w:rPr>
                <w:rFonts w:ascii="新宋体" w:eastAsia="新宋体" w:hAnsi="新宋体"/>
                <w:szCs w:val="21"/>
              </w:rPr>
            </w:pPr>
          </w:p>
          <w:p w14:paraId="43ADC37C" w14:textId="77777777"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0681679A"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14:paraId="2D7030A0"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44062E03" w14:textId="77777777"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3C1FF24C" w14:textId="77777777" w:rsidR="004956E8" w:rsidRDefault="004956E8" w:rsidP="004956E8">
      <w:pPr>
        <w:spacing w:line="360" w:lineRule="auto"/>
        <w:rPr>
          <w:rFonts w:ascii="新宋体" w:eastAsia="新宋体" w:hAnsi="新宋体"/>
          <w:szCs w:val="21"/>
        </w:rPr>
      </w:pPr>
    </w:p>
    <w:p w14:paraId="309F12D8" w14:textId="77777777" w:rsidR="00B249E2" w:rsidRDefault="00B249E2" w:rsidP="004956E8">
      <w:pPr>
        <w:spacing w:line="360" w:lineRule="auto"/>
        <w:rPr>
          <w:rFonts w:ascii="新宋体" w:eastAsia="新宋体" w:hAnsi="新宋体"/>
          <w:szCs w:val="21"/>
        </w:rPr>
      </w:pPr>
    </w:p>
    <w:p w14:paraId="3B13AD3C" w14:textId="77777777" w:rsidR="004956E8" w:rsidRPr="00A74CE8" w:rsidRDefault="004956E8" w:rsidP="00A74CE8">
      <w:pPr>
        <w:pStyle w:val="2"/>
        <w:rPr>
          <w:rFonts w:ascii="华文中宋" w:eastAsia="华文中宋" w:hAnsi="华文中宋"/>
          <w:b w:val="0"/>
          <w:sz w:val="28"/>
          <w:szCs w:val="28"/>
        </w:rPr>
      </w:pPr>
      <w:r w:rsidRPr="00A74CE8">
        <w:rPr>
          <w:rFonts w:ascii="华文中宋" w:eastAsia="华文中宋" w:hAnsi="华文中宋" w:hint="eastAsia"/>
          <w:b w:val="0"/>
          <w:sz w:val="28"/>
          <w:szCs w:val="28"/>
        </w:rPr>
        <w:lastRenderedPageBreak/>
        <w:t>第二册  通用条款（公开招标）</w:t>
      </w:r>
    </w:p>
    <w:p w14:paraId="7CE9B115"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第一章   总则</w:t>
      </w:r>
    </w:p>
    <w:p w14:paraId="2C3B6E1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7EFC0F3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26DFE80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76D4252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43A1811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25E20D06" w14:textId="77777777" w:rsidR="004956E8" w:rsidRPr="007E044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w:t>
      </w:r>
      <w:r w:rsidRPr="007E0448">
        <w:rPr>
          <w:rFonts w:ascii="新宋体" w:eastAsia="新宋体" w:hAnsi="新宋体" w:hint="eastAsia"/>
          <w:szCs w:val="21"/>
        </w:rPr>
        <w:t>专用条款”和“通用条款”表述不一致或有冲突时，以“专用条款”为准。</w:t>
      </w:r>
    </w:p>
    <w:p w14:paraId="6C1A657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w:t>
      </w:r>
      <w:r w:rsidRPr="007E0448">
        <w:rPr>
          <w:rFonts w:ascii="新宋体" w:eastAsia="新宋体" w:hAnsi="新宋体"/>
          <w:szCs w:val="21"/>
        </w:rPr>
        <w:t>．</w:t>
      </w:r>
      <w:r w:rsidRPr="007E0448">
        <w:rPr>
          <w:rFonts w:ascii="新宋体" w:eastAsia="新宋体" w:hAnsi="新宋体" w:hint="eastAsia"/>
          <w:szCs w:val="21"/>
        </w:rPr>
        <w:t>招标说明</w:t>
      </w:r>
    </w:p>
    <w:p w14:paraId="4BB3483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37E74D6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3．定义</w:t>
      </w:r>
    </w:p>
    <w:p w14:paraId="3F919B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招标文件中下列术语应解释为：</w:t>
      </w:r>
    </w:p>
    <w:p w14:paraId="500CF55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w:t>
      </w:r>
      <w:r w:rsidRPr="007E0448">
        <w:rPr>
          <w:rFonts w:ascii="新宋体" w:eastAsia="新宋体" w:hAnsi="新宋体"/>
          <w:szCs w:val="21"/>
        </w:rPr>
        <w:t>1</w:t>
      </w:r>
      <w:r w:rsidRPr="007E0448">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7E0448">
        <w:rPr>
          <w:rFonts w:ascii="新宋体" w:eastAsia="新宋体" w:hAnsi="新宋体"/>
          <w:szCs w:val="21"/>
        </w:rPr>
        <w:t>指</w:t>
      </w:r>
      <w:r w:rsidRPr="007E0448">
        <w:rPr>
          <w:rFonts w:ascii="新宋体" w:eastAsia="新宋体" w:hAnsi="新宋体" w:hint="eastAsia"/>
          <w:szCs w:val="21"/>
        </w:rPr>
        <w:t>深圳市瑞凝信招标咨询有限公司；</w:t>
      </w:r>
    </w:p>
    <w:p w14:paraId="1C2DC44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3.2“采购人”或“招标人”：指利用财政性资金依法进行政府采购的国家机关、事业单位、团体组织； </w:t>
      </w:r>
    </w:p>
    <w:p w14:paraId="22CED8C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745F9BC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2E88F7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3.5“日期”</w:t>
      </w:r>
      <w:r w:rsidRPr="007E0448">
        <w:rPr>
          <w:rFonts w:ascii="新宋体" w:eastAsia="新宋体" w:hAnsi="新宋体"/>
          <w:szCs w:val="21"/>
        </w:rPr>
        <w:t>指</w:t>
      </w:r>
      <w:r w:rsidRPr="007E0448">
        <w:rPr>
          <w:rFonts w:ascii="新宋体" w:eastAsia="新宋体" w:hAnsi="新宋体" w:hint="eastAsia"/>
          <w:szCs w:val="21"/>
        </w:rPr>
        <w:t>公历日；</w:t>
      </w:r>
    </w:p>
    <w:p w14:paraId="7ED599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3.6“合同”指由本次招标所产生的合同或合约文件；</w:t>
      </w:r>
    </w:p>
    <w:p w14:paraId="635CB3F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3.7“电子投标文件”指利用深圳市政府采购网提供的投标书加密软件加密的投标文件,适用于网上投标；（此投标书加密软件可从</w:t>
      </w:r>
      <w:r w:rsidRPr="007E0448">
        <w:rPr>
          <w:rFonts w:ascii="新宋体" w:eastAsia="新宋体" w:hAnsi="新宋体"/>
          <w:szCs w:val="21"/>
        </w:rPr>
        <w:t>http://cgzx.sz.gov.cn/</w:t>
      </w:r>
      <w:r w:rsidRPr="007E0448">
        <w:rPr>
          <w:rFonts w:ascii="新宋体" w:eastAsia="新宋体" w:hAnsi="新宋体" w:hint="eastAsia"/>
          <w:szCs w:val="21"/>
        </w:rPr>
        <w:t>网站“相关软件”栏目中下载）；</w:t>
      </w:r>
    </w:p>
    <w:p w14:paraId="76706EC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3.8“网上投标”指通过深圳市政府采购网上传电子投标文件；</w:t>
      </w:r>
    </w:p>
    <w:p w14:paraId="5256D20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3.9招标文件中的标题或题名仅起引导作用，而不应视为对招标文件内容的理解和解释。</w:t>
      </w:r>
    </w:p>
    <w:p w14:paraId="67C391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 政府采购供应商责任</w:t>
      </w:r>
    </w:p>
    <w:p w14:paraId="54B3037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4.1欢迎诚信、有实力和有社会责任心的供应商参与政府采购事业。</w:t>
      </w:r>
    </w:p>
    <w:p w14:paraId="7297FB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4.2投标人应当遵循公平竞争的原则，不得恶意串通，不得妨碍其他投标人的竞争行为，不得损害采</w:t>
      </w:r>
      <w:r w:rsidRPr="007E0448">
        <w:rPr>
          <w:rFonts w:ascii="新宋体" w:eastAsia="新宋体" w:hAnsi="新宋体" w:hint="eastAsia"/>
          <w:szCs w:val="21"/>
        </w:rPr>
        <w:lastRenderedPageBreak/>
        <w:t>购人或者其他投标人的合法权益。如违反上述要求，经核实后，供应商的投标无效。</w:t>
      </w:r>
    </w:p>
    <w:p w14:paraId="4B9C8F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5．投标人参加政府采购的条件</w:t>
      </w:r>
    </w:p>
    <w:p w14:paraId="503FB66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5.1投标人应在投标前到深圳市政府采购中心进行注册（本项目</w:t>
      </w:r>
      <w:r w:rsidRPr="007E0448">
        <w:rPr>
          <w:rFonts w:ascii="新宋体" w:eastAsia="新宋体" w:hAnsi="新宋体"/>
          <w:szCs w:val="21"/>
        </w:rPr>
        <w:t>可选</w:t>
      </w:r>
      <w:r w:rsidRPr="007E0448">
        <w:rPr>
          <w:rFonts w:ascii="新宋体" w:eastAsia="新宋体" w:hAnsi="新宋体" w:hint="eastAsia"/>
          <w:szCs w:val="21"/>
        </w:rPr>
        <w:t>）。《</w:t>
      </w:r>
      <w:hyperlink r:id="rId9" w:tgtFrame="documentViewer2455258" w:history="1">
        <w:r w:rsidRPr="007E0448">
          <w:rPr>
            <w:rStyle w:val="ad"/>
            <w:rFonts w:ascii="新宋体" w:eastAsia="新宋体" w:hAnsi="新宋体"/>
            <w:color w:val="auto"/>
            <w:szCs w:val="21"/>
          </w:rPr>
          <w:t>供应商注册及电子密钥新申请指引</w:t>
        </w:r>
      </w:hyperlink>
      <w:r w:rsidRPr="007E0448">
        <w:rPr>
          <w:rFonts w:ascii="新宋体" w:eastAsia="新宋体" w:hAnsi="新宋体" w:hint="eastAsia"/>
          <w:szCs w:val="21"/>
        </w:rPr>
        <w:t>》详见</w:t>
      </w:r>
      <w:r w:rsidRPr="007E0448">
        <w:rPr>
          <w:rFonts w:ascii="新宋体" w:eastAsia="新宋体" w:hAnsi="新宋体"/>
          <w:szCs w:val="21"/>
        </w:rPr>
        <w:t>http://cgzx.sz.gov.cn/</w:t>
      </w:r>
      <w:r w:rsidRPr="007E0448">
        <w:rPr>
          <w:rFonts w:ascii="新宋体" w:eastAsia="新宋体" w:hAnsi="新宋体" w:hint="eastAsia"/>
          <w:szCs w:val="21"/>
        </w:rPr>
        <w:t>。</w:t>
      </w:r>
    </w:p>
    <w:p w14:paraId="3746A61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5.2投标人的资格要求</w:t>
      </w:r>
    </w:p>
    <w:p w14:paraId="2C5E1A5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参加本项目的投标人应具备的资格条件详见本项目招标公告中 “投标人资格要求”的内容。</w:t>
      </w:r>
    </w:p>
    <w:p w14:paraId="31265E7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5.3联合体投标</w:t>
      </w:r>
    </w:p>
    <w:p w14:paraId="2802DEA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5.3.1　以下有关联合体投标的条款仅适用于允许投标人组成联合体投标的项目。</w:t>
      </w:r>
    </w:p>
    <w:p w14:paraId="1124D4A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5.3.2  由两个或两个以上的自然人、法人或者其他组织可以组成一个联合体，以一个供应商的身份共同投标时，应符合以下原则：</w:t>
      </w:r>
    </w:p>
    <w:p w14:paraId="4CFF140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（1）投标联合体各方参加政府采购活动应当具备下列条件：</w:t>
      </w:r>
    </w:p>
    <w:p w14:paraId="70AF8EE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1、具有独立承担民事责任的能力；</w:t>
      </w:r>
    </w:p>
    <w:p w14:paraId="1A0A2FA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2、有良好的商业信誉和健全的财务会计制度；</w:t>
      </w:r>
    </w:p>
    <w:p w14:paraId="13D1E2C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3、具有履行合同所必需的设备和专业技术能力；</w:t>
      </w:r>
    </w:p>
    <w:p w14:paraId="75F56AA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4、有依法缴纳税收和社会保障资金的良好记录；</w:t>
      </w:r>
    </w:p>
    <w:p w14:paraId="630915E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5、参加政府采购活动前三年内，在经营活动中没有重大违法记录；</w:t>
      </w:r>
    </w:p>
    <w:p w14:paraId="6E9B2B2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6、法律、行政法规规定的其他条件。</w:t>
      </w:r>
    </w:p>
    <w:p w14:paraId="51D3028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（2）投标联合体各方必须有一方先行注册成深圳市政府采购中心供应商；</w:t>
      </w:r>
    </w:p>
    <w:p w14:paraId="2715F2C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（3）联合体中有同类资质的供应商按照联合体分工承担相同工作的，应当按照资质等级较低的供应商确定资质等级。</w:t>
      </w:r>
    </w:p>
    <w:p w14:paraId="10108DE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6215C5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（5）投标人的投标文件及中标后签署的合同协议对联合体各方均具法律约束力；</w:t>
      </w:r>
    </w:p>
    <w:p w14:paraId="28E06BF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449BC8D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（7）联合体中标后，联合体各方应当共同与采购人签订合同，就中标项目向采购人承担连带责任；</w:t>
      </w:r>
    </w:p>
    <w:p w14:paraId="2773AF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C2936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（9）本通用条款中“投标人”一词亦指联合体各方，专用条款另有规定或说明的除外。</w:t>
      </w:r>
    </w:p>
    <w:p w14:paraId="740C905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6．政策导向</w:t>
      </w:r>
    </w:p>
    <w:p w14:paraId="210ACCE6"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7E0448">
        <w:rPr>
          <w:rFonts w:ascii="新宋体" w:eastAsia="新宋体" w:hAnsi="新宋体" w:hint="eastAsia"/>
          <w:bCs/>
          <w:szCs w:val="21"/>
        </w:rPr>
        <w:lastRenderedPageBreak/>
        <w:t>械的比例不低于30%。</w:t>
      </w:r>
    </w:p>
    <w:p w14:paraId="3663654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E321B5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 本项目若涉及采购货物，则合格的货物及相应服务应满足以下要求：</w:t>
      </w:r>
    </w:p>
    <w:p w14:paraId="034F55F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 xml:space="preserve">.1  </w:t>
      </w:r>
      <w:r w:rsidRPr="007E0448">
        <w:rPr>
          <w:rFonts w:ascii="新宋体" w:eastAsia="新宋体" w:hAnsi="新宋体" w:hint="eastAsia"/>
          <w:szCs w:val="21"/>
        </w:rPr>
        <w:t>必须是全新、未使用过的原装合格正品（包括零部件），如安装或配置了软件的，须为正版软件。</w:t>
      </w:r>
    </w:p>
    <w:p w14:paraId="15A270A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3C9654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040449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952E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22E5A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7.6  对工期的要求：投标人在投标时对其所投项目应提交交货进度、交货计划等，在合同规定的时间内完工验收。</w:t>
      </w:r>
    </w:p>
    <w:p w14:paraId="775005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7.7  投标人必须承担的设备运输、安装调试、验收检测和提供设备操作说明书、图纸等其他相关及类似的义务。</w:t>
      </w:r>
    </w:p>
    <w:p w14:paraId="53DDBA1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8．投标费用</w:t>
      </w:r>
    </w:p>
    <w:p w14:paraId="7C3877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不论投标结果如何，投标人应承担其编制投标文件与递交投标文件所涉及的一切费用。</w:t>
      </w:r>
    </w:p>
    <w:p w14:paraId="1D54A6C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9．踏勘现场</w:t>
      </w:r>
    </w:p>
    <w:p w14:paraId="538E11D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C4FCCF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C75C6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9.3采购人必须通过招标代理机构向投标人提供有关现场的资料和数据。</w:t>
      </w:r>
    </w:p>
    <w:p w14:paraId="7D4D79A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9.4任何人或任何组织在踏勘现场时向投标人提交的任何书面资料或口头承诺，未经招标代理机构</w:t>
      </w:r>
      <w:r w:rsidRPr="007E0448">
        <w:rPr>
          <w:rFonts w:ascii="新宋体" w:eastAsia="新宋体" w:hAnsi="新宋体" w:hint="eastAsia"/>
          <w:szCs w:val="21"/>
        </w:rPr>
        <w:lastRenderedPageBreak/>
        <w:t>在网上发布或书面通知，均作无效处理。</w:t>
      </w:r>
    </w:p>
    <w:p w14:paraId="2042369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10．招标答疑</w:t>
      </w:r>
    </w:p>
    <w:p w14:paraId="27344C9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10.1招标答疑的目的是澄清、解答投标人在查阅招标文件后或现场踏勘中可能提出的与投标有关的疑问或询问。</w:t>
      </w:r>
    </w:p>
    <w:p w14:paraId="1C6B169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10.2投标人如对招标文件内容有疑问，必须在招标文件规定的答疑截止时间前以网上提问形式提交集中采购机构。</w:t>
      </w:r>
    </w:p>
    <w:p w14:paraId="534F9C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10.3招标代理机构对疑问所做出的澄清和解答，以书面答复（包括网站发布信息）为准。答疑纪要的有效性规定按照本通用条款第13</w:t>
      </w:r>
      <w:r w:rsidRPr="007E0448">
        <w:rPr>
          <w:rFonts w:ascii="新宋体" w:eastAsia="新宋体" w:hAnsi="新宋体"/>
          <w:szCs w:val="21"/>
        </w:rPr>
        <w:t>.3</w:t>
      </w:r>
      <w:r w:rsidRPr="007E0448">
        <w:rPr>
          <w:rFonts w:ascii="新宋体" w:eastAsia="新宋体" w:hAnsi="新宋体" w:hint="eastAsia"/>
          <w:szCs w:val="21"/>
        </w:rPr>
        <w:t>、13</w:t>
      </w:r>
      <w:r w:rsidRPr="007E0448">
        <w:rPr>
          <w:rFonts w:ascii="新宋体" w:eastAsia="新宋体" w:hAnsi="新宋体"/>
          <w:szCs w:val="21"/>
        </w:rPr>
        <w:t>.4</w:t>
      </w:r>
      <w:r w:rsidRPr="007E0448">
        <w:rPr>
          <w:rFonts w:ascii="新宋体" w:eastAsia="新宋体" w:hAnsi="新宋体" w:hint="eastAsia"/>
          <w:szCs w:val="21"/>
        </w:rPr>
        <w:t>款规定执行。</w:t>
      </w:r>
    </w:p>
    <w:p w14:paraId="30325EB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17696CE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10.5未参与招标答疑不作为否定投标人资格的理由。</w:t>
      </w:r>
    </w:p>
    <w:p w14:paraId="42829CA6" w14:textId="77777777" w:rsidR="004956E8" w:rsidRPr="007E0448" w:rsidRDefault="004956E8" w:rsidP="004956E8">
      <w:pPr>
        <w:spacing w:line="360" w:lineRule="auto"/>
        <w:rPr>
          <w:rFonts w:ascii="新宋体" w:eastAsia="新宋体" w:hAnsi="新宋体"/>
          <w:szCs w:val="21"/>
        </w:rPr>
      </w:pPr>
    </w:p>
    <w:p w14:paraId="27C06CE4"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第二章  招标文件</w:t>
      </w:r>
    </w:p>
    <w:p w14:paraId="1C1E1F7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11．招标文件的编制与组成</w:t>
      </w:r>
    </w:p>
    <w:p w14:paraId="4AAA4B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20F549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招标文件包括下列内容：</w:t>
      </w:r>
    </w:p>
    <w:p w14:paraId="212C4D1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第一册  专用条款</w:t>
      </w:r>
    </w:p>
    <w:p w14:paraId="3B9736D7"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关键信息</w:t>
      </w:r>
    </w:p>
    <w:p w14:paraId="331FB6C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第一章  招标公告</w:t>
      </w:r>
    </w:p>
    <w:p w14:paraId="62B33C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第二章  招标项目需求</w:t>
      </w:r>
    </w:p>
    <w:p w14:paraId="1130FF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第三章  投标文件格式、附件</w:t>
      </w:r>
    </w:p>
    <w:p w14:paraId="1FD73DC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第四章  合同及履约情况反馈格式</w:t>
      </w:r>
    </w:p>
    <w:p w14:paraId="1F69DFD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第二册  通用条款</w:t>
      </w:r>
    </w:p>
    <w:p w14:paraId="3BBD58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第一章  总则</w:t>
      </w:r>
    </w:p>
    <w:p w14:paraId="69FA24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第二章  招标文件</w:t>
      </w:r>
    </w:p>
    <w:p w14:paraId="3C67C2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第三章  投标文件的编制</w:t>
      </w:r>
    </w:p>
    <w:p w14:paraId="73944B3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第四章  投标文件的递交</w:t>
      </w:r>
    </w:p>
    <w:p w14:paraId="1B169D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第五章  开标</w:t>
      </w:r>
    </w:p>
    <w:p w14:paraId="4D95CE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第六章  评标要求</w:t>
      </w:r>
    </w:p>
    <w:p w14:paraId="07289F1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第七章  评标程序及评标方法</w:t>
      </w:r>
    </w:p>
    <w:p w14:paraId="3C6B45C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第八章  定标及公示</w:t>
      </w:r>
    </w:p>
    <w:p w14:paraId="7A611E7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第九章  公开招标失败的后续处理</w:t>
      </w:r>
    </w:p>
    <w:p w14:paraId="7ADA8B0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第十章  合同的授予与备案</w:t>
      </w:r>
    </w:p>
    <w:p w14:paraId="2D14769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第十一章  质疑处理</w:t>
      </w:r>
    </w:p>
    <w:p w14:paraId="051754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15838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3643F0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12．招标文件的澄清</w:t>
      </w:r>
    </w:p>
    <w:p w14:paraId="27D350D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70D19C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46BDF2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12.3 对招标文件中描述有歧意或前后不一致的地方，评审委员会有权进行评判，但对同一条款的评判应适用于每个投标人。</w:t>
      </w:r>
    </w:p>
    <w:p w14:paraId="295C29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3．招标文件的修改</w:t>
      </w:r>
    </w:p>
    <w:p w14:paraId="4FA510B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0A7F4D7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CBBA4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2B60CC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D155071" w14:textId="77777777" w:rsidR="004956E8" w:rsidRPr="007E0448" w:rsidRDefault="004956E8" w:rsidP="004956E8">
      <w:pPr>
        <w:spacing w:line="360" w:lineRule="auto"/>
      </w:pPr>
    </w:p>
    <w:p w14:paraId="05BBB53A"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第三章  投标文件的编制</w:t>
      </w:r>
    </w:p>
    <w:p w14:paraId="0D24321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14．投标文件的语言及度量单位</w:t>
      </w:r>
    </w:p>
    <w:p w14:paraId="40A147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51778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14.2 除技术规范另有规定外，投标文件使用的度量单位，均采用中华人民共和国法定计量单位。</w:t>
      </w:r>
    </w:p>
    <w:p w14:paraId="7E63A9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15．投标文件的组成</w:t>
      </w:r>
    </w:p>
    <w:p w14:paraId="505EC89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具体内容请详见本项目</w:t>
      </w:r>
      <w:r w:rsidRPr="007E0448">
        <w:rPr>
          <w:rFonts w:ascii="新宋体" w:eastAsia="新宋体" w:hAnsi="新宋体" w:hint="eastAsia"/>
          <w:b/>
          <w:bCs/>
          <w:szCs w:val="21"/>
        </w:rPr>
        <w:t>招标文件第一册“专用条款”</w:t>
      </w:r>
      <w:r w:rsidRPr="007E0448">
        <w:rPr>
          <w:rFonts w:ascii="新宋体" w:eastAsia="新宋体" w:hAnsi="新宋体" w:hint="eastAsia"/>
          <w:b/>
          <w:szCs w:val="21"/>
        </w:rPr>
        <w:t>的相关内容。</w:t>
      </w:r>
    </w:p>
    <w:p w14:paraId="5F432D2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16．投标文件格式</w:t>
      </w:r>
    </w:p>
    <w:p w14:paraId="2F278C7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投标文件包括本通用条款第15条中规定的内容。如招标文件提供了投标文件格式，则</w:t>
      </w:r>
      <w:r w:rsidRPr="007E0448">
        <w:rPr>
          <w:rFonts w:ascii="新宋体" w:eastAsia="新宋体" w:hAnsi="新宋体" w:hint="eastAsia"/>
          <w:b/>
          <w:bCs/>
          <w:szCs w:val="21"/>
        </w:rPr>
        <w:t>投标人提交的投标文件应毫无例外地使用招标文件所提供的相应格式</w:t>
      </w:r>
      <w:r w:rsidRPr="007E0448">
        <w:rPr>
          <w:rFonts w:ascii="新宋体" w:eastAsia="新宋体" w:hAnsi="新宋体" w:hint="eastAsia"/>
          <w:szCs w:val="21"/>
        </w:rPr>
        <w:t>（表格可以按同样格式扩展）。</w:t>
      </w:r>
    </w:p>
    <w:p w14:paraId="1B4417D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17．投标货币</w:t>
      </w:r>
    </w:p>
    <w:p w14:paraId="1E530A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本项目的投标应以人民币计。</w:t>
      </w:r>
    </w:p>
    <w:p w14:paraId="72B7DC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18．证明投标文件投标技术方案的合格性和符合招标文件规定的文件要求</w:t>
      </w:r>
    </w:p>
    <w:p w14:paraId="12862B1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w:t>
      </w:r>
      <w:r w:rsidRPr="007E0448">
        <w:rPr>
          <w:rFonts w:ascii="新宋体" w:eastAsia="新宋体" w:hAnsi="新宋体"/>
          <w:szCs w:val="21"/>
        </w:rPr>
        <w:t xml:space="preserve">.1 </w:t>
      </w:r>
      <w:r w:rsidRPr="007E0448">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030310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8</w:t>
      </w:r>
      <w:r w:rsidRPr="007E0448">
        <w:rPr>
          <w:rFonts w:ascii="新宋体" w:eastAsia="新宋体" w:hAnsi="新宋体"/>
          <w:szCs w:val="21"/>
        </w:rPr>
        <w:t xml:space="preserve">.2 </w:t>
      </w:r>
      <w:r w:rsidRPr="007E0448">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3D5B64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18.2.1主要技术指标和性能的详细说明。</w:t>
      </w:r>
    </w:p>
    <w:p w14:paraId="08BFA33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18.2.</w:t>
      </w:r>
      <w:r w:rsidRPr="007E0448">
        <w:rPr>
          <w:rFonts w:ascii="新宋体" w:eastAsia="新宋体" w:hAnsi="新宋体"/>
          <w:szCs w:val="21"/>
        </w:rPr>
        <w:t>2</w:t>
      </w:r>
      <w:r w:rsidRPr="007E0448">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AE5E08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18.2.</w:t>
      </w:r>
      <w:r w:rsidRPr="007E0448">
        <w:rPr>
          <w:rFonts w:ascii="新宋体" w:eastAsia="新宋体" w:hAnsi="新宋体"/>
          <w:szCs w:val="21"/>
        </w:rPr>
        <w:t>3</w:t>
      </w:r>
      <w:r w:rsidRPr="007E0448">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FE484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B8FF1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01F301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18.3相关资料不符合18.2款要求的，评审委员会有权认定为投标技术方案不合格响应，其相关分数予以扣减或作投标无效处理。</w:t>
      </w:r>
    </w:p>
    <w:p w14:paraId="478472D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8</w:t>
      </w:r>
      <w:r w:rsidRPr="007E0448">
        <w:rPr>
          <w:rFonts w:ascii="新宋体" w:eastAsia="新宋体" w:hAnsi="新宋体"/>
          <w:szCs w:val="21"/>
        </w:rPr>
        <w:t>.</w:t>
      </w:r>
      <w:r w:rsidRPr="007E0448">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3F367A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2804558F"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19．投标文件其他证明文件的要求</w:t>
      </w:r>
    </w:p>
    <w:p w14:paraId="495329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661DE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39930D2"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20．投标有效期</w:t>
      </w:r>
    </w:p>
    <w:p w14:paraId="66F2B8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8A6EDD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6FEA17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w:t>
      </w:r>
      <w:r w:rsidRPr="007E0448">
        <w:rPr>
          <w:rFonts w:ascii="新宋体" w:eastAsia="新宋体" w:hAnsi="新宋体"/>
          <w:szCs w:val="21"/>
        </w:rPr>
        <w:t>.3</w:t>
      </w:r>
      <w:r w:rsidRPr="007E0448">
        <w:rPr>
          <w:rFonts w:ascii="新宋体" w:eastAsia="新宋体" w:hAnsi="新宋体" w:hint="eastAsia"/>
          <w:szCs w:val="21"/>
        </w:rPr>
        <w:t xml:space="preserve"> 中标单位的投标书有效期，截止于完成本招标文件规定的全部项目内容，并通过竣工验收及保修结束。</w:t>
      </w:r>
    </w:p>
    <w:p w14:paraId="7184A4E5"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 xml:space="preserve">21．关于投标保证金 </w:t>
      </w:r>
    </w:p>
    <w:p w14:paraId="08B6E98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21.1 自2019年8月15日起，招标代理机构停止收取投标保证金和履约保证金。</w:t>
      </w:r>
    </w:p>
    <w:p w14:paraId="6C293E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21.2 咨询电话：0755-83948155。</w:t>
      </w:r>
    </w:p>
    <w:p w14:paraId="054BB9E8"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22．投标人的替代方案</w:t>
      </w:r>
    </w:p>
    <w:p w14:paraId="4527ADA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1E3DDE9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69161E2"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23．</w:t>
      </w:r>
      <w:r w:rsidRPr="007E0448">
        <w:rPr>
          <w:rFonts w:ascii="新宋体" w:eastAsia="新宋体" w:hAnsi="新宋体"/>
          <w:b/>
          <w:szCs w:val="21"/>
        </w:rPr>
        <w:t>投标文件的</w:t>
      </w:r>
      <w:r w:rsidRPr="007E0448">
        <w:rPr>
          <w:rFonts w:ascii="新宋体" w:eastAsia="新宋体" w:hAnsi="新宋体" w:hint="eastAsia"/>
          <w:b/>
          <w:szCs w:val="21"/>
        </w:rPr>
        <w:t>制作</w:t>
      </w:r>
      <w:r w:rsidRPr="007E0448">
        <w:rPr>
          <w:rFonts w:ascii="新宋体" w:eastAsia="新宋体" w:hAnsi="新宋体"/>
          <w:b/>
          <w:szCs w:val="21"/>
        </w:rPr>
        <w:t>要求</w:t>
      </w:r>
    </w:p>
    <w:p w14:paraId="5264EDD2"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23.1</w:t>
      </w:r>
      <w:r w:rsidRPr="007E0448">
        <w:rPr>
          <w:rFonts w:ascii="新宋体" w:eastAsia="新宋体" w:hAnsi="新宋体" w:hint="eastAsia"/>
        </w:rPr>
        <w:t>投标人应仔细阅读招标文件的所有内容，按招标文件的要求编制投标文件，并保证所提供的全</w:t>
      </w:r>
      <w:r w:rsidRPr="007E0448">
        <w:rPr>
          <w:rFonts w:ascii="新宋体" w:eastAsia="新宋体" w:hAnsi="新宋体" w:hint="eastAsia"/>
        </w:rPr>
        <w:lastRenderedPageBreak/>
        <w:t>部资料的真实性，以使其投标文件对招标文件做出实质性的响应。</w:t>
      </w:r>
    </w:p>
    <w:p w14:paraId="05047F83"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23.2</w:t>
      </w:r>
      <w:r w:rsidRPr="007E0448">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89C7F7C"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23.3</w:t>
      </w:r>
      <w:r w:rsidRPr="007E0448">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6D3890B"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23.4</w:t>
      </w:r>
      <w:r w:rsidRPr="007E0448">
        <w:rPr>
          <w:rFonts w:ascii="新宋体" w:eastAsia="新宋体" w:hAnsi="新宋体" w:hint="eastAsia"/>
        </w:rPr>
        <w:t xml:space="preserve">　供应商应按招标文件中提供的投标文件格式填写。</w:t>
      </w:r>
    </w:p>
    <w:p w14:paraId="3C3D52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rPr>
        <w:t>23.5</w:t>
      </w:r>
      <w:r w:rsidRPr="007E0448">
        <w:rPr>
          <w:rFonts w:ascii="新宋体" w:eastAsia="新宋体" w:hAnsi="新宋体" w:hint="eastAsia"/>
          <w:szCs w:val="21"/>
        </w:rPr>
        <w:t>投标文件的签署和规定</w:t>
      </w:r>
    </w:p>
    <w:p w14:paraId="178EE00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23.5.1</w:t>
      </w:r>
      <w:r w:rsidRPr="007E0448">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F3475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23.5.2</w:t>
      </w:r>
      <w:r w:rsidRPr="007E0448">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A7D787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w:t>
      </w:r>
      <w:r w:rsidRPr="007E0448">
        <w:rPr>
          <w:rFonts w:ascii="新宋体" w:eastAsia="新宋体" w:hAnsi="新宋体" w:hint="eastAsia"/>
          <w:szCs w:val="21"/>
        </w:rPr>
        <w:t>投标文件的密封和标记</w:t>
      </w:r>
    </w:p>
    <w:p w14:paraId="3A83E13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23.6.1</w:t>
      </w:r>
      <w:r w:rsidRPr="007E0448">
        <w:rPr>
          <w:rFonts w:ascii="新宋体" w:eastAsia="新宋体" w:hAnsi="新宋体" w:hint="eastAsia"/>
          <w:szCs w:val="21"/>
        </w:rPr>
        <w:t>投标文件应密封包装，封套加贴封条，并在封套的封口处加盖投标人单位公章或由法定代表人或其授权的代理人签字。</w:t>
      </w:r>
    </w:p>
    <w:p w14:paraId="7063252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23.6.2</w:t>
      </w:r>
      <w:r w:rsidRPr="007E0448">
        <w:rPr>
          <w:rFonts w:ascii="新宋体" w:eastAsia="新宋体" w:hAnsi="新宋体" w:hint="eastAsia"/>
          <w:szCs w:val="21"/>
        </w:rPr>
        <w:t>投标文件如果未按上述规定密封和标记，采购人或采购代理机构应当拒绝接收。</w:t>
      </w:r>
    </w:p>
    <w:p w14:paraId="26967D1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23.6.3</w:t>
      </w:r>
      <w:r w:rsidRPr="007E0448">
        <w:rPr>
          <w:rFonts w:ascii="新宋体" w:eastAsia="新宋体" w:hAnsi="新宋体" w:hint="eastAsia"/>
          <w:szCs w:val="21"/>
        </w:rPr>
        <w:t>为方便开标唱标，投标人应单独将开标一览表另行封装在同一密封套内，并标明开标一览表字样，投标时单独提交。</w:t>
      </w:r>
    </w:p>
    <w:p w14:paraId="764A2030" w14:textId="77777777" w:rsidR="004956E8" w:rsidRPr="007E0448" w:rsidRDefault="004956E8" w:rsidP="004956E8">
      <w:pPr>
        <w:spacing w:line="360" w:lineRule="auto"/>
      </w:pPr>
    </w:p>
    <w:p w14:paraId="14C1D829"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第四章  投标文件的递交</w:t>
      </w:r>
    </w:p>
    <w:p w14:paraId="6B8E672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w:t>
      </w:r>
      <w:r w:rsidRPr="007E0448">
        <w:rPr>
          <w:rFonts w:ascii="新宋体" w:eastAsia="新宋体" w:hAnsi="新宋体" w:hint="eastAsia"/>
          <w:szCs w:val="21"/>
        </w:rPr>
        <w:t>投标文件的递交</w:t>
      </w:r>
    </w:p>
    <w:p w14:paraId="5117F6D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24.1</w:t>
      </w:r>
      <w:r w:rsidRPr="007E0448">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1F66896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24.2</w:t>
      </w:r>
      <w:r w:rsidRPr="007E0448">
        <w:rPr>
          <w:rFonts w:ascii="新宋体" w:eastAsia="新宋体" w:hAnsi="新宋体" w:hint="eastAsia"/>
          <w:szCs w:val="21"/>
        </w:rPr>
        <w:t>逾期送达或者未按照招标文件要求密封的投标文件，采购人、采购代理机构应当拒收。</w:t>
      </w:r>
    </w:p>
    <w:p w14:paraId="3BB102D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24.3</w:t>
      </w:r>
      <w:r w:rsidRPr="007E0448">
        <w:rPr>
          <w:rFonts w:ascii="新宋体" w:eastAsia="新宋体" w:hAnsi="新宋体" w:hint="eastAsia"/>
          <w:szCs w:val="21"/>
        </w:rPr>
        <w:t>投标文件的修改和撤回</w:t>
      </w:r>
    </w:p>
    <w:p w14:paraId="10C6B93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24.4</w:t>
      </w:r>
      <w:r w:rsidRPr="007E0448">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2BC34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24.5</w:t>
      </w:r>
      <w:r w:rsidRPr="007E0448">
        <w:rPr>
          <w:rFonts w:ascii="新宋体" w:eastAsia="新宋体" w:hAnsi="新宋体" w:hint="eastAsia"/>
          <w:szCs w:val="21"/>
        </w:rPr>
        <w:t>修改、补充的内容为投标文件的组成部分。修改、补充的投标文件应按本章规定编制、签署、密封、标记和递交，并标明“修改、补充”字样。</w:t>
      </w:r>
    </w:p>
    <w:p w14:paraId="7946EF3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24.6</w:t>
      </w:r>
      <w:r w:rsidRPr="007E0448">
        <w:rPr>
          <w:rFonts w:ascii="新宋体" w:eastAsia="新宋体" w:hAnsi="新宋体" w:hint="eastAsia"/>
          <w:szCs w:val="21"/>
        </w:rPr>
        <w:t>投标人在投标有效期内不得修改、撤销其投标文件。</w:t>
      </w:r>
    </w:p>
    <w:p w14:paraId="3153F4A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25．投标截止日期</w:t>
      </w:r>
    </w:p>
    <w:p w14:paraId="7CDCDB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w:t>
      </w:r>
      <w:r w:rsidRPr="007E0448">
        <w:rPr>
          <w:rFonts w:ascii="新宋体" w:eastAsia="新宋体" w:hAnsi="新宋体"/>
          <w:szCs w:val="21"/>
        </w:rPr>
        <w:t>.</w:t>
      </w:r>
      <w:r w:rsidRPr="007E0448">
        <w:rPr>
          <w:rFonts w:ascii="新宋体" w:eastAsia="新宋体" w:hAnsi="新宋体" w:hint="eastAsia"/>
          <w:szCs w:val="21"/>
        </w:rPr>
        <w:t>1投标人应按照招标文件的规定要求投标截止时间之前密封投标文件送到指定的地点，</w:t>
      </w:r>
      <w:r w:rsidRPr="007E0448">
        <w:rPr>
          <w:rFonts w:ascii="新宋体" w:eastAsia="新宋体" w:hAnsi="新宋体"/>
          <w:szCs w:val="21"/>
        </w:rPr>
        <w:t>参加开标会。</w:t>
      </w:r>
    </w:p>
    <w:p w14:paraId="3FD0E52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BF4C03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w:t>
      </w:r>
      <w:r w:rsidRPr="007E0448">
        <w:rPr>
          <w:rFonts w:ascii="新宋体" w:eastAsia="新宋体" w:hAnsi="新宋体"/>
          <w:szCs w:val="21"/>
        </w:rPr>
        <w:t>.</w:t>
      </w:r>
      <w:r w:rsidRPr="007E0448">
        <w:rPr>
          <w:rFonts w:ascii="新宋体" w:eastAsia="新宋体" w:hAnsi="新宋体" w:hint="eastAsia"/>
          <w:szCs w:val="21"/>
        </w:rPr>
        <w:t>3投标截止时间以后，逾期送达或者未按照招标文件要求密封的投标文件，采购人、采购代理机构应当拒收。</w:t>
      </w:r>
    </w:p>
    <w:p w14:paraId="077E17A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 样品的递交</w:t>
      </w:r>
    </w:p>
    <w:p w14:paraId="0B5D50A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5ED113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26.2投标样品上必须标注“项目名称及项目编号、样品编号、样品名称”等信息，但</w:t>
      </w:r>
      <w:r w:rsidRPr="007E0448">
        <w:rPr>
          <w:rFonts w:ascii="新宋体" w:eastAsia="新宋体" w:hAnsi="新宋体"/>
          <w:szCs w:val="21"/>
        </w:rPr>
        <w:t>不</w:t>
      </w:r>
      <w:r w:rsidRPr="007E0448">
        <w:rPr>
          <w:rFonts w:ascii="新宋体" w:eastAsia="新宋体" w:hAnsi="新宋体" w:hint="eastAsia"/>
          <w:szCs w:val="21"/>
        </w:rPr>
        <w:t>得显示指向</w:t>
      </w:r>
      <w:r w:rsidRPr="007E0448">
        <w:rPr>
          <w:rFonts w:ascii="新宋体" w:eastAsia="新宋体" w:hAnsi="新宋体"/>
          <w:szCs w:val="21"/>
        </w:rPr>
        <w:t>任何</w:t>
      </w:r>
      <w:r w:rsidRPr="007E0448">
        <w:rPr>
          <w:rFonts w:ascii="新宋体" w:eastAsia="新宋体" w:hAnsi="新宋体" w:hint="eastAsia"/>
          <w:szCs w:val="21"/>
        </w:rPr>
        <w:t>投标供应商的信息、</w:t>
      </w:r>
      <w:r w:rsidRPr="007E0448">
        <w:rPr>
          <w:rFonts w:ascii="新宋体" w:eastAsia="新宋体" w:hAnsi="新宋体"/>
          <w:szCs w:val="21"/>
        </w:rPr>
        <w:t>生产厂家</w:t>
      </w:r>
      <w:r w:rsidRPr="007E0448">
        <w:rPr>
          <w:rFonts w:ascii="新宋体" w:eastAsia="新宋体" w:hAnsi="新宋体" w:hint="eastAsia"/>
          <w:szCs w:val="21"/>
        </w:rPr>
        <w:t>的</w:t>
      </w:r>
      <w:r w:rsidRPr="007E0448">
        <w:rPr>
          <w:rFonts w:ascii="新宋体" w:eastAsia="新宋体" w:hAnsi="新宋体"/>
          <w:szCs w:val="21"/>
        </w:rPr>
        <w:t>商标，或者</w:t>
      </w:r>
      <w:r w:rsidRPr="007E0448">
        <w:rPr>
          <w:rFonts w:ascii="新宋体" w:eastAsia="新宋体" w:hAnsi="新宋体" w:hint="eastAsia"/>
          <w:szCs w:val="21"/>
        </w:rPr>
        <w:t>其他</w:t>
      </w:r>
      <w:r w:rsidRPr="007E0448">
        <w:rPr>
          <w:rFonts w:ascii="新宋体" w:eastAsia="新宋体" w:hAnsi="新宋体"/>
          <w:szCs w:val="21"/>
        </w:rPr>
        <w:t>的标记标识</w:t>
      </w:r>
      <w:r w:rsidRPr="007E0448">
        <w:rPr>
          <w:rFonts w:ascii="新宋体" w:eastAsia="新宋体" w:hAnsi="新宋体" w:hint="eastAsia"/>
          <w:szCs w:val="21"/>
        </w:rPr>
        <w:t>。需要安装的投标样品必须为安装完整的成品，由投标供应商自行组织安装。</w:t>
      </w:r>
    </w:p>
    <w:p w14:paraId="42B9EA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26.2.1样品递交签到：</w:t>
      </w:r>
    </w:p>
    <w:p w14:paraId="716A19AB"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E679B67"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（1）上述资料提供不齐全的，不予签到；</w:t>
      </w:r>
    </w:p>
    <w:p w14:paraId="37C16FA6"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（2）本项目投标截止时间后，不再受理签到；</w:t>
      </w:r>
    </w:p>
    <w:p w14:paraId="12E4F3BF"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（3）未进行签到的，样品不予接收。</w:t>
      </w:r>
    </w:p>
    <w:p w14:paraId="7467A1F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26.2.2 样品接收</w:t>
      </w:r>
    </w:p>
    <w:p w14:paraId="46BCF6F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投标样品接收必须进行身份核对、样品核对、登记确认、顺序编号。 </w:t>
      </w:r>
    </w:p>
    <w:p w14:paraId="5A5C30B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DC67A8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25886C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（3）登记确认。在完成身份核对及样品核对后，投标供应商授权委托人必须在《样品接收登记表》上登记确认。</w:t>
      </w:r>
    </w:p>
    <w:p w14:paraId="79368CE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（4）顺序编号。代理机构工作人员工作人员按投标样品接收的先后顺序进行编号。</w:t>
      </w:r>
    </w:p>
    <w:p w14:paraId="3CC85E3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sidRPr="007E0448">
        <w:rPr>
          <w:rFonts w:ascii="新宋体" w:eastAsia="新宋体" w:hAnsi="新宋体" w:hint="eastAsia"/>
          <w:szCs w:val="21"/>
        </w:rPr>
        <w:lastRenderedPageBreak/>
        <w:t>现场滞留。</w:t>
      </w:r>
    </w:p>
    <w:p w14:paraId="6DD479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26.4样品的退回：</w:t>
      </w:r>
    </w:p>
    <w:p w14:paraId="0B3752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46EB4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061B95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26.5未能及时退回的样品的处理：</w:t>
      </w:r>
    </w:p>
    <w:p w14:paraId="6B4A39A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CF2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20EA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投标文件的修改和撤销</w:t>
      </w:r>
    </w:p>
    <w:p w14:paraId="79CEFFD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1</w:t>
      </w:r>
      <w:r w:rsidRPr="007E0448">
        <w:rPr>
          <w:rFonts w:ascii="新宋体" w:eastAsia="新宋体" w:hAnsi="新宋体"/>
          <w:szCs w:val="21"/>
        </w:rPr>
        <w:t>投标方在提交投标文件后可对其投标文件进行修改。</w:t>
      </w:r>
    </w:p>
    <w:p w14:paraId="153AA31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2</w:t>
      </w:r>
      <w:r w:rsidRPr="007E0448">
        <w:rPr>
          <w:rFonts w:ascii="新宋体" w:eastAsia="新宋体" w:hAnsi="新宋体"/>
          <w:szCs w:val="21"/>
        </w:rPr>
        <w:t>投标截止时间以后不得修改投标文件。</w:t>
      </w:r>
    </w:p>
    <w:p w14:paraId="058E9EA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3从投标截止期至投标人在投标书中确定的投标有效期之间的这段时间内，投标人不得撤回其投标。</w:t>
      </w:r>
    </w:p>
    <w:p w14:paraId="4B69B1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27.4招标代理机构不退还投标文件，专用条款另有规定的除外。</w:t>
      </w:r>
    </w:p>
    <w:p w14:paraId="30C2E29C" w14:textId="77777777" w:rsidR="004956E8" w:rsidRPr="007E0448" w:rsidRDefault="004956E8" w:rsidP="004956E8">
      <w:pPr>
        <w:spacing w:line="360" w:lineRule="auto"/>
      </w:pPr>
    </w:p>
    <w:p w14:paraId="3F7C5124"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第五章 开标</w:t>
      </w:r>
    </w:p>
    <w:p w14:paraId="1F419D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28．开标</w:t>
      </w:r>
    </w:p>
    <w:p w14:paraId="333401A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8</w:t>
      </w:r>
      <w:r w:rsidRPr="007E0448">
        <w:rPr>
          <w:rFonts w:ascii="新宋体" w:eastAsia="新宋体" w:hAnsi="新宋体"/>
          <w:szCs w:val="21"/>
        </w:rPr>
        <w:t>.</w:t>
      </w:r>
      <w:r w:rsidRPr="007E0448">
        <w:rPr>
          <w:rFonts w:ascii="新宋体" w:eastAsia="新宋体" w:hAnsi="新宋体" w:hint="eastAsia"/>
          <w:szCs w:val="21"/>
        </w:rPr>
        <w:t>1</w:t>
      </w:r>
      <w:r w:rsidRPr="007E0448">
        <w:rPr>
          <w:rFonts w:ascii="新宋体" w:eastAsia="新宋体" w:hAnsi="新宋体" w:hint="eastAsia"/>
        </w:rPr>
        <w:t>采购人或采购代理机构在招标文件规定的开标时间和开标地点组织公开开标，邀请投标人参加。投标人不足</w:t>
      </w:r>
      <w:r w:rsidRPr="007E0448">
        <w:rPr>
          <w:rFonts w:ascii="新宋体" w:eastAsia="新宋体" w:hAnsi="新宋体"/>
        </w:rPr>
        <w:t>3</w:t>
      </w:r>
      <w:r w:rsidRPr="007E0448">
        <w:rPr>
          <w:rFonts w:ascii="新宋体" w:eastAsia="新宋体" w:hAnsi="新宋体" w:hint="eastAsia"/>
        </w:rPr>
        <w:t>家的，不得开标。</w:t>
      </w:r>
    </w:p>
    <w:p w14:paraId="6D302108"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 xml:space="preserve">28.2 </w:t>
      </w:r>
      <w:r w:rsidRPr="007E0448">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A70270A"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28.</w:t>
      </w:r>
      <w:r w:rsidRPr="007E0448">
        <w:rPr>
          <w:rFonts w:ascii="新宋体" w:eastAsia="新宋体" w:hAnsi="新宋体"/>
          <w:szCs w:val="21"/>
        </w:rPr>
        <w:t>3</w:t>
      </w:r>
      <w:r w:rsidRPr="007E0448">
        <w:rPr>
          <w:rFonts w:ascii="新宋体" w:eastAsia="新宋体" w:hAnsi="新宋体" w:hint="eastAsia"/>
        </w:rPr>
        <w:t>未宣读的投标价格等实质性内容，评标时不予承认。</w:t>
      </w:r>
    </w:p>
    <w:p w14:paraId="6B96A3A4"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szCs w:val="21"/>
        </w:rPr>
        <w:t>28.4</w:t>
      </w:r>
      <w:r w:rsidRPr="007E0448">
        <w:rPr>
          <w:rFonts w:ascii="新宋体" w:eastAsia="新宋体" w:hAnsi="新宋体" w:hint="eastAsia"/>
        </w:rPr>
        <w:t>投标人代表及有关人员在开标记录上签字确认。</w:t>
      </w:r>
    </w:p>
    <w:p w14:paraId="0D10B1D5"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szCs w:val="21"/>
        </w:rPr>
        <w:t>28.5</w:t>
      </w:r>
      <w:r w:rsidRPr="007E0448">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sidRPr="007E0448">
        <w:rPr>
          <w:rFonts w:ascii="新宋体" w:eastAsia="新宋体" w:hAnsi="新宋体" w:hint="eastAsia"/>
        </w:rPr>
        <w:lastRenderedPageBreak/>
        <w:t>或者回避申请应当及时处理。</w:t>
      </w:r>
    </w:p>
    <w:p w14:paraId="5482F78B" w14:textId="77777777" w:rsidR="004956E8" w:rsidRPr="007E0448" w:rsidRDefault="004956E8" w:rsidP="004956E8">
      <w:pPr>
        <w:spacing w:line="360" w:lineRule="auto"/>
      </w:pPr>
    </w:p>
    <w:p w14:paraId="3F5F6E0E"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第六章 评标要求</w:t>
      </w:r>
    </w:p>
    <w:p w14:paraId="4B0DF1C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29．评审委员会组成</w:t>
      </w:r>
    </w:p>
    <w:p w14:paraId="7100CE8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29.1开标结束后召开评标会议，评审委员会由招标代理机构依法组建，负责评标活动。</w:t>
      </w:r>
    </w:p>
    <w:p w14:paraId="46FF37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评审委员会由</w:t>
      </w:r>
      <w:r w:rsidRPr="007E0448">
        <w:rPr>
          <w:rFonts w:ascii="新宋体" w:eastAsia="新宋体" w:hAnsi="新宋体" w:hint="eastAsia"/>
          <w:szCs w:val="21"/>
        </w:rPr>
        <w:t>采购人代表和</w:t>
      </w:r>
      <w:r w:rsidRPr="007E0448">
        <w:rPr>
          <w:rFonts w:ascii="新宋体" w:eastAsia="新宋体" w:hAnsi="新宋体"/>
          <w:szCs w:val="21"/>
        </w:rPr>
        <w:t>评审专家组成，</w:t>
      </w:r>
      <w:r w:rsidRPr="007E0448">
        <w:rPr>
          <w:rFonts w:ascii="新宋体" w:eastAsia="新宋体" w:hAnsi="新宋体" w:hint="eastAsia"/>
          <w:szCs w:val="21"/>
        </w:rPr>
        <w:t>成员</w:t>
      </w:r>
      <w:r w:rsidRPr="007E0448">
        <w:rPr>
          <w:rFonts w:ascii="新宋体" w:eastAsia="新宋体" w:hAnsi="新宋体"/>
          <w:szCs w:val="21"/>
        </w:rPr>
        <w:t>人数为五人以上的单数</w:t>
      </w:r>
      <w:r w:rsidRPr="007E0448">
        <w:rPr>
          <w:rFonts w:ascii="新宋体" w:eastAsia="新宋体" w:hAnsi="新宋体" w:hint="eastAsia"/>
          <w:szCs w:val="21"/>
        </w:rPr>
        <w:t>。评定分离项目</w:t>
      </w:r>
      <w:r w:rsidRPr="007E0448">
        <w:rPr>
          <w:rFonts w:ascii="新宋体" w:eastAsia="新宋体" w:hAnsi="新宋体"/>
          <w:szCs w:val="21"/>
        </w:rPr>
        <w:t>评审专家</w:t>
      </w:r>
      <w:r w:rsidRPr="007E0448">
        <w:rPr>
          <w:rFonts w:ascii="新宋体" w:eastAsia="新宋体" w:hAnsi="新宋体" w:hint="eastAsia"/>
          <w:szCs w:val="21"/>
        </w:rPr>
        <w:t>均</w:t>
      </w:r>
      <w:r w:rsidRPr="007E0448">
        <w:rPr>
          <w:rFonts w:ascii="新宋体" w:eastAsia="新宋体" w:hAnsi="新宋体"/>
          <w:szCs w:val="21"/>
        </w:rPr>
        <w:t>由</w:t>
      </w:r>
      <w:r w:rsidRPr="007E0448">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7EFE83B" w14:textId="23913F0B"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注：《评标授权书》模板可以从“招标代理机构网站”（</w:t>
      </w:r>
      <w:r w:rsidRPr="007E0448">
        <w:rPr>
          <w:rFonts w:ascii="新宋体" w:eastAsia="新宋体" w:hAnsi="新宋体"/>
          <w:b/>
          <w:szCs w:val="21"/>
        </w:rPr>
        <w:t>http://</w:t>
      </w:r>
      <w:r w:rsidRPr="007E0448">
        <w:rPr>
          <w:rFonts w:ascii="新宋体" w:eastAsia="新宋体" w:hAnsi="新宋体" w:hint="eastAsia"/>
          <w:b/>
          <w:szCs w:val="21"/>
        </w:rPr>
        <w:t xml:space="preserve"> </w:t>
      </w:r>
      <w:r w:rsidR="00611A52">
        <w:rPr>
          <w:rFonts w:ascii="新宋体" w:eastAsia="新宋体" w:hAnsi="新宋体" w:hint="eastAsia"/>
          <w:b/>
          <w:szCs w:val="21"/>
        </w:rPr>
        <w:t>www</w:t>
      </w:r>
      <w:r w:rsidRPr="007E0448">
        <w:rPr>
          <w:rFonts w:ascii="新宋体" w:eastAsia="新宋体" w:hAnsi="新宋体" w:hint="eastAsia"/>
          <w:b/>
          <w:szCs w:val="21"/>
        </w:rPr>
        <w:t>.sz</w:t>
      </w:r>
      <w:r w:rsidR="00611A52">
        <w:rPr>
          <w:rFonts w:ascii="新宋体" w:eastAsia="新宋体" w:hAnsi="新宋体" w:hint="eastAsia"/>
          <w:b/>
          <w:szCs w:val="21"/>
        </w:rPr>
        <w:t>zfcg</w:t>
      </w:r>
      <w:r w:rsidRPr="007E0448">
        <w:rPr>
          <w:rFonts w:ascii="新宋体" w:eastAsia="新宋体" w:hAnsi="新宋体" w:hint="eastAsia"/>
          <w:b/>
          <w:szCs w:val="21"/>
        </w:rPr>
        <w:t>.cn</w:t>
      </w:r>
      <w:r w:rsidRPr="007E0448">
        <w:rPr>
          <w:rFonts w:ascii="新宋体" w:eastAsia="新宋体" w:hAnsi="新宋体"/>
          <w:b/>
          <w:szCs w:val="21"/>
        </w:rPr>
        <w:t>/</w:t>
      </w:r>
      <w:r w:rsidRPr="007E0448">
        <w:rPr>
          <w:rFonts w:ascii="新宋体" w:eastAsia="新宋体" w:hAnsi="新宋体" w:hint="eastAsia"/>
          <w:b/>
          <w:szCs w:val="21"/>
        </w:rPr>
        <w:t>）采购人页面下“采购”环节“通用表格”处下载。</w:t>
      </w:r>
    </w:p>
    <w:p w14:paraId="59ACF89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29.2评标定标应当遵循公平、公正、科学、择优的原则。</w:t>
      </w:r>
    </w:p>
    <w:p w14:paraId="5BC9E54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29.3评标活动依法进行，任何单位和个人不得非法干预评标过程和结果。</w:t>
      </w:r>
    </w:p>
    <w:p w14:paraId="6B6D39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29.4评标过程中不允许违背评标程序或采用招标文件未载明的评标方法或评标因素进行评标。</w:t>
      </w:r>
    </w:p>
    <w:p w14:paraId="584FF824"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7E0448">
        <w:rPr>
          <w:rFonts w:ascii="新宋体" w:eastAsia="新宋体" w:hAnsi="新宋体" w:hint="eastAsia"/>
          <w:szCs w:val="21"/>
        </w:rPr>
        <w:t>信息公开的内容除外</w:t>
      </w:r>
      <w:r w:rsidRPr="007E0448">
        <w:rPr>
          <w:rFonts w:ascii="新宋体" w:eastAsia="新宋体" w:hAnsi="新宋体" w:hint="eastAsia"/>
          <w:bCs/>
          <w:szCs w:val="21"/>
        </w:rPr>
        <w:t>）。</w:t>
      </w:r>
    </w:p>
    <w:p w14:paraId="0EEF68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30．向评审委员会提供的资料</w:t>
      </w:r>
    </w:p>
    <w:p w14:paraId="118CA8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30.1公开发布的招标文件，包括图纸、服务清单、答疑文件等；</w:t>
      </w:r>
    </w:p>
    <w:p w14:paraId="5C29E8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30.2其他评标必须的资料。</w:t>
      </w:r>
    </w:p>
    <w:p w14:paraId="4ECC760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30.3评审委员会应当认真研究招标文件，至少应了解熟悉以下内容：</w:t>
      </w:r>
    </w:p>
    <w:p w14:paraId="14D95CA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（1）招标的目的；</w:t>
      </w:r>
    </w:p>
    <w:p w14:paraId="71C3AE7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（2）招标项目需求的范围和性质；</w:t>
      </w:r>
    </w:p>
    <w:p w14:paraId="7B0999A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（3）招标文件规定的投标人的资格、财政预算限额、商务条款；</w:t>
      </w:r>
    </w:p>
    <w:p w14:paraId="3A583D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（4）招标文件规定的评标程序、评标方法和评标因素；</w:t>
      </w:r>
    </w:p>
    <w:p w14:paraId="66406E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（5）招标文件所列示的资格性审查表及符合性审查表。</w:t>
      </w:r>
    </w:p>
    <w:p w14:paraId="50DA176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31．独立评标</w:t>
      </w:r>
    </w:p>
    <w:p w14:paraId="59BFC9C4"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30.1</w:t>
      </w:r>
      <w:r w:rsidRPr="007E0448">
        <w:rPr>
          <w:rFonts w:ascii="新宋体" w:eastAsia="新宋体" w:hAnsi="新宋体" w:hint="eastAsia"/>
          <w:szCs w:val="21"/>
        </w:rPr>
        <w:t>评审委员会</w:t>
      </w:r>
      <w:r w:rsidRPr="007E0448">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DAC42C4" w14:textId="77777777" w:rsidR="004956E8" w:rsidRPr="007E0448" w:rsidRDefault="004956E8" w:rsidP="004956E8">
      <w:pPr>
        <w:spacing w:line="360" w:lineRule="auto"/>
      </w:pPr>
    </w:p>
    <w:p w14:paraId="448A1585"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第七章 评标程序及评标方法</w:t>
      </w:r>
    </w:p>
    <w:p w14:paraId="006871A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32．投标文件初审</w:t>
      </w:r>
    </w:p>
    <w:p w14:paraId="41DBC69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sidRPr="007E0448">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275E62E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szCs w:val="21"/>
        </w:rPr>
        <w:t xml:space="preserve">32.2 </w:t>
      </w:r>
      <w:r w:rsidRPr="007E0448">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B05FEA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 投标文件初审中关于供应商家数的计算:</w:t>
      </w:r>
    </w:p>
    <w:p w14:paraId="60083838"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61A27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AA2C58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8100D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32.4投标人投标文件作无效处理的情形，具体包括但不限于以下：</w:t>
      </w:r>
    </w:p>
    <w:p w14:paraId="3D0A43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32.4.1不同投标人的投标文件由同一单位或者同一个人编制，或者由同一个人分阶段参与编制；</w:t>
      </w:r>
    </w:p>
    <w:p w14:paraId="4DD6CC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32.4.</w:t>
      </w:r>
      <w:r w:rsidRPr="007E0448">
        <w:rPr>
          <w:rFonts w:ascii="新宋体" w:eastAsia="新宋体" w:hAnsi="新宋体" w:hint="eastAsia"/>
          <w:szCs w:val="21"/>
        </w:rPr>
        <w:t>2不同投标人委托同一单位或者个人办理投标事宜；</w:t>
      </w:r>
    </w:p>
    <w:p w14:paraId="44735F2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32.4.3不同投标人的投标文件载明的项目管理成员或者联系人员为同一人；</w:t>
      </w:r>
    </w:p>
    <w:p w14:paraId="1916FC2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32.4.4不同投标人的投标文件异常一致或者投标报价呈规律性差异；</w:t>
      </w:r>
    </w:p>
    <w:p w14:paraId="21D4C7A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32.4.5</w:t>
      </w:r>
      <w:r w:rsidRPr="007E0448">
        <w:rPr>
          <w:rFonts w:ascii="新宋体" w:eastAsia="新宋体" w:hAnsi="新宋体"/>
          <w:szCs w:val="21"/>
        </w:rPr>
        <w:t>不同投标供应商的投标文件或部分投标文件相互混装</w:t>
      </w:r>
      <w:r w:rsidRPr="007E0448">
        <w:rPr>
          <w:rFonts w:ascii="新宋体" w:eastAsia="新宋体" w:hAnsi="新宋体" w:hint="eastAsia"/>
          <w:szCs w:val="21"/>
        </w:rPr>
        <w:t>；</w:t>
      </w:r>
    </w:p>
    <w:p w14:paraId="7AFC16D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32.4.6投标供应商之间相互约定给予未中标的供应商利益补偿；</w:t>
      </w:r>
    </w:p>
    <w:p w14:paraId="34048F9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2E05864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32.4.8不同投标供应商的投标文件内容存在非正常一致；</w:t>
      </w:r>
    </w:p>
    <w:p w14:paraId="24FCEC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32.4.9在同一单位工作人员为两家以上（含两家）供应商进行同一项投标活动；</w:t>
      </w:r>
    </w:p>
    <w:p w14:paraId="1619C3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32.4.10主管部门依照法律、法规认定的其他情形。</w:t>
      </w:r>
    </w:p>
    <w:p w14:paraId="757832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F396C0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33．澄清有关问题</w:t>
      </w:r>
    </w:p>
    <w:p w14:paraId="78F2F42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1B8E71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投标人的澄清、说明或者补正应当采用书面形式，并加盖公章，或者由法定代表人或其授权的</w:t>
      </w:r>
      <w:r w:rsidRPr="007E0448">
        <w:rPr>
          <w:rFonts w:ascii="新宋体" w:eastAsia="新宋体" w:hAnsi="新宋体" w:hint="eastAsia"/>
          <w:szCs w:val="21"/>
        </w:rPr>
        <w:lastRenderedPageBreak/>
        <w:t>代表签字。投标人的澄清、说明或者补正不得超出投标文件的范围或者改变投标文件的实质性内容。</w:t>
      </w:r>
    </w:p>
    <w:p w14:paraId="429813D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根据本通用条款第34条，凡属于评审委员会在评审中发现的算术错误进行核实的修改不在此列。</w:t>
      </w:r>
    </w:p>
    <w:p w14:paraId="5F3D6F00" w14:textId="77777777" w:rsidR="004956E8" w:rsidRPr="007E0448"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7E0448">
        <w:rPr>
          <w:rFonts w:ascii="新宋体" w:eastAsia="新宋体" w:hAnsi="新宋体" w:hint="eastAsia"/>
          <w:szCs w:val="21"/>
        </w:rPr>
        <w:t>34．错误的修正</w:t>
      </w:r>
      <w:bookmarkEnd w:id="12"/>
      <w:bookmarkEnd w:id="13"/>
      <w:bookmarkEnd w:id="14"/>
      <w:bookmarkEnd w:id="15"/>
      <w:bookmarkEnd w:id="16"/>
    </w:p>
    <w:p w14:paraId="52D83BA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投标文件报价出现前后不一致的，除专用条款另有规定外，按照下列规定修正：</w:t>
      </w:r>
    </w:p>
    <w:p w14:paraId="4C762C2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34.1投标文件中开标一览表内容与投标文件中相应内容不一致的，以开标一览表为准；</w:t>
      </w:r>
    </w:p>
    <w:p w14:paraId="6C8963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34.2大写金额和小写金额不一致的，以大写金额为准；</w:t>
      </w:r>
    </w:p>
    <w:p w14:paraId="6DA91BF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34.3单价金额小数点或者百分比有明显错位，以开标一览表的总价为准，并修改单价；</w:t>
      </w:r>
    </w:p>
    <w:p w14:paraId="0BA1FE7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34.4总价金额与按单价汇总金额不一致的，以单价金额计算结果为准。</w:t>
      </w:r>
    </w:p>
    <w:p w14:paraId="60AADB5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5AD6B7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35．投标文件的比较与评价</w:t>
      </w:r>
    </w:p>
    <w:p w14:paraId="3900FD1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5FB1A8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D3664F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 实地考察、演示或设备测试</w:t>
      </w:r>
    </w:p>
    <w:p w14:paraId="6ACC5E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D5332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36.2若招标文件要求进行现场演示或设备测试的，投标人应做好相应准备。</w:t>
      </w:r>
    </w:p>
    <w:p w14:paraId="3BB671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37．评标方法</w:t>
      </w:r>
    </w:p>
    <w:p w14:paraId="611BFCDA"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37.1最低价法</w:t>
      </w:r>
    </w:p>
    <w:p w14:paraId="09C01E1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最低评标价法，是指投标文件满足招标文件全部实质性要求，且投标报价最低的投标人为中标候选人的评标方法（</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2A4E8171"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37.1.2综合评分法</w:t>
      </w:r>
    </w:p>
    <w:p w14:paraId="20C88A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综合评分法，是指投标文件满足招标文件全部实质性要求，且按照评审因素的量化指标评审得分最高的投标人为中标候选人的评标方法（</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48861C0F"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37.1.3定性评审法</w:t>
      </w:r>
    </w:p>
    <w:p w14:paraId="5BEF3840"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szCs w:val="21"/>
        </w:rPr>
        <w:t>定性评审法</w:t>
      </w:r>
      <w:r w:rsidRPr="007E0448">
        <w:rPr>
          <w:rFonts w:ascii="新宋体" w:eastAsia="新宋体" w:hAnsi="新宋体" w:hint="eastAsia"/>
          <w:szCs w:val="21"/>
        </w:rPr>
        <w:t>，是指</w:t>
      </w:r>
      <w:r w:rsidRPr="007E0448">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034DD010"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lastRenderedPageBreak/>
        <w:t>37.2 本项目采用的评标方法见本项目招标文件第一册“专用条款”的相关内容。</w:t>
      </w:r>
    </w:p>
    <w:p w14:paraId="5B339D00"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37.3重新评审的情形</w:t>
      </w:r>
    </w:p>
    <w:p w14:paraId="661AE2C4"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szCs w:val="21"/>
        </w:rPr>
        <w:t>评标结果汇总完成后，除下列情形外，任何人不得修改评标结果：</w:t>
      </w:r>
    </w:p>
    <w:p w14:paraId="307A5AE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37.3.1分值汇总计算错误的；</w:t>
      </w:r>
    </w:p>
    <w:p w14:paraId="60FE711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37.3.2分项评分超出评分标准范围的；</w:t>
      </w:r>
    </w:p>
    <w:p w14:paraId="1C454E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37.3.3评审委员会成员对客观评审因素评分不一致的；</w:t>
      </w:r>
    </w:p>
    <w:p w14:paraId="29CF58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37.3.4经评审委员会认定评分畸高、畸低的。</w:t>
      </w:r>
    </w:p>
    <w:p w14:paraId="1273DD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2025B5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F77E48A"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 xml:space="preserve"> 37.4重新组建评审委员会的情形</w:t>
      </w:r>
    </w:p>
    <w:p w14:paraId="25874F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评审委员会或者其成员存在下列情形导致评标结果无效的，重新组建评审委员会进行评标，并书面报告本级财政部门：</w:t>
      </w:r>
    </w:p>
    <w:p w14:paraId="52F79E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37.4.1评审委员会组成不符合《政府采购货物和服务招标投标管理办法》规定的；</w:t>
      </w:r>
    </w:p>
    <w:p w14:paraId="0079BF4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37.4.2有《政府采购货物和服务招标投标管理办法》第六十二条第一至五项情形的；</w:t>
      </w:r>
    </w:p>
    <w:p w14:paraId="59AB49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37.4.3评审委员会及其成员独立评标受到非法干预的；</w:t>
      </w:r>
    </w:p>
    <w:p w14:paraId="1B2CBD8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37.4.4有政府采购法实施条例第七十五条规定的违法行为的。</w:t>
      </w:r>
    </w:p>
    <w:p w14:paraId="1E6EDA2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有违法违规行为的原评审委员会成员不得参加重新组建的评审委员会。</w:t>
      </w:r>
    </w:p>
    <w:p w14:paraId="1DB4C1CC" w14:textId="77777777" w:rsidR="004956E8" w:rsidRPr="007E0448" w:rsidRDefault="004956E8" w:rsidP="004956E8">
      <w:pPr>
        <w:spacing w:line="360" w:lineRule="auto"/>
        <w:rPr>
          <w:rFonts w:ascii="新宋体" w:eastAsia="新宋体" w:hAnsi="新宋体"/>
          <w:szCs w:val="21"/>
        </w:rPr>
      </w:pPr>
    </w:p>
    <w:p w14:paraId="3A7B7398"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第八章 定标及公示</w:t>
      </w:r>
    </w:p>
    <w:p w14:paraId="2D0E68C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38．定标方法</w:t>
      </w:r>
    </w:p>
    <w:p w14:paraId="1CD797D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38.1非评定分离项目定标方法</w:t>
      </w:r>
    </w:p>
    <w:p w14:paraId="15E8769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12191DE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1.2</w:t>
      </w:r>
      <w:r w:rsidRPr="007E0448">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689DB5A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1.3</w:t>
      </w:r>
      <w:r w:rsidRPr="007E0448">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w:t>
      </w:r>
      <w:r w:rsidRPr="007E0448">
        <w:rPr>
          <w:rFonts w:ascii="新宋体" w:eastAsia="新宋体" w:hAnsi="新宋体" w:hint="eastAsia"/>
          <w:szCs w:val="21"/>
        </w:rPr>
        <w:lastRenderedPageBreak/>
        <w:t>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054DEBF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出现</w:t>
      </w:r>
      <w:r w:rsidRPr="007E0448">
        <w:rPr>
          <w:rFonts w:ascii="新宋体" w:eastAsia="新宋体" w:hAnsi="新宋体"/>
          <w:szCs w:val="21"/>
        </w:rPr>
        <w:t>得分且投标报价相同的并列</w:t>
      </w:r>
      <w:r w:rsidRPr="007E0448">
        <w:rPr>
          <w:rFonts w:ascii="新宋体" w:eastAsia="新宋体" w:hAnsi="新宋体" w:hint="eastAsia"/>
          <w:szCs w:val="21"/>
        </w:rPr>
        <w:t>情况时，采取随机抽取的方式确定，具体操作办法及流程由评审委员会确定。</w:t>
      </w:r>
    </w:p>
    <w:p w14:paraId="1961E34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38.2评定分离项目定标方法</w:t>
      </w:r>
    </w:p>
    <w:p w14:paraId="5B5818D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DBED7D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7D6B08C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38.2.3采购人应当按照以下方法确定中标供应商：</w:t>
      </w:r>
    </w:p>
    <w:p w14:paraId="0E3BB0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2.3.1自定法。自定法是指采购人组织定标委员会，由定标委员会在候选中标供应商中确定中标供应商。</w:t>
      </w:r>
    </w:p>
    <w:p w14:paraId="22DDB7C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操作程序：</w:t>
      </w:r>
    </w:p>
    <w:p w14:paraId="2EDFBA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①招标代理机构自评审结束之日起2个工作日内通过系统将评审报告送交采购人。</w:t>
      </w:r>
    </w:p>
    <w:p w14:paraId="57F970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176E5D70" w14:textId="77777777" w:rsidR="004956E8" w:rsidRPr="007E0448" w:rsidRDefault="004956E8" w:rsidP="004956E8">
      <w:pPr>
        <w:spacing w:line="360" w:lineRule="auto"/>
        <w:ind w:firstLineChars="200" w:firstLine="420"/>
        <w:rPr>
          <w:rFonts w:ascii="新宋体" w:eastAsia="新宋体" w:hAnsi="新宋体"/>
          <w:szCs w:val="21"/>
        </w:rPr>
      </w:pPr>
      <w:r w:rsidRPr="007E0448">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00358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B6C8C4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E4F68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⑤采购人逾期不确定的，招标代理机构将报主管部门处理，处理期间不计入采购期间。</w:t>
      </w:r>
    </w:p>
    <w:p w14:paraId="3765E7F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5B80C01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w:t>
      </w:r>
      <w:r w:rsidRPr="007E0448">
        <w:rPr>
          <w:rFonts w:ascii="新宋体" w:eastAsia="新宋体" w:hAnsi="新宋体" w:hint="eastAsia"/>
          <w:szCs w:val="21"/>
        </w:rPr>
        <w:lastRenderedPageBreak/>
        <w:t>数量由采购人在项目申报时确定并在招标文件中体现）；③采购人网上抽签结束，点击确认后，直接进入“起草采购结果公示”环节。</w:t>
      </w:r>
    </w:p>
    <w:p w14:paraId="7555195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CBA6EF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w:t>
      </w:r>
      <w:r w:rsidRPr="007E0448">
        <w:rPr>
          <w:rFonts w:ascii="新宋体" w:eastAsia="新宋体" w:hAnsi="新宋体"/>
          <w:szCs w:val="21"/>
        </w:rPr>
        <w:t>3</w:t>
      </w:r>
      <w:r w:rsidRPr="007E0448">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7740729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E78074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说明：采购人及投标供应商应按照上述方法提前做好相关准备。</w:t>
      </w:r>
    </w:p>
    <w:p w14:paraId="5DBC307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38.3专用条款另有规定的，按专用条款相关要求定标。</w:t>
      </w:r>
    </w:p>
    <w:p w14:paraId="179D3BC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39．编写评标报告</w:t>
      </w:r>
    </w:p>
    <w:p w14:paraId="060BDBC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B0C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40．中标公告</w:t>
      </w:r>
    </w:p>
    <w:p w14:paraId="2D1C69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40.1为体现“公开、公平、公正”的原则，评标结束后，招标代理机构将在“深圳市瑞凝信招标咨询有限公司网”（</w:t>
      </w:r>
      <w:r w:rsidRPr="007E0448">
        <w:t>http://www.realsino.cn/</w:t>
      </w:r>
      <w:r w:rsidRPr="007E0448">
        <w:rPr>
          <w:rFonts w:ascii="新宋体" w:eastAsia="新宋体" w:hAnsi="新宋体" w:hint="eastAsia"/>
          <w:szCs w:val="21"/>
        </w:rPr>
        <w:t>）上发布中标结果公告。供应商如对评标结果有异议，</w:t>
      </w:r>
      <w:r w:rsidRPr="007E0448">
        <w:rPr>
          <w:rFonts w:ascii="新宋体" w:eastAsia="新宋体" w:hAnsi="新宋体"/>
          <w:szCs w:val="21"/>
        </w:rPr>
        <w:t>可在发布公示日期起五个工作日内向</w:t>
      </w:r>
      <w:r w:rsidRPr="007E0448">
        <w:rPr>
          <w:rFonts w:ascii="新宋体" w:eastAsia="新宋体" w:hAnsi="新宋体" w:hint="eastAsia"/>
          <w:szCs w:val="21"/>
        </w:rPr>
        <w:t>招标代理机构</w:t>
      </w:r>
      <w:r w:rsidRPr="007E0448">
        <w:rPr>
          <w:rFonts w:ascii="新宋体" w:eastAsia="新宋体" w:hAnsi="新宋体"/>
          <w:szCs w:val="21"/>
        </w:rPr>
        <w:t>提出。</w:t>
      </w:r>
      <w:r w:rsidRPr="007E0448">
        <w:rPr>
          <w:rFonts w:ascii="新宋体" w:eastAsia="新宋体" w:hAnsi="新宋体" w:hint="eastAsia"/>
          <w:szCs w:val="21"/>
        </w:rPr>
        <w:t>若在公示期内未提出质疑，则视为认同该评标结果。</w:t>
      </w:r>
    </w:p>
    <w:p w14:paraId="3606CC9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40.2质疑投诉人应保证质疑投诉内容的真实性和可靠性，并承担相应的法律责任。</w:t>
      </w:r>
    </w:p>
    <w:p w14:paraId="3DE3152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41．中标通知书</w:t>
      </w:r>
    </w:p>
    <w:p w14:paraId="4BAEFBF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w:t>
      </w:r>
      <w:r w:rsidRPr="007E0448">
        <w:rPr>
          <w:rFonts w:ascii="新宋体" w:eastAsia="新宋体" w:hAnsi="新宋体"/>
          <w:szCs w:val="21"/>
        </w:rPr>
        <w:t>.</w:t>
      </w:r>
      <w:r w:rsidRPr="007E0448">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13041BA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w:t>
      </w:r>
      <w:r w:rsidRPr="007E0448">
        <w:rPr>
          <w:rFonts w:ascii="新宋体" w:eastAsia="新宋体" w:hAnsi="新宋体"/>
          <w:szCs w:val="21"/>
        </w:rPr>
        <w:t xml:space="preserve">.2 </w:t>
      </w:r>
      <w:r w:rsidRPr="007E0448">
        <w:rPr>
          <w:rFonts w:ascii="新宋体" w:eastAsia="新宋体" w:hAnsi="新宋体" w:hint="eastAsia"/>
          <w:szCs w:val="21"/>
        </w:rPr>
        <w:t>因质疑投诉或其它原因导致项目结果变更或采购终止的，招标代理机构有权吊销中标通知书或</w:t>
      </w:r>
      <w:r w:rsidRPr="007E0448">
        <w:rPr>
          <w:rFonts w:ascii="新宋体" w:eastAsia="新宋体" w:hAnsi="新宋体" w:hint="eastAsia"/>
          <w:szCs w:val="21"/>
        </w:rPr>
        <w:lastRenderedPageBreak/>
        <w:t>终止采购合同。</w:t>
      </w:r>
    </w:p>
    <w:p w14:paraId="1FA68E7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41.3招标代理服务费：中标人须向招标代理机构按如下标准和规定缴纳中标服务费</w:t>
      </w:r>
    </w:p>
    <w:p w14:paraId="53B55F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41.3.1</w:t>
      </w:r>
      <w:r w:rsidRPr="007E0448">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14:paraId="700B4E8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41.3.</w:t>
      </w:r>
      <w:r w:rsidRPr="007E0448">
        <w:rPr>
          <w:rFonts w:ascii="新宋体" w:eastAsia="新宋体" w:hAnsi="新宋体" w:hint="eastAsia"/>
          <w:szCs w:val="21"/>
        </w:rPr>
        <w:t>2中标服务费的缴纳形式：向招标代理机构直接缴纳，可用支票、电汇等付款方式；</w:t>
      </w:r>
    </w:p>
    <w:p w14:paraId="7CD19492" w14:textId="77777777" w:rsidR="004956E8" w:rsidRPr="007E0448" w:rsidRDefault="004956E8" w:rsidP="004956E8">
      <w:pPr>
        <w:spacing w:line="360" w:lineRule="auto"/>
      </w:pPr>
    </w:p>
    <w:p w14:paraId="0F3D8FF7"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第九章  公开招标失败的后续处理</w:t>
      </w:r>
    </w:p>
    <w:p w14:paraId="47C8B20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42．公开招标失败的处理</w:t>
      </w:r>
    </w:p>
    <w:p w14:paraId="7961777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42.1本项目公开招标过程中若由于投标截止后实际递交</w:t>
      </w:r>
      <w:r w:rsidRPr="007E0448">
        <w:rPr>
          <w:rFonts w:ascii="新宋体" w:eastAsia="新宋体" w:hAnsi="新宋体"/>
          <w:szCs w:val="21"/>
        </w:rPr>
        <w:t>投标</w:t>
      </w:r>
      <w:r w:rsidRPr="007E0448">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B3156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EC18BC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42.3重新组织采购有以下两种组织形式：</w:t>
      </w:r>
    </w:p>
    <w:p w14:paraId="021CF53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（1）由招标代理机构重新组织公开招标；</w:t>
      </w:r>
    </w:p>
    <w:p w14:paraId="2BF80C3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5FA17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42.4公开招标失败的采购项目重新组织公开招标，由招标代理机构重新按公开招标流程组织采购活动。</w:t>
      </w:r>
    </w:p>
    <w:p w14:paraId="466BAD2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BDD9DEF" w14:textId="77777777" w:rsidR="004956E8" w:rsidRPr="007E0448" w:rsidRDefault="004956E8" w:rsidP="004956E8">
      <w:pPr>
        <w:spacing w:line="360" w:lineRule="auto"/>
      </w:pPr>
    </w:p>
    <w:p w14:paraId="7000B695"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第十章  合同的授予与备案</w:t>
      </w:r>
    </w:p>
    <w:p w14:paraId="66696D62" w14:textId="77777777" w:rsidR="004956E8" w:rsidRPr="007E0448"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7E0448">
        <w:rPr>
          <w:rFonts w:ascii="新宋体" w:eastAsia="新宋体" w:hAnsi="新宋体" w:hint="eastAsia"/>
          <w:szCs w:val="21"/>
        </w:rPr>
        <w:t>43．合同授予标准</w:t>
      </w:r>
      <w:bookmarkEnd w:id="17"/>
      <w:bookmarkEnd w:id="18"/>
      <w:bookmarkEnd w:id="19"/>
      <w:bookmarkEnd w:id="20"/>
      <w:bookmarkEnd w:id="21"/>
    </w:p>
    <w:p w14:paraId="7596412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本项目的合同将授予按本招标文件规定评审确定的中标人。</w:t>
      </w:r>
    </w:p>
    <w:p w14:paraId="204EA5B4" w14:textId="77777777" w:rsidR="004956E8" w:rsidRPr="007E0448"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7E0448">
        <w:rPr>
          <w:rFonts w:ascii="新宋体" w:eastAsia="新宋体" w:hAnsi="新宋体" w:hint="eastAsia"/>
          <w:szCs w:val="21"/>
        </w:rPr>
        <w:t>44．</w:t>
      </w:r>
      <w:bookmarkEnd w:id="22"/>
      <w:bookmarkEnd w:id="23"/>
      <w:bookmarkEnd w:id="24"/>
      <w:bookmarkEnd w:id="25"/>
      <w:bookmarkEnd w:id="26"/>
      <w:r w:rsidRPr="007E0448">
        <w:rPr>
          <w:rFonts w:ascii="新宋体" w:eastAsia="新宋体" w:hAnsi="新宋体" w:hint="eastAsia"/>
          <w:szCs w:val="21"/>
        </w:rPr>
        <w:t>接受和拒绝任何或所有投标的权力</w:t>
      </w:r>
    </w:p>
    <w:p w14:paraId="04379B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45FA2F1" w14:textId="77777777" w:rsidR="004956E8" w:rsidRPr="007E0448"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7E0448">
        <w:rPr>
          <w:rFonts w:ascii="新宋体" w:eastAsia="新宋体" w:hAnsi="新宋体" w:hint="eastAsia"/>
          <w:szCs w:val="21"/>
        </w:rPr>
        <w:t>45．合同协议书的签订</w:t>
      </w:r>
      <w:bookmarkEnd w:id="27"/>
      <w:bookmarkEnd w:id="28"/>
      <w:bookmarkEnd w:id="29"/>
      <w:bookmarkEnd w:id="30"/>
      <w:bookmarkEnd w:id="31"/>
    </w:p>
    <w:p w14:paraId="43FAD1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0839FB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45.2中标人如不按本通用条款第45</w:t>
      </w:r>
      <w:r w:rsidRPr="007E0448">
        <w:rPr>
          <w:rFonts w:ascii="新宋体" w:eastAsia="新宋体" w:hAnsi="新宋体"/>
          <w:szCs w:val="21"/>
        </w:rPr>
        <w:t>.1</w:t>
      </w:r>
      <w:r w:rsidRPr="007E0448">
        <w:rPr>
          <w:rFonts w:ascii="新宋体" w:eastAsia="新宋体" w:hAnsi="新宋体" w:hint="eastAsia"/>
          <w:szCs w:val="21"/>
        </w:rPr>
        <w:t>款的规定与采购人签订合同，</w:t>
      </w:r>
      <w:r w:rsidRPr="007E0448">
        <w:rPr>
          <w:rFonts w:ascii="新宋体" w:eastAsia="新宋体" w:hAnsi="新宋体"/>
          <w:szCs w:val="21"/>
        </w:rPr>
        <w:t>情节严重的，并由主管部门记入供应商诚信档案，予以通报</w:t>
      </w:r>
      <w:r w:rsidRPr="007E0448">
        <w:rPr>
          <w:rFonts w:ascii="新宋体" w:eastAsia="新宋体" w:hAnsi="新宋体" w:hint="eastAsia"/>
          <w:szCs w:val="21"/>
        </w:rPr>
        <w:t>；</w:t>
      </w:r>
    </w:p>
    <w:p w14:paraId="3368F4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45.3中标人应当按照合同约定履行义务，完成中标项目，不得将中标项目转让（转包）给他人。</w:t>
      </w:r>
    </w:p>
    <w:p w14:paraId="5C7CD225" w14:textId="77777777" w:rsidR="004956E8" w:rsidRPr="007E0448"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7E0448">
        <w:rPr>
          <w:rFonts w:ascii="新宋体" w:eastAsia="新宋体" w:hAnsi="新宋体" w:hint="eastAsia"/>
          <w:szCs w:val="21"/>
        </w:rPr>
        <w:t>46．履约担保</w:t>
      </w:r>
      <w:bookmarkEnd w:id="32"/>
      <w:bookmarkEnd w:id="33"/>
      <w:bookmarkEnd w:id="34"/>
      <w:bookmarkEnd w:id="35"/>
      <w:bookmarkEnd w:id="36"/>
    </w:p>
    <w:p w14:paraId="3B96CE9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46.1在签订项目合同的同时，中标人应按“对通用条款的补充内容”中规定的金额向采购人提交履约保证金；</w:t>
      </w:r>
    </w:p>
    <w:p w14:paraId="2380B8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C3D3AB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w:t>
      </w:r>
      <w:r w:rsidRPr="007E0448">
        <w:rPr>
          <w:rFonts w:ascii="新宋体" w:eastAsia="新宋体" w:hAnsi="新宋体"/>
          <w:szCs w:val="21"/>
        </w:rPr>
        <w:t>.</w:t>
      </w:r>
      <w:r w:rsidRPr="007E0448">
        <w:rPr>
          <w:rFonts w:ascii="新宋体" w:eastAsia="新宋体" w:hAnsi="新宋体" w:hint="eastAsia"/>
          <w:szCs w:val="21"/>
        </w:rPr>
        <w:t>3项目服务期满之后,经验收合格后，采购人在七日内办理解除履约担保手续。</w:t>
      </w:r>
    </w:p>
    <w:p w14:paraId="7401DC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47. 合同的备案</w:t>
      </w:r>
    </w:p>
    <w:p w14:paraId="067F08B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采购人与中标人应于合同签订之日起十日内，由采购人或委托中标人将采购合同副本抄送招标代理机构备案。</w:t>
      </w:r>
    </w:p>
    <w:p w14:paraId="527E59A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48. 合同的变更</w:t>
      </w:r>
    </w:p>
    <w:p w14:paraId="544146B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67428A0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 履约抽检及情况的反馈</w:t>
      </w:r>
    </w:p>
    <w:p w14:paraId="7EB748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86160E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49.2</w:t>
      </w:r>
      <w:r w:rsidRPr="007E0448">
        <w:rPr>
          <w:rFonts w:ascii="新宋体" w:eastAsia="新宋体" w:hAnsi="新宋体"/>
          <w:szCs w:val="21"/>
        </w:rPr>
        <w:t>采购人和供应商应当在采购合同履行完毕三十日之内将政府采购合同履行情况和相关政府采购建议等反馈至招标代理机构。</w:t>
      </w:r>
    </w:p>
    <w:p w14:paraId="2AD01E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50. 宣传</w:t>
      </w:r>
    </w:p>
    <w:p w14:paraId="0D3EE76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凡与政府采购活动有关的宣传或广告，若当中提及政府采购，</w:t>
      </w:r>
      <w:r w:rsidRPr="007E0448">
        <w:rPr>
          <w:rFonts w:ascii="新宋体" w:eastAsia="新宋体" w:hAnsi="新宋体"/>
          <w:szCs w:val="21"/>
        </w:rPr>
        <w:t>必须事先将具体对外宣传方案报市财政委和招标代理机构，并征得其同意。对外市场宣传包括但不限于以下形式：</w:t>
      </w:r>
    </w:p>
    <w:p w14:paraId="41401F9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a.名片、宣传册、广告标语等；</w:t>
      </w:r>
    </w:p>
    <w:p w14:paraId="54083D5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b.案例介绍、推广等；</w:t>
      </w:r>
    </w:p>
    <w:p w14:paraId="5B2624D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c.工作</w:t>
      </w:r>
      <w:r w:rsidRPr="007E0448">
        <w:rPr>
          <w:rFonts w:ascii="新宋体" w:eastAsia="新宋体" w:hAnsi="新宋体"/>
          <w:szCs w:val="21"/>
        </w:rPr>
        <w:t>人员向其他消费群体宣传。</w:t>
      </w:r>
    </w:p>
    <w:p w14:paraId="616158E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51. 供应商违法责任</w:t>
      </w:r>
    </w:p>
    <w:p w14:paraId="6E9D54B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C8ABE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（1）在采购活动中应当回避而未回避的；</w:t>
      </w:r>
    </w:p>
    <w:p w14:paraId="4178983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（2）未按本条例规定签订、履行采购合同，造成严重后果的；</w:t>
      </w:r>
    </w:p>
    <w:p w14:paraId="4A7425C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（3）隐瞒真实情况，提供虚假资料的；</w:t>
      </w:r>
    </w:p>
    <w:p w14:paraId="64DA65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（4）以非法手段排斥其他供应商参与竞争的；</w:t>
      </w:r>
    </w:p>
    <w:p w14:paraId="2975361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（5）与其他采购参加人串通投标的；</w:t>
      </w:r>
    </w:p>
    <w:p w14:paraId="10A918F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（6）恶意投诉的；</w:t>
      </w:r>
    </w:p>
    <w:p w14:paraId="422F012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（7）向采购项目相关人行贿或者提供其他不当利益的；</w:t>
      </w:r>
    </w:p>
    <w:p w14:paraId="204B73E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（8）阻碍、抗拒主管部门监督检查的；</w:t>
      </w:r>
    </w:p>
    <w:p w14:paraId="09AA5D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（9）其他违反本条例规定的行为。</w:t>
      </w:r>
    </w:p>
    <w:p w14:paraId="67C295C5" w14:textId="77777777" w:rsidR="004956E8" w:rsidRPr="007E0448" w:rsidRDefault="004956E8" w:rsidP="004956E8">
      <w:pPr>
        <w:spacing w:line="360" w:lineRule="auto"/>
        <w:rPr>
          <w:rFonts w:ascii="新宋体" w:eastAsia="新宋体" w:hAnsi="新宋体"/>
          <w:szCs w:val="21"/>
        </w:rPr>
      </w:pPr>
    </w:p>
    <w:p w14:paraId="2EF892EA" w14:textId="77777777" w:rsidR="004956E8" w:rsidRPr="00A74CE8" w:rsidRDefault="004956E8" w:rsidP="00A74CE8">
      <w:pPr>
        <w:pStyle w:val="30"/>
        <w:jc w:val="center"/>
        <w:rPr>
          <w:rFonts w:ascii="华文中宋" w:eastAsia="华文中宋" w:hAnsi="华文中宋"/>
          <w:b w:val="0"/>
          <w:kern w:val="0"/>
          <w:szCs w:val="28"/>
        </w:rPr>
      </w:pPr>
      <w:r w:rsidRPr="00A74CE8">
        <w:rPr>
          <w:rFonts w:ascii="华文中宋" w:eastAsia="华文中宋" w:hAnsi="华文中宋" w:hint="eastAsia"/>
          <w:b w:val="0"/>
          <w:kern w:val="0"/>
          <w:szCs w:val="28"/>
        </w:rPr>
        <w:t>第十一章  质疑处理</w:t>
      </w:r>
    </w:p>
    <w:p w14:paraId="1128E7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52.质疑提出与答复</w:t>
      </w:r>
    </w:p>
    <w:p w14:paraId="694651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52.1提出质疑</w:t>
      </w:r>
    </w:p>
    <w:p w14:paraId="49B25FB7"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0EC7B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52.2</w:t>
      </w:r>
      <w:r w:rsidRPr="007E0448">
        <w:rPr>
          <w:rFonts w:ascii="新宋体" w:eastAsia="新宋体" w:hAnsi="新宋体"/>
          <w:szCs w:val="21"/>
        </w:rPr>
        <w:t>法律依据</w:t>
      </w:r>
    </w:p>
    <w:p w14:paraId="6111C32D"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《中华人民共和国政府采购法》、《中华人民共和国政府采购法实施条例》、</w:t>
      </w:r>
      <w:r w:rsidRPr="007E0448">
        <w:rPr>
          <w:rFonts w:ascii="新宋体" w:eastAsia="新宋体" w:hAnsi="新宋体"/>
          <w:szCs w:val="21"/>
        </w:rPr>
        <w:t>《</w:t>
      </w:r>
      <w:r w:rsidRPr="007E0448">
        <w:rPr>
          <w:rFonts w:ascii="新宋体" w:eastAsia="新宋体" w:hAnsi="新宋体" w:hint="eastAsia"/>
          <w:szCs w:val="21"/>
        </w:rPr>
        <w:t>深圳经济特区政府采购</w:t>
      </w:r>
      <w:r w:rsidRPr="007E0448">
        <w:rPr>
          <w:rFonts w:ascii="新宋体" w:eastAsia="新宋体" w:hAnsi="新宋体"/>
          <w:szCs w:val="21"/>
        </w:rPr>
        <w:t>条例</w:t>
      </w:r>
      <w:r w:rsidRPr="007E0448">
        <w:rPr>
          <w:rFonts w:ascii="新宋体" w:eastAsia="新宋体" w:hAnsi="新宋体" w:hint="eastAsia"/>
          <w:szCs w:val="21"/>
        </w:rPr>
        <w:t>》、《深圳经济特区政府采购条例实施细则》、《政府采购质疑和投诉办法》（财政部令第94号）和其他有关法律法规规定。</w:t>
      </w:r>
    </w:p>
    <w:p w14:paraId="0179788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52.3质疑条件</w:t>
      </w:r>
    </w:p>
    <w:p w14:paraId="2C12A5F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52.3.1提出质疑的供应商应当是参与所质疑项目采购活动的供应商；</w:t>
      </w:r>
    </w:p>
    <w:p w14:paraId="6274FDE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3D1C6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6C76CA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52.4提交</w:t>
      </w:r>
      <w:r w:rsidRPr="007E0448">
        <w:rPr>
          <w:rFonts w:ascii="新宋体" w:eastAsia="新宋体" w:hAnsi="新宋体"/>
          <w:szCs w:val="21"/>
        </w:rPr>
        <w:t>材料</w:t>
      </w:r>
    </w:p>
    <w:p w14:paraId="2437BDE7"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质疑函、营业执照复印件、法定代表人证明。如委托代理人提交的，还需提交授权委托书及代理人身份证明。</w:t>
      </w:r>
    </w:p>
    <w:p w14:paraId="097D036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52.5收文部门</w:t>
      </w:r>
    </w:p>
    <w:p w14:paraId="1BF7B6D9" w14:textId="77777777" w:rsidR="004956E8" w:rsidRPr="007E0448" w:rsidRDefault="004956E8" w:rsidP="004956E8">
      <w:pPr>
        <w:spacing w:line="360" w:lineRule="auto"/>
        <w:ind w:firstLineChars="202" w:firstLine="424"/>
        <w:rPr>
          <w:rFonts w:ascii="新宋体" w:eastAsia="新宋体" w:hAnsi="新宋体"/>
          <w:szCs w:val="21"/>
        </w:rPr>
      </w:pPr>
      <w:r w:rsidRPr="007E0448">
        <w:rPr>
          <w:rFonts w:ascii="新宋体" w:eastAsia="新宋体" w:hAnsi="新宋体" w:hint="eastAsia"/>
          <w:szCs w:val="21"/>
        </w:rPr>
        <w:t>招标代理机构地址：深圳市福田区天安数码城创新科技广场一期B座</w:t>
      </w:r>
      <w:r w:rsidR="000B5120" w:rsidRPr="007E0448">
        <w:rPr>
          <w:rFonts w:ascii="新宋体" w:eastAsia="新宋体" w:hAnsi="新宋体" w:hint="eastAsia"/>
          <w:szCs w:val="21"/>
        </w:rPr>
        <w:t>1210</w:t>
      </w:r>
      <w:r w:rsidRPr="007E0448">
        <w:rPr>
          <w:rFonts w:ascii="新宋体" w:eastAsia="新宋体" w:hAnsi="新宋体" w:hint="eastAsia"/>
          <w:szCs w:val="21"/>
        </w:rPr>
        <w:t>室。</w:t>
      </w:r>
    </w:p>
    <w:p w14:paraId="092E5A0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52.6收文办理</w:t>
      </w:r>
      <w:r w:rsidRPr="007E0448">
        <w:rPr>
          <w:rFonts w:ascii="新宋体" w:eastAsia="新宋体" w:hAnsi="新宋体"/>
          <w:szCs w:val="21"/>
        </w:rPr>
        <w:t>程序</w:t>
      </w:r>
    </w:p>
    <w:p w14:paraId="52419FE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52.6.1供应商提交的质疑材料符合质疑条件的办理收文，出具收文回执；</w:t>
      </w:r>
    </w:p>
    <w:p w14:paraId="3AA0526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3874D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52.7质疑答复时限</w:t>
      </w:r>
    </w:p>
    <w:p w14:paraId="68AC9EA4" w14:textId="77777777" w:rsidR="004956E8" w:rsidRPr="007E0448" w:rsidRDefault="004956E8" w:rsidP="004956E8">
      <w:pPr>
        <w:spacing w:line="360" w:lineRule="auto"/>
        <w:ind w:firstLine="420"/>
        <w:rPr>
          <w:rFonts w:ascii="新宋体" w:eastAsia="新宋体" w:hAnsi="新宋体"/>
          <w:szCs w:val="21"/>
        </w:rPr>
      </w:pPr>
      <w:r w:rsidRPr="007E0448">
        <w:rPr>
          <w:rFonts w:ascii="新宋体" w:eastAsia="新宋体" w:hAnsi="新宋体" w:hint="eastAsia"/>
          <w:szCs w:val="21"/>
        </w:rPr>
        <w:t>自收文之日起七个工作日内。</w:t>
      </w:r>
    </w:p>
    <w:p w14:paraId="414EF1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52.8投诉</w:t>
      </w:r>
    </w:p>
    <w:p w14:paraId="0C922D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EEF690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 质疑后续处理</w:t>
      </w:r>
    </w:p>
    <w:p w14:paraId="219D960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53.1供应商质疑不成立，或者成立但未对中标、成交结果构成影响的，继续开展采购活动。</w:t>
      </w:r>
    </w:p>
    <w:p w14:paraId="359051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53.2供应商质疑成立且影响或者可能影响中标、成交结果的，按照下列情况处理：</w:t>
      </w:r>
    </w:p>
    <w:p w14:paraId="7C81108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E649BA1" w14:textId="77777777" w:rsidR="004956E8" w:rsidRPr="001540E2"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w:t>
      </w:r>
      <w:r w:rsidRPr="001540E2">
        <w:rPr>
          <w:rFonts w:ascii="新宋体" w:eastAsia="新宋体" w:hAnsi="新宋体" w:hint="eastAsia"/>
          <w:szCs w:val="21"/>
        </w:rPr>
        <w:t>重新开展采购活动。</w:t>
      </w:r>
    </w:p>
    <w:p w14:paraId="74B3687F" w14:textId="77777777" w:rsidR="004956E8" w:rsidRPr="00E3013F" w:rsidRDefault="004956E8" w:rsidP="004956E8">
      <w:pPr>
        <w:spacing w:line="360" w:lineRule="auto"/>
        <w:rPr>
          <w:sz w:val="24"/>
        </w:rPr>
      </w:pPr>
    </w:p>
    <w:p w14:paraId="21BCB777" w14:textId="77777777" w:rsidR="004956E8" w:rsidRPr="00254A2A" w:rsidRDefault="004956E8" w:rsidP="004956E8">
      <w:pPr>
        <w:rPr>
          <w:rFonts w:ascii="宋体" w:hAnsi="宋体"/>
          <w:szCs w:val="21"/>
        </w:rPr>
      </w:pPr>
    </w:p>
    <w:p w14:paraId="5FD71649" w14:textId="77777777" w:rsidR="004956E8" w:rsidRPr="004956E8" w:rsidRDefault="004956E8" w:rsidP="004956E8">
      <w:pPr>
        <w:spacing w:line="360" w:lineRule="auto"/>
        <w:rPr>
          <w:rFonts w:ascii="新宋体" w:eastAsia="新宋体" w:hAnsi="新宋体"/>
          <w:szCs w:val="21"/>
        </w:rPr>
      </w:pPr>
    </w:p>
    <w:p w14:paraId="597EE85A" w14:textId="77777777"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F684A" w14:textId="77777777" w:rsidR="00A74CE8" w:rsidRDefault="00A74CE8">
      <w:r>
        <w:separator/>
      </w:r>
    </w:p>
  </w:endnote>
  <w:endnote w:type="continuationSeparator" w:id="0">
    <w:p w14:paraId="2AD3C22D" w14:textId="77777777" w:rsidR="00A74CE8" w:rsidRDefault="00A7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6808" w14:textId="77777777" w:rsidR="00A74CE8" w:rsidRDefault="00A74CE8">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26AE5AF" w14:textId="77777777" w:rsidR="00A74CE8" w:rsidRDefault="00A74CE8">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1521" w14:textId="1EC4A42E" w:rsidR="00A74CE8" w:rsidRDefault="00A74CE8">
    <w:pPr>
      <w:pStyle w:val="af9"/>
      <w:framePr w:wrap="around" w:vAnchor="text" w:hAnchor="margin" w:xAlign="center" w:y="1"/>
      <w:rPr>
        <w:rStyle w:val="af8"/>
      </w:rPr>
    </w:pPr>
    <w:r>
      <w:t xml:space="preserve">- </w:t>
    </w:r>
    <w:r>
      <w:fldChar w:fldCharType="begin"/>
    </w:r>
    <w:r>
      <w:instrText xml:space="preserve"> PAGE </w:instrText>
    </w:r>
    <w:r>
      <w:fldChar w:fldCharType="separate"/>
    </w:r>
    <w:r w:rsidR="007E38BC">
      <w:rPr>
        <w:noProof/>
      </w:rPr>
      <w:t>12</w:t>
    </w:r>
    <w:r>
      <w:rPr>
        <w:noProof/>
      </w:rPr>
      <w:fldChar w:fldCharType="end"/>
    </w:r>
    <w:r>
      <w:t xml:space="preserve"> -</w:t>
    </w:r>
  </w:p>
  <w:p w14:paraId="0F448029" w14:textId="77777777" w:rsidR="00A74CE8" w:rsidRDefault="00A74CE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CE5E" w14:textId="77777777" w:rsidR="00A74CE8" w:rsidRDefault="00A74CE8">
      <w:r>
        <w:separator/>
      </w:r>
    </w:p>
  </w:footnote>
  <w:footnote w:type="continuationSeparator" w:id="0">
    <w:p w14:paraId="2F3659EC" w14:textId="77777777" w:rsidR="00A74CE8" w:rsidRDefault="00A7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3B1E" w14:textId="77777777" w:rsidR="00A74CE8" w:rsidRDefault="00A74CE8">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455143"/>
    <w:multiLevelType w:val="singleLevel"/>
    <w:tmpl w:val="3C455143"/>
    <w:lvl w:ilvl="0">
      <w:start w:val="1"/>
      <w:numFmt w:val="decimal"/>
      <w:suff w:val="nothing"/>
      <w:lvlText w:val="%1、"/>
      <w:lvlJc w:val="left"/>
    </w:lvl>
  </w:abstractNum>
  <w:abstractNum w:abstractNumId="12"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0"/>
  </w:num>
  <w:num w:numId="8">
    <w:abstractNumId w:val="2"/>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3"/>
  </w:num>
  <w:num w:numId="15">
    <w:abstractNumId w:val="9"/>
  </w:num>
  <w:num w:numId="16">
    <w:abstractNumId w:val="16"/>
  </w:num>
  <w:num w:numId="17">
    <w:abstractNumId w:val="17"/>
  </w:num>
  <w:num w:numId="18">
    <w:abstractNumId w:val="8"/>
  </w:num>
  <w:num w:numId="19">
    <w:abstractNumId w:val="15"/>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7AB"/>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6D5B"/>
    <w:rsid w:val="000B7465"/>
    <w:rsid w:val="000C14CB"/>
    <w:rsid w:val="000C18BC"/>
    <w:rsid w:val="000C1EE4"/>
    <w:rsid w:val="000C1FF9"/>
    <w:rsid w:val="000C21C4"/>
    <w:rsid w:val="000C4151"/>
    <w:rsid w:val="000C4425"/>
    <w:rsid w:val="000C4B12"/>
    <w:rsid w:val="000C5C58"/>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1FF5"/>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BAB"/>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29CA"/>
    <w:rsid w:val="001834A7"/>
    <w:rsid w:val="0018373B"/>
    <w:rsid w:val="00183B40"/>
    <w:rsid w:val="00183C79"/>
    <w:rsid w:val="00183C8B"/>
    <w:rsid w:val="00183E75"/>
    <w:rsid w:val="001845CF"/>
    <w:rsid w:val="001865BB"/>
    <w:rsid w:val="00187518"/>
    <w:rsid w:val="00187743"/>
    <w:rsid w:val="0019096C"/>
    <w:rsid w:val="00190A32"/>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246E"/>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B40"/>
    <w:rsid w:val="001E0FAB"/>
    <w:rsid w:val="001E1FD7"/>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0C47"/>
    <w:rsid w:val="00203267"/>
    <w:rsid w:val="00203897"/>
    <w:rsid w:val="0020391D"/>
    <w:rsid w:val="0020468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9DC"/>
    <w:rsid w:val="00230F66"/>
    <w:rsid w:val="00232A81"/>
    <w:rsid w:val="00233A54"/>
    <w:rsid w:val="00234440"/>
    <w:rsid w:val="002344AF"/>
    <w:rsid w:val="002347C9"/>
    <w:rsid w:val="00234F20"/>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65D5"/>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11F"/>
    <w:rsid w:val="002F630B"/>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6FAB"/>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33A"/>
    <w:rsid w:val="003A5E40"/>
    <w:rsid w:val="003A6A5A"/>
    <w:rsid w:val="003A72E9"/>
    <w:rsid w:val="003B06AD"/>
    <w:rsid w:val="003B06B9"/>
    <w:rsid w:val="003B175A"/>
    <w:rsid w:val="003B3231"/>
    <w:rsid w:val="003B357A"/>
    <w:rsid w:val="003B4714"/>
    <w:rsid w:val="003B499C"/>
    <w:rsid w:val="003B4CCD"/>
    <w:rsid w:val="003B53D4"/>
    <w:rsid w:val="003B5452"/>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04B9"/>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BFB"/>
    <w:rsid w:val="00405C58"/>
    <w:rsid w:val="00406314"/>
    <w:rsid w:val="00406376"/>
    <w:rsid w:val="004063C0"/>
    <w:rsid w:val="00406896"/>
    <w:rsid w:val="00411B37"/>
    <w:rsid w:val="004125ED"/>
    <w:rsid w:val="00412B4D"/>
    <w:rsid w:val="00413023"/>
    <w:rsid w:val="00413B39"/>
    <w:rsid w:val="00413DB3"/>
    <w:rsid w:val="0041450E"/>
    <w:rsid w:val="0041456E"/>
    <w:rsid w:val="00415370"/>
    <w:rsid w:val="00415781"/>
    <w:rsid w:val="00416485"/>
    <w:rsid w:val="00416F40"/>
    <w:rsid w:val="00417769"/>
    <w:rsid w:val="00417F0D"/>
    <w:rsid w:val="00421795"/>
    <w:rsid w:val="00421EF2"/>
    <w:rsid w:val="00422668"/>
    <w:rsid w:val="0042529F"/>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C7F"/>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29FB"/>
    <w:rsid w:val="00503415"/>
    <w:rsid w:val="005037E1"/>
    <w:rsid w:val="00503B5C"/>
    <w:rsid w:val="0050456A"/>
    <w:rsid w:val="00504AB7"/>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BA3"/>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6E2C"/>
    <w:rsid w:val="00571020"/>
    <w:rsid w:val="0057189C"/>
    <w:rsid w:val="00571BD2"/>
    <w:rsid w:val="00571CD7"/>
    <w:rsid w:val="00571D59"/>
    <w:rsid w:val="00572E3E"/>
    <w:rsid w:val="0057420B"/>
    <w:rsid w:val="005756C1"/>
    <w:rsid w:val="0057593B"/>
    <w:rsid w:val="0057799B"/>
    <w:rsid w:val="00577D68"/>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77A"/>
    <w:rsid w:val="005C191A"/>
    <w:rsid w:val="005C2AA9"/>
    <w:rsid w:val="005C330D"/>
    <w:rsid w:val="005C40C7"/>
    <w:rsid w:val="005C4114"/>
    <w:rsid w:val="005C4EFF"/>
    <w:rsid w:val="005C4F43"/>
    <w:rsid w:val="005C57A2"/>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1A52"/>
    <w:rsid w:val="0061286C"/>
    <w:rsid w:val="006128BE"/>
    <w:rsid w:val="00612E83"/>
    <w:rsid w:val="00613C47"/>
    <w:rsid w:val="00615086"/>
    <w:rsid w:val="00615BC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5BD7"/>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2F2"/>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5CD"/>
    <w:rsid w:val="00693652"/>
    <w:rsid w:val="00693808"/>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8C7"/>
    <w:rsid w:val="006B0A56"/>
    <w:rsid w:val="006B2048"/>
    <w:rsid w:val="006B342E"/>
    <w:rsid w:val="006B3812"/>
    <w:rsid w:val="006B3B80"/>
    <w:rsid w:val="006B6F32"/>
    <w:rsid w:val="006B7130"/>
    <w:rsid w:val="006B73CC"/>
    <w:rsid w:val="006B7695"/>
    <w:rsid w:val="006C0176"/>
    <w:rsid w:val="006C0F4D"/>
    <w:rsid w:val="006C2994"/>
    <w:rsid w:val="006C35EC"/>
    <w:rsid w:val="006C3B08"/>
    <w:rsid w:val="006C4150"/>
    <w:rsid w:val="006C4382"/>
    <w:rsid w:val="006C51D1"/>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4BD5"/>
    <w:rsid w:val="006E5F01"/>
    <w:rsid w:val="006E7404"/>
    <w:rsid w:val="006E787C"/>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A1E"/>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2F04"/>
    <w:rsid w:val="0076341D"/>
    <w:rsid w:val="0076446D"/>
    <w:rsid w:val="007647EF"/>
    <w:rsid w:val="0076542B"/>
    <w:rsid w:val="00765DD8"/>
    <w:rsid w:val="00766B33"/>
    <w:rsid w:val="00766D36"/>
    <w:rsid w:val="00767607"/>
    <w:rsid w:val="00767A84"/>
    <w:rsid w:val="00767ACD"/>
    <w:rsid w:val="00767C0D"/>
    <w:rsid w:val="00767C75"/>
    <w:rsid w:val="00767E70"/>
    <w:rsid w:val="007705B5"/>
    <w:rsid w:val="0077270D"/>
    <w:rsid w:val="00773874"/>
    <w:rsid w:val="00775D3B"/>
    <w:rsid w:val="00775F4F"/>
    <w:rsid w:val="0077615A"/>
    <w:rsid w:val="00777483"/>
    <w:rsid w:val="007806A0"/>
    <w:rsid w:val="00781D36"/>
    <w:rsid w:val="0078211F"/>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5B5"/>
    <w:rsid w:val="007B0799"/>
    <w:rsid w:val="007B0FBD"/>
    <w:rsid w:val="007B1BAF"/>
    <w:rsid w:val="007B1E61"/>
    <w:rsid w:val="007B2393"/>
    <w:rsid w:val="007B2FE8"/>
    <w:rsid w:val="007B35F7"/>
    <w:rsid w:val="007B4DD5"/>
    <w:rsid w:val="007B4F72"/>
    <w:rsid w:val="007B5148"/>
    <w:rsid w:val="007B5A16"/>
    <w:rsid w:val="007C0070"/>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448"/>
    <w:rsid w:val="007E08DB"/>
    <w:rsid w:val="007E0B17"/>
    <w:rsid w:val="007E0D90"/>
    <w:rsid w:val="007E0E9E"/>
    <w:rsid w:val="007E0EE4"/>
    <w:rsid w:val="007E12DC"/>
    <w:rsid w:val="007E1760"/>
    <w:rsid w:val="007E21FB"/>
    <w:rsid w:val="007E38BC"/>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0C9"/>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2F6A"/>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3A5"/>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6C0"/>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74E"/>
    <w:rsid w:val="008E6F8D"/>
    <w:rsid w:val="008E7236"/>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0DB"/>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838"/>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EC3"/>
    <w:rsid w:val="00996F95"/>
    <w:rsid w:val="00997745"/>
    <w:rsid w:val="00997EA5"/>
    <w:rsid w:val="009A07D5"/>
    <w:rsid w:val="009A1FE7"/>
    <w:rsid w:val="009A2967"/>
    <w:rsid w:val="009A36B7"/>
    <w:rsid w:val="009A3720"/>
    <w:rsid w:val="009A42CF"/>
    <w:rsid w:val="009A44E8"/>
    <w:rsid w:val="009A4A49"/>
    <w:rsid w:val="009A4F83"/>
    <w:rsid w:val="009A581E"/>
    <w:rsid w:val="009A62AD"/>
    <w:rsid w:val="009A679E"/>
    <w:rsid w:val="009A7D5F"/>
    <w:rsid w:val="009B0460"/>
    <w:rsid w:val="009B19E9"/>
    <w:rsid w:val="009B1DA5"/>
    <w:rsid w:val="009B1E1D"/>
    <w:rsid w:val="009B2602"/>
    <w:rsid w:val="009B28FD"/>
    <w:rsid w:val="009B2AD6"/>
    <w:rsid w:val="009B3172"/>
    <w:rsid w:val="009B3858"/>
    <w:rsid w:val="009B4575"/>
    <w:rsid w:val="009B461D"/>
    <w:rsid w:val="009B47D5"/>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4A74"/>
    <w:rsid w:val="009D57A7"/>
    <w:rsid w:val="009D6546"/>
    <w:rsid w:val="009D65EE"/>
    <w:rsid w:val="009E0525"/>
    <w:rsid w:val="009E05A9"/>
    <w:rsid w:val="009E1370"/>
    <w:rsid w:val="009E1525"/>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32F3"/>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94A"/>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716"/>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1B"/>
    <w:rsid w:val="00A73DEE"/>
    <w:rsid w:val="00A74678"/>
    <w:rsid w:val="00A74CE8"/>
    <w:rsid w:val="00A75AEA"/>
    <w:rsid w:val="00A76063"/>
    <w:rsid w:val="00A767EB"/>
    <w:rsid w:val="00A771BF"/>
    <w:rsid w:val="00A77299"/>
    <w:rsid w:val="00A803C1"/>
    <w:rsid w:val="00A805F1"/>
    <w:rsid w:val="00A815B6"/>
    <w:rsid w:val="00A81953"/>
    <w:rsid w:val="00A8199B"/>
    <w:rsid w:val="00A81D1A"/>
    <w:rsid w:val="00A81F84"/>
    <w:rsid w:val="00A827C9"/>
    <w:rsid w:val="00A83BF3"/>
    <w:rsid w:val="00A85B31"/>
    <w:rsid w:val="00A861F3"/>
    <w:rsid w:val="00A86C48"/>
    <w:rsid w:val="00A90DB1"/>
    <w:rsid w:val="00A9105F"/>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5B66"/>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146B"/>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3747D"/>
    <w:rsid w:val="00B4076A"/>
    <w:rsid w:val="00B41279"/>
    <w:rsid w:val="00B413EB"/>
    <w:rsid w:val="00B42C20"/>
    <w:rsid w:val="00B43AD9"/>
    <w:rsid w:val="00B443D5"/>
    <w:rsid w:val="00B44482"/>
    <w:rsid w:val="00B45012"/>
    <w:rsid w:val="00B450D9"/>
    <w:rsid w:val="00B45D36"/>
    <w:rsid w:val="00B46FF2"/>
    <w:rsid w:val="00B539EB"/>
    <w:rsid w:val="00B54B76"/>
    <w:rsid w:val="00B560E5"/>
    <w:rsid w:val="00B57337"/>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0352"/>
    <w:rsid w:val="00B9068D"/>
    <w:rsid w:val="00B91818"/>
    <w:rsid w:val="00B922D6"/>
    <w:rsid w:val="00B93E18"/>
    <w:rsid w:val="00B93E2C"/>
    <w:rsid w:val="00B94BE5"/>
    <w:rsid w:val="00B96069"/>
    <w:rsid w:val="00B968F3"/>
    <w:rsid w:val="00B96A97"/>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450B"/>
    <w:rsid w:val="00BB5449"/>
    <w:rsid w:val="00BB5C0C"/>
    <w:rsid w:val="00BB6ECF"/>
    <w:rsid w:val="00BB74B3"/>
    <w:rsid w:val="00BB777A"/>
    <w:rsid w:val="00BB7E0B"/>
    <w:rsid w:val="00BC06FE"/>
    <w:rsid w:val="00BC1765"/>
    <w:rsid w:val="00BC1FD6"/>
    <w:rsid w:val="00BC25D7"/>
    <w:rsid w:val="00BC29DC"/>
    <w:rsid w:val="00BC320C"/>
    <w:rsid w:val="00BC4883"/>
    <w:rsid w:val="00BC5454"/>
    <w:rsid w:val="00BC5F7F"/>
    <w:rsid w:val="00BC74EE"/>
    <w:rsid w:val="00BC777E"/>
    <w:rsid w:val="00BC7E23"/>
    <w:rsid w:val="00BD17FC"/>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FC4"/>
    <w:rsid w:val="00BF486D"/>
    <w:rsid w:val="00BF4C49"/>
    <w:rsid w:val="00BF4D1A"/>
    <w:rsid w:val="00BF5168"/>
    <w:rsid w:val="00BF54F6"/>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920"/>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77C79"/>
    <w:rsid w:val="00C80A25"/>
    <w:rsid w:val="00C80E5E"/>
    <w:rsid w:val="00C81DC3"/>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5EFD"/>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2E0"/>
    <w:rsid w:val="00D31AD0"/>
    <w:rsid w:val="00D31B9E"/>
    <w:rsid w:val="00D31BBD"/>
    <w:rsid w:val="00D33273"/>
    <w:rsid w:val="00D34E83"/>
    <w:rsid w:val="00D35189"/>
    <w:rsid w:val="00D352D0"/>
    <w:rsid w:val="00D37354"/>
    <w:rsid w:val="00D404B1"/>
    <w:rsid w:val="00D40C33"/>
    <w:rsid w:val="00D4104F"/>
    <w:rsid w:val="00D4313E"/>
    <w:rsid w:val="00D436D1"/>
    <w:rsid w:val="00D43988"/>
    <w:rsid w:val="00D4707E"/>
    <w:rsid w:val="00D47238"/>
    <w:rsid w:val="00D4762C"/>
    <w:rsid w:val="00D47867"/>
    <w:rsid w:val="00D47EAF"/>
    <w:rsid w:val="00D50B2A"/>
    <w:rsid w:val="00D51517"/>
    <w:rsid w:val="00D52D7F"/>
    <w:rsid w:val="00D53034"/>
    <w:rsid w:val="00D53052"/>
    <w:rsid w:val="00D53103"/>
    <w:rsid w:val="00D541A8"/>
    <w:rsid w:val="00D54F79"/>
    <w:rsid w:val="00D55A05"/>
    <w:rsid w:val="00D562A8"/>
    <w:rsid w:val="00D56D22"/>
    <w:rsid w:val="00D5724E"/>
    <w:rsid w:val="00D614F2"/>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64"/>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C2A"/>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DB0"/>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80F"/>
    <w:rsid w:val="00E26E25"/>
    <w:rsid w:val="00E27DF3"/>
    <w:rsid w:val="00E3110A"/>
    <w:rsid w:val="00E319DC"/>
    <w:rsid w:val="00E324AD"/>
    <w:rsid w:val="00E3342D"/>
    <w:rsid w:val="00E33683"/>
    <w:rsid w:val="00E33734"/>
    <w:rsid w:val="00E34AA9"/>
    <w:rsid w:val="00E3544C"/>
    <w:rsid w:val="00E368F3"/>
    <w:rsid w:val="00E36A4F"/>
    <w:rsid w:val="00E37D5F"/>
    <w:rsid w:val="00E40339"/>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577"/>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3E2"/>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770"/>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7BF"/>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02A6"/>
    <w:rsid w:val="00F4173F"/>
    <w:rsid w:val="00F41DB0"/>
    <w:rsid w:val="00F42D15"/>
    <w:rsid w:val="00F439BB"/>
    <w:rsid w:val="00F43CEB"/>
    <w:rsid w:val="00F449D7"/>
    <w:rsid w:val="00F452E1"/>
    <w:rsid w:val="00F461AE"/>
    <w:rsid w:val="00F467F9"/>
    <w:rsid w:val="00F5184D"/>
    <w:rsid w:val="00F51B88"/>
    <w:rsid w:val="00F51CB2"/>
    <w:rsid w:val="00F5273C"/>
    <w:rsid w:val="00F534D3"/>
    <w:rsid w:val="00F5421D"/>
    <w:rsid w:val="00F55022"/>
    <w:rsid w:val="00F55184"/>
    <w:rsid w:val="00F560C9"/>
    <w:rsid w:val="00F56A91"/>
    <w:rsid w:val="00F56AA6"/>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4C50"/>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1E1F"/>
    <w:rsid w:val="00FD2333"/>
    <w:rsid w:val="00FD25E1"/>
    <w:rsid w:val="00FD31B5"/>
    <w:rsid w:val="00FD5688"/>
    <w:rsid w:val="00FD5725"/>
    <w:rsid w:val="00FD5E1C"/>
    <w:rsid w:val="00FD5F36"/>
    <w:rsid w:val="00FD7F6B"/>
    <w:rsid w:val="00FE015F"/>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B773F3"/>
  <w15:docId w15:val="{474B7878-3FF6-4268-8143-C0D4471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TOC2">
    <w:name w:val="toc 2"/>
    <w:basedOn w:val="a3"/>
    <w:next w:val="a3"/>
    <w:autoRedefine/>
    <w:semiHidden/>
    <w:rsid w:val="00147A48"/>
    <w:pPr>
      <w:tabs>
        <w:tab w:val="right" w:leader="dot" w:pos="8296"/>
      </w:tabs>
      <w:ind w:left="210"/>
      <w:jc w:val="left"/>
    </w:pPr>
    <w:rPr>
      <w:smallCaps/>
      <w:noProof/>
    </w:rPr>
  </w:style>
  <w:style w:type="paragraph" w:styleId="TOC1">
    <w:name w:val="toc 1"/>
    <w:aliases w:val="目录"/>
    <w:basedOn w:val="a3"/>
    <w:next w:val="a3"/>
    <w:autoRedefine/>
    <w:semiHidden/>
    <w:rsid w:val="00147A48"/>
    <w:pPr>
      <w:spacing w:before="120" w:after="120"/>
      <w:jc w:val="left"/>
    </w:pPr>
    <w:rPr>
      <w:b/>
      <w:bCs/>
      <w:caps/>
    </w:rPr>
  </w:style>
  <w:style w:type="paragraph" w:styleId="TOC3">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1">
    <w:name w:val="Body Text Indent 2"/>
    <w:basedOn w:val="a3"/>
    <w:link w:val="22"/>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3"/>
    <w:rsid w:val="00147A48"/>
    <w:pPr>
      <w:spacing w:line="360" w:lineRule="auto"/>
      <w:ind w:firstLineChars="200" w:firstLine="482"/>
    </w:pPr>
    <w:rPr>
      <w:rFonts w:ascii="宋体"/>
      <w:b/>
      <w:bCs/>
      <w:sz w:val="24"/>
    </w:rPr>
  </w:style>
  <w:style w:type="paragraph" w:styleId="23">
    <w:name w:val="Body Text 2"/>
    <w:basedOn w:val="a3"/>
    <w:link w:val="24"/>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4">
    <w:name w:val="Body Text 3"/>
    <w:basedOn w:val="a3"/>
    <w:link w:val="35"/>
    <w:rsid w:val="00147A48"/>
    <w:pPr>
      <w:spacing w:after="120"/>
    </w:pPr>
    <w:rPr>
      <w:sz w:val="16"/>
      <w:szCs w:val="16"/>
    </w:rPr>
  </w:style>
  <w:style w:type="paragraph" w:styleId="TOC4">
    <w:name w:val="toc 4"/>
    <w:basedOn w:val="a3"/>
    <w:next w:val="a3"/>
    <w:autoRedefine/>
    <w:semiHidden/>
    <w:rsid w:val="00147A48"/>
    <w:pPr>
      <w:ind w:left="630"/>
      <w:jc w:val="left"/>
    </w:pPr>
    <w:rPr>
      <w:szCs w:val="21"/>
    </w:rPr>
  </w:style>
  <w:style w:type="paragraph" w:styleId="TOC5">
    <w:name w:val="toc 5"/>
    <w:basedOn w:val="a3"/>
    <w:next w:val="a3"/>
    <w:autoRedefine/>
    <w:semiHidden/>
    <w:rsid w:val="00147A48"/>
    <w:pPr>
      <w:ind w:left="840"/>
      <w:jc w:val="left"/>
    </w:pPr>
    <w:rPr>
      <w:szCs w:val="21"/>
    </w:rPr>
  </w:style>
  <w:style w:type="paragraph" w:styleId="TOC6">
    <w:name w:val="toc 6"/>
    <w:basedOn w:val="a3"/>
    <w:next w:val="a3"/>
    <w:autoRedefine/>
    <w:semiHidden/>
    <w:rsid w:val="00147A48"/>
    <w:pPr>
      <w:ind w:left="1050"/>
      <w:jc w:val="left"/>
    </w:pPr>
    <w:rPr>
      <w:szCs w:val="21"/>
    </w:rPr>
  </w:style>
  <w:style w:type="paragraph" w:styleId="TOC7">
    <w:name w:val="toc 7"/>
    <w:basedOn w:val="a3"/>
    <w:next w:val="a3"/>
    <w:autoRedefine/>
    <w:semiHidden/>
    <w:rsid w:val="00147A48"/>
    <w:pPr>
      <w:ind w:left="1260"/>
      <w:jc w:val="left"/>
    </w:pPr>
    <w:rPr>
      <w:szCs w:val="21"/>
    </w:rPr>
  </w:style>
  <w:style w:type="paragraph" w:styleId="TOC8">
    <w:name w:val="toc 8"/>
    <w:basedOn w:val="a3"/>
    <w:next w:val="a3"/>
    <w:autoRedefine/>
    <w:semiHidden/>
    <w:rsid w:val="00147A48"/>
    <w:pPr>
      <w:ind w:left="1470"/>
      <w:jc w:val="left"/>
    </w:pPr>
    <w:rPr>
      <w:szCs w:val="21"/>
    </w:rPr>
  </w:style>
  <w:style w:type="paragraph" w:styleId="TOC9">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uiPriority w:val="34"/>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2">
    <w:name w:val="正文文本缩进 2 字符"/>
    <w:link w:val="21"/>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3">
    <w:name w:val="正文文本缩进 3 字符"/>
    <w:link w:val="32"/>
    <w:rsid w:val="00143554"/>
    <w:rPr>
      <w:rFonts w:ascii="宋体" w:eastAsia="宋体"/>
      <w:b/>
      <w:bCs/>
      <w:kern w:val="2"/>
      <w:sz w:val="24"/>
      <w:szCs w:val="24"/>
      <w:lang w:val="en-US" w:eastAsia="zh-CN" w:bidi="ar-SA"/>
    </w:rPr>
  </w:style>
  <w:style w:type="character" w:customStyle="1" w:styleId="24">
    <w:name w:val="正文文本 2 字符"/>
    <w:link w:val="23"/>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5">
    <w:name w:val="正文文本 3 字符"/>
    <w:link w:val="34"/>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3">
    <w:name w:val="样式1"/>
    <w:basedOn w:val="a9"/>
    <w:autoRedefine/>
    <w:rsid w:val="00143554"/>
    <w:pPr>
      <w:spacing w:before="120" w:after="120"/>
    </w:pPr>
    <w:rPr>
      <w:rFonts w:eastAsia="黑体"/>
      <w:b w:val="0"/>
      <w:sz w:val="30"/>
      <w:szCs w:val="21"/>
    </w:rPr>
  </w:style>
  <w:style w:type="paragraph" w:customStyle="1" w:styleId="25">
    <w:name w:val="样式2"/>
    <w:basedOn w:val="a9"/>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文本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f0"/>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 w:type="paragraph" w:customStyle="1" w:styleId="afffc">
    <w:name w:val=".正文"/>
    <w:basedOn w:val="a3"/>
    <w:qFormat/>
    <w:rsid w:val="000C5C58"/>
    <w:pPr>
      <w:spacing w:beforeLines="50"/>
      <w:ind w:firstLineChars="200" w:firstLine="200"/>
    </w:pPr>
    <w:rPr>
      <w:rFonts w:eastAsia="华文仿宋"/>
      <w:szCs w:val="22"/>
    </w:rPr>
  </w:style>
  <w:style w:type="paragraph" w:customStyle="1" w:styleId="afffd">
    <w:name w:val="标书正文格式"/>
    <w:basedOn w:val="a3"/>
    <w:link w:val="Char5"/>
    <w:qFormat/>
    <w:rsid w:val="003B5452"/>
    <w:rPr>
      <w:sz w:val="24"/>
    </w:rPr>
  </w:style>
  <w:style w:type="character" w:customStyle="1" w:styleId="Char5">
    <w:name w:val="标书正文格式 Char"/>
    <w:basedOn w:val="a5"/>
    <w:link w:val="afffd"/>
    <w:qFormat/>
    <w:rsid w:val="003B54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9639-9F67-4317-8C88-1BDC3253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33191</Words>
  <Characters>4011</Characters>
  <Application>Microsoft Office Word</Application>
  <DocSecurity>0</DocSecurity>
  <Lines>33</Lines>
  <Paragraphs>74</Paragraphs>
  <ScaleCrop>false</ScaleCrop>
  <Company>Microsoft</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WF</cp:lastModifiedBy>
  <cp:revision>8</cp:revision>
  <cp:lastPrinted>2019-08-14T07:26:00Z</cp:lastPrinted>
  <dcterms:created xsi:type="dcterms:W3CDTF">2021-04-01T02:03:00Z</dcterms:created>
  <dcterms:modified xsi:type="dcterms:W3CDTF">2021-04-07T03:33:00Z</dcterms:modified>
</cp:coreProperties>
</file>