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5D" w:rsidRDefault="00A0545D" w:rsidP="00A0545D">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A0545D" w:rsidRDefault="00A0545D" w:rsidP="00A0545D">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A0545D" w:rsidTr="00036B1E">
        <w:trPr>
          <w:cantSplit/>
          <w:trHeight w:val="20"/>
          <w:jc w:val="center"/>
        </w:trPr>
        <w:tc>
          <w:tcPr>
            <w:tcW w:w="827" w:type="dxa"/>
            <w:vAlign w:val="center"/>
          </w:tcPr>
          <w:p w:rsidR="00A0545D" w:rsidRDefault="00A0545D" w:rsidP="00036B1E">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A0545D" w:rsidRDefault="00A0545D" w:rsidP="00036B1E">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A0545D" w:rsidRDefault="00A0545D" w:rsidP="00036B1E">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A0545D" w:rsidTr="00036B1E">
        <w:trPr>
          <w:cantSplit/>
          <w:trHeight w:val="20"/>
          <w:jc w:val="center"/>
        </w:trPr>
        <w:tc>
          <w:tcPr>
            <w:tcW w:w="827" w:type="dxa"/>
            <w:vAlign w:val="center"/>
          </w:tcPr>
          <w:p w:rsidR="00A0545D" w:rsidRDefault="00A0545D" w:rsidP="00036B1E">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A0545D" w:rsidRDefault="00A0545D" w:rsidP="00036B1E">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A0545D" w:rsidRDefault="00A0545D" w:rsidP="00036B1E">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A0545D" w:rsidTr="00036B1E">
        <w:trPr>
          <w:cantSplit/>
          <w:trHeight w:val="20"/>
          <w:jc w:val="center"/>
        </w:trPr>
        <w:tc>
          <w:tcPr>
            <w:tcW w:w="827" w:type="dxa"/>
            <w:vAlign w:val="center"/>
          </w:tcPr>
          <w:p w:rsidR="00A0545D" w:rsidRDefault="00A0545D" w:rsidP="00036B1E">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A0545D" w:rsidRDefault="00A0545D" w:rsidP="00036B1E">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A0545D" w:rsidRDefault="00A0545D" w:rsidP="00036B1E">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A0545D" w:rsidTr="00036B1E">
        <w:trPr>
          <w:cantSplit/>
          <w:trHeight w:val="20"/>
          <w:jc w:val="center"/>
        </w:trPr>
        <w:tc>
          <w:tcPr>
            <w:tcW w:w="827" w:type="dxa"/>
            <w:vAlign w:val="center"/>
          </w:tcPr>
          <w:p w:rsidR="00A0545D" w:rsidRDefault="00A0545D" w:rsidP="00036B1E">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A0545D" w:rsidRDefault="00A0545D" w:rsidP="00036B1E">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A0545D" w:rsidRDefault="00A0545D" w:rsidP="00036B1E">
            <w:pPr>
              <w:spacing w:line="276" w:lineRule="auto"/>
              <w:rPr>
                <w:rFonts w:ascii="新宋体" w:eastAsia="新宋体" w:hAnsi="新宋体"/>
              </w:rPr>
            </w:pPr>
            <w:r>
              <w:rPr>
                <w:rFonts w:ascii="新宋体" w:eastAsia="新宋体" w:hAnsi="新宋体" w:hint="eastAsia"/>
              </w:rPr>
              <w:t>不允许</w:t>
            </w:r>
          </w:p>
        </w:tc>
      </w:tr>
      <w:tr w:rsidR="00A0545D" w:rsidTr="00036B1E">
        <w:trPr>
          <w:cantSplit/>
          <w:trHeight w:val="20"/>
          <w:jc w:val="center"/>
        </w:trPr>
        <w:tc>
          <w:tcPr>
            <w:tcW w:w="827" w:type="dxa"/>
            <w:vAlign w:val="center"/>
          </w:tcPr>
          <w:p w:rsidR="00A0545D" w:rsidRDefault="00A0545D" w:rsidP="00036B1E">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A0545D" w:rsidRDefault="00A0545D" w:rsidP="00036B1E">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A0545D" w:rsidRDefault="00A0545D" w:rsidP="00036B1E">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w:t>
            </w:r>
            <w:r w:rsidRPr="00745D0E">
              <w:rPr>
                <w:rFonts w:ascii="新宋体" w:eastAsia="新宋体" w:hAnsi="新宋体" w:hint="eastAsia"/>
                <w:snapToGrid w:val="0"/>
                <w:szCs w:val="21"/>
                <w:lang w:val="zh-CN"/>
              </w:rPr>
              <w:t>的要求提交纸质文件正本1份，副本4份，电子文件1份（WORD和PDF格式电子文档各1份）电子文档要求U盘或刻录光盘，PDF格式有签字盖章，不留密码，无病毒，不压缩，密封提交，所有</w:t>
            </w:r>
            <w:r w:rsidRPr="00745D0E">
              <w:rPr>
                <w:rFonts w:ascii="新宋体" w:eastAsia="新宋体" w:hAnsi="新宋体" w:cs="宋体" w:hint="eastAsia"/>
                <w:snapToGrid w:val="0"/>
                <w:szCs w:val="21"/>
                <w:lang w:val="zh-CN"/>
              </w:rPr>
              <w:t>应答文件</w:t>
            </w:r>
            <w:r w:rsidRPr="00745D0E">
              <w:rPr>
                <w:rFonts w:ascii="新宋体" w:eastAsia="新宋体" w:hAnsi="新宋体"/>
                <w:snapToGrid w:val="0"/>
                <w:szCs w:val="21"/>
                <w:lang w:val="zh-CN"/>
              </w:rPr>
              <w:t>应于</w:t>
            </w:r>
            <w:r w:rsidRPr="00745D0E">
              <w:rPr>
                <w:rFonts w:ascii="新宋体" w:eastAsia="新宋体" w:hAnsi="新宋体" w:hint="eastAsia"/>
                <w:snapToGrid w:val="0"/>
                <w:szCs w:val="21"/>
                <w:lang w:val="zh-CN"/>
              </w:rPr>
              <w:t>递交截止时间</w:t>
            </w:r>
            <w:r w:rsidRPr="00745D0E">
              <w:rPr>
                <w:rFonts w:ascii="新宋体" w:eastAsia="新宋体" w:hAnsi="新宋体"/>
                <w:snapToGrid w:val="0"/>
                <w:szCs w:val="21"/>
                <w:lang w:val="zh-CN"/>
              </w:rPr>
              <w:t>之前</w:t>
            </w:r>
            <w:r w:rsidRPr="00745D0E">
              <w:rPr>
                <w:rFonts w:ascii="新宋体" w:eastAsia="新宋体" w:hAnsi="新宋体" w:hint="eastAsia"/>
                <w:snapToGrid w:val="0"/>
                <w:szCs w:val="21"/>
                <w:lang w:val="zh-CN"/>
              </w:rPr>
              <w:t>送达招标文件规定的地址</w:t>
            </w:r>
            <w:r w:rsidRPr="00745D0E">
              <w:rPr>
                <w:rFonts w:ascii="新宋体" w:eastAsia="新宋体" w:hAnsi="新宋体"/>
                <w:snapToGrid w:val="0"/>
                <w:szCs w:val="21"/>
                <w:lang w:val="zh-CN"/>
              </w:rPr>
              <w:t>。</w:t>
            </w:r>
          </w:p>
        </w:tc>
      </w:tr>
      <w:tr w:rsidR="00A0545D" w:rsidTr="00036B1E">
        <w:trPr>
          <w:cantSplit/>
          <w:trHeight w:val="20"/>
          <w:jc w:val="center"/>
        </w:trPr>
        <w:tc>
          <w:tcPr>
            <w:tcW w:w="827" w:type="dxa"/>
            <w:vAlign w:val="center"/>
          </w:tcPr>
          <w:p w:rsidR="00A0545D" w:rsidRDefault="00A0545D" w:rsidP="00036B1E">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A0545D" w:rsidRDefault="00A0545D" w:rsidP="00036B1E">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A0545D" w:rsidRDefault="00A0545D" w:rsidP="00036B1E">
            <w:pPr>
              <w:spacing w:line="276" w:lineRule="auto"/>
              <w:rPr>
                <w:rFonts w:ascii="新宋体" w:eastAsia="新宋体" w:hAnsi="新宋体"/>
              </w:rPr>
            </w:pPr>
            <w:r>
              <w:rPr>
                <w:rFonts w:ascii="新宋体" w:eastAsia="新宋体" w:hAnsi="新宋体" w:hint="eastAsia"/>
              </w:rPr>
              <w:t>_____万元或合同金额的_____%，缴纳方式：</w:t>
            </w:r>
          </w:p>
        </w:tc>
      </w:tr>
      <w:tr w:rsidR="00A0545D" w:rsidTr="00036B1E">
        <w:trPr>
          <w:cantSplit/>
          <w:trHeight w:val="20"/>
          <w:jc w:val="center"/>
        </w:trPr>
        <w:tc>
          <w:tcPr>
            <w:tcW w:w="827" w:type="dxa"/>
            <w:vAlign w:val="center"/>
          </w:tcPr>
          <w:p w:rsidR="00A0545D" w:rsidRDefault="00A0545D" w:rsidP="00036B1E">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A0545D" w:rsidRDefault="00A0545D" w:rsidP="00036B1E">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A0545D" w:rsidRDefault="00A0545D" w:rsidP="00036B1E">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A0545D" w:rsidRDefault="00A0545D" w:rsidP="00A0545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A0545D" w:rsidRDefault="00A0545D" w:rsidP="00A0545D">
      <w:pPr>
        <w:rPr>
          <w:rFonts w:ascii="新宋体" w:eastAsia="新宋体" w:hAnsi="新宋体"/>
          <w:b/>
        </w:rPr>
      </w:pPr>
    </w:p>
    <w:p w:rsidR="00A0545D" w:rsidRDefault="00A0545D" w:rsidP="00A0545D">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A0545D" w:rsidTr="00036B1E">
        <w:trPr>
          <w:jc w:val="center"/>
        </w:trPr>
        <w:tc>
          <w:tcPr>
            <w:tcW w:w="959" w:type="dxa"/>
          </w:tcPr>
          <w:p w:rsidR="00A0545D" w:rsidRDefault="00A0545D" w:rsidP="00036B1E">
            <w:pPr>
              <w:spacing w:line="276" w:lineRule="auto"/>
              <w:rPr>
                <w:rFonts w:ascii="新宋体" w:eastAsia="新宋体" w:hAnsi="新宋体"/>
              </w:rPr>
            </w:pPr>
            <w:r>
              <w:rPr>
                <w:rFonts w:ascii="新宋体" w:eastAsia="新宋体" w:hAnsi="新宋体" w:hint="eastAsia"/>
              </w:rPr>
              <w:t>序号</w:t>
            </w:r>
          </w:p>
        </w:tc>
        <w:tc>
          <w:tcPr>
            <w:tcW w:w="7938" w:type="dxa"/>
          </w:tcPr>
          <w:p w:rsidR="00A0545D" w:rsidRDefault="00A0545D" w:rsidP="00036B1E">
            <w:pPr>
              <w:spacing w:line="276" w:lineRule="auto"/>
              <w:rPr>
                <w:rFonts w:ascii="新宋体" w:eastAsia="新宋体" w:hAnsi="新宋体"/>
              </w:rPr>
            </w:pPr>
            <w:r>
              <w:rPr>
                <w:rFonts w:ascii="新宋体" w:eastAsia="新宋体" w:hAnsi="新宋体" w:hint="eastAsia"/>
              </w:rPr>
              <w:t>具体内容</w:t>
            </w:r>
          </w:p>
        </w:tc>
      </w:tr>
      <w:tr w:rsidR="00A0545D" w:rsidTr="00036B1E">
        <w:trPr>
          <w:jc w:val="center"/>
        </w:trPr>
        <w:tc>
          <w:tcPr>
            <w:tcW w:w="959" w:type="dxa"/>
          </w:tcPr>
          <w:p w:rsidR="00A0545D" w:rsidRDefault="00A0545D" w:rsidP="00036B1E">
            <w:pPr>
              <w:spacing w:line="276" w:lineRule="auto"/>
              <w:rPr>
                <w:rFonts w:ascii="新宋体" w:eastAsia="新宋体" w:hAnsi="新宋体"/>
              </w:rPr>
            </w:pPr>
            <w:r>
              <w:rPr>
                <w:rFonts w:ascii="新宋体" w:eastAsia="新宋体" w:hAnsi="新宋体" w:hint="eastAsia"/>
              </w:rPr>
              <w:t>1</w:t>
            </w:r>
          </w:p>
        </w:tc>
        <w:tc>
          <w:tcPr>
            <w:tcW w:w="7938" w:type="dxa"/>
          </w:tcPr>
          <w:p w:rsidR="00A0545D" w:rsidRDefault="00A0545D" w:rsidP="00036B1E">
            <w:pPr>
              <w:spacing w:line="276" w:lineRule="auto"/>
              <w:rPr>
                <w:rFonts w:ascii="新宋体" w:eastAsia="新宋体" w:hAnsi="新宋体"/>
              </w:rPr>
            </w:pPr>
            <w:r>
              <w:rPr>
                <w:rFonts w:ascii="新宋体" w:eastAsia="新宋体" w:hAnsi="新宋体" w:hint="eastAsia"/>
              </w:rPr>
              <w:t>完全满足本项目服务期限的要求。</w:t>
            </w:r>
          </w:p>
        </w:tc>
      </w:tr>
      <w:tr w:rsidR="00A0545D" w:rsidTr="00036B1E">
        <w:trPr>
          <w:jc w:val="center"/>
        </w:trPr>
        <w:tc>
          <w:tcPr>
            <w:tcW w:w="959" w:type="dxa"/>
          </w:tcPr>
          <w:p w:rsidR="00A0545D" w:rsidRDefault="00A0545D" w:rsidP="00036B1E">
            <w:pPr>
              <w:spacing w:line="276" w:lineRule="auto"/>
              <w:rPr>
                <w:rFonts w:ascii="新宋体" w:eastAsia="新宋体" w:hAnsi="新宋体"/>
              </w:rPr>
            </w:pPr>
            <w:r>
              <w:rPr>
                <w:rFonts w:ascii="新宋体" w:eastAsia="新宋体" w:hAnsi="新宋体" w:hint="eastAsia"/>
              </w:rPr>
              <w:t>2</w:t>
            </w:r>
          </w:p>
        </w:tc>
        <w:tc>
          <w:tcPr>
            <w:tcW w:w="7938" w:type="dxa"/>
          </w:tcPr>
          <w:p w:rsidR="00A0545D" w:rsidRDefault="00A0545D" w:rsidP="00036B1E">
            <w:pPr>
              <w:spacing w:line="276" w:lineRule="auto"/>
              <w:rPr>
                <w:rFonts w:ascii="新宋体" w:eastAsia="新宋体" w:hAnsi="新宋体"/>
              </w:rPr>
            </w:pPr>
          </w:p>
        </w:tc>
      </w:tr>
      <w:tr w:rsidR="00A0545D" w:rsidTr="00036B1E">
        <w:trPr>
          <w:jc w:val="center"/>
        </w:trPr>
        <w:tc>
          <w:tcPr>
            <w:tcW w:w="959" w:type="dxa"/>
          </w:tcPr>
          <w:p w:rsidR="00A0545D" w:rsidRDefault="00A0545D" w:rsidP="00036B1E">
            <w:pPr>
              <w:spacing w:line="276" w:lineRule="auto"/>
              <w:rPr>
                <w:rFonts w:ascii="新宋体" w:eastAsia="新宋体" w:hAnsi="新宋体"/>
              </w:rPr>
            </w:pPr>
            <w:r>
              <w:rPr>
                <w:rFonts w:ascii="新宋体" w:eastAsia="新宋体" w:hAnsi="新宋体" w:hint="eastAsia"/>
              </w:rPr>
              <w:t>……</w:t>
            </w:r>
          </w:p>
        </w:tc>
        <w:tc>
          <w:tcPr>
            <w:tcW w:w="7938" w:type="dxa"/>
          </w:tcPr>
          <w:p w:rsidR="00A0545D" w:rsidRDefault="00A0545D" w:rsidP="00036B1E">
            <w:pPr>
              <w:spacing w:line="276" w:lineRule="auto"/>
              <w:rPr>
                <w:rFonts w:ascii="新宋体" w:eastAsia="新宋体" w:hAnsi="新宋体"/>
              </w:rPr>
            </w:pPr>
          </w:p>
        </w:tc>
      </w:tr>
    </w:tbl>
    <w:p w:rsidR="00A0545D" w:rsidRDefault="00A0545D" w:rsidP="00A0545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A0545D" w:rsidRDefault="00A0545D" w:rsidP="00A0545D">
      <w:pPr>
        <w:pStyle w:val="3"/>
        <w:rPr>
          <w:rFonts w:ascii="新宋体" w:eastAsia="新宋体" w:hAnsi="新宋体"/>
          <w:kern w:val="44"/>
          <w:szCs w:val="28"/>
        </w:rPr>
      </w:pPr>
      <w:r>
        <w:rPr>
          <w:rFonts w:ascii="新宋体" w:eastAsia="新宋体" w:hAnsi="新宋体" w:hint="eastAsia"/>
          <w:kern w:val="44"/>
          <w:szCs w:val="28"/>
        </w:rPr>
        <w:t>三、项目概况</w:t>
      </w:r>
    </w:p>
    <w:p w:rsidR="00A0545D" w:rsidRDefault="00A0545D" w:rsidP="00A0545D">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人民币450,000.00元，</w:t>
      </w:r>
      <w:r>
        <w:rPr>
          <w:rFonts w:ascii="新宋体" w:eastAsia="新宋体" w:hAnsi="新宋体" w:cs="宋体"/>
          <w:szCs w:val="21"/>
        </w:rPr>
        <w:t>最高投标限价</w:t>
      </w:r>
      <w:r>
        <w:rPr>
          <w:rFonts w:ascii="新宋体" w:eastAsia="新宋体" w:hAnsi="新宋体" w:cs="宋体" w:hint="eastAsia"/>
          <w:szCs w:val="21"/>
        </w:rPr>
        <w:t>: 人民币450,000.00元</w:t>
      </w:r>
    </w:p>
    <w:p w:rsidR="00A0545D" w:rsidRDefault="00A0545D" w:rsidP="00A0545D">
      <w:pPr>
        <w:spacing w:line="360" w:lineRule="auto"/>
        <w:rPr>
          <w:rFonts w:ascii="新宋体" w:eastAsia="新宋体" w:hAnsi="新宋体" w:cs="宋体"/>
          <w:szCs w:val="21"/>
        </w:rPr>
      </w:pPr>
    </w:p>
    <w:p w:rsidR="00A0545D" w:rsidRDefault="00A0545D" w:rsidP="00A0545D">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A0545D" w:rsidRPr="00745D0E" w:rsidRDefault="00A0545D" w:rsidP="00A0545D">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 xml:space="preserve"> </w:t>
      </w:r>
      <w:r w:rsidRPr="00745D0E">
        <w:rPr>
          <w:rFonts w:ascii="新宋体" w:eastAsia="新宋体" w:hAnsi="新宋体" w:cs="宋体" w:hint="eastAsia"/>
          <w:szCs w:val="21"/>
        </w:rPr>
        <w:t>《中央宣传部、司法部关于开展法治宣传教育的第八个五年规划（2021－2025年）》中提到，我国开启全面建设社会主义现代化国家新征程，进入新发展阶段，迫切要求进一步提升公民法治素养，推动全社会尊法学法守法用法。同时要求健全社会普法教育机制，完善政府购买、社会投入、公益赞助等相结合的社会普法机制，充分运用新技术新媒体开展精准普法，对新时期的普法工作进一步提出了要求。习近平总书记高度重视深圳法治建设工作，他在深圳经济特区建立40周年庆祝大会上指出，“使法治成为经济特区发展的重要保障。”党的十九大以来，深圳市委市政府牢记习近平总书记和党中央的嘱托，深入学习贯彻习近平法治思想，坚决落实党中央关于全面依法治国决策部署。</w:t>
      </w:r>
    </w:p>
    <w:p w:rsidR="00A0545D" w:rsidRDefault="00A0545D" w:rsidP="00A0545D">
      <w:pPr>
        <w:spacing w:line="360" w:lineRule="auto"/>
        <w:ind w:firstLineChars="200" w:firstLine="420"/>
        <w:rPr>
          <w:rFonts w:ascii="新宋体" w:eastAsia="新宋体" w:hAnsi="新宋体" w:cs="宋体"/>
          <w:szCs w:val="21"/>
        </w:rPr>
      </w:pPr>
      <w:r w:rsidRPr="00745D0E">
        <w:rPr>
          <w:rFonts w:ascii="新宋体" w:eastAsia="新宋体" w:hAnsi="新宋体" w:cs="宋体" w:hint="eastAsia"/>
          <w:szCs w:val="21"/>
        </w:rPr>
        <w:t>为深入贯彻落实党中央关于普法工作的各项指示精神，广泛开展普法宣传，</w:t>
      </w:r>
      <w:proofErr w:type="gramStart"/>
      <w:r w:rsidRPr="00745D0E">
        <w:rPr>
          <w:rFonts w:ascii="新宋体" w:eastAsia="新宋体" w:hAnsi="新宋体" w:cs="宋体" w:hint="eastAsia"/>
          <w:szCs w:val="21"/>
        </w:rPr>
        <w:t>构建全市</w:t>
      </w:r>
      <w:proofErr w:type="gramEnd"/>
      <w:r w:rsidRPr="00745D0E">
        <w:rPr>
          <w:rFonts w:ascii="新宋体" w:eastAsia="新宋体" w:hAnsi="新宋体" w:cs="宋体" w:hint="eastAsia"/>
          <w:szCs w:val="21"/>
        </w:rPr>
        <w:t>通讯员网络，打造面向全国的普法平台，作为深圳市司法局与深圳特区报共同搭建的法治宣传新平台，</w:t>
      </w:r>
      <w:proofErr w:type="gramStart"/>
      <w:r w:rsidRPr="00745D0E">
        <w:rPr>
          <w:rFonts w:ascii="新宋体" w:eastAsia="新宋体" w:hAnsi="新宋体" w:cs="宋体" w:hint="eastAsia"/>
          <w:szCs w:val="21"/>
        </w:rPr>
        <w:t>读特</w:t>
      </w:r>
      <w:proofErr w:type="gramEnd"/>
      <w:r w:rsidRPr="00745D0E">
        <w:rPr>
          <w:rFonts w:ascii="新宋体" w:eastAsia="新宋体" w:hAnsi="新宋体" w:cs="宋体" w:hint="eastAsia"/>
          <w:szCs w:val="21"/>
        </w:rPr>
        <w:t>APP“法治”频道采用新闻、专题、故事、访谈等全媒体手段，整合报纸、电视、电台、网站、</w:t>
      </w:r>
      <w:proofErr w:type="gramStart"/>
      <w:r w:rsidRPr="00745D0E">
        <w:rPr>
          <w:rFonts w:ascii="新宋体" w:eastAsia="新宋体" w:hAnsi="新宋体" w:cs="宋体" w:hint="eastAsia"/>
          <w:szCs w:val="21"/>
        </w:rPr>
        <w:t>微博等</w:t>
      </w:r>
      <w:proofErr w:type="gramEnd"/>
      <w:r w:rsidRPr="00745D0E">
        <w:rPr>
          <w:rFonts w:ascii="新宋体" w:eastAsia="新宋体" w:hAnsi="新宋体" w:cs="宋体" w:hint="eastAsia"/>
          <w:szCs w:val="21"/>
        </w:rPr>
        <w:t>多平台的内容，每天为用户提供最新信息、热点话题，向市民群众传播新鲜、全面的深圳市法治新闻，传播法治声音和讲述法治故事。截至2021年8月31日，“法治”频道共发布稿件7874篇，共获阅读量2047万人次,其中包括各单位及各区《民法典》宣传、“6·26”国际禁毒日、“我为群众办实事”等专题宣传。根据实际需求，拟继续运营新媒体平台“法治”频道。</w:t>
      </w:r>
    </w:p>
    <w:p w:rsidR="00A0545D" w:rsidRDefault="00A0545D" w:rsidP="00A0545D">
      <w:pPr>
        <w:rPr>
          <w:rFonts w:ascii="新宋体" w:eastAsia="新宋体" w:hAnsi="新宋体"/>
          <w:b/>
          <w:bCs/>
          <w:szCs w:val="21"/>
        </w:rPr>
      </w:pPr>
    </w:p>
    <w:p w:rsidR="00A0545D" w:rsidRDefault="00A0545D" w:rsidP="00A0545D">
      <w:pPr>
        <w:pStyle w:val="3"/>
        <w:rPr>
          <w:rFonts w:ascii="新宋体" w:eastAsia="新宋体" w:hAnsi="新宋体"/>
          <w:kern w:val="44"/>
          <w:szCs w:val="28"/>
        </w:rPr>
      </w:pPr>
      <w:r>
        <w:rPr>
          <w:rFonts w:ascii="新宋体" w:eastAsia="新宋体" w:hAnsi="新宋体" w:hint="eastAsia"/>
          <w:kern w:val="44"/>
          <w:szCs w:val="28"/>
        </w:rPr>
        <w:t>四、项目技术要求</w:t>
      </w:r>
    </w:p>
    <w:p w:rsidR="00A0545D" w:rsidRPr="00745D0E" w:rsidRDefault="00A0545D" w:rsidP="00A0545D">
      <w:pPr>
        <w:spacing w:line="360" w:lineRule="auto"/>
        <w:outlineLvl w:val="0"/>
        <w:rPr>
          <w:rFonts w:ascii="新宋体" w:eastAsia="新宋体" w:hAnsi="新宋体"/>
          <w:b/>
          <w:szCs w:val="32"/>
        </w:rPr>
      </w:pPr>
      <w:bookmarkStart w:id="2" w:name="_Toc57121716"/>
      <w:r w:rsidRPr="00745D0E">
        <w:rPr>
          <w:rFonts w:ascii="新宋体" w:eastAsia="新宋体" w:hAnsi="新宋体" w:hint="eastAsia"/>
          <w:b/>
          <w:szCs w:val="32"/>
        </w:rPr>
        <w:t>项目服务内容及研究成果</w:t>
      </w:r>
      <w:bookmarkEnd w:id="2"/>
    </w:p>
    <w:p w:rsidR="00A0545D" w:rsidRPr="00745D0E" w:rsidRDefault="00A0545D" w:rsidP="00A0545D">
      <w:pPr>
        <w:spacing w:line="360" w:lineRule="auto"/>
        <w:outlineLvl w:val="0"/>
        <w:rPr>
          <w:rFonts w:ascii="新宋体" w:eastAsia="新宋体" w:hAnsi="新宋体"/>
          <w:szCs w:val="32"/>
        </w:rPr>
      </w:pPr>
      <w:r w:rsidRPr="00745D0E">
        <w:rPr>
          <w:rFonts w:ascii="新宋体" w:eastAsia="新宋体" w:hAnsi="新宋体" w:hint="eastAsia"/>
          <w:szCs w:val="32"/>
        </w:rPr>
        <w:t>（一）新媒体平台“法治”频道项目服务内容包括：</w:t>
      </w:r>
    </w:p>
    <w:p w:rsidR="00A0545D" w:rsidRPr="00745D0E" w:rsidRDefault="00A0545D" w:rsidP="00A0545D">
      <w:pPr>
        <w:spacing w:line="360" w:lineRule="auto"/>
        <w:rPr>
          <w:rFonts w:ascii="新宋体" w:eastAsia="新宋体" w:hAnsi="新宋体"/>
          <w:szCs w:val="32"/>
        </w:rPr>
      </w:pPr>
      <w:r w:rsidRPr="00745D0E">
        <w:rPr>
          <w:rFonts w:ascii="新宋体" w:eastAsia="新宋体" w:hAnsi="新宋体" w:hint="eastAsia"/>
          <w:szCs w:val="32"/>
        </w:rPr>
        <w:t>1.依托新媒体平台，开设“法治”频道，针对新媒体平台“法治”频道的运营和维护设计一套完整的、可实施的工作方案。</w:t>
      </w:r>
    </w:p>
    <w:p w:rsidR="00A0545D" w:rsidRPr="00745D0E" w:rsidRDefault="00A0545D" w:rsidP="00A0545D">
      <w:pPr>
        <w:spacing w:line="360" w:lineRule="auto"/>
        <w:rPr>
          <w:rFonts w:ascii="新宋体" w:eastAsia="新宋体" w:hAnsi="新宋体"/>
          <w:szCs w:val="32"/>
        </w:rPr>
      </w:pPr>
      <w:r w:rsidRPr="00745D0E">
        <w:rPr>
          <w:rFonts w:ascii="新宋体" w:eastAsia="新宋体" w:hAnsi="新宋体" w:hint="eastAsia"/>
          <w:szCs w:val="32"/>
        </w:rPr>
        <w:t>2.围绕新媒体平台“法治”频道组建专业运营团队，包括文字编辑、责任编辑等，委派一名编辑进驻采购人单位。</w:t>
      </w:r>
    </w:p>
    <w:p w:rsidR="00A0545D" w:rsidRPr="00745D0E" w:rsidRDefault="00A0545D" w:rsidP="00A0545D">
      <w:pPr>
        <w:spacing w:line="360" w:lineRule="auto"/>
        <w:rPr>
          <w:rFonts w:ascii="新宋体" w:eastAsia="新宋体" w:hAnsi="新宋体"/>
          <w:szCs w:val="32"/>
        </w:rPr>
      </w:pPr>
      <w:r w:rsidRPr="00745D0E">
        <w:rPr>
          <w:rFonts w:ascii="新宋体" w:eastAsia="新宋体" w:hAnsi="新宋体" w:hint="eastAsia"/>
          <w:szCs w:val="32"/>
        </w:rPr>
        <w:t>3.负责新媒体平台“法治”频道的技术维护、平台运营，包括开发“法治头条”“法治要闻”“以案说法”“一月一主题”等栏目内容，根据深圳市司法局、深圳市普法办的实际需求增加或减少栏目</w:t>
      </w:r>
      <w:proofErr w:type="gramStart"/>
      <w:r w:rsidRPr="00745D0E">
        <w:rPr>
          <w:rFonts w:ascii="新宋体" w:eastAsia="新宋体" w:hAnsi="新宋体" w:hint="eastAsia"/>
          <w:szCs w:val="32"/>
        </w:rPr>
        <w:t>版块</w:t>
      </w:r>
      <w:proofErr w:type="gramEnd"/>
      <w:r w:rsidRPr="00745D0E">
        <w:rPr>
          <w:rFonts w:ascii="新宋体" w:eastAsia="新宋体" w:hAnsi="新宋体" w:hint="eastAsia"/>
          <w:szCs w:val="32"/>
        </w:rPr>
        <w:t>。另外，围绕核心工作，定期采写推送主题式报道、专项工作稿件，为全市法治信息通讯员构建通讯网络。</w:t>
      </w:r>
    </w:p>
    <w:p w:rsidR="00A0545D" w:rsidRPr="00745D0E" w:rsidRDefault="00A0545D" w:rsidP="00A0545D">
      <w:pPr>
        <w:spacing w:line="360" w:lineRule="auto"/>
        <w:rPr>
          <w:rFonts w:ascii="新宋体" w:eastAsia="新宋体" w:hAnsi="新宋体"/>
          <w:sz w:val="28"/>
          <w:szCs w:val="28"/>
        </w:rPr>
      </w:pPr>
      <w:r w:rsidRPr="00745D0E">
        <w:rPr>
          <w:rFonts w:ascii="新宋体" w:eastAsia="新宋体" w:hAnsi="新宋体" w:hint="eastAsia"/>
          <w:szCs w:val="32"/>
        </w:rPr>
        <w:lastRenderedPageBreak/>
        <w:t>4.在服务期内按时更新、运营新媒体平台“法治”频道，内容包括新闻、专题、故事、访谈等，追踪报纸、电视、电台、网站、</w:t>
      </w:r>
      <w:proofErr w:type="gramStart"/>
      <w:r w:rsidRPr="00745D0E">
        <w:rPr>
          <w:rFonts w:ascii="新宋体" w:eastAsia="新宋体" w:hAnsi="新宋体" w:hint="eastAsia"/>
          <w:szCs w:val="32"/>
        </w:rPr>
        <w:t>微博等</w:t>
      </w:r>
      <w:proofErr w:type="gramEnd"/>
      <w:r w:rsidRPr="00745D0E">
        <w:rPr>
          <w:rFonts w:ascii="新宋体" w:eastAsia="新宋体" w:hAnsi="新宋体" w:hint="eastAsia"/>
          <w:szCs w:val="32"/>
        </w:rPr>
        <w:t>多平台的内容，每天为用户提供最新信息、热点话题，保证新媒体平台“法治”频道正常推送。</w:t>
      </w:r>
    </w:p>
    <w:p w:rsidR="00A0545D" w:rsidRPr="00745D0E" w:rsidRDefault="00A0545D" w:rsidP="00A0545D">
      <w:pPr>
        <w:spacing w:line="360" w:lineRule="auto"/>
        <w:outlineLvl w:val="0"/>
        <w:rPr>
          <w:rFonts w:ascii="新宋体" w:eastAsia="新宋体" w:hAnsi="新宋体"/>
          <w:szCs w:val="32"/>
        </w:rPr>
      </w:pPr>
      <w:r w:rsidRPr="00745D0E">
        <w:rPr>
          <w:rFonts w:ascii="新宋体" w:eastAsia="新宋体" w:hAnsi="新宋体" w:hint="eastAsia"/>
          <w:szCs w:val="32"/>
        </w:rPr>
        <w:t>（二）新媒体平台“法治”频道项目成果包括：</w:t>
      </w:r>
    </w:p>
    <w:p w:rsidR="00A0545D" w:rsidRPr="00745D0E" w:rsidRDefault="00A0545D" w:rsidP="00A0545D">
      <w:pPr>
        <w:spacing w:line="360" w:lineRule="auto"/>
        <w:rPr>
          <w:rFonts w:ascii="新宋体" w:eastAsia="新宋体" w:hAnsi="新宋体"/>
          <w:szCs w:val="32"/>
        </w:rPr>
      </w:pPr>
      <w:r w:rsidRPr="00745D0E">
        <w:rPr>
          <w:rFonts w:ascii="新宋体" w:eastAsia="新宋体" w:hAnsi="新宋体" w:hint="eastAsia"/>
          <w:szCs w:val="32"/>
        </w:rPr>
        <w:t>1</w:t>
      </w:r>
      <w:r w:rsidRPr="00745D0E">
        <w:rPr>
          <w:rFonts w:ascii="新宋体" w:eastAsia="新宋体" w:hAnsi="新宋体"/>
          <w:szCs w:val="32"/>
        </w:rPr>
        <w:t>.</w:t>
      </w:r>
      <w:r w:rsidRPr="00745D0E">
        <w:rPr>
          <w:rFonts w:ascii="新宋体" w:eastAsia="新宋体" w:hAnsi="新宋体" w:hint="eastAsia"/>
          <w:szCs w:val="32"/>
        </w:rPr>
        <w:t>项目栏目：法治头条、法治要闻、以案说法、一月一主题等。</w:t>
      </w:r>
    </w:p>
    <w:p w:rsidR="00A0545D" w:rsidRPr="00745D0E" w:rsidRDefault="00A0545D" w:rsidP="00A0545D">
      <w:pPr>
        <w:spacing w:line="360" w:lineRule="auto"/>
        <w:rPr>
          <w:rFonts w:ascii="新宋体" w:eastAsia="新宋体" w:hAnsi="新宋体"/>
          <w:szCs w:val="32"/>
        </w:rPr>
      </w:pPr>
      <w:r w:rsidRPr="00745D0E">
        <w:rPr>
          <w:rFonts w:ascii="新宋体" w:eastAsia="新宋体" w:hAnsi="新宋体" w:hint="eastAsia"/>
          <w:szCs w:val="32"/>
        </w:rPr>
        <w:t>2.项目各栏目推送数量：新闻稿件推送每日不少于10条。</w:t>
      </w:r>
    </w:p>
    <w:p w:rsidR="00A0545D" w:rsidRPr="00745D0E" w:rsidRDefault="00A0545D" w:rsidP="00A0545D">
      <w:pPr>
        <w:spacing w:line="360" w:lineRule="auto"/>
        <w:rPr>
          <w:rFonts w:ascii="新宋体" w:eastAsia="新宋体" w:hAnsi="新宋体"/>
          <w:szCs w:val="32"/>
        </w:rPr>
      </w:pPr>
      <w:r w:rsidRPr="00745D0E">
        <w:rPr>
          <w:rFonts w:ascii="新宋体" w:eastAsia="新宋体" w:hAnsi="新宋体" w:hint="eastAsia"/>
          <w:szCs w:val="32"/>
        </w:rPr>
        <w:t>3.项目结束后，需要</w:t>
      </w:r>
      <w:r w:rsidRPr="00745D0E">
        <w:rPr>
          <w:rFonts w:ascii="新宋体" w:eastAsia="新宋体" w:hAnsi="新宋体" w:hint="eastAsia"/>
          <w:szCs w:val="32"/>
          <w:lang w:val="zh-CN"/>
        </w:rPr>
        <w:t>交付新闻稿件、推送数据、新闻总结等。</w:t>
      </w:r>
    </w:p>
    <w:p w:rsidR="00A0545D" w:rsidRDefault="00A0545D" w:rsidP="00A0545D">
      <w:pPr>
        <w:rPr>
          <w:rFonts w:ascii="新宋体" w:eastAsia="新宋体" w:hAnsi="新宋体"/>
          <w:b/>
        </w:rPr>
      </w:pPr>
    </w:p>
    <w:p w:rsidR="00A0545D" w:rsidRDefault="00A0545D" w:rsidP="00A0545D">
      <w:pPr>
        <w:pStyle w:val="3"/>
        <w:rPr>
          <w:rFonts w:ascii="新宋体" w:eastAsia="新宋体" w:hAnsi="新宋体"/>
          <w:kern w:val="44"/>
          <w:szCs w:val="28"/>
        </w:rPr>
      </w:pPr>
      <w:r>
        <w:rPr>
          <w:rFonts w:ascii="新宋体" w:eastAsia="新宋体" w:hAnsi="新宋体" w:hint="eastAsia"/>
          <w:kern w:val="44"/>
          <w:szCs w:val="28"/>
        </w:rPr>
        <w:t>五、项目商务要求</w:t>
      </w:r>
    </w:p>
    <w:p w:rsidR="00A0545D" w:rsidRDefault="00A0545D" w:rsidP="00A0545D">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104553">
        <w:rPr>
          <w:rFonts w:ascii="新宋体" w:eastAsia="新宋体" w:hAnsi="新宋体" w:cs="宋体" w:hint="eastAsia"/>
          <w:szCs w:val="21"/>
        </w:rPr>
        <w:t>2022年1月1日至2022年12月31日</w:t>
      </w:r>
    </w:p>
    <w:p w:rsidR="00A0545D" w:rsidRDefault="00A0545D" w:rsidP="00A0545D">
      <w:pPr>
        <w:spacing w:line="360" w:lineRule="auto"/>
        <w:rPr>
          <w:rFonts w:ascii="新宋体" w:eastAsia="新宋体" w:hAnsi="新宋体" w:cs="宋体"/>
          <w:szCs w:val="21"/>
        </w:rPr>
      </w:pPr>
      <w:r>
        <w:rPr>
          <w:rFonts w:ascii="新宋体" w:eastAsia="新宋体" w:hAnsi="新宋体" w:cs="宋体" w:hint="eastAsia"/>
          <w:szCs w:val="21"/>
        </w:rPr>
        <w:t>（二）付款方式：________</w:t>
      </w:r>
    </w:p>
    <w:p w:rsidR="00A0545D" w:rsidRDefault="00A0545D" w:rsidP="00A0545D">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A0545D" w:rsidRDefault="00A0545D" w:rsidP="00A0545D">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A0545D" w:rsidRDefault="00A0545D" w:rsidP="00A0545D">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A0545D" w:rsidRDefault="00A0545D" w:rsidP="00A0545D">
      <w:pPr>
        <w:pStyle w:val="3"/>
        <w:rPr>
          <w:rFonts w:ascii="新宋体" w:eastAsia="新宋体" w:hAnsi="新宋体"/>
          <w:kern w:val="44"/>
          <w:szCs w:val="28"/>
        </w:rPr>
      </w:pPr>
      <w:r>
        <w:rPr>
          <w:rFonts w:ascii="新宋体" w:eastAsia="新宋体" w:hAnsi="新宋体" w:hint="eastAsia"/>
          <w:kern w:val="44"/>
          <w:szCs w:val="28"/>
        </w:rPr>
        <w:t>六、投标报价</w:t>
      </w:r>
    </w:p>
    <w:p w:rsidR="00A0545D" w:rsidRDefault="00A0545D" w:rsidP="00A0545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A0545D" w:rsidRDefault="00A0545D" w:rsidP="00A0545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545D" w:rsidRDefault="00A0545D" w:rsidP="00A0545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A0545D" w:rsidRDefault="00A0545D" w:rsidP="00A0545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A0545D" w:rsidRDefault="00A0545D" w:rsidP="00A0545D">
      <w:pPr>
        <w:spacing w:line="360" w:lineRule="auto"/>
        <w:rPr>
          <w:rFonts w:ascii="新宋体" w:eastAsia="新宋体" w:hAnsi="新宋体" w:cs="宋体"/>
          <w:szCs w:val="21"/>
        </w:rPr>
      </w:pPr>
      <w:r>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rsidR="00A0545D" w:rsidRDefault="00A0545D" w:rsidP="00A0545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A0545D" w:rsidRDefault="00A0545D">
      <w:bookmarkStart w:id="3" w:name="_GoBack"/>
      <w:bookmarkEnd w:id="3"/>
    </w:p>
    <w:sectPr w:rsidR="00DE1EAD" w:rsidRPr="00A054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45D" w:rsidRDefault="00A0545D" w:rsidP="00A0545D">
      <w:r>
        <w:separator/>
      </w:r>
    </w:p>
  </w:endnote>
  <w:endnote w:type="continuationSeparator" w:id="0">
    <w:p w:rsidR="00A0545D" w:rsidRDefault="00A0545D" w:rsidP="00A0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45D" w:rsidRDefault="00A0545D" w:rsidP="00A0545D">
      <w:r>
        <w:separator/>
      </w:r>
    </w:p>
  </w:footnote>
  <w:footnote w:type="continuationSeparator" w:id="0">
    <w:p w:rsidR="00A0545D" w:rsidRDefault="00A0545D" w:rsidP="00A0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9A"/>
    <w:rsid w:val="00231F82"/>
    <w:rsid w:val="00773D9A"/>
    <w:rsid w:val="00A0545D"/>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5D"/>
    <w:pPr>
      <w:widowControl w:val="0"/>
      <w:jc w:val="both"/>
    </w:pPr>
    <w:rPr>
      <w:rFonts w:ascii="Times New Roman" w:eastAsia="宋体" w:hAnsi="Times New Roman" w:cs="Times New Roman"/>
      <w:szCs w:val="24"/>
    </w:rPr>
  </w:style>
  <w:style w:type="paragraph" w:styleId="2">
    <w:name w:val="heading 2"/>
    <w:basedOn w:val="3"/>
    <w:next w:val="4"/>
    <w:link w:val="2Char"/>
    <w:qFormat/>
    <w:rsid w:val="00A0545D"/>
    <w:pPr>
      <w:adjustRightInd w:val="0"/>
      <w:jc w:val="center"/>
      <w:textAlignment w:val="baseline"/>
      <w:outlineLvl w:val="1"/>
    </w:pPr>
    <w:rPr>
      <w:kern w:val="0"/>
      <w:sz w:val="24"/>
      <w:szCs w:val="20"/>
    </w:rPr>
  </w:style>
  <w:style w:type="paragraph" w:styleId="3">
    <w:name w:val="heading 3"/>
    <w:basedOn w:val="4"/>
    <w:next w:val="a"/>
    <w:link w:val="3Char1"/>
    <w:qFormat/>
    <w:rsid w:val="00A0545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A0545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54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545D"/>
    <w:rPr>
      <w:sz w:val="18"/>
      <w:szCs w:val="18"/>
    </w:rPr>
  </w:style>
  <w:style w:type="paragraph" w:styleId="a4">
    <w:name w:val="footer"/>
    <w:basedOn w:val="a"/>
    <w:link w:val="Char0"/>
    <w:uiPriority w:val="99"/>
    <w:unhideWhenUsed/>
    <w:rsid w:val="00A054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545D"/>
    <w:rPr>
      <w:sz w:val="18"/>
      <w:szCs w:val="18"/>
    </w:rPr>
  </w:style>
  <w:style w:type="character" w:customStyle="1" w:styleId="2Char">
    <w:name w:val="标题 2 Char"/>
    <w:basedOn w:val="a0"/>
    <w:link w:val="2"/>
    <w:qFormat/>
    <w:rsid w:val="00A0545D"/>
    <w:rPr>
      <w:rFonts w:ascii="宋体" w:eastAsia="宋体" w:hAnsi="宋体" w:cs="Times New Roman"/>
      <w:b/>
      <w:bCs/>
      <w:kern w:val="0"/>
      <w:sz w:val="24"/>
      <w:szCs w:val="20"/>
    </w:rPr>
  </w:style>
  <w:style w:type="character" w:customStyle="1" w:styleId="3Char">
    <w:name w:val="标题 3 Char"/>
    <w:basedOn w:val="a0"/>
    <w:uiPriority w:val="9"/>
    <w:semiHidden/>
    <w:rsid w:val="00A0545D"/>
    <w:rPr>
      <w:rFonts w:ascii="Times New Roman" w:eastAsia="宋体" w:hAnsi="Times New Roman" w:cs="Times New Roman"/>
      <w:b/>
      <w:bCs/>
      <w:sz w:val="32"/>
      <w:szCs w:val="32"/>
    </w:rPr>
  </w:style>
  <w:style w:type="character" w:customStyle="1" w:styleId="3Char1">
    <w:name w:val="标题 3 Char1"/>
    <w:link w:val="3"/>
    <w:qFormat/>
    <w:rsid w:val="00A0545D"/>
    <w:rPr>
      <w:rFonts w:ascii="宋体" w:eastAsia="宋体" w:hAnsi="宋体" w:cs="Times New Roman"/>
      <w:b/>
      <w:bCs/>
      <w:sz w:val="28"/>
      <w:szCs w:val="32"/>
    </w:rPr>
  </w:style>
  <w:style w:type="character" w:customStyle="1" w:styleId="4Char">
    <w:name w:val="标题 4 Char"/>
    <w:basedOn w:val="a0"/>
    <w:link w:val="4"/>
    <w:uiPriority w:val="9"/>
    <w:semiHidden/>
    <w:rsid w:val="00A0545D"/>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5D"/>
    <w:pPr>
      <w:widowControl w:val="0"/>
      <w:jc w:val="both"/>
    </w:pPr>
    <w:rPr>
      <w:rFonts w:ascii="Times New Roman" w:eastAsia="宋体" w:hAnsi="Times New Roman" w:cs="Times New Roman"/>
      <w:szCs w:val="24"/>
    </w:rPr>
  </w:style>
  <w:style w:type="paragraph" w:styleId="2">
    <w:name w:val="heading 2"/>
    <w:basedOn w:val="3"/>
    <w:next w:val="4"/>
    <w:link w:val="2Char"/>
    <w:qFormat/>
    <w:rsid w:val="00A0545D"/>
    <w:pPr>
      <w:adjustRightInd w:val="0"/>
      <w:jc w:val="center"/>
      <w:textAlignment w:val="baseline"/>
      <w:outlineLvl w:val="1"/>
    </w:pPr>
    <w:rPr>
      <w:kern w:val="0"/>
      <w:sz w:val="24"/>
      <w:szCs w:val="20"/>
    </w:rPr>
  </w:style>
  <w:style w:type="paragraph" w:styleId="3">
    <w:name w:val="heading 3"/>
    <w:basedOn w:val="4"/>
    <w:next w:val="a"/>
    <w:link w:val="3Char1"/>
    <w:qFormat/>
    <w:rsid w:val="00A0545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A0545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54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545D"/>
    <w:rPr>
      <w:sz w:val="18"/>
      <w:szCs w:val="18"/>
    </w:rPr>
  </w:style>
  <w:style w:type="paragraph" w:styleId="a4">
    <w:name w:val="footer"/>
    <w:basedOn w:val="a"/>
    <w:link w:val="Char0"/>
    <w:uiPriority w:val="99"/>
    <w:unhideWhenUsed/>
    <w:rsid w:val="00A054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545D"/>
    <w:rPr>
      <w:sz w:val="18"/>
      <w:szCs w:val="18"/>
    </w:rPr>
  </w:style>
  <w:style w:type="character" w:customStyle="1" w:styleId="2Char">
    <w:name w:val="标题 2 Char"/>
    <w:basedOn w:val="a0"/>
    <w:link w:val="2"/>
    <w:qFormat/>
    <w:rsid w:val="00A0545D"/>
    <w:rPr>
      <w:rFonts w:ascii="宋体" w:eastAsia="宋体" w:hAnsi="宋体" w:cs="Times New Roman"/>
      <w:b/>
      <w:bCs/>
      <w:kern w:val="0"/>
      <w:sz w:val="24"/>
      <w:szCs w:val="20"/>
    </w:rPr>
  </w:style>
  <w:style w:type="character" w:customStyle="1" w:styleId="3Char">
    <w:name w:val="标题 3 Char"/>
    <w:basedOn w:val="a0"/>
    <w:uiPriority w:val="9"/>
    <w:semiHidden/>
    <w:rsid w:val="00A0545D"/>
    <w:rPr>
      <w:rFonts w:ascii="Times New Roman" w:eastAsia="宋体" w:hAnsi="Times New Roman" w:cs="Times New Roman"/>
      <w:b/>
      <w:bCs/>
      <w:sz w:val="32"/>
      <w:szCs w:val="32"/>
    </w:rPr>
  </w:style>
  <w:style w:type="character" w:customStyle="1" w:styleId="3Char1">
    <w:name w:val="标题 3 Char1"/>
    <w:link w:val="3"/>
    <w:qFormat/>
    <w:rsid w:val="00A0545D"/>
    <w:rPr>
      <w:rFonts w:ascii="宋体" w:eastAsia="宋体" w:hAnsi="宋体" w:cs="Times New Roman"/>
      <w:b/>
      <w:bCs/>
      <w:sz w:val="28"/>
      <w:szCs w:val="32"/>
    </w:rPr>
  </w:style>
  <w:style w:type="character" w:customStyle="1" w:styleId="4Char">
    <w:name w:val="标题 4 Char"/>
    <w:basedOn w:val="a0"/>
    <w:link w:val="4"/>
    <w:uiPriority w:val="9"/>
    <w:semiHidden/>
    <w:rsid w:val="00A0545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2021-11-05T09:17:00Z</dcterms:created>
  <dcterms:modified xsi:type="dcterms:W3CDTF">2021-11-05T09:17:00Z</dcterms:modified>
</cp:coreProperties>
</file>