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6A2995"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6A2995">
        <w:rPr>
          <w:rFonts w:ascii="华文中宋" w:eastAsia="华文中宋" w:hAnsi="华文中宋" w:hint="eastAsia"/>
          <w:sz w:val="32"/>
          <w:szCs w:val="32"/>
        </w:rPr>
        <w:t>：</w:t>
      </w:r>
      <w:r w:rsidR="006A2995" w:rsidRPr="006A2995">
        <w:rPr>
          <w:rFonts w:ascii="华文中宋" w:eastAsia="华文中宋" w:hAnsi="华文中宋" w:hint="eastAsia"/>
          <w:sz w:val="32"/>
          <w:szCs w:val="32"/>
        </w:rPr>
        <w:t>新媒体平台“法治”频道运营</w:t>
      </w:r>
    </w:p>
    <w:p w:rsidR="00191C2C" w:rsidRPr="006A2995" w:rsidRDefault="000A5764">
      <w:pPr>
        <w:adjustRightInd w:val="0"/>
        <w:snapToGrid w:val="0"/>
        <w:spacing w:line="600" w:lineRule="auto"/>
        <w:ind w:left="1600" w:hangingChars="500" w:hanging="1600"/>
        <w:jc w:val="left"/>
        <w:rPr>
          <w:rFonts w:ascii="华文中宋" w:eastAsia="华文中宋" w:hAnsi="华文中宋"/>
          <w:sz w:val="32"/>
          <w:szCs w:val="32"/>
        </w:rPr>
      </w:pPr>
      <w:r w:rsidRPr="006A2995">
        <w:rPr>
          <w:rFonts w:ascii="华文中宋" w:eastAsia="华文中宋" w:hAnsi="华文中宋" w:hint="eastAsia"/>
          <w:sz w:val="32"/>
          <w:szCs w:val="32"/>
        </w:rPr>
        <w:t>项目编号：</w:t>
      </w:r>
      <w:r w:rsidR="006A2995" w:rsidRPr="006A2995">
        <w:rPr>
          <w:rFonts w:ascii="华文中宋" w:eastAsia="华文中宋" w:hAnsi="华文中宋"/>
          <w:sz w:val="32"/>
          <w:szCs w:val="32"/>
        </w:rPr>
        <w:t>RNX2021260ZC-SZSF</w:t>
      </w:r>
    </w:p>
    <w:p w:rsidR="00191C2C" w:rsidRPr="006A2995" w:rsidRDefault="000A5764">
      <w:pPr>
        <w:adjustRightInd w:val="0"/>
        <w:snapToGrid w:val="0"/>
        <w:spacing w:line="600" w:lineRule="auto"/>
        <w:ind w:left="1600" w:hangingChars="500" w:hanging="1600"/>
        <w:jc w:val="left"/>
        <w:rPr>
          <w:rFonts w:ascii="华文中宋" w:eastAsia="华文中宋" w:hAnsi="华文中宋"/>
          <w:sz w:val="32"/>
          <w:szCs w:val="32"/>
        </w:rPr>
      </w:pPr>
      <w:r w:rsidRPr="006A2995">
        <w:rPr>
          <w:rFonts w:ascii="华文中宋" w:eastAsia="华文中宋" w:hAnsi="华文中宋" w:hint="eastAsia"/>
          <w:sz w:val="32"/>
          <w:szCs w:val="32"/>
        </w:rPr>
        <w:t>招标方式：公开招标</w:t>
      </w:r>
    </w:p>
    <w:p w:rsidR="00191C2C" w:rsidRPr="006A2995" w:rsidRDefault="000A5764">
      <w:pPr>
        <w:adjustRightInd w:val="0"/>
        <w:snapToGrid w:val="0"/>
        <w:spacing w:line="600" w:lineRule="auto"/>
        <w:ind w:left="1600" w:hangingChars="500" w:hanging="1600"/>
        <w:jc w:val="left"/>
        <w:rPr>
          <w:rFonts w:ascii="华文中宋" w:eastAsia="华文中宋" w:hAnsi="华文中宋"/>
          <w:sz w:val="32"/>
          <w:szCs w:val="32"/>
        </w:rPr>
      </w:pPr>
      <w:r w:rsidRPr="006A2995">
        <w:rPr>
          <w:rFonts w:ascii="华文中宋" w:eastAsia="华文中宋" w:hAnsi="华文中宋" w:hint="eastAsia"/>
          <w:sz w:val="32"/>
          <w:szCs w:val="32"/>
        </w:rPr>
        <w:t>采购人名称：</w:t>
      </w:r>
      <w:r w:rsidR="006A2995" w:rsidRPr="006A2995">
        <w:rPr>
          <w:rFonts w:ascii="华文中宋" w:eastAsia="华文中宋" w:hAnsi="华文中宋" w:hint="eastAsia"/>
          <w:sz w:val="32"/>
          <w:szCs w:val="32"/>
        </w:rPr>
        <w:t>深圳市司法局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6A2995" w:rsidRDefault="000A5764">
      <w:pPr>
        <w:widowControl/>
        <w:spacing w:after="100" w:afterAutospacing="1"/>
        <w:rPr>
          <w:rFonts w:ascii="新宋体" w:eastAsia="新宋体" w:hAnsi="新宋体"/>
        </w:rPr>
      </w:pPr>
      <w:r w:rsidRPr="006A2995">
        <w:rPr>
          <w:rFonts w:ascii="新宋体" w:eastAsia="新宋体" w:hAnsi="新宋体"/>
        </w:rPr>
        <w:t xml:space="preserve">项目编号： </w:t>
      </w:r>
      <w:r w:rsidR="006A2995" w:rsidRPr="006A2995">
        <w:rPr>
          <w:rFonts w:ascii="新宋体" w:eastAsia="新宋体" w:hAnsi="新宋体"/>
        </w:rPr>
        <w:t>RNX2021260ZC-SZSF</w:t>
      </w:r>
    </w:p>
    <w:p w:rsidR="00191C2C" w:rsidRPr="006A2995" w:rsidRDefault="000A5764">
      <w:pPr>
        <w:widowControl/>
        <w:spacing w:after="100" w:afterAutospacing="1"/>
        <w:rPr>
          <w:rFonts w:ascii="新宋体" w:eastAsia="新宋体" w:hAnsi="新宋体"/>
        </w:rPr>
      </w:pPr>
      <w:r w:rsidRPr="006A2995">
        <w:rPr>
          <w:rFonts w:ascii="新宋体" w:eastAsia="新宋体" w:hAnsi="新宋体"/>
        </w:rPr>
        <w:t>项目名称：</w:t>
      </w:r>
      <w:r w:rsidR="006A2995" w:rsidRPr="006A2995">
        <w:rPr>
          <w:rFonts w:ascii="新宋体" w:eastAsia="新宋体" w:hAnsi="新宋体" w:hint="eastAsia"/>
        </w:rPr>
        <w:t xml:space="preserve"> 新媒体平台“法治”频道运营</w:t>
      </w:r>
    </w:p>
    <w:p w:rsidR="00191C2C" w:rsidRPr="006A2995" w:rsidRDefault="000A5764">
      <w:pPr>
        <w:widowControl/>
        <w:spacing w:after="100" w:afterAutospacing="1"/>
        <w:rPr>
          <w:rFonts w:ascii="新宋体" w:eastAsia="新宋体" w:hAnsi="新宋体"/>
        </w:rPr>
      </w:pPr>
      <w:r w:rsidRPr="006A2995">
        <w:rPr>
          <w:rFonts w:ascii="新宋体" w:eastAsia="新宋体" w:hAnsi="新宋体"/>
        </w:rPr>
        <w:t xml:space="preserve">包   </w:t>
      </w:r>
      <w:r w:rsidRPr="006A2995">
        <w:rPr>
          <w:rFonts w:ascii="新宋体" w:eastAsia="新宋体" w:hAnsi="新宋体" w:hint="eastAsia"/>
        </w:rPr>
        <w:t xml:space="preserve"> </w:t>
      </w:r>
      <w:r w:rsidRPr="006A2995">
        <w:rPr>
          <w:rFonts w:ascii="新宋体" w:eastAsia="新宋体" w:hAnsi="新宋体"/>
        </w:rPr>
        <w:t xml:space="preserve">号： </w:t>
      </w:r>
      <w:r w:rsidRPr="006A2995">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689"/>
              <w:gridCol w:w="1102"/>
              <w:gridCol w:w="1161"/>
              <w:gridCol w:w="5362"/>
            </w:tblGrid>
            <w:tr w:rsidR="00191C2C" w:rsidRPr="007F4441" w:rsidTr="006A2995">
              <w:tc>
                <w:tcPr>
                  <w:tcW w:w="725" w:type="dxa"/>
                  <w:tcBorders>
                    <w:top w:val="single" w:sz="4" w:space="0" w:color="auto"/>
                    <w:left w:val="single" w:sz="4" w:space="0" w:color="auto"/>
                    <w:bottom w:val="single" w:sz="4" w:space="0" w:color="auto"/>
                    <w:right w:val="single" w:sz="4" w:space="0" w:color="auto"/>
                  </w:tcBorders>
                </w:tcPr>
                <w:p w:rsidR="00191C2C" w:rsidRPr="00EF5F44" w:rsidRDefault="000A5764">
                  <w:pPr>
                    <w:jc w:val="center"/>
                    <w:rPr>
                      <w:rFonts w:ascii="新宋体" w:eastAsia="新宋体" w:hAnsi="新宋体"/>
                      <w:b/>
                      <w:szCs w:val="21"/>
                    </w:rPr>
                  </w:pPr>
                  <w:r w:rsidRPr="00EF5F44">
                    <w:rPr>
                      <w:rFonts w:ascii="新宋体" w:eastAsia="新宋体" w:hAnsi="新宋体" w:hint="eastAsia"/>
                      <w:b/>
                      <w:szCs w:val="21"/>
                    </w:rPr>
                    <w:t>序号</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EF5F44" w:rsidRDefault="000A5764">
                  <w:pPr>
                    <w:jc w:val="center"/>
                    <w:rPr>
                      <w:rFonts w:ascii="新宋体" w:eastAsia="新宋体" w:hAnsi="新宋体"/>
                      <w:b/>
                      <w:szCs w:val="21"/>
                    </w:rPr>
                  </w:pPr>
                  <w:r w:rsidRPr="00EF5F44">
                    <w:rPr>
                      <w:rFonts w:ascii="新宋体" w:eastAsia="新宋体" w:hAnsi="新宋体" w:hint="eastAsia"/>
                      <w:b/>
                      <w:szCs w:val="21"/>
                    </w:rPr>
                    <w:t>评分项</w:t>
                  </w:r>
                </w:p>
              </w:tc>
              <w:tc>
                <w:tcPr>
                  <w:tcW w:w="5362" w:type="dxa"/>
                  <w:tcBorders>
                    <w:top w:val="single" w:sz="4" w:space="0" w:color="auto"/>
                    <w:left w:val="single" w:sz="4" w:space="0" w:color="auto"/>
                    <w:bottom w:val="single" w:sz="4" w:space="0" w:color="auto"/>
                    <w:right w:val="single" w:sz="4" w:space="0" w:color="auto"/>
                  </w:tcBorders>
                </w:tcPr>
                <w:p w:rsidR="00191C2C" w:rsidRPr="00EF5F44" w:rsidRDefault="000A5764">
                  <w:pPr>
                    <w:jc w:val="center"/>
                    <w:rPr>
                      <w:rFonts w:ascii="新宋体" w:eastAsia="新宋体" w:hAnsi="新宋体"/>
                      <w:b/>
                      <w:szCs w:val="21"/>
                    </w:rPr>
                  </w:pPr>
                  <w:r w:rsidRPr="00EF5F44">
                    <w:rPr>
                      <w:rFonts w:ascii="新宋体" w:eastAsia="新宋体" w:hAnsi="新宋体" w:hint="eastAsia"/>
                      <w:b/>
                      <w:szCs w:val="21"/>
                    </w:rPr>
                    <w:t>权重</w:t>
                  </w:r>
                </w:p>
              </w:tc>
            </w:tr>
            <w:tr w:rsidR="00191C2C" w:rsidRPr="007F4441" w:rsidTr="006A2995">
              <w:tc>
                <w:tcPr>
                  <w:tcW w:w="725" w:type="dxa"/>
                  <w:tcBorders>
                    <w:top w:val="single" w:sz="4" w:space="0" w:color="auto"/>
                    <w:left w:val="single" w:sz="4" w:space="0" w:color="auto"/>
                    <w:bottom w:val="single" w:sz="4" w:space="0" w:color="auto"/>
                    <w:right w:val="single" w:sz="4" w:space="0" w:color="auto"/>
                  </w:tcBorders>
                </w:tcPr>
                <w:p w:rsidR="00191C2C" w:rsidRPr="00EF5F44" w:rsidRDefault="000A5764">
                  <w:pPr>
                    <w:jc w:val="center"/>
                    <w:rPr>
                      <w:rFonts w:ascii="新宋体" w:eastAsia="新宋体" w:hAnsi="新宋体"/>
                      <w:b/>
                      <w:szCs w:val="21"/>
                    </w:rPr>
                  </w:pPr>
                  <w:r w:rsidRPr="00EF5F44">
                    <w:rPr>
                      <w:rFonts w:ascii="新宋体" w:eastAsia="新宋体" w:hAnsi="新宋体"/>
                      <w:b/>
                      <w:szCs w:val="21"/>
                    </w:rPr>
                    <w:t>1</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EF5F44" w:rsidRDefault="000A5764">
                  <w:pPr>
                    <w:jc w:val="center"/>
                    <w:rPr>
                      <w:rFonts w:ascii="新宋体" w:eastAsia="新宋体" w:hAnsi="新宋体"/>
                      <w:b/>
                      <w:szCs w:val="21"/>
                    </w:rPr>
                  </w:pPr>
                  <w:r w:rsidRPr="00EF5F44">
                    <w:rPr>
                      <w:rFonts w:ascii="新宋体" w:eastAsia="新宋体" w:hAnsi="新宋体" w:hint="eastAsia"/>
                      <w:b/>
                      <w:szCs w:val="21"/>
                    </w:rPr>
                    <w:t>价格</w:t>
                  </w:r>
                </w:p>
              </w:tc>
              <w:tc>
                <w:tcPr>
                  <w:tcW w:w="5362" w:type="dxa"/>
                  <w:tcBorders>
                    <w:top w:val="single" w:sz="4" w:space="0" w:color="auto"/>
                    <w:left w:val="single" w:sz="4" w:space="0" w:color="auto"/>
                    <w:bottom w:val="single" w:sz="4" w:space="0" w:color="auto"/>
                    <w:right w:val="single" w:sz="4" w:space="0" w:color="auto"/>
                  </w:tcBorders>
                </w:tcPr>
                <w:p w:rsidR="00191C2C" w:rsidRPr="00EF5F44" w:rsidRDefault="006A2995">
                  <w:pPr>
                    <w:jc w:val="center"/>
                    <w:rPr>
                      <w:rFonts w:ascii="新宋体" w:eastAsia="新宋体" w:hAnsi="新宋体"/>
                      <w:b/>
                      <w:szCs w:val="21"/>
                    </w:rPr>
                  </w:pPr>
                  <w:r w:rsidRPr="00EF5F44">
                    <w:rPr>
                      <w:rFonts w:ascii="新宋体" w:eastAsia="新宋体" w:hAnsi="新宋体" w:hint="eastAsia"/>
                      <w:b/>
                      <w:szCs w:val="21"/>
                    </w:rPr>
                    <w:t>30</w:t>
                  </w:r>
                </w:p>
              </w:tc>
            </w:tr>
            <w:tr w:rsidR="00191C2C" w:rsidRPr="007F4441" w:rsidTr="006A2995">
              <w:tc>
                <w:tcPr>
                  <w:tcW w:w="725" w:type="dxa"/>
                  <w:tcBorders>
                    <w:top w:val="single" w:sz="4" w:space="0" w:color="auto"/>
                    <w:left w:val="single" w:sz="4" w:space="0" w:color="auto"/>
                    <w:bottom w:val="single" w:sz="4" w:space="0" w:color="auto"/>
                    <w:right w:val="single" w:sz="4" w:space="0" w:color="auto"/>
                  </w:tcBorders>
                </w:tcPr>
                <w:p w:rsidR="00191C2C" w:rsidRPr="00EF5F44" w:rsidRDefault="000A5764">
                  <w:pPr>
                    <w:jc w:val="center"/>
                    <w:rPr>
                      <w:rFonts w:ascii="新宋体" w:eastAsia="新宋体" w:hAnsi="新宋体"/>
                      <w:b/>
                      <w:szCs w:val="21"/>
                    </w:rPr>
                  </w:pPr>
                  <w:r w:rsidRPr="00EF5F44">
                    <w:rPr>
                      <w:rFonts w:ascii="新宋体" w:eastAsia="新宋体" w:hAnsi="新宋体"/>
                      <w:b/>
                      <w:szCs w:val="21"/>
                    </w:rPr>
                    <w:t>2</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EF5F44" w:rsidRDefault="000A5764">
                  <w:pPr>
                    <w:jc w:val="center"/>
                    <w:rPr>
                      <w:rFonts w:ascii="新宋体" w:eastAsia="新宋体" w:hAnsi="新宋体"/>
                      <w:b/>
                      <w:szCs w:val="21"/>
                    </w:rPr>
                  </w:pPr>
                  <w:r w:rsidRPr="00EF5F44">
                    <w:rPr>
                      <w:rFonts w:ascii="新宋体" w:eastAsia="新宋体" w:hAnsi="新宋体" w:hint="eastAsia"/>
                      <w:b/>
                      <w:szCs w:val="21"/>
                    </w:rPr>
                    <w:t>技术</w:t>
                  </w:r>
                </w:p>
              </w:tc>
              <w:tc>
                <w:tcPr>
                  <w:tcW w:w="5362" w:type="dxa"/>
                  <w:tcBorders>
                    <w:top w:val="single" w:sz="4" w:space="0" w:color="auto"/>
                    <w:left w:val="single" w:sz="4" w:space="0" w:color="auto"/>
                    <w:bottom w:val="single" w:sz="4" w:space="0" w:color="auto"/>
                    <w:right w:val="single" w:sz="4" w:space="0" w:color="auto"/>
                  </w:tcBorders>
                </w:tcPr>
                <w:p w:rsidR="00191C2C" w:rsidRPr="00EF5F44" w:rsidRDefault="0083054A">
                  <w:pPr>
                    <w:jc w:val="center"/>
                    <w:rPr>
                      <w:rFonts w:ascii="新宋体" w:eastAsia="新宋体" w:hAnsi="新宋体"/>
                      <w:b/>
                      <w:szCs w:val="21"/>
                    </w:rPr>
                  </w:pPr>
                  <w:r w:rsidRPr="00EF5F44">
                    <w:rPr>
                      <w:rFonts w:ascii="新宋体" w:eastAsia="新宋体" w:hAnsi="新宋体" w:hint="eastAsia"/>
                      <w:b/>
                      <w:szCs w:val="21"/>
                    </w:rPr>
                    <w:t>35</w:t>
                  </w:r>
                </w:p>
              </w:tc>
            </w:tr>
            <w:tr w:rsidR="00191C2C" w:rsidRPr="007F4441" w:rsidTr="006A2995">
              <w:trPr>
                <w:trHeight w:val="63"/>
              </w:trPr>
              <w:tc>
                <w:tcPr>
                  <w:tcW w:w="725" w:type="dxa"/>
                  <w:vMerge w:val="restart"/>
                  <w:tcBorders>
                    <w:top w:val="single" w:sz="4" w:space="0" w:color="auto"/>
                    <w:left w:val="single" w:sz="4" w:space="0" w:color="auto"/>
                    <w:right w:val="single" w:sz="4" w:space="0" w:color="auto"/>
                  </w:tcBorders>
                </w:tcPr>
                <w:p w:rsidR="00191C2C" w:rsidRPr="00EF5F44"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EF5F44" w:rsidRDefault="000A5764">
                  <w:pPr>
                    <w:rPr>
                      <w:rFonts w:ascii="新宋体" w:eastAsia="新宋体" w:hAnsi="新宋体"/>
                      <w:szCs w:val="21"/>
                    </w:rPr>
                  </w:pPr>
                  <w:r w:rsidRPr="00EF5F44">
                    <w:rPr>
                      <w:rFonts w:ascii="新宋体" w:eastAsia="新宋体" w:hAnsi="新宋体" w:hint="eastAsia"/>
                      <w:szCs w:val="21"/>
                    </w:rPr>
                    <w:t>行号</w:t>
                  </w:r>
                </w:p>
              </w:tc>
              <w:tc>
                <w:tcPr>
                  <w:tcW w:w="1102" w:type="dxa"/>
                  <w:tcBorders>
                    <w:top w:val="single" w:sz="4" w:space="0" w:color="auto"/>
                    <w:left w:val="single" w:sz="4" w:space="0" w:color="auto"/>
                    <w:bottom w:val="single" w:sz="4" w:space="0" w:color="auto"/>
                    <w:right w:val="single" w:sz="4" w:space="0" w:color="auto"/>
                  </w:tcBorders>
                </w:tcPr>
                <w:p w:rsidR="00191C2C" w:rsidRPr="00EF5F44" w:rsidRDefault="000A5764">
                  <w:pPr>
                    <w:rPr>
                      <w:rFonts w:ascii="新宋体" w:eastAsia="新宋体" w:hAnsi="新宋体"/>
                      <w:szCs w:val="21"/>
                    </w:rPr>
                  </w:pPr>
                  <w:r w:rsidRPr="00EF5F44">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tcPr>
                <w:p w:rsidR="00191C2C" w:rsidRPr="00EF5F44" w:rsidRDefault="000A5764">
                  <w:pPr>
                    <w:rPr>
                      <w:rFonts w:ascii="新宋体" w:eastAsia="新宋体" w:hAnsi="新宋体"/>
                      <w:szCs w:val="21"/>
                    </w:rPr>
                  </w:pPr>
                  <w:r w:rsidRPr="00EF5F44">
                    <w:rPr>
                      <w:rFonts w:ascii="新宋体" w:eastAsia="新宋体" w:hAnsi="新宋体" w:hint="eastAsia"/>
                      <w:szCs w:val="21"/>
                    </w:rPr>
                    <w:t>权重</w:t>
                  </w:r>
                </w:p>
              </w:tc>
              <w:tc>
                <w:tcPr>
                  <w:tcW w:w="5362" w:type="dxa"/>
                  <w:tcBorders>
                    <w:top w:val="single" w:sz="4" w:space="0" w:color="auto"/>
                    <w:left w:val="single" w:sz="4" w:space="0" w:color="auto"/>
                    <w:bottom w:val="single" w:sz="4" w:space="0" w:color="auto"/>
                    <w:right w:val="single" w:sz="4" w:space="0" w:color="auto"/>
                  </w:tcBorders>
                </w:tcPr>
                <w:p w:rsidR="00191C2C" w:rsidRPr="00EF5F44" w:rsidRDefault="000A5764">
                  <w:pPr>
                    <w:rPr>
                      <w:rFonts w:ascii="新宋体" w:eastAsia="新宋体" w:hAnsi="新宋体"/>
                      <w:szCs w:val="21"/>
                    </w:rPr>
                  </w:pPr>
                  <w:r w:rsidRPr="00EF5F44">
                    <w:rPr>
                      <w:rFonts w:ascii="新宋体" w:eastAsia="新宋体" w:hAnsi="新宋体" w:hint="eastAsia"/>
                      <w:szCs w:val="21"/>
                    </w:rPr>
                    <w:t>评分准则</w:t>
                  </w:r>
                </w:p>
              </w:tc>
            </w:tr>
            <w:tr w:rsidR="006A2995" w:rsidRPr="007F4441" w:rsidTr="006A2995">
              <w:trPr>
                <w:trHeight w:val="1485"/>
              </w:trPr>
              <w:tc>
                <w:tcPr>
                  <w:tcW w:w="725" w:type="dxa"/>
                  <w:vMerge/>
                  <w:tcBorders>
                    <w:left w:val="single" w:sz="4" w:space="0" w:color="auto"/>
                    <w:right w:val="single" w:sz="4" w:space="0" w:color="auto"/>
                  </w:tcBorders>
                  <w:vAlign w:val="center"/>
                </w:tcPr>
                <w:p w:rsidR="006A2995" w:rsidRPr="00EF5F44" w:rsidRDefault="006A2995">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6A2995" w:rsidRPr="00EF5F44" w:rsidRDefault="006A2995">
                  <w:pPr>
                    <w:rPr>
                      <w:rFonts w:ascii="新宋体" w:eastAsia="新宋体" w:hAnsi="新宋体"/>
                      <w:szCs w:val="21"/>
                    </w:rPr>
                  </w:pPr>
                  <w:r w:rsidRPr="00EF5F44">
                    <w:rPr>
                      <w:rFonts w:ascii="新宋体" w:eastAsia="新宋体" w:hAnsi="新宋体"/>
                      <w:szCs w:val="21"/>
                    </w:rPr>
                    <w:t>1</w:t>
                  </w:r>
                </w:p>
              </w:tc>
              <w:tc>
                <w:tcPr>
                  <w:tcW w:w="1102"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10</w:t>
                  </w:r>
                </w:p>
              </w:tc>
              <w:tc>
                <w:tcPr>
                  <w:tcW w:w="5362"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宋体" w:hAnsi="宋体"/>
                      <w:szCs w:val="21"/>
                    </w:rPr>
                  </w:pPr>
                  <w:r w:rsidRPr="00EF5F44">
                    <w:rPr>
                      <w:rFonts w:hint="eastAsia"/>
                    </w:rPr>
                    <w:t>投标人针对本项目制定详细的实施方案，包括但不限于从前期制作到后期实际运营的全部详细方案</w:t>
                  </w:r>
                  <w:r w:rsidRPr="00EF5F44">
                    <w:rPr>
                      <w:rFonts w:ascii="宋体" w:hAnsi="宋体" w:hint="eastAsia"/>
                      <w:szCs w:val="21"/>
                    </w:rPr>
                    <w:t>：</w:t>
                  </w:r>
                </w:p>
                <w:p w:rsidR="006A2995" w:rsidRPr="00EF5F44" w:rsidRDefault="006A2995" w:rsidP="00B66512">
                  <w:pPr>
                    <w:jc w:val="left"/>
                    <w:rPr>
                      <w:rFonts w:ascii="宋体" w:hAnsi="宋体"/>
                      <w:szCs w:val="21"/>
                    </w:rPr>
                  </w:pPr>
                  <w:r w:rsidRPr="00EF5F44">
                    <w:rPr>
                      <w:rFonts w:ascii="宋体" w:hAnsi="宋体" w:hint="eastAsia"/>
                      <w:szCs w:val="21"/>
                    </w:rPr>
                    <w:t>评分标准：</w:t>
                  </w:r>
                </w:p>
                <w:p w:rsidR="006A2995" w:rsidRPr="00EF5F44" w:rsidRDefault="006A2995" w:rsidP="00B66512">
                  <w:pPr>
                    <w:jc w:val="left"/>
                    <w:rPr>
                      <w:rFonts w:ascii="宋体" w:hAnsi="宋体"/>
                      <w:szCs w:val="21"/>
                    </w:rPr>
                  </w:pPr>
                  <w:r w:rsidRPr="00EF5F44">
                    <w:rPr>
                      <w:rFonts w:ascii="宋体" w:hAnsi="宋体" w:hint="eastAsia"/>
                      <w:szCs w:val="21"/>
                    </w:rPr>
                    <w:t>（1）项目实施方案内容全面；</w:t>
                  </w:r>
                </w:p>
                <w:p w:rsidR="006A2995" w:rsidRPr="00EF5F44" w:rsidRDefault="006A2995" w:rsidP="00B66512">
                  <w:pPr>
                    <w:jc w:val="left"/>
                    <w:rPr>
                      <w:rFonts w:ascii="宋体" w:hAnsi="宋体"/>
                      <w:szCs w:val="21"/>
                    </w:rPr>
                  </w:pPr>
                  <w:r w:rsidRPr="00EF5F44">
                    <w:rPr>
                      <w:rFonts w:ascii="宋体" w:hAnsi="宋体" w:hint="eastAsia"/>
                      <w:szCs w:val="21"/>
                    </w:rPr>
                    <w:t>（2）项目实施方案内容具体；</w:t>
                  </w:r>
                </w:p>
                <w:p w:rsidR="006A2995" w:rsidRPr="00EF5F44" w:rsidRDefault="006A2995" w:rsidP="00B66512">
                  <w:pPr>
                    <w:jc w:val="left"/>
                    <w:rPr>
                      <w:rFonts w:ascii="宋体" w:hAnsi="宋体"/>
                      <w:szCs w:val="21"/>
                    </w:rPr>
                  </w:pPr>
                  <w:r w:rsidRPr="00EF5F44">
                    <w:rPr>
                      <w:rFonts w:ascii="宋体" w:hAnsi="宋体" w:hint="eastAsia"/>
                      <w:szCs w:val="21"/>
                    </w:rPr>
                    <w:t>（3）项目实施方案内容针对性强；</w:t>
                  </w:r>
                </w:p>
                <w:p w:rsidR="006A2995" w:rsidRPr="00EF5F44" w:rsidRDefault="006A2995" w:rsidP="00B66512">
                  <w:pPr>
                    <w:jc w:val="left"/>
                    <w:rPr>
                      <w:rFonts w:ascii="宋体" w:hAnsi="宋体"/>
                      <w:szCs w:val="21"/>
                    </w:rPr>
                  </w:pPr>
                  <w:r w:rsidRPr="00EF5F44">
                    <w:rPr>
                      <w:rFonts w:ascii="宋体" w:hAnsi="宋体" w:hint="eastAsia"/>
                      <w:szCs w:val="21"/>
                    </w:rPr>
                    <w:t>（4）项目实施方案内容科学合理；</w:t>
                  </w:r>
                </w:p>
                <w:p w:rsidR="006A2995" w:rsidRPr="00EF5F44" w:rsidRDefault="006A2995" w:rsidP="00B66512">
                  <w:pPr>
                    <w:jc w:val="left"/>
                    <w:rPr>
                      <w:rFonts w:ascii="宋体" w:hAnsi="宋体"/>
                      <w:szCs w:val="21"/>
                    </w:rPr>
                  </w:pPr>
                  <w:r w:rsidRPr="00EF5F44">
                    <w:rPr>
                      <w:rFonts w:ascii="宋体" w:hAnsi="宋体" w:hint="eastAsia"/>
                      <w:szCs w:val="21"/>
                    </w:rPr>
                    <w:t>（5）项目实施方案内容可操作性强。</w:t>
                  </w:r>
                </w:p>
                <w:p w:rsidR="006A2995" w:rsidRPr="00EF5F44" w:rsidRDefault="006A2995" w:rsidP="00B66512">
                  <w:pPr>
                    <w:rPr>
                      <w:rFonts w:ascii="新宋体" w:eastAsia="新宋体" w:hAnsi="新宋体"/>
                      <w:b/>
                      <w:i/>
                      <w:szCs w:val="21"/>
                      <w:u w:val="single"/>
                    </w:rPr>
                  </w:pPr>
                  <w:r w:rsidRPr="00EF5F44">
                    <w:rPr>
                      <w:rFonts w:hAnsi="宋体" w:hint="eastAsia"/>
                      <w:szCs w:val="21"/>
                    </w:rPr>
                    <w:t>满足以上五项要求得</w:t>
                  </w:r>
                  <w:r w:rsidRPr="00EF5F44">
                    <w:rPr>
                      <w:rFonts w:hAnsi="宋体" w:hint="eastAsia"/>
                      <w:szCs w:val="21"/>
                    </w:rPr>
                    <w:t>10</w:t>
                  </w:r>
                  <w:r w:rsidRPr="00EF5F44">
                    <w:rPr>
                      <w:rFonts w:hAnsi="宋体" w:hint="eastAsia"/>
                      <w:szCs w:val="21"/>
                    </w:rPr>
                    <w:t>分，满足以上四项要求得</w:t>
                  </w:r>
                  <w:r w:rsidRPr="00EF5F44">
                    <w:rPr>
                      <w:rFonts w:hAnsi="宋体" w:hint="eastAsia"/>
                      <w:szCs w:val="21"/>
                    </w:rPr>
                    <w:t>8</w:t>
                  </w:r>
                  <w:r w:rsidRPr="00EF5F44">
                    <w:rPr>
                      <w:rFonts w:hAnsi="宋体" w:hint="eastAsia"/>
                      <w:szCs w:val="21"/>
                    </w:rPr>
                    <w:t>分，满足以上三项要求得</w:t>
                  </w:r>
                  <w:r w:rsidRPr="00EF5F44">
                    <w:rPr>
                      <w:rFonts w:hAnsi="宋体" w:hint="eastAsia"/>
                      <w:szCs w:val="21"/>
                    </w:rPr>
                    <w:t>6</w:t>
                  </w:r>
                  <w:r w:rsidRPr="00EF5F44">
                    <w:rPr>
                      <w:rFonts w:hAnsi="宋体" w:hint="eastAsia"/>
                      <w:szCs w:val="21"/>
                    </w:rPr>
                    <w:t>分，其它情况不得分。</w:t>
                  </w:r>
                </w:p>
              </w:tc>
            </w:tr>
            <w:tr w:rsidR="006A2995" w:rsidRPr="007F4441" w:rsidTr="006A2995">
              <w:trPr>
                <w:trHeight w:val="63"/>
              </w:trPr>
              <w:tc>
                <w:tcPr>
                  <w:tcW w:w="725" w:type="dxa"/>
                  <w:vMerge/>
                  <w:tcBorders>
                    <w:left w:val="single" w:sz="4" w:space="0" w:color="auto"/>
                    <w:right w:val="single" w:sz="4" w:space="0" w:color="auto"/>
                  </w:tcBorders>
                  <w:vAlign w:val="center"/>
                </w:tcPr>
                <w:p w:rsidR="006A2995" w:rsidRPr="00EF5F44" w:rsidRDefault="006A2995">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6A2995" w:rsidRPr="00EF5F44" w:rsidRDefault="006A2995">
                  <w:pPr>
                    <w:rPr>
                      <w:rFonts w:ascii="新宋体" w:eastAsia="新宋体" w:hAnsi="新宋体"/>
                      <w:szCs w:val="21"/>
                    </w:rPr>
                  </w:pPr>
                  <w:r w:rsidRPr="00EF5F44">
                    <w:rPr>
                      <w:rFonts w:ascii="新宋体" w:eastAsia="新宋体" w:hAnsi="新宋体"/>
                      <w:szCs w:val="21"/>
                    </w:rPr>
                    <w:t>2</w:t>
                  </w:r>
                </w:p>
              </w:tc>
              <w:tc>
                <w:tcPr>
                  <w:tcW w:w="1102"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10</w:t>
                  </w:r>
                </w:p>
              </w:tc>
              <w:tc>
                <w:tcPr>
                  <w:tcW w:w="5362"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投标人针对本项目提出项目重点难点分析、应对措施及相关的合理化建议：</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评分标准：</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（1）项目重点难点分析、应对措施及相关的合理化建议内容全面；</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（2）项目重点难点分析、应对措施及相关的合理化建议内容具体；</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（3）项目重点难点分析、应对措施及相关的合理化建议内容针对性强；</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（4）项目重点难点分析、应对措施及相关的合理化建议内容科学合理；</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（5）项目重点难点分析、应对措施及相关的合理化建议内容可操作性强。</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满足以上五项要求得10分，满足以上四项要求得8分，满足以上三项要求得6分，其它情况不得分。</w:t>
                  </w:r>
                </w:p>
              </w:tc>
            </w:tr>
            <w:tr w:rsidR="006A2995" w:rsidRPr="007F4441" w:rsidTr="006A2995">
              <w:trPr>
                <w:trHeight w:val="63"/>
              </w:trPr>
              <w:tc>
                <w:tcPr>
                  <w:tcW w:w="725" w:type="dxa"/>
                  <w:vMerge/>
                  <w:tcBorders>
                    <w:left w:val="single" w:sz="4" w:space="0" w:color="auto"/>
                    <w:right w:val="single" w:sz="4" w:space="0" w:color="auto"/>
                  </w:tcBorders>
                  <w:vAlign w:val="center"/>
                </w:tcPr>
                <w:p w:rsidR="006A2995" w:rsidRPr="00EF5F44" w:rsidRDefault="006A2995">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6A2995" w:rsidRPr="00EF5F44" w:rsidRDefault="006A2995">
                  <w:pPr>
                    <w:rPr>
                      <w:rFonts w:ascii="新宋体" w:eastAsia="新宋体" w:hAnsi="新宋体"/>
                      <w:szCs w:val="21"/>
                    </w:rPr>
                  </w:pPr>
                  <w:r w:rsidRPr="00EF5F44">
                    <w:rPr>
                      <w:rFonts w:ascii="新宋体" w:eastAsia="新宋体" w:hAnsi="新宋体"/>
                      <w:szCs w:val="21"/>
                    </w:rPr>
                    <w:t>3</w:t>
                  </w:r>
                </w:p>
              </w:tc>
              <w:tc>
                <w:tcPr>
                  <w:tcW w:w="1102"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质量（完</w:t>
                  </w:r>
                  <w:r w:rsidRPr="00EF5F44">
                    <w:rPr>
                      <w:rFonts w:ascii="新宋体" w:eastAsia="新宋体" w:hAnsi="新宋体" w:hint="eastAsia"/>
                      <w:szCs w:val="21"/>
                    </w:rPr>
                    <w:lastRenderedPageBreak/>
                    <w:t>成时间、安全、环保）保障措施及方案</w:t>
                  </w:r>
                </w:p>
              </w:tc>
              <w:tc>
                <w:tcPr>
                  <w:tcW w:w="1161"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lastRenderedPageBreak/>
                    <w:t>10</w:t>
                  </w:r>
                </w:p>
              </w:tc>
              <w:tc>
                <w:tcPr>
                  <w:tcW w:w="5362"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投标人针对本项目制定质量（完成时间、安全、环保）保</w:t>
                  </w:r>
                  <w:r w:rsidRPr="00EF5F44">
                    <w:rPr>
                      <w:rFonts w:ascii="新宋体" w:eastAsia="新宋体" w:hAnsi="新宋体" w:hint="eastAsia"/>
                      <w:szCs w:val="21"/>
                    </w:rPr>
                    <w:lastRenderedPageBreak/>
                    <w:t>障措施及方案：</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评分标准：</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（1）质量（完成时间、安全、环保）保障措施及方案内容全面；</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（2）质量（完成时间、安全、环保）保障措施及方案内容具体；</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（3）质量（完成时间、安全、环保）保障措施及方案内容针对性强；</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（4）质量（完成时间、安全、环保）保障措施及方案内容科学合理；</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（5）质量（完成时间、安全、环保）保障措施及方案内容可操作性强。</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满足以上五项要求得10分，满足以上四项要求得8分，满足以上三项要求得6分，其它情况不得分。</w:t>
                  </w:r>
                </w:p>
              </w:tc>
            </w:tr>
            <w:tr w:rsidR="006A2995" w:rsidRPr="007F4441" w:rsidTr="006A2995">
              <w:trPr>
                <w:trHeight w:val="63"/>
              </w:trPr>
              <w:tc>
                <w:tcPr>
                  <w:tcW w:w="725" w:type="dxa"/>
                  <w:vMerge/>
                  <w:tcBorders>
                    <w:left w:val="single" w:sz="4" w:space="0" w:color="auto"/>
                    <w:right w:val="single" w:sz="4" w:space="0" w:color="auto"/>
                  </w:tcBorders>
                  <w:vAlign w:val="center"/>
                </w:tcPr>
                <w:p w:rsidR="006A2995" w:rsidRPr="00EF5F44" w:rsidRDefault="006A2995">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6A2995" w:rsidRPr="00EF5F44" w:rsidRDefault="006A2995">
                  <w:pPr>
                    <w:rPr>
                      <w:rFonts w:ascii="新宋体" w:eastAsia="新宋体" w:hAnsi="新宋体"/>
                      <w:szCs w:val="21"/>
                    </w:rPr>
                  </w:pPr>
                  <w:r w:rsidRPr="00EF5F44">
                    <w:rPr>
                      <w:rFonts w:ascii="新宋体" w:eastAsia="新宋体" w:hAnsi="新宋体" w:hint="eastAsia"/>
                      <w:szCs w:val="21"/>
                    </w:rPr>
                    <w:t>4</w:t>
                  </w:r>
                </w:p>
              </w:tc>
              <w:tc>
                <w:tcPr>
                  <w:tcW w:w="1102"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5</w:t>
                  </w:r>
                </w:p>
              </w:tc>
              <w:tc>
                <w:tcPr>
                  <w:tcW w:w="5362" w:type="dxa"/>
                  <w:tcBorders>
                    <w:top w:val="single" w:sz="4" w:space="0" w:color="auto"/>
                    <w:left w:val="single" w:sz="4" w:space="0" w:color="auto"/>
                    <w:bottom w:val="single" w:sz="4" w:space="0" w:color="auto"/>
                    <w:right w:val="single" w:sz="4" w:space="0" w:color="auto"/>
                  </w:tcBorders>
                </w:tcPr>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由投标人根据本项目的实际需求制定项目完成（服务期满）后的服务承诺：</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评分标准：</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（1）项目完成（服务期满）后的服务承诺内容全面；</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（2）项目完成（服务期满）后的服务承诺内容具体；</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（3）项目完成（服务期满）后的服务承诺内容针对性强；</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（4）项目完成（服务期满）后的服务承诺内容科学合理；</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（5）项目完成（服务期满）后的服务承诺内容可操作性强。</w:t>
                  </w:r>
                </w:p>
                <w:p w:rsidR="006A2995" w:rsidRPr="00EF5F44" w:rsidRDefault="006A2995" w:rsidP="00B66512">
                  <w:pPr>
                    <w:rPr>
                      <w:rFonts w:ascii="新宋体" w:eastAsia="新宋体" w:hAnsi="新宋体"/>
                      <w:szCs w:val="21"/>
                    </w:rPr>
                  </w:pPr>
                  <w:r w:rsidRPr="00EF5F44">
                    <w:rPr>
                      <w:rFonts w:ascii="新宋体" w:eastAsia="新宋体" w:hAnsi="新宋体" w:hint="eastAsia"/>
                      <w:szCs w:val="21"/>
                    </w:rPr>
                    <w:t>满足以上五项要求得5分，满足以上四项要求得4分，满足以上三项要求得3分，其它情况不得分。</w:t>
                  </w:r>
                </w:p>
              </w:tc>
            </w:tr>
            <w:tr w:rsidR="00191C2C" w:rsidRPr="007F4441" w:rsidTr="006A2995">
              <w:tc>
                <w:tcPr>
                  <w:tcW w:w="725" w:type="dxa"/>
                  <w:tcBorders>
                    <w:top w:val="single" w:sz="4" w:space="0" w:color="auto"/>
                    <w:left w:val="single" w:sz="4" w:space="0" w:color="auto"/>
                    <w:bottom w:val="single" w:sz="4" w:space="0" w:color="auto"/>
                    <w:right w:val="single" w:sz="4" w:space="0" w:color="auto"/>
                  </w:tcBorders>
                </w:tcPr>
                <w:p w:rsidR="00191C2C" w:rsidRPr="00F750A0" w:rsidRDefault="000A5764">
                  <w:pPr>
                    <w:jc w:val="center"/>
                    <w:rPr>
                      <w:rFonts w:ascii="新宋体" w:eastAsia="新宋体" w:hAnsi="新宋体"/>
                      <w:b/>
                      <w:szCs w:val="21"/>
                    </w:rPr>
                  </w:pPr>
                  <w:r w:rsidRPr="00F750A0">
                    <w:rPr>
                      <w:rFonts w:ascii="新宋体" w:eastAsia="新宋体" w:hAnsi="新宋体"/>
                      <w:b/>
                      <w:szCs w:val="21"/>
                    </w:rPr>
                    <w:t>3</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F750A0" w:rsidRDefault="000A5764">
                  <w:pPr>
                    <w:jc w:val="center"/>
                    <w:rPr>
                      <w:rFonts w:ascii="新宋体" w:eastAsia="新宋体" w:hAnsi="新宋体"/>
                      <w:b/>
                      <w:szCs w:val="21"/>
                    </w:rPr>
                  </w:pPr>
                  <w:r w:rsidRPr="00F750A0">
                    <w:rPr>
                      <w:rFonts w:ascii="新宋体" w:eastAsia="新宋体" w:hAnsi="新宋体" w:hint="eastAsia"/>
                      <w:b/>
                      <w:szCs w:val="21"/>
                    </w:rPr>
                    <w:t>综合实力</w:t>
                  </w:r>
                </w:p>
              </w:tc>
              <w:tc>
                <w:tcPr>
                  <w:tcW w:w="5362" w:type="dxa"/>
                  <w:tcBorders>
                    <w:top w:val="single" w:sz="4" w:space="0" w:color="auto"/>
                    <w:left w:val="single" w:sz="4" w:space="0" w:color="auto"/>
                    <w:bottom w:val="single" w:sz="4" w:space="0" w:color="auto"/>
                    <w:right w:val="single" w:sz="4" w:space="0" w:color="auto"/>
                  </w:tcBorders>
                </w:tcPr>
                <w:p w:rsidR="00191C2C" w:rsidRPr="00F750A0" w:rsidRDefault="00B66512">
                  <w:pPr>
                    <w:jc w:val="center"/>
                    <w:rPr>
                      <w:rFonts w:ascii="新宋体" w:eastAsia="新宋体" w:hAnsi="新宋体"/>
                      <w:b/>
                      <w:szCs w:val="21"/>
                    </w:rPr>
                  </w:pPr>
                  <w:r w:rsidRPr="00F750A0">
                    <w:rPr>
                      <w:rFonts w:ascii="新宋体" w:eastAsia="新宋体" w:hAnsi="新宋体" w:hint="eastAsia"/>
                      <w:b/>
                      <w:szCs w:val="21"/>
                    </w:rPr>
                    <w:t>2</w:t>
                  </w:r>
                  <w:r w:rsidR="0083054A" w:rsidRPr="00F750A0">
                    <w:rPr>
                      <w:rFonts w:ascii="新宋体" w:eastAsia="新宋体" w:hAnsi="新宋体" w:hint="eastAsia"/>
                      <w:b/>
                      <w:szCs w:val="21"/>
                    </w:rPr>
                    <w:t>8</w:t>
                  </w:r>
                </w:p>
              </w:tc>
            </w:tr>
            <w:tr w:rsidR="00191C2C" w:rsidRPr="007F4441" w:rsidTr="006A2995">
              <w:trPr>
                <w:trHeight w:val="81"/>
              </w:trPr>
              <w:tc>
                <w:tcPr>
                  <w:tcW w:w="725" w:type="dxa"/>
                  <w:vMerge w:val="restart"/>
                  <w:tcBorders>
                    <w:top w:val="single" w:sz="4" w:space="0" w:color="auto"/>
                    <w:left w:val="single" w:sz="4" w:space="0" w:color="auto"/>
                    <w:right w:val="single" w:sz="4" w:space="0" w:color="auto"/>
                  </w:tcBorders>
                </w:tcPr>
                <w:p w:rsidR="00191C2C" w:rsidRPr="00F750A0"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hint="eastAsia"/>
                      <w:szCs w:val="21"/>
                    </w:rPr>
                    <w:t>行号</w:t>
                  </w:r>
                </w:p>
              </w:tc>
              <w:tc>
                <w:tcPr>
                  <w:tcW w:w="1102"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hint="eastAsia"/>
                      <w:szCs w:val="21"/>
                    </w:rPr>
                    <w:t>权重</w:t>
                  </w:r>
                </w:p>
              </w:tc>
              <w:tc>
                <w:tcPr>
                  <w:tcW w:w="5362"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hint="eastAsia"/>
                      <w:szCs w:val="21"/>
                    </w:rPr>
                    <w:t>评分准则</w:t>
                  </w:r>
                </w:p>
              </w:tc>
            </w:tr>
            <w:tr w:rsidR="00EF5F44" w:rsidRPr="007F4441" w:rsidTr="006A2995">
              <w:trPr>
                <w:trHeight w:val="78"/>
              </w:trPr>
              <w:tc>
                <w:tcPr>
                  <w:tcW w:w="725" w:type="dxa"/>
                  <w:vMerge/>
                  <w:tcBorders>
                    <w:left w:val="single" w:sz="4" w:space="0" w:color="auto"/>
                    <w:right w:val="single" w:sz="4" w:space="0" w:color="auto"/>
                  </w:tcBorders>
                  <w:vAlign w:val="center"/>
                </w:tcPr>
                <w:p w:rsidR="00EF5F44" w:rsidRPr="00F750A0" w:rsidRDefault="00EF5F44">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EF5F44" w:rsidRPr="003963B2" w:rsidRDefault="00EF5F44">
                  <w:pPr>
                    <w:rPr>
                      <w:rFonts w:ascii="新宋体" w:eastAsia="新宋体" w:hAnsi="新宋体"/>
                      <w:szCs w:val="21"/>
                    </w:rPr>
                  </w:pPr>
                  <w:r w:rsidRPr="003963B2">
                    <w:rPr>
                      <w:rFonts w:ascii="新宋体" w:eastAsia="新宋体" w:hAnsi="新宋体" w:hint="eastAsia"/>
                      <w:szCs w:val="21"/>
                    </w:rPr>
                    <w:t>1</w:t>
                  </w:r>
                </w:p>
              </w:tc>
              <w:tc>
                <w:tcPr>
                  <w:tcW w:w="1102" w:type="dxa"/>
                  <w:tcBorders>
                    <w:top w:val="single" w:sz="4" w:space="0" w:color="auto"/>
                    <w:left w:val="single" w:sz="4" w:space="0" w:color="auto"/>
                    <w:bottom w:val="single" w:sz="4" w:space="0" w:color="auto"/>
                    <w:right w:val="single" w:sz="4" w:space="0" w:color="auto"/>
                  </w:tcBorders>
                </w:tcPr>
                <w:p w:rsidR="00EF5F44" w:rsidRPr="003963B2" w:rsidRDefault="00EF5F44">
                  <w:pPr>
                    <w:rPr>
                      <w:rFonts w:ascii="新宋体" w:eastAsia="新宋体" w:hAnsi="新宋体"/>
                      <w:szCs w:val="21"/>
                    </w:rPr>
                  </w:pPr>
                  <w:r w:rsidRPr="003963B2">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tcPr>
                <w:p w:rsidR="00EF5F44" w:rsidRPr="003963B2" w:rsidRDefault="00EF5F44">
                  <w:pPr>
                    <w:rPr>
                      <w:rFonts w:ascii="新宋体" w:eastAsia="新宋体" w:hAnsi="新宋体"/>
                      <w:szCs w:val="21"/>
                    </w:rPr>
                  </w:pPr>
                  <w:r w:rsidRPr="003963B2">
                    <w:rPr>
                      <w:rFonts w:ascii="新宋体" w:eastAsia="新宋体" w:hAnsi="新宋体" w:hint="eastAsia"/>
                      <w:szCs w:val="21"/>
                    </w:rPr>
                    <w:t>10</w:t>
                  </w:r>
                </w:p>
              </w:tc>
              <w:tc>
                <w:tcPr>
                  <w:tcW w:w="5362" w:type="dxa"/>
                  <w:tcBorders>
                    <w:top w:val="single" w:sz="4" w:space="0" w:color="auto"/>
                    <w:left w:val="single" w:sz="4" w:space="0" w:color="auto"/>
                    <w:bottom w:val="single" w:sz="4" w:space="0" w:color="auto"/>
                    <w:right w:val="single" w:sz="4" w:space="0" w:color="auto"/>
                  </w:tcBorders>
                </w:tcPr>
                <w:p w:rsidR="00EF5F44" w:rsidRPr="003963B2" w:rsidRDefault="00EF5F44" w:rsidP="00EF5F44">
                  <w:pPr>
                    <w:rPr>
                      <w:rFonts w:ascii="新宋体" w:eastAsia="新宋体" w:hAnsi="新宋体"/>
                      <w:szCs w:val="21"/>
                    </w:rPr>
                  </w:pPr>
                  <w:r w:rsidRPr="003963B2">
                    <w:rPr>
                      <w:rFonts w:ascii="新宋体" w:eastAsia="新宋体" w:hAnsi="新宋体" w:hint="eastAsia"/>
                      <w:szCs w:val="21"/>
                    </w:rPr>
                    <w:t>（一）评分内容：</w:t>
                  </w:r>
                </w:p>
                <w:p w:rsidR="00EF5F44" w:rsidRPr="003963B2" w:rsidRDefault="00EF5F44" w:rsidP="00EF5F44">
                  <w:pPr>
                    <w:rPr>
                      <w:rFonts w:ascii="新宋体" w:eastAsia="新宋体" w:hAnsi="新宋体"/>
                      <w:szCs w:val="21"/>
                    </w:rPr>
                  </w:pPr>
                  <w:r w:rsidRPr="003963B2">
                    <w:rPr>
                      <w:rFonts w:ascii="新宋体" w:eastAsia="新宋体" w:hAnsi="新宋体" w:hint="eastAsia"/>
                      <w:szCs w:val="21"/>
                    </w:rPr>
                    <w:t>1.投标人具有《互联网新闻信息服务许可证》的，得4分；</w:t>
                  </w:r>
                </w:p>
                <w:p w:rsidR="00EF5F44" w:rsidRPr="003963B2" w:rsidRDefault="00EF5F44" w:rsidP="00EF5F44">
                  <w:pPr>
                    <w:rPr>
                      <w:rFonts w:ascii="新宋体" w:eastAsia="新宋体" w:hAnsi="新宋体"/>
                      <w:szCs w:val="21"/>
                    </w:rPr>
                  </w:pPr>
                  <w:r w:rsidRPr="003963B2">
                    <w:rPr>
                      <w:rFonts w:ascii="新宋体" w:eastAsia="新宋体" w:hAnsi="新宋体" w:hint="eastAsia"/>
                      <w:szCs w:val="21"/>
                    </w:rPr>
                    <w:t>2.投标人具有《广播电视节目制作经营许可证》的，得3分；</w:t>
                  </w:r>
                </w:p>
                <w:p w:rsidR="00EF5F44" w:rsidRPr="003963B2" w:rsidRDefault="00EF5F44" w:rsidP="00EF5F44">
                  <w:pPr>
                    <w:rPr>
                      <w:rFonts w:ascii="新宋体" w:eastAsia="新宋体" w:hAnsi="新宋体"/>
                      <w:szCs w:val="21"/>
                    </w:rPr>
                  </w:pPr>
                  <w:r w:rsidRPr="003963B2">
                    <w:rPr>
                      <w:rFonts w:ascii="新宋体" w:eastAsia="新宋体" w:hAnsi="新宋体" w:hint="eastAsia"/>
                      <w:szCs w:val="21"/>
                    </w:rPr>
                    <w:t>3.投标人具有市级或以上的《报纸出版许可证》的，得3分。</w:t>
                  </w:r>
                </w:p>
                <w:p w:rsidR="00EF5F44" w:rsidRPr="003963B2" w:rsidRDefault="00EF5F44" w:rsidP="00EF5F44">
                  <w:pPr>
                    <w:rPr>
                      <w:rFonts w:ascii="新宋体" w:eastAsia="新宋体" w:hAnsi="新宋体"/>
                      <w:szCs w:val="21"/>
                    </w:rPr>
                  </w:pPr>
                  <w:r w:rsidRPr="003963B2">
                    <w:rPr>
                      <w:rFonts w:ascii="新宋体" w:eastAsia="新宋体" w:hAnsi="新宋体" w:hint="eastAsia"/>
                      <w:szCs w:val="21"/>
                    </w:rPr>
                    <w:t>（二）评分依据：</w:t>
                  </w:r>
                </w:p>
                <w:p w:rsidR="00EF5F44" w:rsidRPr="003963B2" w:rsidRDefault="00EF5F44" w:rsidP="00EF5F44">
                  <w:pPr>
                    <w:rPr>
                      <w:rFonts w:ascii="新宋体" w:eastAsia="新宋体" w:hAnsi="新宋体"/>
                      <w:szCs w:val="21"/>
                    </w:rPr>
                  </w:pPr>
                  <w:r w:rsidRPr="003963B2">
                    <w:rPr>
                      <w:rFonts w:ascii="新宋体" w:eastAsia="新宋体" w:hAnsi="新宋体" w:hint="eastAsia"/>
                      <w:szCs w:val="21"/>
                    </w:rPr>
                    <w:t>1.要求提供有效的证明材料作为得分依据。</w:t>
                  </w:r>
                </w:p>
                <w:p w:rsidR="00EF5F44" w:rsidRPr="003963B2" w:rsidRDefault="00EF5F44" w:rsidP="00EF5F44">
                  <w:pPr>
                    <w:rPr>
                      <w:rFonts w:ascii="新宋体" w:eastAsia="新宋体" w:hAnsi="新宋体"/>
                      <w:szCs w:val="21"/>
                    </w:rPr>
                  </w:pPr>
                  <w:r w:rsidRPr="003963B2">
                    <w:rPr>
                      <w:rFonts w:ascii="新宋体" w:eastAsia="新宋体" w:hAnsi="新宋体" w:hint="eastAsia"/>
                      <w:szCs w:val="21"/>
                    </w:rPr>
                    <w:t>2.以上资料均要求提供扫描件（或官方网站截图），原件备查。</w:t>
                  </w:r>
                  <w:r w:rsidRPr="003963B2">
                    <w:rPr>
                      <w:rFonts w:ascii="新宋体" w:eastAsia="新宋体" w:hAnsi="新宋体"/>
                      <w:szCs w:val="21"/>
                    </w:rPr>
                    <w:t>评分中出现无证明资料或专家无法凭所提供资料判断是否得分的情况，一律作不得分处理。</w:t>
                  </w:r>
                </w:p>
              </w:tc>
            </w:tr>
            <w:tr w:rsidR="00191C2C" w:rsidRPr="007F4441" w:rsidTr="006A2995">
              <w:trPr>
                <w:trHeight w:val="78"/>
              </w:trPr>
              <w:tc>
                <w:tcPr>
                  <w:tcW w:w="725" w:type="dxa"/>
                  <w:vMerge/>
                  <w:tcBorders>
                    <w:left w:val="single" w:sz="4" w:space="0" w:color="auto"/>
                    <w:right w:val="single" w:sz="4" w:space="0" w:color="auto"/>
                  </w:tcBorders>
                  <w:vAlign w:val="center"/>
                </w:tcPr>
                <w:p w:rsidR="00191C2C" w:rsidRPr="00F750A0"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F750A0" w:rsidRDefault="00F750A0">
                  <w:pPr>
                    <w:rPr>
                      <w:rFonts w:ascii="新宋体" w:eastAsia="新宋体" w:hAnsi="新宋体"/>
                      <w:szCs w:val="21"/>
                    </w:rPr>
                  </w:pPr>
                  <w:r w:rsidRPr="00F750A0">
                    <w:rPr>
                      <w:rFonts w:ascii="新宋体" w:eastAsia="新宋体" w:hAnsi="新宋体" w:hint="eastAsia"/>
                      <w:szCs w:val="21"/>
                    </w:rPr>
                    <w:t>2</w:t>
                  </w:r>
                </w:p>
              </w:tc>
              <w:tc>
                <w:tcPr>
                  <w:tcW w:w="1102"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hint="eastAsia"/>
                      <w:szCs w:val="21"/>
                    </w:rPr>
                    <w:t>投标人</w:t>
                  </w:r>
                  <w:r w:rsidR="00B66512" w:rsidRPr="00F750A0">
                    <w:rPr>
                      <w:rFonts w:ascii="新宋体" w:eastAsia="新宋体" w:hAnsi="新宋体" w:hint="eastAsia"/>
                      <w:szCs w:val="21"/>
                    </w:rPr>
                    <w:t>拟投入的新媒体平台客户端</w:t>
                  </w:r>
                </w:p>
              </w:tc>
              <w:tc>
                <w:tcPr>
                  <w:tcW w:w="1161" w:type="dxa"/>
                  <w:tcBorders>
                    <w:top w:val="single" w:sz="4" w:space="0" w:color="auto"/>
                    <w:left w:val="single" w:sz="4" w:space="0" w:color="auto"/>
                    <w:bottom w:val="single" w:sz="4" w:space="0" w:color="auto"/>
                    <w:right w:val="single" w:sz="4" w:space="0" w:color="auto"/>
                  </w:tcBorders>
                </w:tcPr>
                <w:p w:rsidR="00191C2C" w:rsidRPr="00F750A0" w:rsidRDefault="007F4441">
                  <w:pPr>
                    <w:rPr>
                      <w:rFonts w:ascii="新宋体" w:eastAsia="新宋体" w:hAnsi="新宋体"/>
                      <w:szCs w:val="21"/>
                    </w:rPr>
                  </w:pPr>
                  <w:r w:rsidRPr="00F750A0">
                    <w:rPr>
                      <w:rFonts w:ascii="新宋体" w:eastAsia="新宋体" w:hAnsi="新宋体" w:hint="eastAsia"/>
                      <w:szCs w:val="21"/>
                    </w:rPr>
                    <w:t>5</w:t>
                  </w:r>
                </w:p>
              </w:tc>
              <w:tc>
                <w:tcPr>
                  <w:tcW w:w="5362" w:type="dxa"/>
                  <w:tcBorders>
                    <w:top w:val="single" w:sz="4" w:space="0" w:color="auto"/>
                    <w:left w:val="single" w:sz="4" w:space="0" w:color="auto"/>
                    <w:bottom w:val="single" w:sz="4" w:space="0" w:color="auto"/>
                    <w:right w:val="single" w:sz="4" w:space="0" w:color="auto"/>
                  </w:tcBorders>
                </w:tcPr>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（一）评分内容：对投标人拟投入的新媒体平台客户端情况进行评分；</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 xml:space="preserve">1. 新媒体平台客户端用户1000万以上，稿件点击率全年2000万以上，活跃度5%以上，得5分； </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2. 新媒体平台客户端用户600万以上，稿件点击率全年1200万以上，活跃度3%以上，得3分；</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3. 新媒体平台客户端用户300万以上，稿件点击率全年800万以上，活跃度2%以上，得1分；</w:t>
                  </w:r>
                </w:p>
                <w:p w:rsidR="00F750A0" w:rsidRPr="00F750A0" w:rsidRDefault="003963B2" w:rsidP="00F750A0">
                  <w:pPr>
                    <w:rPr>
                      <w:rFonts w:ascii="新宋体" w:eastAsia="新宋体" w:hAnsi="新宋体"/>
                      <w:szCs w:val="21"/>
                    </w:rPr>
                  </w:pPr>
                  <w:r>
                    <w:rPr>
                      <w:rFonts w:ascii="新宋体" w:eastAsia="新宋体" w:hAnsi="新宋体" w:hint="eastAsia"/>
                      <w:szCs w:val="21"/>
                    </w:rPr>
                    <w:t>此项最高得5分，</w:t>
                  </w:r>
                  <w:r w:rsidR="00F750A0" w:rsidRPr="00F750A0">
                    <w:rPr>
                      <w:rFonts w:ascii="新宋体" w:eastAsia="新宋体" w:hAnsi="新宋体" w:hint="eastAsia"/>
                      <w:szCs w:val="21"/>
                    </w:rPr>
                    <w:t>其他情况不得分</w:t>
                  </w:r>
                  <w:r>
                    <w:rPr>
                      <w:rFonts w:ascii="新宋体" w:eastAsia="新宋体" w:hAnsi="新宋体" w:hint="eastAsia"/>
                      <w:szCs w:val="21"/>
                    </w:rPr>
                    <w:t>。</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（二）评分依据：</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1.要求提供有效的证明材料或者相关网站截图作为得分</w:t>
                  </w:r>
                  <w:r w:rsidRPr="00F750A0">
                    <w:rPr>
                      <w:rFonts w:ascii="新宋体" w:eastAsia="新宋体" w:hAnsi="新宋体" w:hint="eastAsia"/>
                      <w:szCs w:val="21"/>
                    </w:rPr>
                    <w:lastRenderedPageBreak/>
                    <w:t>依据。</w:t>
                  </w:r>
                </w:p>
                <w:p w:rsidR="00191C2C" w:rsidRPr="00F750A0" w:rsidRDefault="00F750A0" w:rsidP="00F750A0">
                  <w:pPr>
                    <w:rPr>
                      <w:rFonts w:ascii="新宋体" w:eastAsia="新宋体" w:hAnsi="新宋体"/>
                      <w:szCs w:val="21"/>
                    </w:rPr>
                  </w:pPr>
                  <w:r w:rsidRPr="00F750A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B66512" w:rsidRPr="007F4441" w:rsidTr="006A2995">
              <w:trPr>
                <w:trHeight w:val="78"/>
              </w:trPr>
              <w:tc>
                <w:tcPr>
                  <w:tcW w:w="725" w:type="dxa"/>
                  <w:vMerge/>
                  <w:tcBorders>
                    <w:left w:val="single" w:sz="4" w:space="0" w:color="auto"/>
                    <w:right w:val="single" w:sz="4" w:space="0" w:color="auto"/>
                  </w:tcBorders>
                  <w:vAlign w:val="center"/>
                </w:tcPr>
                <w:p w:rsidR="00B66512" w:rsidRPr="00F750A0" w:rsidRDefault="00B66512">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B66512" w:rsidRPr="00F750A0" w:rsidRDefault="00F750A0">
                  <w:pPr>
                    <w:rPr>
                      <w:rFonts w:ascii="新宋体" w:eastAsia="新宋体" w:hAnsi="新宋体"/>
                      <w:szCs w:val="21"/>
                    </w:rPr>
                  </w:pPr>
                  <w:r w:rsidRPr="00F750A0">
                    <w:rPr>
                      <w:rFonts w:ascii="新宋体" w:eastAsia="新宋体" w:hAnsi="新宋体" w:hint="eastAsia"/>
                      <w:szCs w:val="21"/>
                    </w:rPr>
                    <w:t>3</w:t>
                  </w:r>
                </w:p>
              </w:tc>
              <w:tc>
                <w:tcPr>
                  <w:tcW w:w="1102" w:type="dxa"/>
                  <w:tcBorders>
                    <w:top w:val="single" w:sz="4" w:space="0" w:color="auto"/>
                    <w:left w:val="single" w:sz="4" w:space="0" w:color="auto"/>
                    <w:bottom w:val="single" w:sz="4" w:space="0" w:color="auto"/>
                    <w:right w:val="single" w:sz="4" w:space="0" w:color="auto"/>
                  </w:tcBorders>
                </w:tcPr>
                <w:p w:rsidR="00B66512" w:rsidRPr="00F750A0" w:rsidRDefault="00B66512">
                  <w:pPr>
                    <w:rPr>
                      <w:rFonts w:ascii="新宋体" w:eastAsia="新宋体" w:hAnsi="新宋体"/>
                      <w:szCs w:val="21"/>
                    </w:rPr>
                  </w:pPr>
                  <w:r w:rsidRPr="00F750A0">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tcPr>
                <w:p w:rsidR="00B66512" w:rsidRPr="00F750A0" w:rsidRDefault="00F750A0">
                  <w:pPr>
                    <w:rPr>
                      <w:rFonts w:ascii="新宋体" w:eastAsia="新宋体" w:hAnsi="新宋体"/>
                      <w:szCs w:val="21"/>
                    </w:rPr>
                  </w:pPr>
                  <w:r w:rsidRPr="00F750A0">
                    <w:rPr>
                      <w:rFonts w:ascii="新宋体" w:eastAsia="新宋体" w:hAnsi="新宋体" w:hint="eastAsia"/>
                      <w:szCs w:val="21"/>
                    </w:rPr>
                    <w:t>3</w:t>
                  </w:r>
                </w:p>
              </w:tc>
              <w:tc>
                <w:tcPr>
                  <w:tcW w:w="5362" w:type="dxa"/>
                  <w:tcBorders>
                    <w:top w:val="single" w:sz="4" w:space="0" w:color="auto"/>
                    <w:left w:val="single" w:sz="4" w:space="0" w:color="auto"/>
                    <w:bottom w:val="single" w:sz="4" w:space="0" w:color="auto"/>
                    <w:right w:val="single" w:sz="4" w:space="0" w:color="auto"/>
                  </w:tcBorders>
                </w:tcPr>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（一）评分内容：</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1.提供近三年（2018年1月1日）来在法治宣传教育等领域新媒体运营</w:t>
                  </w:r>
                  <w:proofErr w:type="gramStart"/>
                  <w:r w:rsidRPr="00F750A0">
                    <w:rPr>
                      <w:rFonts w:ascii="新宋体" w:eastAsia="新宋体" w:hAnsi="新宋体" w:hint="eastAsia"/>
                      <w:szCs w:val="21"/>
                    </w:rPr>
                    <w:t>同类似</w:t>
                  </w:r>
                  <w:proofErr w:type="gramEnd"/>
                  <w:r w:rsidRPr="00F750A0">
                    <w:rPr>
                      <w:rFonts w:ascii="新宋体" w:eastAsia="新宋体" w:hAnsi="新宋体" w:hint="eastAsia"/>
                      <w:szCs w:val="21"/>
                    </w:rPr>
                    <w:t>业绩，每提供一项即可得1分，最高3分。</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（二）评分依据：</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1.要求同时提供合同关键信息和项目履约（验收）合格评价证明文件作为得分依据。</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2.通过合同关键信息无法判断是否得分的，还须同时提供能证明得分的其它证明资料，如项目报告或合同甲方出具的证明文件等。</w:t>
                  </w:r>
                </w:p>
                <w:p w:rsidR="00B66512" w:rsidRPr="00F750A0" w:rsidRDefault="00F750A0" w:rsidP="00F750A0">
                  <w:pPr>
                    <w:rPr>
                      <w:rFonts w:ascii="新宋体" w:eastAsia="新宋体" w:hAnsi="新宋体"/>
                      <w:szCs w:val="21"/>
                    </w:rPr>
                  </w:pPr>
                  <w:r w:rsidRPr="00F750A0">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F4441" w:rsidRPr="007F4441" w:rsidTr="006A2995">
              <w:trPr>
                <w:trHeight w:val="78"/>
              </w:trPr>
              <w:tc>
                <w:tcPr>
                  <w:tcW w:w="725" w:type="dxa"/>
                  <w:vMerge/>
                  <w:tcBorders>
                    <w:left w:val="single" w:sz="4" w:space="0" w:color="auto"/>
                    <w:right w:val="single" w:sz="4" w:space="0" w:color="auto"/>
                  </w:tcBorders>
                  <w:vAlign w:val="center"/>
                </w:tcPr>
                <w:p w:rsidR="007F4441" w:rsidRPr="00F750A0" w:rsidRDefault="007F4441">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7F4441" w:rsidRPr="00F750A0" w:rsidRDefault="00F750A0">
                  <w:pPr>
                    <w:rPr>
                      <w:rFonts w:ascii="新宋体" w:eastAsia="新宋体" w:hAnsi="新宋体"/>
                      <w:szCs w:val="21"/>
                    </w:rPr>
                  </w:pPr>
                  <w:r w:rsidRPr="00F750A0">
                    <w:rPr>
                      <w:rFonts w:ascii="新宋体" w:eastAsia="新宋体" w:hAnsi="新宋体" w:hint="eastAsia"/>
                      <w:szCs w:val="21"/>
                    </w:rPr>
                    <w:t>4</w:t>
                  </w:r>
                </w:p>
              </w:tc>
              <w:tc>
                <w:tcPr>
                  <w:tcW w:w="1102" w:type="dxa"/>
                  <w:tcBorders>
                    <w:top w:val="single" w:sz="4" w:space="0" w:color="auto"/>
                    <w:left w:val="single" w:sz="4" w:space="0" w:color="auto"/>
                    <w:bottom w:val="single" w:sz="4" w:space="0" w:color="auto"/>
                    <w:right w:val="single" w:sz="4" w:space="0" w:color="auto"/>
                  </w:tcBorders>
                </w:tcPr>
                <w:p w:rsidR="007F4441" w:rsidRPr="00F750A0" w:rsidRDefault="007F4441" w:rsidP="00F750A0">
                  <w:pPr>
                    <w:rPr>
                      <w:rFonts w:ascii="新宋体" w:eastAsia="新宋体" w:hAnsi="新宋体"/>
                      <w:szCs w:val="21"/>
                    </w:rPr>
                  </w:pPr>
                  <w:r w:rsidRPr="00F750A0">
                    <w:rPr>
                      <w:rFonts w:ascii="新宋体" w:eastAsia="新宋体" w:hAnsi="新宋体" w:hint="eastAsia"/>
                      <w:szCs w:val="21"/>
                    </w:rPr>
                    <w:t>拟安排的项目主要团队成员</w:t>
                  </w:r>
                </w:p>
              </w:tc>
              <w:tc>
                <w:tcPr>
                  <w:tcW w:w="1161" w:type="dxa"/>
                  <w:tcBorders>
                    <w:top w:val="single" w:sz="4" w:space="0" w:color="auto"/>
                    <w:left w:val="single" w:sz="4" w:space="0" w:color="auto"/>
                    <w:bottom w:val="single" w:sz="4" w:space="0" w:color="auto"/>
                    <w:right w:val="single" w:sz="4" w:space="0" w:color="auto"/>
                  </w:tcBorders>
                </w:tcPr>
                <w:p w:rsidR="007F4441" w:rsidRPr="00F750A0" w:rsidRDefault="00F750A0">
                  <w:pPr>
                    <w:rPr>
                      <w:rFonts w:ascii="新宋体" w:eastAsia="新宋体" w:hAnsi="新宋体"/>
                      <w:szCs w:val="21"/>
                    </w:rPr>
                  </w:pPr>
                  <w:r w:rsidRPr="00F750A0">
                    <w:rPr>
                      <w:rFonts w:ascii="新宋体" w:eastAsia="新宋体" w:hAnsi="新宋体" w:hint="eastAsia"/>
                      <w:szCs w:val="21"/>
                    </w:rPr>
                    <w:t>7</w:t>
                  </w:r>
                </w:p>
              </w:tc>
              <w:tc>
                <w:tcPr>
                  <w:tcW w:w="5362" w:type="dxa"/>
                  <w:tcBorders>
                    <w:top w:val="single" w:sz="4" w:space="0" w:color="auto"/>
                    <w:left w:val="single" w:sz="4" w:space="0" w:color="auto"/>
                    <w:bottom w:val="single" w:sz="4" w:space="0" w:color="auto"/>
                    <w:right w:val="single" w:sz="4" w:space="0" w:color="auto"/>
                  </w:tcBorders>
                </w:tcPr>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（一）项目负责人2分：</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1. 项目组负责人具有副高级或以上记者或者编辑职称得2分；提供相关职称证明作为得分依据；</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（二）项目团队成员5分：</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项目团队成员不少于8人，且至少有2名具有法学专业背景，其中一名需常驻采购人处，负责本项目的具体编辑、运营；</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要求提供成员名单，需提供法学专业的成员还需提供相关证书，若不满足或无相关证明材料此小项不得分；</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1.负责人和团队成员在近三年（2018年1月1日）有参与过行政单位新媒体平台，包括在企业合</w:t>
                  </w:r>
                  <w:proofErr w:type="gramStart"/>
                  <w:r w:rsidRPr="00F750A0">
                    <w:rPr>
                      <w:rFonts w:ascii="新宋体" w:eastAsia="新宋体" w:hAnsi="新宋体" w:hint="eastAsia"/>
                      <w:szCs w:val="21"/>
                    </w:rPr>
                    <w:t>规</w:t>
                  </w:r>
                  <w:proofErr w:type="gramEnd"/>
                  <w:r w:rsidRPr="00F750A0">
                    <w:rPr>
                      <w:rFonts w:ascii="新宋体" w:eastAsia="新宋体" w:hAnsi="新宋体" w:hint="eastAsia"/>
                      <w:szCs w:val="21"/>
                    </w:rPr>
                    <w:t>、法治宣传教育、法治政府建设、粤港澳大湾区法治建设等领域任</w:t>
                  </w:r>
                  <w:proofErr w:type="gramStart"/>
                  <w:r w:rsidRPr="00F750A0">
                    <w:rPr>
                      <w:rFonts w:ascii="新宋体" w:eastAsia="新宋体" w:hAnsi="新宋体" w:hint="eastAsia"/>
                      <w:szCs w:val="21"/>
                    </w:rPr>
                    <w:t>一</w:t>
                  </w:r>
                  <w:proofErr w:type="gramEnd"/>
                  <w:r w:rsidRPr="00F750A0">
                    <w:rPr>
                      <w:rFonts w:ascii="新宋体" w:eastAsia="新宋体" w:hAnsi="新宋体" w:hint="eastAsia"/>
                      <w:szCs w:val="21"/>
                    </w:rPr>
                    <w:t>项目经验，每提供一人得1分，最高得5分（同一项目中出现多人可重复计分）。</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（三）评分依据：</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1.要求提供投标人相关证明资料作为得分依据。</w:t>
                  </w:r>
                </w:p>
                <w:p w:rsidR="00F750A0" w:rsidRPr="00F750A0" w:rsidRDefault="00F750A0" w:rsidP="00F750A0">
                  <w:pPr>
                    <w:rPr>
                      <w:rFonts w:ascii="新宋体" w:eastAsia="新宋体" w:hAnsi="新宋体"/>
                      <w:szCs w:val="21"/>
                    </w:rPr>
                  </w:pPr>
                  <w:r w:rsidRPr="00F750A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7F4441" w:rsidRPr="00F750A0" w:rsidRDefault="00F750A0" w:rsidP="00F750A0">
                  <w:pPr>
                    <w:rPr>
                      <w:rFonts w:ascii="新宋体" w:eastAsia="新宋体" w:hAnsi="新宋体"/>
                      <w:szCs w:val="21"/>
                    </w:rPr>
                  </w:pPr>
                  <w:r w:rsidRPr="00F750A0">
                    <w:rPr>
                      <w:rFonts w:ascii="新宋体" w:eastAsia="新宋体" w:hAnsi="新宋体" w:hint="eastAsia"/>
                      <w:szCs w:val="21"/>
                    </w:rPr>
                    <w:t>3.如涉及考察人员工作经验，要求提供项目合同关键信息或项目验收报告等证明文件作为得分依据，通过合同关键信息无法判断是否得分的，还须同时提供合同甲方出具的证明文件。</w:t>
                  </w:r>
                </w:p>
              </w:tc>
            </w:tr>
            <w:tr w:rsidR="00191C2C" w:rsidRPr="007F4441" w:rsidTr="006A2995">
              <w:trPr>
                <w:trHeight w:val="78"/>
              </w:trPr>
              <w:tc>
                <w:tcPr>
                  <w:tcW w:w="725" w:type="dxa"/>
                  <w:vMerge/>
                  <w:tcBorders>
                    <w:left w:val="single" w:sz="4" w:space="0" w:color="auto"/>
                    <w:right w:val="single" w:sz="4" w:space="0" w:color="auto"/>
                  </w:tcBorders>
                  <w:vAlign w:val="center"/>
                </w:tcPr>
                <w:p w:rsidR="00191C2C" w:rsidRPr="00F750A0"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F750A0" w:rsidRDefault="00F750A0">
                  <w:pPr>
                    <w:rPr>
                      <w:rFonts w:ascii="新宋体" w:eastAsia="新宋体" w:hAnsi="新宋体"/>
                      <w:szCs w:val="21"/>
                    </w:rPr>
                  </w:pPr>
                  <w:r w:rsidRPr="00F750A0">
                    <w:rPr>
                      <w:rFonts w:ascii="新宋体" w:eastAsia="新宋体" w:hAnsi="新宋体" w:hint="eastAsia"/>
                      <w:szCs w:val="21"/>
                    </w:rPr>
                    <w:t>5</w:t>
                  </w:r>
                </w:p>
              </w:tc>
              <w:tc>
                <w:tcPr>
                  <w:tcW w:w="1102"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hint="eastAsia"/>
                      <w:szCs w:val="21"/>
                    </w:rPr>
                    <w:t>3</w:t>
                  </w:r>
                </w:p>
              </w:tc>
              <w:tc>
                <w:tcPr>
                  <w:tcW w:w="5362" w:type="dxa"/>
                  <w:tcBorders>
                    <w:top w:val="single" w:sz="4" w:space="0" w:color="auto"/>
                    <w:left w:val="single" w:sz="4" w:space="0" w:color="auto"/>
                    <w:bottom w:val="single" w:sz="4" w:space="0" w:color="auto"/>
                    <w:right w:val="single" w:sz="4" w:space="0" w:color="auto"/>
                  </w:tcBorders>
                  <w:vAlign w:val="center"/>
                </w:tcPr>
                <w:p w:rsidR="00191C2C" w:rsidRPr="00F750A0" w:rsidRDefault="000A5764">
                  <w:pPr>
                    <w:rPr>
                      <w:szCs w:val="21"/>
                    </w:rPr>
                  </w:pPr>
                  <w:r w:rsidRPr="00F750A0">
                    <w:rPr>
                      <w:rFonts w:hint="eastAsia"/>
                      <w:szCs w:val="21"/>
                    </w:rPr>
                    <w:t>1.</w:t>
                  </w:r>
                  <w:r w:rsidRPr="00F750A0">
                    <w:rPr>
                      <w:szCs w:val="21"/>
                    </w:rPr>
                    <w:t>深圳供应商，或非深圳</w:t>
                  </w:r>
                  <w:proofErr w:type="gramStart"/>
                  <w:r w:rsidRPr="00F750A0">
                    <w:rPr>
                      <w:szCs w:val="21"/>
                    </w:rPr>
                    <w:t>供应商但在</w:t>
                  </w:r>
                  <w:proofErr w:type="gramEnd"/>
                  <w:r w:rsidRPr="00F750A0">
                    <w:rPr>
                      <w:szCs w:val="21"/>
                    </w:rPr>
                    <w:t>深圳有合法注册的分公司（或售后机构）（分公司的必须提供分公司营业执照扫描件，售后机构必须同时提供售后服务合作合同及售后机构营业执照扫描件作为得分依据，原件备查）的，得</w:t>
                  </w:r>
                  <w:r w:rsidR="006A2995" w:rsidRPr="00F750A0">
                    <w:rPr>
                      <w:rFonts w:hint="eastAsia"/>
                      <w:szCs w:val="21"/>
                    </w:rPr>
                    <w:t>3</w:t>
                  </w:r>
                  <w:r w:rsidRPr="00F750A0">
                    <w:rPr>
                      <w:szCs w:val="21"/>
                    </w:rPr>
                    <w:t>分；否则不得分。</w:t>
                  </w:r>
                </w:p>
                <w:p w:rsidR="00191C2C" w:rsidRPr="00F750A0" w:rsidRDefault="000A5764" w:rsidP="006A2995">
                  <w:pPr>
                    <w:rPr>
                      <w:rFonts w:ascii="新宋体" w:eastAsia="新宋体" w:hAnsi="新宋体"/>
                      <w:szCs w:val="21"/>
                    </w:rPr>
                  </w:pPr>
                  <w:r w:rsidRPr="00F750A0">
                    <w:rPr>
                      <w:szCs w:val="21"/>
                    </w:rPr>
                    <w:t xml:space="preserve"> 2.</w:t>
                  </w:r>
                  <w:r w:rsidRPr="00F750A0">
                    <w:rPr>
                      <w:szCs w:val="21"/>
                    </w:rPr>
                    <w:t>外地供应商承诺：中标后设立本地经营（服务）网点的，提供承诺文件（格式自定）的，得</w:t>
                  </w:r>
                  <w:r w:rsidR="006A2995" w:rsidRPr="00F750A0">
                    <w:rPr>
                      <w:rFonts w:hint="eastAsia"/>
                      <w:szCs w:val="21"/>
                    </w:rPr>
                    <w:t>1.5</w:t>
                  </w:r>
                  <w:r w:rsidRPr="00F750A0">
                    <w:rPr>
                      <w:szCs w:val="21"/>
                    </w:rPr>
                    <w:t>分；未提供承诺或承诺内容不满足要求均不得分。</w:t>
                  </w:r>
                </w:p>
              </w:tc>
            </w:tr>
            <w:tr w:rsidR="00191C2C" w:rsidRPr="007F4441" w:rsidTr="006A2995">
              <w:trPr>
                <w:trHeight w:val="78"/>
              </w:trPr>
              <w:tc>
                <w:tcPr>
                  <w:tcW w:w="725" w:type="dxa"/>
                  <w:tcBorders>
                    <w:top w:val="single" w:sz="4" w:space="0" w:color="auto"/>
                    <w:left w:val="single" w:sz="4" w:space="0" w:color="auto"/>
                    <w:bottom w:val="single" w:sz="4" w:space="0" w:color="auto"/>
                    <w:right w:val="single" w:sz="4" w:space="0" w:color="auto"/>
                  </w:tcBorders>
                </w:tcPr>
                <w:p w:rsidR="00191C2C" w:rsidRPr="00F750A0" w:rsidRDefault="000A5764">
                  <w:pPr>
                    <w:jc w:val="center"/>
                    <w:rPr>
                      <w:rFonts w:ascii="新宋体" w:eastAsia="新宋体" w:hAnsi="新宋体"/>
                      <w:b/>
                      <w:szCs w:val="21"/>
                    </w:rPr>
                  </w:pPr>
                  <w:bookmarkStart w:id="1" w:name="InsertEnd"/>
                  <w:bookmarkEnd w:id="1"/>
                  <w:r w:rsidRPr="00F750A0">
                    <w:rPr>
                      <w:rFonts w:ascii="新宋体" w:eastAsia="新宋体" w:hAnsi="新宋体" w:hint="eastAsia"/>
                      <w:b/>
                      <w:szCs w:val="21"/>
                    </w:rPr>
                    <w:t>4</w:t>
                  </w:r>
                </w:p>
              </w:tc>
              <w:tc>
                <w:tcPr>
                  <w:tcW w:w="2952" w:type="dxa"/>
                  <w:gridSpan w:val="3"/>
                  <w:tcBorders>
                    <w:top w:val="single" w:sz="4" w:space="0" w:color="auto"/>
                    <w:left w:val="single" w:sz="4" w:space="0" w:color="auto"/>
                    <w:bottom w:val="single" w:sz="4" w:space="0" w:color="auto"/>
                    <w:right w:val="single" w:sz="4" w:space="0" w:color="auto"/>
                  </w:tcBorders>
                </w:tcPr>
                <w:p w:rsidR="00191C2C" w:rsidRPr="00F750A0" w:rsidRDefault="000A5764">
                  <w:pPr>
                    <w:jc w:val="center"/>
                    <w:rPr>
                      <w:rFonts w:ascii="新宋体" w:eastAsia="新宋体" w:hAnsi="新宋体"/>
                      <w:b/>
                      <w:szCs w:val="21"/>
                    </w:rPr>
                  </w:pPr>
                  <w:r w:rsidRPr="00F750A0">
                    <w:rPr>
                      <w:rFonts w:ascii="新宋体" w:eastAsia="新宋体" w:hAnsi="新宋体" w:hint="eastAsia"/>
                      <w:b/>
                      <w:szCs w:val="21"/>
                    </w:rPr>
                    <w:t>诚信情况</w:t>
                  </w:r>
                </w:p>
              </w:tc>
              <w:tc>
                <w:tcPr>
                  <w:tcW w:w="5362" w:type="dxa"/>
                  <w:tcBorders>
                    <w:top w:val="single" w:sz="4" w:space="0" w:color="auto"/>
                    <w:left w:val="single" w:sz="4" w:space="0" w:color="auto"/>
                    <w:bottom w:val="single" w:sz="4" w:space="0" w:color="auto"/>
                    <w:right w:val="single" w:sz="4" w:space="0" w:color="auto"/>
                  </w:tcBorders>
                </w:tcPr>
                <w:p w:rsidR="00191C2C" w:rsidRPr="00F750A0" w:rsidRDefault="000A5764">
                  <w:pPr>
                    <w:jc w:val="center"/>
                    <w:rPr>
                      <w:rFonts w:ascii="新宋体" w:eastAsia="新宋体" w:hAnsi="新宋体"/>
                      <w:b/>
                      <w:szCs w:val="21"/>
                    </w:rPr>
                  </w:pPr>
                  <w:r w:rsidRPr="00F750A0">
                    <w:rPr>
                      <w:rFonts w:ascii="新宋体" w:eastAsia="新宋体" w:hAnsi="新宋体" w:hint="eastAsia"/>
                      <w:b/>
                      <w:szCs w:val="21"/>
                    </w:rPr>
                    <w:t>7</w:t>
                  </w:r>
                </w:p>
              </w:tc>
            </w:tr>
            <w:tr w:rsidR="00191C2C" w:rsidRPr="007F4441" w:rsidTr="006A2995">
              <w:trPr>
                <w:trHeight w:val="78"/>
              </w:trPr>
              <w:tc>
                <w:tcPr>
                  <w:tcW w:w="725" w:type="dxa"/>
                  <w:vMerge w:val="restart"/>
                  <w:tcBorders>
                    <w:top w:val="single" w:sz="4" w:space="0" w:color="auto"/>
                    <w:left w:val="single" w:sz="4" w:space="0" w:color="auto"/>
                    <w:right w:val="single" w:sz="4" w:space="0" w:color="auto"/>
                  </w:tcBorders>
                </w:tcPr>
                <w:p w:rsidR="00191C2C" w:rsidRPr="00F750A0"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191C2C" w:rsidRPr="00F750A0" w:rsidRDefault="000A5764">
                  <w:pPr>
                    <w:rPr>
                      <w:rFonts w:ascii="新宋体" w:eastAsia="新宋体" w:hAnsi="新宋体" w:cs="宋体"/>
                      <w:szCs w:val="21"/>
                    </w:rPr>
                  </w:pPr>
                  <w:r w:rsidRPr="00F750A0">
                    <w:rPr>
                      <w:rFonts w:ascii="新宋体" w:eastAsia="新宋体" w:hAnsi="新宋体"/>
                      <w:szCs w:val="21"/>
                    </w:rPr>
                    <w:t>序号</w:t>
                  </w:r>
                </w:p>
              </w:tc>
              <w:tc>
                <w:tcPr>
                  <w:tcW w:w="1102" w:type="dxa"/>
                  <w:tcBorders>
                    <w:top w:val="single" w:sz="4" w:space="0" w:color="auto"/>
                    <w:left w:val="single" w:sz="4" w:space="0" w:color="auto"/>
                    <w:bottom w:val="single" w:sz="4" w:space="0" w:color="auto"/>
                    <w:right w:val="single" w:sz="4" w:space="0" w:color="auto"/>
                  </w:tcBorders>
                  <w:vAlign w:val="center"/>
                </w:tcPr>
                <w:p w:rsidR="00191C2C" w:rsidRPr="00F750A0" w:rsidRDefault="000A5764">
                  <w:pPr>
                    <w:rPr>
                      <w:rFonts w:ascii="新宋体" w:eastAsia="新宋体" w:hAnsi="新宋体" w:cs="宋体"/>
                      <w:szCs w:val="21"/>
                    </w:rPr>
                  </w:pPr>
                  <w:r w:rsidRPr="00F750A0">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191C2C" w:rsidRPr="00F750A0" w:rsidRDefault="000A5764">
                  <w:pPr>
                    <w:rPr>
                      <w:rFonts w:ascii="新宋体" w:eastAsia="新宋体" w:hAnsi="新宋体" w:cs="宋体"/>
                      <w:szCs w:val="21"/>
                    </w:rPr>
                  </w:pPr>
                  <w:r w:rsidRPr="00F750A0">
                    <w:rPr>
                      <w:rFonts w:ascii="新宋体" w:eastAsia="新宋体" w:hAnsi="新宋体"/>
                      <w:szCs w:val="21"/>
                    </w:rPr>
                    <w:t>权重</w:t>
                  </w:r>
                </w:p>
              </w:tc>
              <w:tc>
                <w:tcPr>
                  <w:tcW w:w="5362" w:type="dxa"/>
                  <w:tcBorders>
                    <w:top w:val="single" w:sz="4" w:space="0" w:color="auto"/>
                    <w:left w:val="single" w:sz="4" w:space="0" w:color="auto"/>
                    <w:bottom w:val="single" w:sz="4" w:space="0" w:color="auto"/>
                    <w:right w:val="single" w:sz="4" w:space="0" w:color="auto"/>
                  </w:tcBorders>
                  <w:vAlign w:val="center"/>
                </w:tcPr>
                <w:p w:rsidR="00191C2C" w:rsidRPr="00F750A0" w:rsidRDefault="000A5764">
                  <w:pPr>
                    <w:rPr>
                      <w:rFonts w:ascii="新宋体" w:eastAsia="新宋体" w:hAnsi="新宋体" w:cs="宋体"/>
                      <w:szCs w:val="21"/>
                    </w:rPr>
                  </w:pPr>
                  <w:r w:rsidRPr="00F750A0">
                    <w:rPr>
                      <w:rFonts w:ascii="新宋体" w:eastAsia="新宋体" w:hAnsi="新宋体"/>
                      <w:szCs w:val="21"/>
                    </w:rPr>
                    <w:t>评分准则</w:t>
                  </w:r>
                </w:p>
              </w:tc>
            </w:tr>
            <w:tr w:rsidR="00191C2C" w:rsidRPr="007F4441" w:rsidTr="006A2995">
              <w:trPr>
                <w:trHeight w:val="78"/>
              </w:trPr>
              <w:tc>
                <w:tcPr>
                  <w:tcW w:w="725" w:type="dxa"/>
                  <w:vMerge/>
                  <w:tcBorders>
                    <w:left w:val="single" w:sz="4" w:space="0" w:color="auto"/>
                    <w:right w:val="single" w:sz="4" w:space="0" w:color="auto"/>
                  </w:tcBorders>
                </w:tcPr>
                <w:p w:rsidR="00191C2C" w:rsidRPr="00F750A0"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cs="宋体"/>
                      <w:szCs w:val="21"/>
                    </w:rPr>
                  </w:pPr>
                  <w:r w:rsidRPr="00F750A0">
                    <w:rPr>
                      <w:rFonts w:ascii="新宋体" w:eastAsia="新宋体" w:hAnsi="新宋体"/>
                      <w:szCs w:val="21"/>
                    </w:rPr>
                    <w:t>1</w:t>
                  </w:r>
                </w:p>
              </w:tc>
              <w:tc>
                <w:tcPr>
                  <w:tcW w:w="1102"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szCs w:val="21"/>
                    </w:rPr>
                    <w:t>市财政</w:t>
                  </w:r>
                  <w:r w:rsidRPr="00F750A0">
                    <w:rPr>
                      <w:rFonts w:ascii="新宋体" w:eastAsia="新宋体" w:hAnsi="新宋体" w:hint="eastAsia"/>
                      <w:szCs w:val="21"/>
                    </w:rPr>
                    <w:t>局</w:t>
                  </w:r>
                  <w:r w:rsidRPr="00F750A0">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cs="宋体"/>
                      <w:szCs w:val="21"/>
                    </w:rPr>
                  </w:pPr>
                  <w:r w:rsidRPr="00F750A0">
                    <w:rPr>
                      <w:rFonts w:ascii="新宋体" w:eastAsia="新宋体" w:hAnsi="新宋体"/>
                      <w:szCs w:val="21"/>
                    </w:rPr>
                    <w:t>5</w:t>
                  </w:r>
                </w:p>
              </w:tc>
              <w:tc>
                <w:tcPr>
                  <w:tcW w:w="5362"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91C2C" w:rsidRPr="007F4441" w:rsidTr="006A2995">
              <w:trPr>
                <w:trHeight w:val="78"/>
              </w:trPr>
              <w:tc>
                <w:tcPr>
                  <w:tcW w:w="725" w:type="dxa"/>
                  <w:vMerge/>
                  <w:tcBorders>
                    <w:left w:val="single" w:sz="4" w:space="0" w:color="auto"/>
                    <w:right w:val="single" w:sz="4" w:space="0" w:color="auto"/>
                  </w:tcBorders>
                </w:tcPr>
                <w:p w:rsidR="00191C2C" w:rsidRPr="00F750A0" w:rsidRDefault="00191C2C">
                  <w:pPr>
                    <w:rPr>
                      <w:rFonts w:ascii="新宋体" w:eastAsia="新宋体" w:hAnsi="新宋体"/>
                      <w:szCs w:val="21"/>
                    </w:rPr>
                  </w:pPr>
                </w:p>
              </w:tc>
              <w:tc>
                <w:tcPr>
                  <w:tcW w:w="689"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cs="宋体"/>
                      <w:szCs w:val="21"/>
                    </w:rPr>
                  </w:pPr>
                  <w:r w:rsidRPr="00F750A0">
                    <w:rPr>
                      <w:rFonts w:ascii="新宋体" w:eastAsia="新宋体" w:hAnsi="新宋体"/>
                      <w:szCs w:val="21"/>
                    </w:rPr>
                    <w:t>2</w:t>
                  </w:r>
                </w:p>
              </w:tc>
              <w:tc>
                <w:tcPr>
                  <w:tcW w:w="1102"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cs="宋体"/>
                      <w:szCs w:val="21"/>
                    </w:rPr>
                  </w:pPr>
                  <w:r w:rsidRPr="00F750A0">
                    <w:rPr>
                      <w:rFonts w:ascii="新宋体" w:eastAsia="新宋体" w:hAnsi="新宋体"/>
                      <w:szCs w:val="21"/>
                    </w:rPr>
                    <w:t>2</w:t>
                  </w:r>
                </w:p>
              </w:tc>
              <w:tc>
                <w:tcPr>
                  <w:tcW w:w="5362" w:type="dxa"/>
                  <w:tcBorders>
                    <w:top w:val="single" w:sz="4" w:space="0" w:color="auto"/>
                    <w:left w:val="single" w:sz="4" w:space="0" w:color="auto"/>
                    <w:bottom w:val="single" w:sz="4" w:space="0" w:color="auto"/>
                    <w:right w:val="single" w:sz="4" w:space="0" w:color="auto"/>
                  </w:tcBorders>
                </w:tcPr>
                <w:p w:rsidR="00191C2C" w:rsidRPr="00F750A0" w:rsidRDefault="000A5764">
                  <w:pPr>
                    <w:rPr>
                      <w:rFonts w:ascii="新宋体" w:eastAsia="新宋体" w:hAnsi="新宋体"/>
                      <w:szCs w:val="21"/>
                    </w:rPr>
                  </w:pPr>
                  <w:r w:rsidRPr="00F750A0">
                    <w:rPr>
                      <w:rFonts w:ascii="新宋体" w:eastAsia="新宋体" w:hAnsi="新宋体" w:hint="eastAsia"/>
                      <w:szCs w:val="21"/>
                    </w:rPr>
                    <w:t>近三年（以投标截止日期为准）在市政府采购中心有履约评价为差的记录，本项不得分，否则，得满分。</w:t>
                  </w:r>
                  <w:r w:rsidRPr="00F750A0">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rsidP="00166467">
            <w:pPr>
              <w:jc w:val="center"/>
              <w:rPr>
                <w:rFonts w:ascii="新宋体" w:eastAsia="新宋体" w:hAnsi="新宋体"/>
              </w:rPr>
            </w:pPr>
            <w:r>
              <w:rPr>
                <w:rFonts w:ascii="新宋体" w:eastAsia="新宋体" w:hAnsi="新宋体" w:hint="eastAsia"/>
              </w:rPr>
              <w:t>评标方法</w:t>
            </w:r>
          </w:p>
        </w:tc>
        <w:tc>
          <w:tcPr>
            <w:tcW w:w="4265" w:type="dxa"/>
          </w:tcPr>
          <w:p w:rsidR="00191C2C" w:rsidRDefault="008A0FD8" w:rsidP="00166467">
            <w:pPr>
              <w:jc w:val="center"/>
              <w:rPr>
                <w:rFonts w:ascii="新宋体" w:eastAsia="新宋体" w:hAnsi="新宋体"/>
              </w:rPr>
            </w:pPr>
            <w:r>
              <w:rPr>
                <w:rFonts w:hint="eastAsia"/>
              </w:rPr>
              <w:t>综合评分法</w:t>
            </w:r>
          </w:p>
        </w:tc>
      </w:tr>
      <w:tr w:rsidR="00191C2C">
        <w:tc>
          <w:tcPr>
            <w:tcW w:w="4264" w:type="dxa"/>
          </w:tcPr>
          <w:p w:rsidR="00191C2C" w:rsidRDefault="000A5764" w:rsidP="00166467">
            <w:pPr>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191C2C" w:rsidRDefault="008A0FD8" w:rsidP="00166467">
            <w:pPr>
              <w:jc w:val="center"/>
              <w:rPr>
                <w:rFonts w:ascii="新宋体" w:eastAsia="新宋体" w:hAnsi="新宋体"/>
              </w:rPr>
            </w:pPr>
            <w:r>
              <w:rPr>
                <w:rFonts w:ascii="新宋体" w:eastAsia="新宋体" w:hAnsi="新宋体" w:hint="eastAsia"/>
              </w:rPr>
              <w:t>1</w:t>
            </w:r>
          </w:p>
        </w:tc>
      </w:tr>
    </w:tbl>
    <w:p w:rsidR="00191C2C" w:rsidRDefault="00191C2C" w:rsidP="00166467"/>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rsidP="00166467"/>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rsidP="00166467"/>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0A5764">
      <w:pPr>
        <w:pStyle w:val="10"/>
      </w:pPr>
      <w:bookmarkStart w:id="2" w:name="_GoBack"/>
      <w:bookmarkEnd w:id="2"/>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008A0FD8" w:rsidRPr="008A0FD8">
              <w:rPr>
                <w:rFonts w:ascii="新宋体" w:eastAsia="新宋体" w:hAnsi="新宋体" w:hint="eastAsia"/>
                <w:szCs w:val="21"/>
                <w:u w:val="single"/>
              </w:rPr>
              <w:t>新媒体平台“法治”频道运营</w:t>
            </w:r>
            <w:r w:rsidRPr="008A0FD8">
              <w:rPr>
                <w:rFonts w:ascii="新宋体" w:eastAsia="新宋体" w:hAnsi="新宋体" w:hint="eastAsia"/>
                <w:szCs w:val="21"/>
              </w:rPr>
              <w:t>采购项目的潜在投标人应在</w:t>
            </w:r>
            <w:r w:rsidRPr="008A0FD8">
              <w:rPr>
                <w:rFonts w:ascii="新宋体" w:eastAsia="新宋体" w:hAnsi="新宋体" w:hint="eastAsia"/>
                <w:szCs w:val="21"/>
                <w:u w:val="single"/>
              </w:rPr>
              <w:t>深圳市福田区天安数码</w:t>
            </w:r>
            <w:proofErr w:type="gramStart"/>
            <w:r w:rsidRPr="008A0FD8">
              <w:rPr>
                <w:rFonts w:ascii="新宋体" w:eastAsia="新宋体" w:hAnsi="新宋体" w:hint="eastAsia"/>
                <w:szCs w:val="21"/>
                <w:u w:val="single"/>
              </w:rPr>
              <w:t>城创新</w:t>
            </w:r>
            <w:proofErr w:type="gramEnd"/>
            <w:r w:rsidRPr="008A0FD8">
              <w:rPr>
                <w:rFonts w:ascii="新宋体" w:eastAsia="新宋体" w:hAnsi="新宋体" w:hint="eastAsia"/>
                <w:szCs w:val="21"/>
                <w:u w:val="single"/>
              </w:rPr>
              <w:t>科技广场一期B座1210</w:t>
            </w:r>
            <w:r w:rsidRPr="008A0FD8">
              <w:rPr>
                <w:rFonts w:ascii="新宋体" w:eastAsia="新宋体" w:hAnsi="新宋体" w:hint="eastAsia"/>
                <w:szCs w:val="21"/>
              </w:rPr>
              <w:t>获取</w:t>
            </w:r>
            <w:r w:rsidRPr="00C2394B">
              <w:rPr>
                <w:rFonts w:ascii="新宋体" w:eastAsia="新宋体" w:hAnsi="新宋体" w:hint="eastAsia"/>
                <w:szCs w:val="21"/>
              </w:rPr>
              <w:t>招标文件，并于</w:t>
            </w:r>
            <w:r w:rsidR="00C2394B" w:rsidRPr="00C2394B">
              <w:rPr>
                <w:rFonts w:ascii="新宋体" w:eastAsia="新宋体" w:hAnsi="新宋体" w:hint="eastAsia"/>
                <w:szCs w:val="21"/>
              </w:rPr>
              <w:t>2021</w:t>
            </w:r>
            <w:r w:rsidRPr="00C2394B">
              <w:rPr>
                <w:rFonts w:ascii="新宋体" w:eastAsia="新宋体" w:hAnsi="新宋体" w:hint="eastAsia"/>
                <w:bCs/>
                <w:szCs w:val="21"/>
                <w:u w:val="single"/>
              </w:rPr>
              <w:t>年</w:t>
            </w:r>
            <w:r w:rsidR="00C2394B" w:rsidRPr="00C2394B">
              <w:rPr>
                <w:rFonts w:ascii="新宋体" w:eastAsia="新宋体" w:hAnsi="新宋体" w:hint="eastAsia"/>
                <w:bCs/>
                <w:szCs w:val="21"/>
                <w:u w:val="single"/>
              </w:rPr>
              <w:t>11</w:t>
            </w:r>
            <w:r w:rsidRPr="00C2394B">
              <w:rPr>
                <w:rFonts w:ascii="新宋体" w:eastAsia="新宋体" w:hAnsi="新宋体" w:hint="eastAsia"/>
                <w:bCs/>
                <w:szCs w:val="21"/>
                <w:u w:val="single"/>
              </w:rPr>
              <w:t>月</w:t>
            </w:r>
            <w:r w:rsidR="00C2394B" w:rsidRPr="00C2394B">
              <w:rPr>
                <w:rFonts w:ascii="新宋体" w:eastAsia="新宋体" w:hAnsi="新宋体" w:hint="eastAsia"/>
                <w:bCs/>
                <w:szCs w:val="21"/>
                <w:u w:val="single"/>
              </w:rPr>
              <w:t>17</w:t>
            </w:r>
            <w:r w:rsidRPr="00C2394B">
              <w:rPr>
                <w:rFonts w:ascii="新宋体" w:eastAsia="新宋体" w:hAnsi="新宋体" w:hint="eastAsia"/>
                <w:bCs/>
                <w:szCs w:val="21"/>
                <w:u w:val="single"/>
              </w:rPr>
              <w:t>日</w:t>
            </w:r>
            <w:r w:rsidR="00C2394B" w:rsidRPr="00C2394B">
              <w:rPr>
                <w:rFonts w:ascii="新宋体" w:eastAsia="新宋体" w:hAnsi="新宋体" w:hint="eastAsia"/>
                <w:bCs/>
                <w:szCs w:val="21"/>
                <w:u w:val="single"/>
              </w:rPr>
              <w:t>14</w:t>
            </w:r>
            <w:r w:rsidRPr="00C2394B">
              <w:rPr>
                <w:rFonts w:ascii="新宋体" w:eastAsia="新宋体" w:hAnsi="新宋体" w:hint="eastAsia"/>
                <w:bCs/>
                <w:szCs w:val="21"/>
                <w:u w:val="single"/>
              </w:rPr>
              <w:t>：</w:t>
            </w:r>
            <w:r w:rsidR="00C2394B" w:rsidRPr="00C2394B">
              <w:rPr>
                <w:rFonts w:ascii="新宋体" w:eastAsia="新宋体" w:hAnsi="新宋体" w:hint="eastAsia"/>
                <w:bCs/>
                <w:szCs w:val="21"/>
                <w:u w:val="single"/>
              </w:rPr>
              <w:t>30</w:t>
            </w:r>
            <w:r w:rsidRPr="00C2394B">
              <w:rPr>
                <w:rFonts w:ascii="新宋体" w:eastAsia="新宋体" w:hAnsi="新宋体" w:hint="eastAsia"/>
                <w:bCs/>
                <w:szCs w:val="21"/>
                <w:u w:val="single"/>
              </w:rPr>
              <w:t>（</w:t>
            </w:r>
            <w:r w:rsidRPr="00C2394B">
              <w:rPr>
                <w:rFonts w:ascii="新宋体" w:eastAsia="新宋体" w:hAnsi="新宋体" w:hint="eastAsia"/>
                <w:bCs/>
                <w:szCs w:val="21"/>
              </w:rPr>
              <w:t>北京时</w:t>
            </w:r>
            <w:r>
              <w:rPr>
                <w:rFonts w:ascii="新宋体" w:eastAsia="新宋体" w:hAnsi="新宋体" w:hint="eastAsia"/>
                <w:bCs/>
                <w:szCs w:val="21"/>
              </w:rPr>
              <w:t>间）前提交响应文件</w:t>
            </w:r>
            <w:r>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8A0FD8" w:rsidRPr="008A0FD8">
              <w:rPr>
                <w:rFonts w:ascii="新宋体" w:eastAsia="新宋体" w:hAnsi="新宋体"/>
                <w:szCs w:val="21"/>
              </w:rPr>
              <w:t>RNX2021260ZC-SZSF</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8A0FD8" w:rsidRPr="008A0FD8">
              <w:rPr>
                <w:rFonts w:ascii="新宋体" w:eastAsia="新宋体" w:hAnsi="新宋体" w:hint="eastAsia"/>
                <w:szCs w:val="21"/>
              </w:rPr>
              <w:t>新媒体平台“法治”频道运营</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8A0FD8">
              <w:rPr>
                <w:rFonts w:ascii="新宋体" w:eastAsia="新宋体" w:hAnsi="新宋体" w:hint="eastAsia"/>
                <w:szCs w:val="21"/>
              </w:rPr>
              <w:t>人民币450,000.00元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8A0FD8">
              <w:rPr>
                <w:rFonts w:ascii="新宋体" w:eastAsia="新宋体" w:hAnsi="新宋体" w:hint="eastAsia"/>
                <w:szCs w:val="21"/>
              </w:rPr>
              <w:t>人民币450,000.00元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8A0FD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134"/>
              <w:gridCol w:w="3487"/>
              <w:gridCol w:w="1092"/>
            </w:tblGrid>
            <w:tr w:rsidR="00191C2C" w:rsidTr="008A0FD8">
              <w:trPr>
                <w:jc w:val="center"/>
              </w:trPr>
              <w:tc>
                <w:tcPr>
                  <w:tcW w:w="3165"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487"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8A0FD8" w:rsidRPr="008A0FD8" w:rsidTr="008A0FD8">
              <w:trPr>
                <w:jc w:val="center"/>
              </w:trPr>
              <w:tc>
                <w:tcPr>
                  <w:tcW w:w="3165" w:type="dxa"/>
                  <w:shd w:val="clear" w:color="auto" w:fill="auto"/>
                  <w:vAlign w:val="center"/>
                </w:tcPr>
                <w:p w:rsidR="00191C2C" w:rsidRPr="008A0FD8" w:rsidRDefault="008A0FD8">
                  <w:pPr>
                    <w:spacing w:line="360" w:lineRule="auto"/>
                    <w:jc w:val="center"/>
                    <w:rPr>
                      <w:rFonts w:ascii="新宋体" w:eastAsia="新宋体" w:hAnsi="新宋体"/>
                      <w:szCs w:val="21"/>
                    </w:rPr>
                  </w:pPr>
                  <w:r w:rsidRPr="008A0FD8">
                    <w:rPr>
                      <w:rFonts w:ascii="新宋体" w:eastAsia="新宋体" w:hAnsi="新宋体" w:hint="eastAsia"/>
                      <w:szCs w:val="21"/>
                    </w:rPr>
                    <w:t>新媒体平台“法治”频道运营</w:t>
                  </w:r>
                </w:p>
              </w:tc>
              <w:tc>
                <w:tcPr>
                  <w:tcW w:w="1134" w:type="dxa"/>
                  <w:shd w:val="clear" w:color="auto" w:fill="auto"/>
                  <w:vAlign w:val="center"/>
                </w:tcPr>
                <w:p w:rsidR="00191C2C" w:rsidRPr="008A0FD8" w:rsidRDefault="008A0FD8">
                  <w:pPr>
                    <w:spacing w:line="360" w:lineRule="auto"/>
                    <w:jc w:val="center"/>
                    <w:rPr>
                      <w:rFonts w:ascii="新宋体" w:eastAsia="新宋体" w:hAnsi="新宋体"/>
                      <w:szCs w:val="21"/>
                    </w:rPr>
                  </w:pPr>
                  <w:r w:rsidRPr="008A0FD8">
                    <w:rPr>
                      <w:rFonts w:ascii="新宋体" w:eastAsia="新宋体" w:hAnsi="新宋体"/>
                      <w:szCs w:val="21"/>
                    </w:rPr>
                    <w:t>一项</w:t>
                  </w:r>
                </w:p>
              </w:tc>
              <w:tc>
                <w:tcPr>
                  <w:tcW w:w="3487" w:type="dxa"/>
                  <w:shd w:val="clear" w:color="auto" w:fill="auto"/>
                  <w:vAlign w:val="center"/>
                </w:tcPr>
                <w:p w:rsidR="00191C2C" w:rsidRPr="008A0FD8" w:rsidRDefault="000A5764">
                  <w:pPr>
                    <w:spacing w:line="360" w:lineRule="auto"/>
                    <w:jc w:val="center"/>
                    <w:rPr>
                      <w:rFonts w:ascii="新宋体" w:eastAsia="新宋体" w:hAnsi="新宋体"/>
                      <w:szCs w:val="21"/>
                    </w:rPr>
                  </w:pPr>
                  <w:r w:rsidRPr="008A0FD8">
                    <w:rPr>
                      <w:rFonts w:ascii="新宋体" w:eastAsia="新宋体" w:hAnsi="新宋体" w:hint="eastAsia"/>
                      <w:szCs w:val="21"/>
                    </w:rPr>
                    <w:t>详见附件内容</w:t>
                  </w:r>
                </w:p>
              </w:tc>
              <w:tc>
                <w:tcPr>
                  <w:tcW w:w="1092" w:type="dxa"/>
                  <w:shd w:val="clear" w:color="auto" w:fill="auto"/>
                  <w:vAlign w:val="center"/>
                </w:tcPr>
                <w:p w:rsidR="00191C2C" w:rsidRPr="008A0FD8" w:rsidRDefault="00191C2C">
                  <w:pPr>
                    <w:spacing w:line="360" w:lineRule="auto"/>
                    <w:jc w:val="center"/>
                    <w:rPr>
                      <w:rFonts w:ascii="新宋体" w:eastAsia="新宋体" w:hAnsi="新宋体"/>
                      <w:szCs w:val="21"/>
                      <w:u w:val="single"/>
                    </w:rPr>
                  </w:pPr>
                </w:p>
              </w:tc>
            </w:tr>
          </w:tbl>
          <w:p w:rsidR="00191C2C" w:rsidRPr="008A0FD8" w:rsidRDefault="000A5764">
            <w:pPr>
              <w:spacing w:line="360" w:lineRule="auto"/>
              <w:rPr>
                <w:rFonts w:ascii="新宋体" w:eastAsia="新宋体" w:hAnsi="新宋体"/>
                <w:szCs w:val="21"/>
                <w:u w:val="single"/>
              </w:rPr>
            </w:pPr>
            <w:r w:rsidRPr="008A0FD8">
              <w:rPr>
                <w:rFonts w:ascii="新宋体" w:eastAsia="新宋体" w:hAnsi="新宋体" w:hint="eastAsia"/>
                <w:szCs w:val="21"/>
              </w:rPr>
              <w:t>6.合同履行期限：</w:t>
            </w:r>
            <w:r w:rsidR="008A0FD8" w:rsidRPr="008A0FD8">
              <w:rPr>
                <w:rFonts w:ascii="新宋体" w:eastAsia="新宋体" w:hAnsi="新宋体" w:hint="eastAsia"/>
                <w:szCs w:val="21"/>
              </w:rPr>
              <w:t>2022年1月1日至2022年12月31日</w:t>
            </w:r>
          </w:p>
          <w:p w:rsidR="00191C2C" w:rsidRPr="008A0FD8" w:rsidRDefault="000A5764">
            <w:pPr>
              <w:spacing w:line="360" w:lineRule="auto"/>
              <w:rPr>
                <w:rFonts w:ascii="新宋体" w:eastAsia="新宋体" w:hAnsi="新宋体"/>
                <w:szCs w:val="21"/>
              </w:rPr>
            </w:pPr>
            <w:r w:rsidRPr="008A0FD8">
              <w:rPr>
                <w:rFonts w:ascii="新宋体" w:eastAsia="新宋体" w:hAnsi="新宋体" w:hint="eastAsia"/>
                <w:szCs w:val="21"/>
              </w:rPr>
              <w:t>7.本项目</w:t>
            </w:r>
            <w:r w:rsidR="008A0FD8" w:rsidRPr="008A0FD8">
              <w:rPr>
                <w:rFonts w:ascii="新宋体" w:eastAsia="新宋体" w:hAnsi="新宋体" w:hint="eastAsia"/>
                <w:szCs w:val="21"/>
              </w:rPr>
              <w:t>不</w:t>
            </w:r>
            <w:r w:rsidRPr="008A0FD8">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8A0FD8" w:rsidRPr="008A0FD8">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8A0FD8">
              <w:rPr>
                <w:rFonts w:ascii="新宋体" w:eastAsia="新宋体" w:hAnsi="新宋体" w:cs="宋体" w:hint="eastAsia"/>
                <w:kern w:val="0"/>
              </w:rPr>
              <w:t>本项目的特定资格要求：</w:t>
            </w:r>
            <w:r w:rsidR="008A0FD8">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Pr="00C2394B" w:rsidRDefault="000A5764">
            <w:pPr>
              <w:spacing w:line="360" w:lineRule="auto"/>
              <w:rPr>
                <w:rFonts w:ascii="新宋体" w:eastAsia="新宋体" w:hAnsi="新宋体" w:cs="宋体"/>
                <w:b/>
                <w:szCs w:val="21"/>
              </w:rPr>
            </w:pPr>
            <w:r w:rsidRPr="00C2394B">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sidRPr="00C2394B">
              <w:rPr>
                <w:rFonts w:ascii="新宋体" w:eastAsia="新宋体" w:hAnsi="新宋体" w:hint="eastAsia"/>
                <w:szCs w:val="21"/>
              </w:rPr>
              <w:t>1.</w:t>
            </w:r>
            <w:r w:rsidRPr="00C2394B">
              <w:rPr>
                <w:rFonts w:ascii="新宋体" w:eastAsia="新宋体" w:hAnsi="新宋体" w:cs="宋体" w:hint="eastAsia"/>
                <w:szCs w:val="21"/>
              </w:rPr>
              <w:t>时间：</w:t>
            </w:r>
            <w:r w:rsidR="00C2394B" w:rsidRPr="00C2394B">
              <w:rPr>
                <w:rFonts w:ascii="新宋体" w:eastAsia="新宋体" w:hAnsi="新宋体" w:cs="宋体" w:hint="eastAsia"/>
                <w:szCs w:val="21"/>
              </w:rPr>
              <w:t>2021</w:t>
            </w:r>
            <w:r w:rsidRPr="00C2394B">
              <w:rPr>
                <w:rFonts w:ascii="新宋体" w:eastAsia="新宋体" w:hAnsi="新宋体"/>
                <w:szCs w:val="21"/>
              </w:rPr>
              <w:t>年</w:t>
            </w:r>
            <w:r w:rsidR="00C2394B" w:rsidRPr="00C2394B">
              <w:rPr>
                <w:rFonts w:ascii="新宋体" w:eastAsia="新宋体" w:hAnsi="新宋体" w:hint="eastAsia"/>
                <w:szCs w:val="21"/>
              </w:rPr>
              <w:t>11</w:t>
            </w:r>
            <w:r w:rsidRPr="00C2394B">
              <w:rPr>
                <w:rFonts w:ascii="新宋体" w:eastAsia="新宋体" w:hAnsi="新宋体"/>
                <w:szCs w:val="21"/>
              </w:rPr>
              <w:t>月</w:t>
            </w:r>
            <w:r w:rsidR="00C2394B" w:rsidRPr="00C2394B">
              <w:rPr>
                <w:rFonts w:ascii="新宋体" w:eastAsia="新宋体" w:hAnsi="新宋体" w:hint="eastAsia"/>
                <w:szCs w:val="21"/>
              </w:rPr>
              <w:t>06</w:t>
            </w:r>
            <w:r w:rsidRPr="00C2394B">
              <w:rPr>
                <w:rFonts w:ascii="新宋体" w:eastAsia="新宋体" w:hAnsi="新宋体"/>
                <w:szCs w:val="21"/>
              </w:rPr>
              <w:t>日</w:t>
            </w:r>
            <w:r w:rsidRPr="00C2394B">
              <w:rPr>
                <w:rFonts w:ascii="新宋体" w:eastAsia="新宋体" w:hAnsi="新宋体" w:cs="宋体" w:hint="eastAsia"/>
                <w:szCs w:val="21"/>
              </w:rPr>
              <w:t>起至</w:t>
            </w:r>
            <w:r w:rsidR="00C2394B" w:rsidRPr="00C2394B">
              <w:rPr>
                <w:rFonts w:ascii="新宋体" w:eastAsia="新宋体" w:hAnsi="新宋体" w:cs="宋体" w:hint="eastAsia"/>
                <w:szCs w:val="21"/>
              </w:rPr>
              <w:t>2021</w:t>
            </w:r>
            <w:r w:rsidRPr="00C2394B">
              <w:rPr>
                <w:rFonts w:ascii="新宋体" w:eastAsia="新宋体" w:hAnsi="新宋体"/>
                <w:szCs w:val="21"/>
              </w:rPr>
              <w:t>年</w:t>
            </w:r>
            <w:r w:rsidR="00C2394B" w:rsidRPr="00C2394B">
              <w:rPr>
                <w:rFonts w:ascii="新宋体" w:eastAsia="新宋体" w:hAnsi="新宋体" w:hint="eastAsia"/>
                <w:szCs w:val="21"/>
              </w:rPr>
              <w:t>11</w:t>
            </w:r>
            <w:r w:rsidRPr="00C2394B">
              <w:rPr>
                <w:rFonts w:ascii="新宋体" w:eastAsia="新宋体" w:hAnsi="新宋体"/>
                <w:szCs w:val="21"/>
              </w:rPr>
              <w:t>月</w:t>
            </w:r>
            <w:r w:rsidR="00C2394B" w:rsidRPr="00C2394B">
              <w:rPr>
                <w:rFonts w:ascii="新宋体" w:eastAsia="新宋体" w:hAnsi="新宋体" w:hint="eastAsia"/>
                <w:szCs w:val="21"/>
              </w:rPr>
              <w:t>12</w:t>
            </w:r>
            <w:r w:rsidRPr="00C2394B">
              <w:rPr>
                <w:rFonts w:ascii="新宋体" w:eastAsia="新宋体" w:hAnsi="新宋体"/>
                <w:szCs w:val="21"/>
              </w:rPr>
              <w:t>日</w:t>
            </w:r>
            <w:r w:rsidRPr="00C2394B">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191C2C" w:rsidRPr="008A0FD8"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w:t>
            </w:r>
            <w:r w:rsidRPr="008A0FD8">
              <w:rPr>
                <w:rFonts w:ascii="新宋体" w:eastAsia="新宋体" w:hAnsi="新宋体" w:cs="宋体" w:hint="eastAsia"/>
                <w:szCs w:val="21"/>
              </w:rPr>
              <w:t>印件并加盖公章，法定代表人授权书；</w:t>
            </w:r>
            <w:r w:rsidRPr="008A0FD8">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745D0E">
              <w:rPr>
                <w:rFonts w:ascii="新宋体" w:eastAsia="新宋体" w:hAnsi="新宋体" w:cs="宋体" w:hint="eastAsia"/>
                <w:szCs w:val="21"/>
              </w:rPr>
              <w:t>：每套售价</w:t>
            </w:r>
            <w:r w:rsidRPr="00745D0E">
              <w:rPr>
                <w:rFonts w:ascii="新宋体" w:eastAsia="新宋体" w:hAnsi="新宋体" w:cs="宋体"/>
                <w:szCs w:val="21"/>
              </w:rPr>
              <w:t>500元</w:t>
            </w:r>
            <w:r w:rsidR="00ED399B" w:rsidRPr="00745D0E">
              <w:rPr>
                <w:rFonts w:ascii="新宋体" w:eastAsia="新宋体" w:hAnsi="新宋体" w:cs="宋体" w:hint="eastAsia"/>
                <w:szCs w:val="21"/>
              </w:rPr>
              <w:t>（售后不退）</w:t>
            </w:r>
            <w:r w:rsidRPr="00745D0E">
              <w:rPr>
                <w:rFonts w:ascii="新宋体" w:eastAsia="新宋体" w:hAnsi="新宋体" w:cs="宋体"/>
                <w:szCs w:val="21"/>
              </w:rPr>
              <w:t>。</w:t>
            </w:r>
          </w:p>
          <w:p w:rsidR="00191C2C" w:rsidRPr="00C2394B" w:rsidRDefault="000A5764">
            <w:pPr>
              <w:spacing w:line="360" w:lineRule="auto"/>
              <w:rPr>
                <w:rFonts w:ascii="新宋体" w:eastAsia="新宋体" w:hAnsi="新宋体" w:cs="宋体"/>
                <w:b/>
                <w:szCs w:val="21"/>
              </w:rPr>
            </w:pPr>
            <w:r w:rsidRPr="00C2394B">
              <w:rPr>
                <w:rFonts w:ascii="新宋体" w:eastAsia="新宋体" w:hAnsi="新宋体" w:cs="宋体" w:hint="eastAsia"/>
                <w:b/>
                <w:szCs w:val="21"/>
              </w:rPr>
              <w:t>四、提交投标文件截止时间、开标时间和地点</w:t>
            </w:r>
          </w:p>
          <w:p w:rsidR="00191C2C" w:rsidRPr="00C2394B" w:rsidRDefault="000A5764">
            <w:pPr>
              <w:spacing w:line="360" w:lineRule="auto"/>
              <w:rPr>
                <w:rFonts w:ascii="新宋体" w:eastAsia="新宋体" w:hAnsi="新宋体" w:cs="宋体"/>
                <w:kern w:val="0"/>
                <w:szCs w:val="21"/>
              </w:rPr>
            </w:pPr>
            <w:r w:rsidRPr="00C2394B">
              <w:rPr>
                <w:rFonts w:ascii="新宋体" w:eastAsia="新宋体" w:hAnsi="新宋体" w:cs="宋体" w:hint="eastAsia"/>
                <w:kern w:val="0"/>
                <w:szCs w:val="21"/>
              </w:rPr>
              <w:t>1.</w:t>
            </w:r>
            <w:r w:rsidRPr="00C2394B">
              <w:rPr>
                <w:rFonts w:ascii="新宋体" w:eastAsia="新宋体" w:hAnsi="新宋体" w:cs="宋体"/>
                <w:kern w:val="0"/>
                <w:szCs w:val="21"/>
              </w:rPr>
              <w:t>投标截止时间</w:t>
            </w:r>
            <w:r w:rsidRPr="00C2394B">
              <w:rPr>
                <w:rFonts w:ascii="新宋体" w:eastAsia="新宋体" w:hAnsi="新宋体" w:cs="宋体" w:hint="eastAsia"/>
                <w:kern w:val="0"/>
                <w:szCs w:val="21"/>
              </w:rPr>
              <w:t>：</w:t>
            </w:r>
            <w:r w:rsidR="00C2394B" w:rsidRPr="00C2394B">
              <w:rPr>
                <w:rFonts w:ascii="新宋体" w:eastAsia="新宋体" w:hAnsi="新宋体" w:cs="宋体" w:hint="eastAsia"/>
                <w:kern w:val="0"/>
                <w:szCs w:val="21"/>
              </w:rPr>
              <w:t>2021</w:t>
            </w:r>
            <w:r w:rsidRPr="00C2394B">
              <w:rPr>
                <w:rFonts w:ascii="新宋体" w:eastAsia="新宋体" w:hAnsi="新宋体"/>
                <w:szCs w:val="21"/>
              </w:rPr>
              <w:t>年</w:t>
            </w:r>
            <w:r w:rsidR="00C2394B" w:rsidRPr="00C2394B">
              <w:rPr>
                <w:rFonts w:ascii="新宋体" w:eastAsia="新宋体" w:hAnsi="新宋体" w:hint="eastAsia"/>
                <w:szCs w:val="21"/>
              </w:rPr>
              <w:t>11</w:t>
            </w:r>
            <w:r w:rsidRPr="00C2394B">
              <w:rPr>
                <w:rFonts w:ascii="新宋体" w:eastAsia="新宋体" w:hAnsi="新宋体"/>
                <w:szCs w:val="21"/>
              </w:rPr>
              <w:t>月</w:t>
            </w:r>
            <w:r w:rsidR="00C2394B" w:rsidRPr="00C2394B">
              <w:rPr>
                <w:rFonts w:ascii="新宋体" w:eastAsia="新宋体" w:hAnsi="新宋体" w:hint="eastAsia"/>
                <w:szCs w:val="21"/>
              </w:rPr>
              <w:t>17</w:t>
            </w:r>
            <w:r w:rsidRPr="00C2394B">
              <w:rPr>
                <w:rFonts w:ascii="新宋体" w:eastAsia="新宋体" w:hAnsi="新宋体"/>
                <w:szCs w:val="21"/>
              </w:rPr>
              <w:t>日</w:t>
            </w:r>
            <w:r w:rsidR="00C2394B" w:rsidRPr="00C2394B">
              <w:rPr>
                <w:rFonts w:ascii="新宋体" w:eastAsia="新宋体" w:hAnsi="新宋体" w:hint="eastAsia"/>
                <w:szCs w:val="21"/>
              </w:rPr>
              <w:t>14</w:t>
            </w:r>
            <w:r w:rsidRPr="00C2394B">
              <w:rPr>
                <w:rFonts w:ascii="新宋体" w:eastAsia="新宋体" w:hAnsi="新宋体"/>
                <w:szCs w:val="21"/>
              </w:rPr>
              <w:t>:</w:t>
            </w:r>
            <w:r w:rsidR="00C2394B" w:rsidRPr="00C2394B">
              <w:rPr>
                <w:rFonts w:ascii="新宋体" w:eastAsia="新宋体" w:hAnsi="新宋体" w:hint="eastAsia"/>
                <w:szCs w:val="21"/>
              </w:rPr>
              <w:t>30</w:t>
            </w:r>
            <w:r w:rsidRPr="00C2394B">
              <w:rPr>
                <w:rFonts w:ascii="新宋体" w:eastAsia="新宋体" w:hAnsi="新宋体" w:cs="宋体" w:hint="eastAsia"/>
                <w:szCs w:val="21"/>
                <w:u w:val="single"/>
              </w:rPr>
              <w:t>（北京时间）</w:t>
            </w:r>
            <w:r w:rsidRPr="00C2394B">
              <w:rPr>
                <w:rFonts w:ascii="新宋体" w:eastAsia="新宋体" w:hAnsi="新宋体" w:cs="宋体"/>
                <w:kern w:val="0"/>
                <w:szCs w:val="21"/>
              </w:rPr>
              <w:t>时。</w:t>
            </w:r>
          </w:p>
          <w:p w:rsidR="00191C2C" w:rsidRPr="00C2394B" w:rsidRDefault="000A5764">
            <w:pPr>
              <w:spacing w:line="360" w:lineRule="auto"/>
              <w:rPr>
                <w:rFonts w:ascii="新宋体" w:eastAsia="新宋体" w:hAnsi="新宋体" w:cs="宋体"/>
                <w:kern w:val="0"/>
                <w:szCs w:val="21"/>
              </w:rPr>
            </w:pPr>
            <w:r w:rsidRPr="00C2394B">
              <w:rPr>
                <w:rFonts w:ascii="新宋体" w:eastAsia="新宋体" w:hAnsi="新宋体" w:cs="宋体" w:hint="eastAsia"/>
                <w:kern w:val="0"/>
                <w:szCs w:val="21"/>
              </w:rPr>
              <w:t>2.</w:t>
            </w:r>
            <w:r w:rsidRPr="00C2394B">
              <w:rPr>
                <w:rFonts w:ascii="新宋体" w:eastAsia="新宋体" w:hAnsi="新宋体" w:cs="宋体"/>
                <w:kern w:val="0"/>
                <w:szCs w:val="21"/>
              </w:rPr>
              <w:t>开标时间和地点</w:t>
            </w:r>
            <w:r w:rsidRPr="00C2394B">
              <w:rPr>
                <w:rFonts w:ascii="新宋体" w:eastAsia="新宋体" w:hAnsi="新宋体" w:cs="宋体" w:hint="eastAsia"/>
                <w:kern w:val="0"/>
                <w:szCs w:val="21"/>
              </w:rPr>
              <w:t>：</w:t>
            </w:r>
            <w:r w:rsidRPr="00C2394B">
              <w:rPr>
                <w:rFonts w:ascii="新宋体" w:eastAsia="新宋体" w:hAnsi="新宋体" w:cs="宋体"/>
                <w:kern w:val="0"/>
                <w:szCs w:val="21"/>
              </w:rPr>
              <w:t>定于</w:t>
            </w:r>
            <w:r w:rsidR="00C2394B" w:rsidRPr="00C2394B">
              <w:rPr>
                <w:rFonts w:ascii="新宋体" w:eastAsia="新宋体" w:hAnsi="新宋体" w:cs="宋体" w:hint="eastAsia"/>
                <w:kern w:val="0"/>
                <w:szCs w:val="21"/>
              </w:rPr>
              <w:t>2021</w:t>
            </w:r>
            <w:r w:rsidRPr="00C2394B">
              <w:rPr>
                <w:rFonts w:ascii="新宋体" w:eastAsia="新宋体" w:hAnsi="新宋体"/>
                <w:szCs w:val="21"/>
              </w:rPr>
              <w:t>年</w:t>
            </w:r>
            <w:r w:rsidR="00C2394B" w:rsidRPr="00C2394B">
              <w:rPr>
                <w:rFonts w:ascii="新宋体" w:eastAsia="新宋体" w:hAnsi="新宋体" w:hint="eastAsia"/>
                <w:szCs w:val="21"/>
              </w:rPr>
              <w:t>11</w:t>
            </w:r>
            <w:r w:rsidRPr="00C2394B">
              <w:rPr>
                <w:rFonts w:ascii="新宋体" w:eastAsia="新宋体" w:hAnsi="新宋体"/>
                <w:szCs w:val="21"/>
              </w:rPr>
              <w:t>月</w:t>
            </w:r>
            <w:r w:rsidR="00C2394B" w:rsidRPr="00C2394B">
              <w:rPr>
                <w:rFonts w:ascii="新宋体" w:eastAsia="新宋体" w:hAnsi="新宋体" w:hint="eastAsia"/>
                <w:szCs w:val="21"/>
              </w:rPr>
              <w:t>17</w:t>
            </w:r>
            <w:r w:rsidRPr="00C2394B">
              <w:rPr>
                <w:rFonts w:ascii="新宋体" w:eastAsia="新宋体" w:hAnsi="新宋体"/>
                <w:szCs w:val="21"/>
              </w:rPr>
              <w:t>日</w:t>
            </w:r>
            <w:r w:rsidR="00C2394B" w:rsidRPr="00C2394B">
              <w:rPr>
                <w:rFonts w:ascii="新宋体" w:eastAsia="新宋体" w:hAnsi="新宋体" w:hint="eastAsia"/>
                <w:szCs w:val="21"/>
              </w:rPr>
              <w:t>14</w:t>
            </w:r>
            <w:r w:rsidRPr="00C2394B">
              <w:rPr>
                <w:rFonts w:ascii="新宋体" w:eastAsia="新宋体" w:hAnsi="新宋体"/>
                <w:szCs w:val="21"/>
              </w:rPr>
              <w:t>:</w:t>
            </w:r>
            <w:r w:rsidR="00C2394B" w:rsidRPr="00C2394B">
              <w:rPr>
                <w:rFonts w:ascii="新宋体" w:eastAsia="新宋体" w:hAnsi="新宋体" w:hint="eastAsia"/>
                <w:szCs w:val="21"/>
              </w:rPr>
              <w:t>30</w:t>
            </w:r>
            <w:r w:rsidRPr="00C2394B">
              <w:rPr>
                <w:rFonts w:ascii="新宋体" w:eastAsia="新宋体" w:hAnsi="新宋体" w:cs="宋体" w:hint="eastAsia"/>
                <w:szCs w:val="21"/>
                <w:u w:val="single"/>
              </w:rPr>
              <w:t>（北京时间）</w:t>
            </w:r>
            <w:r w:rsidRPr="00C2394B">
              <w:rPr>
                <w:rFonts w:ascii="新宋体" w:eastAsia="新宋体" w:hAnsi="新宋体" w:cs="宋体"/>
                <w:kern w:val="0"/>
                <w:szCs w:val="21"/>
              </w:rPr>
              <w:t>时，在</w:t>
            </w:r>
            <w:r w:rsidRPr="00C2394B">
              <w:rPr>
                <w:rFonts w:ascii="新宋体" w:eastAsia="新宋体" w:hAnsi="新宋体" w:cs="宋体" w:hint="eastAsia"/>
                <w:kern w:val="0"/>
                <w:szCs w:val="21"/>
              </w:rPr>
              <w:t>深圳市福田区天安数码</w:t>
            </w:r>
            <w:proofErr w:type="gramStart"/>
            <w:r w:rsidRPr="00C2394B">
              <w:rPr>
                <w:rFonts w:ascii="新宋体" w:eastAsia="新宋体" w:hAnsi="新宋体" w:cs="宋体" w:hint="eastAsia"/>
                <w:kern w:val="0"/>
                <w:szCs w:val="21"/>
              </w:rPr>
              <w:t>城创新</w:t>
            </w:r>
            <w:proofErr w:type="gramEnd"/>
            <w:r w:rsidRPr="00C2394B">
              <w:rPr>
                <w:rFonts w:ascii="新宋体" w:eastAsia="新宋体" w:hAnsi="新宋体" w:cs="宋体" w:hint="eastAsia"/>
                <w:kern w:val="0"/>
                <w:szCs w:val="21"/>
              </w:rPr>
              <w:t>科技广场一期B座1210</w:t>
            </w:r>
            <w:proofErr w:type="gramStart"/>
            <w:r w:rsidRPr="00C2394B">
              <w:rPr>
                <w:rFonts w:ascii="新宋体" w:eastAsia="新宋体" w:hAnsi="新宋体" w:cs="宋体" w:hint="eastAsia"/>
                <w:kern w:val="0"/>
                <w:szCs w:val="21"/>
              </w:rPr>
              <w:t>室</w:t>
            </w:r>
            <w:r w:rsidRPr="00C2394B">
              <w:rPr>
                <w:rFonts w:ascii="新宋体" w:eastAsia="新宋体" w:hAnsi="新宋体" w:cs="宋体"/>
                <w:kern w:val="0"/>
                <w:szCs w:val="21"/>
              </w:rPr>
              <w:t>公开</w:t>
            </w:r>
            <w:proofErr w:type="gramEnd"/>
            <w:r w:rsidRPr="00C2394B">
              <w:rPr>
                <w:rFonts w:ascii="新宋体" w:eastAsia="新宋体" w:hAnsi="新宋体" w:cs="宋体"/>
                <w:kern w:val="0"/>
                <w:szCs w:val="21"/>
              </w:rPr>
              <w:t>开标</w:t>
            </w:r>
            <w:r w:rsidRPr="00C2394B">
              <w:rPr>
                <w:rFonts w:ascii="新宋体" w:eastAsia="新宋体" w:hAnsi="新宋体" w:cs="宋体" w:hint="eastAsia"/>
                <w:kern w:val="0"/>
                <w:szCs w:val="21"/>
              </w:rPr>
              <w:t>；响应文件不接受邮寄，需法定代表（负责人）或其授权代表委托人送达开标现场</w:t>
            </w:r>
            <w:r w:rsidR="00ED399B" w:rsidRPr="00C2394B">
              <w:rPr>
                <w:rFonts w:ascii="新宋体" w:eastAsia="新宋体" w:hAnsi="新宋体" w:cs="宋体" w:hint="eastAsia"/>
                <w:kern w:val="0"/>
                <w:szCs w:val="21"/>
              </w:rPr>
              <w:t>并参加开标会</w:t>
            </w:r>
            <w:r w:rsidRPr="00C2394B">
              <w:rPr>
                <w:rFonts w:ascii="新宋体" w:eastAsia="新宋体" w:hAnsi="新宋体" w:cs="宋体" w:hint="eastAsia"/>
                <w:kern w:val="0"/>
                <w:szCs w:val="21"/>
              </w:rPr>
              <w:t>，逾期送达的、未送达指定地点的或者不按照招标文件要求密封的投标文件，</w:t>
            </w:r>
            <w:r w:rsidR="00ED399B" w:rsidRPr="00C2394B">
              <w:rPr>
                <w:rFonts w:ascii="新宋体" w:eastAsia="新宋体" w:hAnsi="新宋体" w:cs="宋体" w:hint="eastAsia"/>
                <w:kern w:val="0"/>
                <w:szCs w:val="21"/>
              </w:rPr>
              <w:t>代理机构</w:t>
            </w:r>
            <w:r w:rsidRPr="00C2394B">
              <w:rPr>
                <w:rFonts w:ascii="新宋体" w:eastAsia="新宋体" w:hAnsi="新宋体" w:cs="宋体" w:hint="eastAsia"/>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Pr="00C2394B"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w:t>
            </w:r>
            <w:r w:rsidRPr="00C2394B">
              <w:rPr>
                <w:rFonts w:ascii="新宋体" w:eastAsia="新宋体" w:hAnsi="新宋体" w:cs="宋体" w:hint="eastAsia"/>
                <w:b/>
                <w:szCs w:val="21"/>
              </w:rPr>
              <w:t>补充事宜</w:t>
            </w:r>
          </w:p>
          <w:p w:rsidR="00191C2C" w:rsidRPr="00C2394B" w:rsidRDefault="000A5764">
            <w:pPr>
              <w:spacing w:line="360" w:lineRule="auto"/>
              <w:rPr>
                <w:rFonts w:ascii="新宋体" w:eastAsia="新宋体" w:hAnsi="新宋体" w:cs="宋体"/>
                <w:szCs w:val="21"/>
              </w:rPr>
            </w:pPr>
            <w:r w:rsidRPr="00C2394B">
              <w:rPr>
                <w:rFonts w:ascii="新宋体" w:eastAsia="新宋体" w:hAnsi="新宋体" w:cs="宋体" w:hint="eastAsia"/>
                <w:szCs w:val="21"/>
              </w:rPr>
              <w:t>1.</w:t>
            </w:r>
            <w:r w:rsidRPr="00C2394B">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sidRPr="00C2394B">
              <w:rPr>
                <w:rFonts w:ascii="新宋体" w:eastAsia="新宋体" w:hAnsi="新宋体" w:cs="宋体" w:hint="eastAsia"/>
                <w:szCs w:val="21"/>
              </w:rPr>
              <w:t>2.</w:t>
            </w:r>
            <w:r w:rsidRPr="00C2394B">
              <w:rPr>
                <w:rFonts w:ascii="新宋体" w:eastAsia="新宋体" w:hAnsi="新宋体" w:cs="宋体"/>
                <w:szCs w:val="21"/>
              </w:rPr>
              <w:t>采购文件澄清/修改事</w:t>
            </w:r>
            <w:r w:rsidRPr="00C2394B">
              <w:rPr>
                <w:rFonts w:ascii="新宋体" w:eastAsia="新宋体" w:hAnsi="新宋体" w:cs="宋体" w:hint="eastAsia"/>
                <w:szCs w:val="21"/>
              </w:rPr>
              <w:t>项：</w:t>
            </w:r>
            <w:r w:rsidR="00C2394B" w:rsidRPr="00C2394B">
              <w:rPr>
                <w:rFonts w:ascii="新宋体" w:eastAsia="新宋体" w:hAnsi="新宋体" w:cs="宋体" w:hint="eastAsia"/>
                <w:szCs w:val="21"/>
              </w:rPr>
              <w:t>2021</w:t>
            </w:r>
            <w:r w:rsidRPr="00C2394B">
              <w:rPr>
                <w:rFonts w:ascii="新宋体" w:eastAsia="新宋体" w:hAnsi="新宋体"/>
                <w:szCs w:val="21"/>
              </w:rPr>
              <w:t>年</w:t>
            </w:r>
            <w:r w:rsidR="00C2394B" w:rsidRPr="00C2394B">
              <w:rPr>
                <w:rFonts w:ascii="新宋体" w:eastAsia="新宋体" w:hAnsi="新宋体" w:hint="eastAsia"/>
                <w:szCs w:val="21"/>
              </w:rPr>
              <w:t>11</w:t>
            </w:r>
            <w:r w:rsidRPr="00C2394B">
              <w:rPr>
                <w:rFonts w:ascii="新宋体" w:eastAsia="新宋体" w:hAnsi="新宋体"/>
                <w:szCs w:val="21"/>
              </w:rPr>
              <w:t>月</w:t>
            </w:r>
            <w:r w:rsidR="00C2394B" w:rsidRPr="00C2394B">
              <w:rPr>
                <w:rFonts w:ascii="新宋体" w:eastAsia="新宋体" w:hAnsi="新宋体" w:hint="eastAsia"/>
                <w:szCs w:val="21"/>
              </w:rPr>
              <w:t>12</w:t>
            </w:r>
            <w:r w:rsidRPr="00C2394B">
              <w:rPr>
                <w:rFonts w:ascii="新宋体" w:eastAsia="新宋体" w:hAnsi="新宋体"/>
                <w:szCs w:val="21"/>
              </w:rPr>
              <w:t>日</w:t>
            </w:r>
            <w:r w:rsidR="00C2394B" w:rsidRPr="00C2394B">
              <w:rPr>
                <w:rFonts w:ascii="新宋体" w:eastAsia="新宋体" w:hAnsi="新宋体" w:hint="eastAsia"/>
                <w:szCs w:val="21"/>
              </w:rPr>
              <w:t>17</w:t>
            </w:r>
            <w:r w:rsidRPr="00C2394B">
              <w:rPr>
                <w:rFonts w:ascii="新宋体" w:eastAsia="新宋体" w:hAnsi="新宋体"/>
                <w:szCs w:val="21"/>
              </w:rPr>
              <w:t>:</w:t>
            </w:r>
            <w:r w:rsidR="00C2394B" w:rsidRPr="00C2394B">
              <w:rPr>
                <w:rFonts w:ascii="新宋体" w:eastAsia="新宋体" w:hAnsi="新宋体" w:hint="eastAsia"/>
                <w:szCs w:val="21"/>
              </w:rPr>
              <w:t>30</w:t>
            </w:r>
            <w:r w:rsidRPr="00C2394B">
              <w:rPr>
                <w:rFonts w:ascii="新宋体" w:eastAsia="新宋体" w:hAnsi="新宋体" w:cs="宋体" w:hint="eastAsia"/>
                <w:szCs w:val="21"/>
                <w:u w:val="single"/>
              </w:rPr>
              <w:t>（北京时间）</w:t>
            </w:r>
            <w:r w:rsidRPr="00C2394B">
              <w:rPr>
                <w:rFonts w:ascii="新宋体" w:eastAsia="新宋体" w:hAnsi="新宋体" w:cs="宋体"/>
                <w:szCs w:val="21"/>
              </w:rPr>
              <w:t>时前，供应商如认为采购文件存在不明确、不清晰和前后不一致等问题，要求对采购文件</w:t>
            </w:r>
            <w:proofErr w:type="gramStart"/>
            <w:r w:rsidRPr="00C2394B">
              <w:rPr>
                <w:rFonts w:ascii="新宋体" w:eastAsia="新宋体" w:hAnsi="新宋体" w:cs="宋体"/>
                <w:szCs w:val="21"/>
              </w:rPr>
              <w:t>作出</w:t>
            </w:r>
            <w:proofErr w:type="gramEnd"/>
            <w:r w:rsidRPr="00C2394B">
              <w:rPr>
                <w:rFonts w:ascii="新宋体" w:eastAsia="新宋体" w:hAnsi="新宋体" w:cs="宋体"/>
                <w:szCs w:val="21"/>
              </w:rPr>
              <w:t>澄清的</w:t>
            </w:r>
            <w:r w:rsidRPr="00C2394B">
              <w:rPr>
                <w:rFonts w:ascii="新宋体" w:eastAsia="新宋体" w:hAnsi="新宋体" w:cs="宋体" w:hint="eastAsia"/>
                <w:szCs w:val="21"/>
              </w:rPr>
              <w:t>以书面形式通知招标代理机构，逾期不予受理</w:t>
            </w:r>
            <w:r w:rsidRPr="00C2394B">
              <w:rPr>
                <w:rFonts w:ascii="新宋体" w:eastAsia="新宋体" w:hAnsi="新宋体" w:cs="宋体"/>
                <w:szCs w:val="21"/>
              </w:rPr>
              <w:t>。供应商提出的澄清要求内容如出现“质疑”字眼，将予以退回。</w:t>
            </w:r>
            <w:r w:rsidRPr="00C2394B">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C2394B">
              <w:rPr>
                <w:rFonts w:ascii="新宋体" w:eastAsia="新宋体" w:hAnsi="新宋体" w:cs="宋体" w:hint="eastAsia"/>
                <w:szCs w:val="21"/>
              </w:rPr>
              <w:t>邮时间</w:t>
            </w:r>
            <w:proofErr w:type="gramEnd"/>
            <w:r w:rsidRPr="00C2394B">
              <w:rPr>
                <w:rFonts w:ascii="新宋体" w:eastAsia="新宋体" w:hAnsi="新宋体" w:cs="宋体" w:hint="eastAsia"/>
                <w:szCs w:val="21"/>
              </w:rPr>
              <w:t>应在本公告发布之日起七个工作日内。现场提交、邮寄地址：深圳市福田区天安数码</w:t>
            </w:r>
            <w:proofErr w:type="gramStart"/>
            <w:r w:rsidRPr="00C2394B">
              <w:rPr>
                <w:rFonts w:ascii="新宋体" w:eastAsia="新宋体" w:hAnsi="新宋体" w:cs="宋体" w:hint="eastAsia"/>
                <w:szCs w:val="21"/>
              </w:rPr>
              <w:t>城创新</w:t>
            </w:r>
            <w:proofErr w:type="gramEnd"/>
            <w:r w:rsidRPr="00C2394B">
              <w:rPr>
                <w:rFonts w:ascii="新宋体" w:eastAsia="新宋体" w:hAnsi="新宋体" w:cs="宋体" w:hint="eastAsia"/>
                <w:szCs w:val="21"/>
              </w:rPr>
              <w:t>科技广场一期B座1210室。质疑咨询电话：</w:t>
            </w:r>
            <w:r w:rsidRPr="00C2394B">
              <w:rPr>
                <w:rFonts w:ascii="新宋体" w:eastAsia="新宋体" w:hAnsi="新宋体" w:cs="宋体"/>
                <w:szCs w:val="21"/>
              </w:rPr>
              <w:t>0755-88602731</w:t>
            </w:r>
            <w:r w:rsidRPr="00C2394B">
              <w:rPr>
                <w:rFonts w:ascii="新宋体" w:eastAsia="新宋体" w:hAnsi="新宋体" w:cs="宋体" w:hint="eastAsia"/>
                <w:szCs w:val="21"/>
              </w:rPr>
              <w:t>。根据《深圳经济特区政府采购条例》第四十二条“供应商投诉的事项应当是经过质疑的事项”的规定，未经正式质</w:t>
            </w:r>
            <w:r>
              <w:rPr>
                <w:rFonts w:ascii="新宋体" w:eastAsia="新宋体" w:hAnsi="新宋体" w:cs="宋体" w:hint="eastAsia"/>
                <w:szCs w:val="21"/>
              </w:rPr>
              <w:t>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191C2C" w:rsidRPr="00745D0E"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745D0E">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rsidR="00191C2C" w:rsidRPr="00745D0E" w:rsidRDefault="000A5764">
            <w:pPr>
              <w:spacing w:line="360" w:lineRule="auto"/>
              <w:rPr>
                <w:rFonts w:ascii="新宋体" w:eastAsia="新宋体" w:hAnsi="新宋体" w:cs="宋体"/>
                <w:bCs/>
                <w:kern w:val="0"/>
                <w:szCs w:val="21"/>
              </w:rPr>
            </w:pPr>
            <w:r w:rsidRPr="00745D0E">
              <w:rPr>
                <w:rFonts w:ascii="新宋体" w:eastAsia="新宋体" w:hAnsi="新宋体" w:cs="宋体" w:hint="eastAsia"/>
                <w:szCs w:val="21"/>
              </w:rPr>
              <w:t>6.</w:t>
            </w:r>
            <w:r w:rsidRPr="00745D0E">
              <w:rPr>
                <w:rFonts w:ascii="新宋体" w:eastAsia="新宋体" w:hAnsi="新宋体" w:cs="宋体" w:hint="eastAsia"/>
                <w:bCs/>
                <w:kern w:val="0"/>
                <w:szCs w:val="21"/>
              </w:rPr>
              <w:t>评标方法：综合评分法</w:t>
            </w:r>
          </w:p>
          <w:p w:rsidR="00191C2C" w:rsidRPr="00745D0E" w:rsidRDefault="000A5764">
            <w:pPr>
              <w:spacing w:line="360" w:lineRule="auto"/>
              <w:rPr>
                <w:rFonts w:ascii="新宋体" w:eastAsia="新宋体" w:hAnsi="新宋体" w:cs="宋体"/>
                <w:b/>
                <w:szCs w:val="21"/>
              </w:rPr>
            </w:pPr>
            <w:r w:rsidRPr="00745D0E">
              <w:rPr>
                <w:rFonts w:ascii="新宋体" w:eastAsia="新宋体" w:hAnsi="新宋体" w:cs="宋体" w:hint="eastAsia"/>
                <w:b/>
                <w:szCs w:val="21"/>
              </w:rPr>
              <w:t>七、对本次采购提出询问，请按</w:t>
            </w:r>
            <w:r w:rsidRPr="00745D0E">
              <w:rPr>
                <w:rFonts w:ascii="新宋体" w:eastAsia="新宋体" w:hAnsi="新宋体" w:cs="宋体"/>
                <w:b/>
                <w:szCs w:val="21"/>
              </w:rPr>
              <w:t>以下方式</w:t>
            </w:r>
            <w:r w:rsidRPr="00745D0E">
              <w:rPr>
                <w:rFonts w:ascii="新宋体" w:eastAsia="新宋体" w:hAnsi="新宋体" w:cs="宋体" w:hint="eastAsia"/>
                <w:b/>
                <w:szCs w:val="21"/>
              </w:rPr>
              <w:t>联系。</w:t>
            </w:r>
          </w:p>
          <w:p w:rsidR="00191C2C" w:rsidRPr="00745D0E" w:rsidRDefault="000A5764">
            <w:pPr>
              <w:spacing w:line="360" w:lineRule="auto"/>
              <w:rPr>
                <w:rFonts w:ascii="新宋体" w:eastAsia="新宋体" w:hAnsi="新宋体"/>
                <w:szCs w:val="21"/>
              </w:rPr>
            </w:pPr>
            <w:r w:rsidRPr="00745D0E">
              <w:rPr>
                <w:rFonts w:ascii="新宋体" w:eastAsia="新宋体" w:hAnsi="新宋体" w:cs="宋体" w:hint="eastAsia"/>
                <w:szCs w:val="21"/>
              </w:rPr>
              <w:t>1.采购人信息</w:t>
            </w:r>
          </w:p>
          <w:p w:rsidR="00191C2C" w:rsidRPr="00745D0E" w:rsidRDefault="000A5764">
            <w:pPr>
              <w:spacing w:line="360" w:lineRule="auto"/>
              <w:rPr>
                <w:rFonts w:ascii="新宋体" w:eastAsia="新宋体" w:hAnsi="新宋体"/>
                <w:szCs w:val="21"/>
              </w:rPr>
            </w:pPr>
            <w:r w:rsidRPr="00745D0E">
              <w:rPr>
                <w:rFonts w:ascii="新宋体" w:eastAsia="新宋体" w:hAnsi="新宋体" w:hint="eastAsia"/>
                <w:szCs w:val="21"/>
              </w:rPr>
              <w:t>名 称：</w:t>
            </w:r>
            <w:r w:rsidR="00745D0E" w:rsidRPr="00745D0E">
              <w:rPr>
                <w:rFonts w:ascii="新宋体" w:eastAsia="新宋体" w:hAnsi="新宋体" w:hint="eastAsia"/>
                <w:szCs w:val="21"/>
                <w:u w:val="single"/>
              </w:rPr>
              <w:t>深圳市司法局</w:t>
            </w:r>
          </w:p>
          <w:p w:rsidR="00191C2C" w:rsidRPr="00C2394B" w:rsidRDefault="000A5764">
            <w:pPr>
              <w:spacing w:line="360" w:lineRule="auto"/>
              <w:rPr>
                <w:rFonts w:ascii="新宋体" w:eastAsia="新宋体" w:hAnsi="新宋体"/>
                <w:szCs w:val="21"/>
              </w:rPr>
            </w:pPr>
            <w:r w:rsidRPr="00C2394B">
              <w:rPr>
                <w:rFonts w:ascii="新宋体" w:eastAsia="新宋体" w:hAnsi="新宋体" w:hint="eastAsia"/>
                <w:szCs w:val="21"/>
              </w:rPr>
              <w:t>地址：</w:t>
            </w:r>
            <w:r w:rsidR="00745D0E" w:rsidRPr="00C2394B">
              <w:rPr>
                <w:rFonts w:ascii="新宋体" w:eastAsia="新宋体" w:hAnsi="新宋体" w:hint="eastAsia"/>
                <w:szCs w:val="21"/>
                <w:u w:val="single"/>
              </w:rPr>
              <w:t>深圳市福田区景田路72号天平大厦</w:t>
            </w:r>
          </w:p>
          <w:p w:rsidR="00191C2C" w:rsidRPr="00C2394B" w:rsidRDefault="000A5764">
            <w:pPr>
              <w:spacing w:line="360" w:lineRule="auto"/>
              <w:rPr>
                <w:rFonts w:ascii="新宋体" w:eastAsia="新宋体" w:hAnsi="新宋体"/>
                <w:szCs w:val="21"/>
                <w:u w:val="single"/>
              </w:rPr>
            </w:pPr>
            <w:r w:rsidRPr="00C2394B">
              <w:rPr>
                <w:rFonts w:ascii="新宋体" w:eastAsia="新宋体" w:hAnsi="新宋体" w:hint="eastAsia"/>
                <w:szCs w:val="21"/>
              </w:rPr>
              <w:t>联系方式：</w:t>
            </w:r>
            <w:r w:rsidR="00745D0E" w:rsidRPr="00C2394B">
              <w:rPr>
                <w:rFonts w:ascii="新宋体" w:eastAsia="新宋体" w:hAnsi="新宋体" w:hint="eastAsia"/>
                <w:szCs w:val="21"/>
                <w:u w:val="single"/>
              </w:rPr>
              <w:t>林工0755-83057168</w:t>
            </w:r>
          </w:p>
          <w:p w:rsidR="00191C2C" w:rsidRPr="00C2394B" w:rsidRDefault="000A5764">
            <w:pPr>
              <w:spacing w:line="360" w:lineRule="auto"/>
              <w:rPr>
                <w:rFonts w:ascii="新宋体" w:eastAsia="新宋体" w:hAnsi="新宋体"/>
                <w:szCs w:val="21"/>
              </w:rPr>
            </w:pPr>
            <w:r w:rsidRPr="00C2394B">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Pr="00C2394B" w:rsidRDefault="000A5764">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深圳市</w:t>
            </w:r>
            <w:proofErr w:type="gramStart"/>
            <w:r w:rsidRPr="00C2394B">
              <w:rPr>
                <w:rFonts w:ascii="新宋体" w:eastAsia="新宋体" w:hAnsi="新宋体" w:hint="eastAsia"/>
                <w:bCs/>
                <w:sz w:val="21"/>
                <w:szCs w:val="21"/>
              </w:rPr>
              <w:t>瑞凝信招标</w:t>
            </w:r>
            <w:proofErr w:type="gramEnd"/>
            <w:r w:rsidRPr="00C2394B">
              <w:rPr>
                <w:rFonts w:ascii="新宋体" w:eastAsia="新宋体" w:hAnsi="新宋体" w:hint="eastAsia"/>
                <w:bCs/>
                <w:sz w:val="21"/>
                <w:szCs w:val="21"/>
              </w:rPr>
              <w:t>咨询有限公司</w:t>
            </w:r>
          </w:p>
          <w:p w:rsidR="00191C2C" w:rsidRPr="00C2394B" w:rsidRDefault="000A5764">
            <w:pPr>
              <w:spacing w:line="360" w:lineRule="auto"/>
              <w:jc w:val="right"/>
              <w:rPr>
                <w:rFonts w:ascii="新宋体" w:eastAsia="新宋体" w:hAnsi="新宋体"/>
                <w:bCs/>
                <w:szCs w:val="21"/>
              </w:rPr>
            </w:pPr>
            <w:r w:rsidRPr="00C2394B">
              <w:rPr>
                <w:rFonts w:ascii="新宋体" w:eastAsia="新宋体" w:hAnsi="新宋体" w:hint="eastAsia"/>
                <w:bCs/>
                <w:szCs w:val="21"/>
              </w:rPr>
              <w:t>2021年</w:t>
            </w:r>
            <w:r w:rsidR="00C2394B" w:rsidRPr="00C2394B">
              <w:rPr>
                <w:rFonts w:ascii="新宋体" w:eastAsia="新宋体" w:hAnsi="新宋体" w:hint="eastAsia"/>
                <w:bCs/>
                <w:szCs w:val="21"/>
              </w:rPr>
              <w:t>11</w:t>
            </w:r>
            <w:r w:rsidRPr="00C2394B">
              <w:rPr>
                <w:rFonts w:ascii="新宋体" w:eastAsia="新宋体" w:hAnsi="新宋体" w:hint="eastAsia"/>
                <w:bCs/>
                <w:szCs w:val="21"/>
              </w:rPr>
              <w:t>月</w:t>
            </w:r>
            <w:r w:rsidR="00C2394B" w:rsidRPr="00C2394B">
              <w:rPr>
                <w:rFonts w:ascii="新宋体" w:eastAsia="新宋体" w:hAnsi="新宋体" w:hint="eastAsia"/>
                <w:bCs/>
                <w:szCs w:val="21"/>
              </w:rPr>
              <w:t>05</w:t>
            </w:r>
            <w:r w:rsidRPr="00C2394B">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745D0E" w:rsidRDefault="00745D0E">
      <w:pPr>
        <w:rPr>
          <w:rFonts w:ascii="新宋体" w:eastAsia="新宋体" w:hAnsi="新宋体"/>
        </w:rPr>
      </w:pPr>
    </w:p>
    <w:p w:rsidR="00745D0E" w:rsidRDefault="00745D0E">
      <w:pPr>
        <w:rPr>
          <w:rFonts w:ascii="新宋体" w:eastAsia="新宋体" w:hAnsi="新宋体"/>
        </w:rPr>
      </w:pPr>
    </w:p>
    <w:p w:rsidR="00745D0E" w:rsidRDefault="00745D0E">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w:t>
            </w:r>
            <w:r w:rsidRPr="00745D0E">
              <w:rPr>
                <w:rFonts w:ascii="新宋体" w:eastAsia="新宋体" w:hAnsi="新宋体" w:hint="eastAsia"/>
                <w:snapToGrid w:val="0"/>
                <w:szCs w:val="21"/>
                <w:lang w:val="zh-CN"/>
              </w:rPr>
              <w:t>的要求提交纸质文件正本1份，副本4份，电子文件1份（WORD和PDF格式电子文档各1份）电子文档要求U盘或刻录光盘，PDF格式有签字盖章，不留密码，无病毒，不压缩，密封提交，所有</w:t>
            </w:r>
            <w:r w:rsidRPr="00745D0E">
              <w:rPr>
                <w:rFonts w:ascii="新宋体" w:eastAsia="新宋体" w:hAnsi="新宋体" w:cs="宋体" w:hint="eastAsia"/>
                <w:snapToGrid w:val="0"/>
                <w:szCs w:val="21"/>
                <w:lang w:val="zh-CN"/>
              </w:rPr>
              <w:t>应答文件</w:t>
            </w:r>
            <w:r w:rsidRPr="00745D0E">
              <w:rPr>
                <w:rFonts w:ascii="新宋体" w:eastAsia="新宋体" w:hAnsi="新宋体"/>
                <w:snapToGrid w:val="0"/>
                <w:szCs w:val="21"/>
                <w:lang w:val="zh-CN"/>
              </w:rPr>
              <w:t>应于</w:t>
            </w:r>
            <w:r w:rsidRPr="00745D0E">
              <w:rPr>
                <w:rFonts w:ascii="新宋体" w:eastAsia="新宋体" w:hAnsi="新宋体" w:hint="eastAsia"/>
                <w:snapToGrid w:val="0"/>
                <w:szCs w:val="21"/>
                <w:lang w:val="zh-CN"/>
              </w:rPr>
              <w:t>递交截止时间</w:t>
            </w:r>
            <w:r w:rsidRPr="00745D0E">
              <w:rPr>
                <w:rFonts w:ascii="新宋体" w:eastAsia="新宋体" w:hAnsi="新宋体"/>
                <w:snapToGrid w:val="0"/>
                <w:szCs w:val="21"/>
                <w:lang w:val="zh-CN"/>
              </w:rPr>
              <w:t>之前</w:t>
            </w:r>
            <w:r w:rsidRPr="00745D0E">
              <w:rPr>
                <w:rFonts w:ascii="新宋体" w:eastAsia="新宋体" w:hAnsi="新宋体" w:hint="eastAsia"/>
                <w:snapToGrid w:val="0"/>
                <w:szCs w:val="21"/>
                <w:lang w:val="zh-CN"/>
              </w:rPr>
              <w:t>送达招标文件规定的地址</w:t>
            </w:r>
            <w:r w:rsidRPr="00745D0E">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745D0E">
        <w:rPr>
          <w:rFonts w:ascii="新宋体" w:eastAsia="新宋体" w:hAnsi="新宋体" w:cs="宋体" w:hint="eastAsia"/>
          <w:szCs w:val="21"/>
        </w:rPr>
        <w:t>人民币450,000.00元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745D0E">
        <w:rPr>
          <w:rFonts w:ascii="新宋体" w:eastAsia="新宋体" w:hAnsi="新宋体" w:cs="宋体" w:hint="eastAsia"/>
          <w:szCs w:val="21"/>
        </w:rPr>
        <w:t>人民币450,000.00元</w:t>
      </w:r>
    </w:p>
    <w:p w:rsidR="00191C2C" w:rsidRDefault="00191C2C" w:rsidP="00745D0E">
      <w:pPr>
        <w:spacing w:line="360" w:lineRule="auto"/>
        <w:rPr>
          <w:rFonts w:ascii="新宋体" w:eastAsia="新宋体" w:hAnsi="新宋体" w:cs="宋体"/>
          <w:szCs w:val="21"/>
        </w:rPr>
      </w:pPr>
    </w:p>
    <w:p w:rsidR="00745D0E" w:rsidRDefault="000A5764" w:rsidP="00745D0E">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745D0E" w:rsidRPr="00745D0E" w:rsidRDefault="000A5764" w:rsidP="00745D0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 </w:t>
      </w:r>
      <w:r w:rsidR="00745D0E" w:rsidRPr="00745D0E">
        <w:rPr>
          <w:rFonts w:ascii="新宋体" w:eastAsia="新宋体" w:hAnsi="新宋体" w:cs="宋体" w:hint="eastAsia"/>
          <w:szCs w:val="21"/>
        </w:rPr>
        <w:t>《中央宣传部、司法部关于开展法治宣传教育的第八个五年规划（2021－2025年）》中提到，我国开启全面建设社会主义现代化国家新征程，进入新发展阶段，迫切要求进一步提升公民法治素养，推动全社会尊法学法守法用法。同时要求健全社会普法教育机制，完善政府购买、社会投入、公益赞助等相结合的社会普法机制，充分运用新技术新媒体开展精准普法，对新时期的普法工作进一步提出了要求。习近平总书记高度重视深圳法治建设工作，他在深圳经济特区建立40周年庆祝大会上指出，“使法治成为经济特区发展的重要保障。”党的十九大以来，深圳市委市政府牢记习近平总书记和党中央的嘱托，深入学习贯彻习近平法治思想，坚决落实党中央关于全面依法治国决策部</w:t>
      </w:r>
      <w:r w:rsidR="00745D0E" w:rsidRPr="00745D0E">
        <w:rPr>
          <w:rFonts w:ascii="新宋体" w:eastAsia="新宋体" w:hAnsi="新宋体" w:cs="宋体" w:hint="eastAsia"/>
          <w:szCs w:val="21"/>
        </w:rPr>
        <w:lastRenderedPageBreak/>
        <w:t>署。</w:t>
      </w:r>
    </w:p>
    <w:p w:rsidR="00191C2C" w:rsidRDefault="00745D0E" w:rsidP="00745D0E">
      <w:pPr>
        <w:spacing w:line="360" w:lineRule="auto"/>
        <w:ind w:firstLineChars="200" w:firstLine="420"/>
        <w:rPr>
          <w:rFonts w:ascii="新宋体" w:eastAsia="新宋体" w:hAnsi="新宋体" w:cs="宋体"/>
          <w:szCs w:val="21"/>
        </w:rPr>
      </w:pPr>
      <w:r w:rsidRPr="00745D0E">
        <w:rPr>
          <w:rFonts w:ascii="新宋体" w:eastAsia="新宋体" w:hAnsi="新宋体" w:cs="宋体" w:hint="eastAsia"/>
          <w:szCs w:val="21"/>
        </w:rPr>
        <w:t>为深入贯彻落实党中央关于普法工作的各项指示精神，广泛开展普法宣传，</w:t>
      </w:r>
      <w:proofErr w:type="gramStart"/>
      <w:r w:rsidRPr="00745D0E">
        <w:rPr>
          <w:rFonts w:ascii="新宋体" w:eastAsia="新宋体" w:hAnsi="新宋体" w:cs="宋体" w:hint="eastAsia"/>
          <w:szCs w:val="21"/>
        </w:rPr>
        <w:t>构建全市</w:t>
      </w:r>
      <w:proofErr w:type="gramEnd"/>
      <w:r w:rsidRPr="00745D0E">
        <w:rPr>
          <w:rFonts w:ascii="新宋体" w:eastAsia="新宋体" w:hAnsi="新宋体" w:cs="宋体" w:hint="eastAsia"/>
          <w:szCs w:val="21"/>
        </w:rPr>
        <w:t>通讯员网络，打造面向全国的普法平台，作为深圳市司法局与深圳特区报共同搭建的法治宣传新平台，</w:t>
      </w:r>
      <w:proofErr w:type="gramStart"/>
      <w:r w:rsidRPr="00745D0E">
        <w:rPr>
          <w:rFonts w:ascii="新宋体" w:eastAsia="新宋体" w:hAnsi="新宋体" w:cs="宋体" w:hint="eastAsia"/>
          <w:szCs w:val="21"/>
        </w:rPr>
        <w:t>读特</w:t>
      </w:r>
      <w:proofErr w:type="gramEnd"/>
      <w:r w:rsidRPr="00745D0E">
        <w:rPr>
          <w:rFonts w:ascii="新宋体" w:eastAsia="新宋体" w:hAnsi="新宋体" w:cs="宋体" w:hint="eastAsia"/>
          <w:szCs w:val="21"/>
        </w:rPr>
        <w:t>APP“法治”频道采用新闻、专题、故事、访谈等全媒体手段，整合报纸、电视、电台、网站、</w:t>
      </w:r>
      <w:proofErr w:type="gramStart"/>
      <w:r w:rsidRPr="00745D0E">
        <w:rPr>
          <w:rFonts w:ascii="新宋体" w:eastAsia="新宋体" w:hAnsi="新宋体" w:cs="宋体" w:hint="eastAsia"/>
          <w:szCs w:val="21"/>
        </w:rPr>
        <w:t>微博等</w:t>
      </w:r>
      <w:proofErr w:type="gramEnd"/>
      <w:r w:rsidRPr="00745D0E">
        <w:rPr>
          <w:rFonts w:ascii="新宋体" w:eastAsia="新宋体" w:hAnsi="新宋体" w:cs="宋体" w:hint="eastAsia"/>
          <w:szCs w:val="21"/>
        </w:rPr>
        <w:t>多平台的内容，每天为用户提供最新信息、热点话题，向市民群众传播新鲜、全面的深圳市法治新闻，传播法治声音和讲述法治故事。截至2021年8月31日，“法治”频道共发布稿件7874篇，共获阅读量2047万人次,其中包括各单位及各区《民法典》宣传、“6·26”国际禁毒日、“我为群众办实事”等专题宣传。根据实际需求，拟继续运营新媒体平台“法治”频道。</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745D0E" w:rsidRPr="00745D0E" w:rsidRDefault="00745D0E" w:rsidP="00745D0E">
      <w:pPr>
        <w:spacing w:line="360" w:lineRule="auto"/>
        <w:outlineLvl w:val="0"/>
        <w:rPr>
          <w:rFonts w:ascii="新宋体" w:eastAsia="新宋体" w:hAnsi="新宋体"/>
          <w:b/>
          <w:szCs w:val="32"/>
        </w:rPr>
      </w:pPr>
      <w:bookmarkStart w:id="5" w:name="_Toc57121716"/>
      <w:r w:rsidRPr="00745D0E">
        <w:rPr>
          <w:rFonts w:ascii="新宋体" w:eastAsia="新宋体" w:hAnsi="新宋体" w:hint="eastAsia"/>
          <w:b/>
          <w:szCs w:val="32"/>
        </w:rPr>
        <w:t>项目服务内容及研究成果</w:t>
      </w:r>
      <w:bookmarkEnd w:id="5"/>
    </w:p>
    <w:p w:rsidR="00745D0E" w:rsidRPr="00745D0E" w:rsidRDefault="00745D0E" w:rsidP="00745D0E">
      <w:pPr>
        <w:spacing w:line="360" w:lineRule="auto"/>
        <w:outlineLvl w:val="0"/>
        <w:rPr>
          <w:rFonts w:ascii="新宋体" w:eastAsia="新宋体" w:hAnsi="新宋体"/>
          <w:szCs w:val="32"/>
        </w:rPr>
      </w:pPr>
      <w:r w:rsidRPr="00745D0E">
        <w:rPr>
          <w:rFonts w:ascii="新宋体" w:eastAsia="新宋体" w:hAnsi="新宋体" w:hint="eastAsia"/>
          <w:szCs w:val="32"/>
        </w:rPr>
        <w:t>（一）新媒体平台“法治”频道项目服务内容包括：</w:t>
      </w:r>
    </w:p>
    <w:p w:rsidR="00745D0E" w:rsidRPr="00745D0E" w:rsidRDefault="00745D0E" w:rsidP="00745D0E">
      <w:pPr>
        <w:spacing w:line="360" w:lineRule="auto"/>
        <w:rPr>
          <w:rFonts w:ascii="新宋体" w:eastAsia="新宋体" w:hAnsi="新宋体"/>
          <w:szCs w:val="32"/>
        </w:rPr>
      </w:pPr>
      <w:r w:rsidRPr="00745D0E">
        <w:rPr>
          <w:rFonts w:ascii="新宋体" w:eastAsia="新宋体" w:hAnsi="新宋体" w:hint="eastAsia"/>
          <w:szCs w:val="32"/>
        </w:rPr>
        <w:t>1.依托新媒体平台，开设“法治”频道，针对新媒体平台“法治”频道的运营和维护设计一套完整的、可实施的工作方案。</w:t>
      </w:r>
    </w:p>
    <w:p w:rsidR="00745D0E" w:rsidRPr="00745D0E" w:rsidRDefault="00745D0E" w:rsidP="00745D0E">
      <w:pPr>
        <w:spacing w:line="360" w:lineRule="auto"/>
        <w:rPr>
          <w:rFonts w:ascii="新宋体" w:eastAsia="新宋体" w:hAnsi="新宋体"/>
          <w:szCs w:val="32"/>
        </w:rPr>
      </w:pPr>
      <w:r w:rsidRPr="00745D0E">
        <w:rPr>
          <w:rFonts w:ascii="新宋体" w:eastAsia="新宋体" w:hAnsi="新宋体" w:hint="eastAsia"/>
          <w:szCs w:val="32"/>
        </w:rPr>
        <w:t>2.围绕新媒体平台“法治”频道组建专业运营团队，包括文字编辑、责任编辑等，委派一名编辑进驻采购人单位。</w:t>
      </w:r>
    </w:p>
    <w:p w:rsidR="00745D0E" w:rsidRPr="00745D0E" w:rsidRDefault="00745D0E" w:rsidP="00745D0E">
      <w:pPr>
        <w:spacing w:line="360" w:lineRule="auto"/>
        <w:rPr>
          <w:rFonts w:ascii="新宋体" w:eastAsia="新宋体" w:hAnsi="新宋体"/>
          <w:szCs w:val="32"/>
        </w:rPr>
      </w:pPr>
      <w:r w:rsidRPr="00745D0E">
        <w:rPr>
          <w:rFonts w:ascii="新宋体" w:eastAsia="新宋体" w:hAnsi="新宋体" w:hint="eastAsia"/>
          <w:szCs w:val="32"/>
        </w:rPr>
        <w:t>3.负责新媒体平台“法治”频道的技术维护、平台运营，包括开发“法治头条”“法治要闻”“以案说法”“一月一主题”等栏目内容，根据深圳市司法局、深圳市普法办的实际需求增加或减少栏目</w:t>
      </w:r>
      <w:proofErr w:type="gramStart"/>
      <w:r w:rsidRPr="00745D0E">
        <w:rPr>
          <w:rFonts w:ascii="新宋体" w:eastAsia="新宋体" w:hAnsi="新宋体" w:hint="eastAsia"/>
          <w:szCs w:val="32"/>
        </w:rPr>
        <w:t>版块</w:t>
      </w:r>
      <w:proofErr w:type="gramEnd"/>
      <w:r w:rsidRPr="00745D0E">
        <w:rPr>
          <w:rFonts w:ascii="新宋体" w:eastAsia="新宋体" w:hAnsi="新宋体" w:hint="eastAsia"/>
          <w:szCs w:val="32"/>
        </w:rPr>
        <w:t>。另外，围绕核心工作，定期采写推送主题式报道、专项工作稿件，为全市法治信息通讯员构建通讯网络。</w:t>
      </w:r>
    </w:p>
    <w:p w:rsidR="00745D0E" w:rsidRPr="00745D0E" w:rsidRDefault="00745D0E" w:rsidP="00745D0E">
      <w:pPr>
        <w:spacing w:line="360" w:lineRule="auto"/>
        <w:rPr>
          <w:rFonts w:ascii="新宋体" w:eastAsia="新宋体" w:hAnsi="新宋体"/>
          <w:sz w:val="28"/>
          <w:szCs w:val="28"/>
        </w:rPr>
      </w:pPr>
      <w:r w:rsidRPr="00745D0E">
        <w:rPr>
          <w:rFonts w:ascii="新宋体" w:eastAsia="新宋体" w:hAnsi="新宋体" w:hint="eastAsia"/>
          <w:szCs w:val="32"/>
        </w:rPr>
        <w:t>4.在服务期内按时更新、运营新媒体平台“法治”频道，内容包括新闻、专题、故事、访谈等，追踪报纸、电视、电台、网站、</w:t>
      </w:r>
      <w:proofErr w:type="gramStart"/>
      <w:r w:rsidRPr="00745D0E">
        <w:rPr>
          <w:rFonts w:ascii="新宋体" w:eastAsia="新宋体" w:hAnsi="新宋体" w:hint="eastAsia"/>
          <w:szCs w:val="32"/>
        </w:rPr>
        <w:t>微博等</w:t>
      </w:r>
      <w:proofErr w:type="gramEnd"/>
      <w:r w:rsidRPr="00745D0E">
        <w:rPr>
          <w:rFonts w:ascii="新宋体" w:eastAsia="新宋体" w:hAnsi="新宋体" w:hint="eastAsia"/>
          <w:szCs w:val="32"/>
        </w:rPr>
        <w:t>多平台的内容，每天为用户提供最新信息、热点话题，保证新媒体平台“法治”频道正常推送。</w:t>
      </w:r>
    </w:p>
    <w:p w:rsidR="00745D0E" w:rsidRPr="00745D0E" w:rsidRDefault="00745D0E" w:rsidP="00745D0E">
      <w:pPr>
        <w:spacing w:line="360" w:lineRule="auto"/>
        <w:outlineLvl w:val="0"/>
        <w:rPr>
          <w:rFonts w:ascii="新宋体" w:eastAsia="新宋体" w:hAnsi="新宋体"/>
          <w:szCs w:val="32"/>
        </w:rPr>
      </w:pPr>
      <w:r w:rsidRPr="00745D0E">
        <w:rPr>
          <w:rFonts w:ascii="新宋体" w:eastAsia="新宋体" w:hAnsi="新宋体" w:hint="eastAsia"/>
          <w:szCs w:val="32"/>
        </w:rPr>
        <w:t>（二）新媒体平台“法治”频道项目成果包括：</w:t>
      </w:r>
    </w:p>
    <w:p w:rsidR="00745D0E" w:rsidRPr="00745D0E" w:rsidRDefault="00745D0E" w:rsidP="00745D0E">
      <w:pPr>
        <w:spacing w:line="360" w:lineRule="auto"/>
        <w:rPr>
          <w:rFonts w:ascii="新宋体" w:eastAsia="新宋体" w:hAnsi="新宋体"/>
          <w:szCs w:val="32"/>
        </w:rPr>
      </w:pPr>
      <w:r w:rsidRPr="00745D0E">
        <w:rPr>
          <w:rFonts w:ascii="新宋体" w:eastAsia="新宋体" w:hAnsi="新宋体" w:hint="eastAsia"/>
          <w:szCs w:val="32"/>
        </w:rPr>
        <w:t>1</w:t>
      </w:r>
      <w:r w:rsidRPr="00745D0E">
        <w:rPr>
          <w:rFonts w:ascii="新宋体" w:eastAsia="新宋体" w:hAnsi="新宋体"/>
          <w:szCs w:val="32"/>
        </w:rPr>
        <w:t>.</w:t>
      </w:r>
      <w:r w:rsidRPr="00745D0E">
        <w:rPr>
          <w:rFonts w:ascii="新宋体" w:eastAsia="新宋体" w:hAnsi="新宋体" w:hint="eastAsia"/>
          <w:szCs w:val="32"/>
        </w:rPr>
        <w:t>项目栏目：法治头条、法治要闻、以案说法、一月一主题等。</w:t>
      </w:r>
    </w:p>
    <w:p w:rsidR="00745D0E" w:rsidRPr="00745D0E" w:rsidRDefault="00745D0E" w:rsidP="00745D0E">
      <w:pPr>
        <w:spacing w:line="360" w:lineRule="auto"/>
        <w:rPr>
          <w:rFonts w:ascii="新宋体" w:eastAsia="新宋体" w:hAnsi="新宋体"/>
          <w:szCs w:val="32"/>
        </w:rPr>
      </w:pPr>
      <w:r w:rsidRPr="00745D0E">
        <w:rPr>
          <w:rFonts w:ascii="新宋体" w:eastAsia="新宋体" w:hAnsi="新宋体" w:hint="eastAsia"/>
          <w:szCs w:val="32"/>
        </w:rPr>
        <w:t>2.项目各栏目推送数量：新闻稿件推送每日不少于10条。</w:t>
      </w:r>
    </w:p>
    <w:p w:rsidR="00191C2C" w:rsidRPr="00745D0E" w:rsidRDefault="00745D0E" w:rsidP="00745D0E">
      <w:pPr>
        <w:spacing w:line="360" w:lineRule="auto"/>
        <w:rPr>
          <w:rFonts w:ascii="新宋体" w:eastAsia="新宋体" w:hAnsi="新宋体"/>
          <w:szCs w:val="32"/>
        </w:rPr>
      </w:pPr>
      <w:r w:rsidRPr="00745D0E">
        <w:rPr>
          <w:rFonts w:ascii="新宋体" w:eastAsia="新宋体" w:hAnsi="新宋体" w:hint="eastAsia"/>
          <w:szCs w:val="32"/>
        </w:rPr>
        <w:t>3.项目结束后，需要</w:t>
      </w:r>
      <w:r w:rsidRPr="00745D0E">
        <w:rPr>
          <w:rFonts w:ascii="新宋体" w:eastAsia="新宋体" w:hAnsi="新宋体" w:hint="eastAsia"/>
          <w:szCs w:val="32"/>
          <w:lang w:val="zh-CN"/>
        </w:rPr>
        <w:t>交付新闻稿件、推送数据、新闻总结等。</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104553" w:rsidRPr="00104553">
        <w:rPr>
          <w:rFonts w:ascii="新宋体" w:eastAsia="新宋体" w:hAnsi="新宋体" w:cs="宋体" w:hint="eastAsia"/>
          <w:szCs w:val="21"/>
        </w:rPr>
        <w:t>2022年1月1日至2022年12月31日</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1.质量考核验收标准：_______________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6" w:name="_Toc73521680"/>
      <w:bookmarkStart w:id="7" w:name="_Toc73517685"/>
      <w:bookmarkStart w:id="8" w:name="_Toc101074886"/>
      <w:bookmarkStart w:id="9" w:name="_Toc100052414"/>
      <w:bookmarkStart w:id="10" w:name="_Toc84303603"/>
      <w:bookmarkStart w:id="11" w:name="_Toc73521592"/>
      <w:bookmarkStart w:id="12"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6"/>
      <w:bookmarkEnd w:id="7"/>
      <w:bookmarkEnd w:id="8"/>
      <w:bookmarkEnd w:id="9"/>
      <w:bookmarkEnd w:id="10"/>
      <w:bookmarkEnd w:id="11"/>
      <w:bookmarkEnd w:id="12"/>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3" w:name="_Toc73517673"/>
      <w:bookmarkStart w:id="14" w:name="_Toc73518151"/>
      <w:bookmarkStart w:id="15" w:name="_Toc73521581"/>
      <w:bookmarkStart w:id="16" w:name="_Toc73521669"/>
      <w:bookmarkStart w:id="17" w:name="_Toc100052400"/>
      <w:r>
        <w:rPr>
          <w:rFonts w:ascii="新宋体" w:eastAsia="新宋体" w:hAnsi="新宋体" w:hint="eastAsia"/>
          <w:szCs w:val="21"/>
        </w:rPr>
        <w:t>34．错误的修正</w:t>
      </w:r>
      <w:bookmarkEnd w:id="13"/>
      <w:bookmarkEnd w:id="14"/>
      <w:bookmarkEnd w:id="15"/>
      <w:bookmarkEnd w:id="16"/>
      <w:bookmarkEnd w:id="17"/>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8" w:name="_Toc73521674"/>
      <w:bookmarkStart w:id="19" w:name="_Toc100052408"/>
      <w:bookmarkStart w:id="20" w:name="_Toc73521586"/>
      <w:bookmarkStart w:id="21" w:name="_Toc73518157"/>
      <w:bookmarkStart w:id="22" w:name="_Toc73517679"/>
      <w:r>
        <w:rPr>
          <w:rFonts w:ascii="新宋体" w:eastAsia="新宋体" w:hAnsi="新宋体" w:hint="eastAsia"/>
          <w:szCs w:val="21"/>
        </w:rPr>
        <w:t>43．合同授予标准</w:t>
      </w:r>
      <w:bookmarkEnd w:id="18"/>
      <w:bookmarkEnd w:id="19"/>
      <w:bookmarkEnd w:id="20"/>
      <w:bookmarkEnd w:id="21"/>
      <w:bookmarkEnd w:id="22"/>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3" w:name="_Toc73521675"/>
      <w:bookmarkStart w:id="24" w:name="_Toc73518158"/>
      <w:bookmarkStart w:id="25" w:name="_Toc73521587"/>
      <w:bookmarkStart w:id="26" w:name="_Toc73517680"/>
      <w:bookmarkStart w:id="27" w:name="_Toc100052409"/>
      <w:r>
        <w:rPr>
          <w:rFonts w:ascii="新宋体" w:eastAsia="新宋体" w:hAnsi="新宋体" w:hint="eastAsia"/>
          <w:szCs w:val="21"/>
        </w:rPr>
        <w:t>44．</w:t>
      </w:r>
      <w:bookmarkEnd w:id="23"/>
      <w:bookmarkEnd w:id="24"/>
      <w:bookmarkEnd w:id="25"/>
      <w:bookmarkEnd w:id="26"/>
      <w:bookmarkEnd w:id="27"/>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8" w:name="_Toc73518160"/>
      <w:bookmarkStart w:id="29" w:name="_Toc73521589"/>
      <w:bookmarkStart w:id="30" w:name="_Toc100052410"/>
      <w:bookmarkStart w:id="31" w:name="_Toc73517682"/>
      <w:bookmarkStart w:id="32" w:name="_Toc73521677"/>
      <w:r>
        <w:rPr>
          <w:rFonts w:ascii="新宋体" w:eastAsia="新宋体" w:hAnsi="新宋体" w:hint="eastAsia"/>
          <w:szCs w:val="21"/>
        </w:rPr>
        <w:t>45．合同协议书的签订</w:t>
      </w:r>
      <w:bookmarkEnd w:id="28"/>
      <w:bookmarkEnd w:id="29"/>
      <w:bookmarkEnd w:id="30"/>
      <w:bookmarkEnd w:id="31"/>
      <w:bookmarkEnd w:id="32"/>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3" w:name="_Toc73518161"/>
      <w:bookmarkStart w:id="34" w:name="_Toc73517683"/>
      <w:bookmarkStart w:id="35" w:name="_Toc73521590"/>
      <w:bookmarkStart w:id="36" w:name="_Toc100052411"/>
      <w:bookmarkStart w:id="37" w:name="_Toc73521678"/>
      <w:r>
        <w:rPr>
          <w:rFonts w:ascii="新宋体" w:eastAsia="新宋体" w:hAnsi="新宋体" w:hint="eastAsia"/>
          <w:szCs w:val="21"/>
        </w:rPr>
        <w:t>46．履约担保</w:t>
      </w:r>
      <w:bookmarkEnd w:id="33"/>
      <w:bookmarkEnd w:id="34"/>
      <w:bookmarkEnd w:id="35"/>
      <w:bookmarkEnd w:id="36"/>
      <w:bookmarkEnd w:id="37"/>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A0" w:rsidRDefault="00F750A0">
      <w:r>
        <w:separator/>
      </w:r>
    </w:p>
  </w:endnote>
  <w:endnote w:type="continuationSeparator" w:id="0">
    <w:p w:rsidR="00F750A0" w:rsidRDefault="00F7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A0" w:rsidRDefault="00F750A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750A0" w:rsidRDefault="00F750A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A0" w:rsidRDefault="00F750A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166467">
      <w:rPr>
        <w:noProof/>
      </w:rPr>
      <w:t>14</w:t>
    </w:r>
    <w:r>
      <w:fldChar w:fldCharType="end"/>
    </w:r>
    <w:r>
      <w:t xml:space="preserve"> -</w:t>
    </w:r>
  </w:p>
  <w:p w:rsidR="00F750A0" w:rsidRDefault="00F750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A0" w:rsidRDefault="00F750A0">
      <w:r>
        <w:separator/>
      </w:r>
    </w:p>
  </w:footnote>
  <w:footnote w:type="continuationSeparator" w:id="0">
    <w:p w:rsidR="00F750A0" w:rsidRDefault="00F75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A0" w:rsidRDefault="00F750A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4553"/>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467"/>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ECA"/>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3B2"/>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3753"/>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2995"/>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5D0E"/>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441"/>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054A"/>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0FD8"/>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6512"/>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94B"/>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5F44"/>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50A0"/>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5C420-FE73-45CE-88B6-1F495DF6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48</Pages>
  <Words>36274</Words>
  <Characters>4187</Characters>
  <Application>Microsoft Office Word</Application>
  <DocSecurity>0</DocSecurity>
  <Lines>34</Lines>
  <Paragraphs>80</Paragraphs>
  <ScaleCrop>false</ScaleCrop>
  <Company>Microsoft</Company>
  <LinksUpToDate>false</LinksUpToDate>
  <CharactersWithSpaces>40381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49</cp:revision>
  <cp:lastPrinted>2019-08-14T07:26:00Z</cp:lastPrinted>
  <dcterms:created xsi:type="dcterms:W3CDTF">2021-02-04T08:42:00Z</dcterms:created>
  <dcterms:modified xsi:type="dcterms:W3CDTF">2021-11-08T01:22:00Z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