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1BD" w:rsidRDefault="005751BD" w:rsidP="005751BD">
      <w:pPr>
        <w:pStyle w:val="2"/>
        <w:rPr>
          <w:rFonts w:ascii="新宋体" w:eastAsia="新宋体" w:hAnsi="新宋体"/>
          <w:kern w:val="44"/>
          <w:sz w:val="30"/>
          <w:szCs w:val="30"/>
        </w:rPr>
      </w:pPr>
      <w:r>
        <w:rPr>
          <w:rFonts w:ascii="新宋体" w:eastAsia="新宋体" w:hAnsi="新宋体" w:hint="eastAsia"/>
          <w:kern w:val="44"/>
          <w:sz w:val="30"/>
          <w:szCs w:val="30"/>
        </w:rPr>
        <w:t>第二章  招标项目需求</w:t>
      </w:r>
    </w:p>
    <w:p w:rsidR="005751BD" w:rsidRDefault="005751BD" w:rsidP="005751BD">
      <w:pPr>
        <w:pStyle w:val="3"/>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5751BD" w:rsidTr="009C2DBD">
        <w:trPr>
          <w:cantSplit/>
          <w:trHeight w:val="20"/>
          <w:jc w:val="center"/>
        </w:trPr>
        <w:tc>
          <w:tcPr>
            <w:tcW w:w="827" w:type="dxa"/>
            <w:vAlign w:val="center"/>
          </w:tcPr>
          <w:p w:rsidR="005751BD" w:rsidRDefault="005751BD" w:rsidP="009C2DBD">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5751BD" w:rsidRDefault="005751BD" w:rsidP="009C2DBD">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5751BD" w:rsidRDefault="005751BD" w:rsidP="009C2DBD">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5751BD" w:rsidTr="009C2DBD">
        <w:trPr>
          <w:cantSplit/>
          <w:trHeight w:val="20"/>
          <w:jc w:val="center"/>
        </w:trPr>
        <w:tc>
          <w:tcPr>
            <w:tcW w:w="827" w:type="dxa"/>
            <w:vAlign w:val="center"/>
          </w:tcPr>
          <w:p w:rsidR="005751BD" w:rsidRDefault="005751BD" w:rsidP="009C2DBD">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5751BD" w:rsidRDefault="005751BD" w:rsidP="009C2DBD">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5751BD" w:rsidRDefault="005751BD" w:rsidP="009C2DBD">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5751BD" w:rsidTr="009C2DBD">
        <w:trPr>
          <w:cantSplit/>
          <w:trHeight w:val="20"/>
          <w:jc w:val="center"/>
        </w:trPr>
        <w:tc>
          <w:tcPr>
            <w:tcW w:w="827" w:type="dxa"/>
            <w:vAlign w:val="center"/>
          </w:tcPr>
          <w:p w:rsidR="005751BD" w:rsidRDefault="005751BD" w:rsidP="009C2DBD">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5751BD" w:rsidRDefault="005751BD" w:rsidP="009C2DBD">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5751BD" w:rsidRDefault="005751BD" w:rsidP="009C2DBD">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5751BD" w:rsidTr="009C2DBD">
        <w:trPr>
          <w:cantSplit/>
          <w:trHeight w:val="20"/>
          <w:jc w:val="center"/>
        </w:trPr>
        <w:tc>
          <w:tcPr>
            <w:tcW w:w="827" w:type="dxa"/>
            <w:vAlign w:val="center"/>
          </w:tcPr>
          <w:p w:rsidR="005751BD" w:rsidRDefault="005751BD" w:rsidP="009C2DBD">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5751BD" w:rsidRDefault="005751BD" w:rsidP="009C2DBD">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5751BD" w:rsidRDefault="005751BD" w:rsidP="009C2DBD">
            <w:pPr>
              <w:spacing w:line="276" w:lineRule="auto"/>
              <w:rPr>
                <w:rFonts w:ascii="新宋体" w:eastAsia="新宋体" w:hAnsi="新宋体"/>
              </w:rPr>
            </w:pPr>
            <w:r>
              <w:rPr>
                <w:rFonts w:ascii="新宋体" w:eastAsia="新宋体" w:hAnsi="新宋体" w:hint="eastAsia"/>
              </w:rPr>
              <w:t>不允许</w:t>
            </w:r>
          </w:p>
        </w:tc>
      </w:tr>
      <w:tr w:rsidR="005751BD" w:rsidTr="009C2DBD">
        <w:trPr>
          <w:cantSplit/>
          <w:trHeight w:val="20"/>
          <w:jc w:val="center"/>
        </w:trPr>
        <w:tc>
          <w:tcPr>
            <w:tcW w:w="827" w:type="dxa"/>
            <w:vAlign w:val="center"/>
          </w:tcPr>
          <w:p w:rsidR="005751BD" w:rsidRDefault="005751BD" w:rsidP="009C2DBD">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5751BD" w:rsidRDefault="005751BD" w:rsidP="009C2DBD">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5751BD" w:rsidRDefault="005751BD" w:rsidP="009C2DBD">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0" w:name="投递标书方式"/>
            <w:r>
              <w:rPr>
                <w:rFonts w:ascii="新宋体" w:eastAsia="新宋体" w:hAnsi="新宋体" w:hint="eastAsia"/>
                <w:snapToGrid w:val="0"/>
                <w:szCs w:val="21"/>
                <w:u w:val="single"/>
                <w:lang w:val="zh-CN"/>
              </w:rPr>
              <w:t>网下投标</w:t>
            </w:r>
            <w:bookmarkEnd w:id="0"/>
            <w:r>
              <w:rPr>
                <w:rFonts w:ascii="新宋体" w:eastAsia="新宋体" w:hAnsi="新宋体" w:hint="eastAsia"/>
                <w:snapToGrid w:val="0"/>
                <w:szCs w:val="21"/>
                <w:lang w:val="zh-CN"/>
              </w:rPr>
              <w:t>，按照招</w:t>
            </w:r>
            <w:r w:rsidRPr="006F3E8D">
              <w:rPr>
                <w:rFonts w:ascii="新宋体" w:eastAsia="新宋体" w:hAnsi="新宋体" w:hint="eastAsia"/>
                <w:snapToGrid w:val="0"/>
                <w:szCs w:val="21"/>
                <w:lang w:val="zh-CN"/>
              </w:rPr>
              <w:t>标文件的要求提交纸质文件正本1份，副本4份，电子文件1份（WORD和PDF格式电子文档各1份）电子文档要求U盘或刻录光盘，PDF格式有签字盖章，不留密码，无病毒，不压缩，密封提交，所有</w:t>
            </w:r>
            <w:r w:rsidRPr="006F3E8D">
              <w:rPr>
                <w:rFonts w:ascii="新宋体" w:eastAsia="新宋体" w:hAnsi="新宋体" w:cs="宋体" w:hint="eastAsia"/>
                <w:snapToGrid w:val="0"/>
                <w:szCs w:val="21"/>
                <w:lang w:val="zh-CN"/>
              </w:rPr>
              <w:t>应答文件</w:t>
            </w:r>
            <w:r w:rsidRPr="006F3E8D">
              <w:rPr>
                <w:rFonts w:ascii="新宋体" w:eastAsia="新宋体" w:hAnsi="新宋体"/>
                <w:snapToGrid w:val="0"/>
                <w:szCs w:val="21"/>
                <w:lang w:val="zh-CN"/>
              </w:rPr>
              <w:t>应于</w:t>
            </w:r>
            <w:r w:rsidRPr="006F3E8D">
              <w:rPr>
                <w:rFonts w:ascii="新宋体" w:eastAsia="新宋体" w:hAnsi="新宋体" w:hint="eastAsia"/>
                <w:snapToGrid w:val="0"/>
                <w:szCs w:val="21"/>
                <w:lang w:val="zh-CN"/>
              </w:rPr>
              <w:t>递交截止时间</w:t>
            </w:r>
            <w:r w:rsidRPr="006F3E8D">
              <w:rPr>
                <w:rFonts w:ascii="新宋体" w:eastAsia="新宋体" w:hAnsi="新宋体"/>
                <w:snapToGrid w:val="0"/>
                <w:szCs w:val="21"/>
                <w:lang w:val="zh-CN"/>
              </w:rPr>
              <w:t>之前</w:t>
            </w:r>
            <w:r w:rsidRPr="006F3E8D">
              <w:rPr>
                <w:rFonts w:ascii="新宋体" w:eastAsia="新宋体" w:hAnsi="新宋体" w:hint="eastAsia"/>
                <w:snapToGrid w:val="0"/>
                <w:szCs w:val="21"/>
                <w:lang w:val="zh-CN"/>
              </w:rPr>
              <w:t>送达招标文件规定的地址</w:t>
            </w:r>
            <w:r w:rsidRPr="006F3E8D">
              <w:rPr>
                <w:rFonts w:ascii="新宋体" w:eastAsia="新宋体" w:hAnsi="新宋体"/>
                <w:snapToGrid w:val="0"/>
                <w:szCs w:val="21"/>
                <w:lang w:val="zh-CN"/>
              </w:rPr>
              <w:t>。</w:t>
            </w:r>
          </w:p>
        </w:tc>
      </w:tr>
      <w:tr w:rsidR="005751BD" w:rsidTr="009C2DBD">
        <w:trPr>
          <w:cantSplit/>
          <w:trHeight w:val="20"/>
          <w:jc w:val="center"/>
        </w:trPr>
        <w:tc>
          <w:tcPr>
            <w:tcW w:w="827" w:type="dxa"/>
            <w:vAlign w:val="center"/>
          </w:tcPr>
          <w:p w:rsidR="005751BD" w:rsidRDefault="005751BD" w:rsidP="009C2DBD">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5751BD" w:rsidRDefault="005751BD" w:rsidP="009C2DBD">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5751BD" w:rsidRDefault="005751BD" w:rsidP="009C2DBD">
            <w:pPr>
              <w:spacing w:line="276" w:lineRule="auto"/>
              <w:rPr>
                <w:rFonts w:ascii="新宋体" w:eastAsia="新宋体" w:hAnsi="新宋体"/>
              </w:rPr>
            </w:pPr>
            <w:r>
              <w:rPr>
                <w:rFonts w:ascii="新宋体" w:eastAsia="新宋体" w:hAnsi="新宋体" w:hint="eastAsia"/>
              </w:rPr>
              <w:t>_____万元或合同金额的_____%，缴纳方式：</w:t>
            </w:r>
          </w:p>
        </w:tc>
      </w:tr>
      <w:tr w:rsidR="005751BD" w:rsidTr="009C2DBD">
        <w:trPr>
          <w:cantSplit/>
          <w:trHeight w:val="20"/>
          <w:jc w:val="center"/>
        </w:trPr>
        <w:tc>
          <w:tcPr>
            <w:tcW w:w="827" w:type="dxa"/>
            <w:vAlign w:val="center"/>
          </w:tcPr>
          <w:p w:rsidR="005751BD" w:rsidRDefault="005751BD" w:rsidP="009C2DBD">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5751BD" w:rsidRDefault="005751BD" w:rsidP="009C2DBD">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5751BD" w:rsidRDefault="005751BD" w:rsidP="009C2DBD">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5751BD" w:rsidRDefault="005751BD" w:rsidP="005751BD">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5751BD" w:rsidRDefault="005751BD" w:rsidP="005751BD">
      <w:pPr>
        <w:rPr>
          <w:rFonts w:ascii="新宋体" w:eastAsia="新宋体" w:hAnsi="新宋体"/>
          <w:b/>
        </w:rPr>
      </w:pPr>
    </w:p>
    <w:p w:rsidR="005751BD" w:rsidRDefault="005751BD" w:rsidP="005751BD">
      <w:pPr>
        <w:pStyle w:val="3"/>
        <w:rPr>
          <w:rFonts w:ascii="新宋体" w:eastAsia="新宋体" w:hAnsi="新宋体"/>
          <w:kern w:val="44"/>
          <w:szCs w:val="28"/>
        </w:rPr>
      </w:pPr>
      <w:bookmarkStart w:id="1"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5751BD" w:rsidTr="009C2DBD">
        <w:trPr>
          <w:jc w:val="center"/>
        </w:trPr>
        <w:tc>
          <w:tcPr>
            <w:tcW w:w="959" w:type="dxa"/>
          </w:tcPr>
          <w:p w:rsidR="005751BD" w:rsidRDefault="005751BD" w:rsidP="009C2DBD">
            <w:pPr>
              <w:spacing w:line="276" w:lineRule="auto"/>
              <w:rPr>
                <w:rFonts w:ascii="新宋体" w:eastAsia="新宋体" w:hAnsi="新宋体"/>
              </w:rPr>
            </w:pPr>
            <w:r>
              <w:rPr>
                <w:rFonts w:ascii="新宋体" w:eastAsia="新宋体" w:hAnsi="新宋体" w:hint="eastAsia"/>
              </w:rPr>
              <w:t>序号</w:t>
            </w:r>
          </w:p>
        </w:tc>
        <w:tc>
          <w:tcPr>
            <w:tcW w:w="7938" w:type="dxa"/>
          </w:tcPr>
          <w:p w:rsidR="005751BD" w:rsidRDefault="005751BD" w:rsidP="009C2DBD">
            <w:pPr>
              <w:spacing w:line="276" w:lineRule="auto"/>
              <w:rPr>
                <w:rFonts w:ascii="新宋体" w:eastAsia="新宋体" w:hAnsi="新宋体"/>
              </w:rPr>
            </w:pPr>
            <w:r>
              <w:rPr>
                <w:rFonts w:ascii="新宋体" w:eastAsia="新宋体" w:hAnsi="新宋体" w:hint="eastAsia"/>
              </w:rPr>
              <w:t>具体内容</w:t>
            </w:r>
          </w:p>
        </w:tc>
      </w:tr>
      <w:tr w:rsidR="005751BD" w:rsidTr="009C2DBD">
        <w:trPr>
          <w:jc w:val="center"/>
        </w:trPr>
        <w:tc>
          <w:tcPr>
            <w:tcW w:w="959" w:type="dxa"/>
          </w:tcPr>
          <w:p w:rsidR="005751BD" w:rsidRDefault="005751BD" w:rsidP="009C2DBD">
            <w:pPr>
              <w:spacing w:line="276" w:lineRule="auto"/>
              <w:rPr>
                <w:rFonts w:ascii="新宋体" w:eastAsia="新宋体" w:hAnsi="新宋体"/>
              </w:rPr>
            </w:pPr>
            <w:r>
              <w:rPr>
                <w:rFonts w:ascii="新宋体" w:eastAsia="新宋体" w:hAnsi="新宋体" w:hint="eastAsia"/>
              </w:rPr>
              <w:t>1</w:t>
            </w:r>
          </w:p>
        </w:tc>
        <w:tc>
          <w:tcPr>
            <w:tcW w:w="7938" w:type="dxa"/>
          </w:tcPr>
          <w:p w:rsidR="005751BD" w:rsidRDefault="005751BD" w:rsidP="009C2DBD">
            <w:pPr>
              <w:spacing w:line="276" w:lineRule="auto"/>
              <w:rPr>
                <w:rFonts w:ascii="新宋体" w:eastAsia="新宋体" w:hAnsi="新宋体"/>
              </w:rPr>
            </w:pPr>
            <w:r>
              <w:rPr>
                <w:rFonts w:ascii="新宋体" w:eastAsia="新宋体" w:hAnsi="新宋体" w:hint="eastAsia"/>
              </w:rPr>
              <w:t>完全满足本项目服务期限的要求。</w:t>
            </w:r>
          </w:p>
        </w:tc>
      </w:tr>
      <w:tr w:rsidR="005751BD" w:rsidTr="009C2DBD">
        <w:trPr>
          <w:jc w:val="center"/>
        </w:trPr>
        <w:tc>
          <w:tcPr>
            <w:tcW w:w="959" w:type="dxa"/>
          </w:tcPr>
          <w:p w:rsidR="005751BD" w:rsidRDefault="005751BD" w:rsidP="009C2DBD">
            <w:pPr>
              <w:spacing w:line="276" w:lineRule="auto"/>
              <w:rPr>
                <w:rFonts w:ascii="新宋体" w:eastAsia="新宋体" w:hAnsi="新宋体"/>
              </w:rPr>
            </w:pPr>
            <w:r>
              <w:rPr>
                <w:rFonts w:ascii="新宋体" w:eastAsia="新宋体" w:hAnsi="新宋体" w:hint="eastAsia"/>
              </w:rPr>
              <w:t>2</w:t>
            </w:r>
          </w:p>
        </w:tc>
        <w:tc>
          <w:tcPr>
            <w:tcW w:w="7938" w:type="dxa"/>
          </w:tcPr>
          <w:p w:rsidR="005751BD" w:rsidRDefault="005751BD" w:rsidP="009C2DBD">
            <w:pPr>
              <w:spacing w:line="276" w:lineRule="auto"/>
              <w:rPr>
                <w:rFonts w:ascii="新宋体" w:eastAsia="新宋体" w:hAnsi="新宋体"/>
              </w:rPr>
            </w:pPr>
          </w:p>
        </w:tc>
      </w:tr>
      <w:tr w:rsidR="005751BD" w:rsidTr="009C2DBD">
        <w:trPr>
          <w:jc w:val="center"/>
        </w:trPr>
        <w:tc>
          <w:tcPr>
            <w:tcW w:w="959" w:type="dxa"/>
          </w:tcPr>
          <w:p w:rsidR="005751BD" w:rsidRDefault="005751BD" w:rsidP="009C2DBD">
            <w:pPr>
              <w:spacing w:line="276" w:lineRule="auto"/>
              <w:rPr>
                <w:rFonts w:ascii="新宋体" w:eastAsia="新宋体" w:hAnsi="新宋体"/>
              </w:rPr>
            </w:pPr>
            <w:r>
              <w:rPr>
                <w:rFonts w:ascii="新宋体" w:eastAsia="新宋体" w:hAnsi="新宋体" w:hint="eastAsia"/>
              </w:rPr>
              <w:t>……</w:t>
            </w:r>
          </w:p>
        </w:tc>
        <w:tc>
          <w:tcPr>
            <w:tcW w:w="7938" w:type="dxa"/>
          </w:tcPr>
          <w:p w:rsidR="005751BD" w:rsidRDefault="005751BD" w:rsidP="009C2DBD">
            <w:pPr>
              <w:spacing w:line="276" w:lineRule="auto"/>
              <w:rPr>
                <w:rFonts w:ascii="新宋体" w:eastAsia="新宋体" w:hAnsi="新宋体"/>
              </w:rPr>
            </w:pPr>
          </w:p>
        </w:tc>
      </w:tr>
    </w:tbl>
    <w:p w:rsidR="005751BD" w:rsidRDefault="005751BD" w:rsidP="005751BD">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1"/>
    <w:p w:rsidR="005751BD" w:rsidRDefault="005751BD" w:rsidP="005751BD">
      <w:pPr>
        <w:pStyle w:val="3"/>
        <w:rPr>
          <w:rFonts w:ascii="新宋体" w:eastAsia="新宋体" w:hAnsi="新宋体"/>
          <w:kern w:val="44"/>
          <w:szCs w:val="28"/>
        </w:rPr>
      </w:pPr>
      <w:r>
        <w:rPr>
          <w:rFonts w:ascii="新宋体" w:eastAsia="新宋体" w:hAnsi="新宋体" w:hint="eastAsia"/>
          <w:kern w:val="44"/>
          <w:szCs w:val="28"/>
        </w:rPr>
        <w:t>三、项目概况</w:t>
      </w:r>
    </w:p>
    <w:p w:rsidR="005751BD" w:rsidRDefault="005751BD" w:rsidP="005751BD">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Pr="009129EE">
        <w:rPr>
          <w:rFonts w:ascii="新宋体" w:eastAsia="新宋体" w:hAnsi="新宋体" w:cs="宋体" w:hint="eastAsia"/>
          <w:szCs w:val="21"/>
        </w:rPr>
        <w:t>人民币壹拾玖万玖仟贰佰元整（199,200.00）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Pr="009129EE">
        <w:rPr>
          <w:rFonts w:ascii="新宋体" w:eastAsia="新宋体" w:hAnsi="新宋体" w:cs="宋体" w:hint="eastAsia"/>
          <w:szCs w:val="21"/>
        </w:rPr>
        <w:t>人民币壹拾玖万玖仟贰佰元整（199,200.00）</w:t>
      </w:r>
    </w:p>
    <w:p w:rsidR="005751BD" w:rsidRDefault="005751BD" w:rsidP="005751BD">
      <w:pPr>
        <w:rPr>
          <w:rFonts w:ascii="新宋体" w:eastAsia="新宋体" w:hAnsi="新宋体" w:cs="宋体"/>
          <w:szCs w:val="21"/>
        </w:rPr>
      </w:pPr>
    </w:p>
    <w:p w:rsidR="005751BD" w:rsidRDefault="005751BD" w:rsidP="005751BD">
      <w:pPr>
        <w:spacing w:line="360" w:lineRule="auto"/>
      </w:pPr>
      <w:r>
        <w:rPr>
          <w:rFonts w:ascii="新宋体" w:eastAsia="新宋体" w:hAnsi="新宋体" w:cs="宋体" w:hint="eastAsia"/>
          <w:szCs w:val="21"/>
        </w:rPr>
        <w:lastRenderedPageBreak/>
        <w:t>（二）项目概况:</w:t>
      </w:r>
      <w:r w:rsidRPr="009129EE">
        <w:rPr>
          <w:rFonts w:hint="eastAsia"/>
        </w:rPr>
        <w:t xml:space="preserve"> </w:t>
      </w:r>
    </w:p>
    <w:p w:rsidR="005751BD" w:rsidRDefault="005751BD" w:rsidP="005751BD">
      <w:pPr>
        <w:spacing w:line="360" w:lineRule="auto"/>
        <w:ind w:firstLineChars="200" w:firstLine="420"/>
        <w:rPr>
          <w:rFonts w:ascii="新宋体" w:eastAsia="新宋体" w:hAnsi="新宋体" w:cs="宋体"/>
          <w:szCs w:val="21"/>
        </w:rPr>
      </w:pPr>
      <w:r w:rsidRPr="009129EE">
        <w:rPr>
          <w:rFonts w:ascii="新宋体" w:eastAsia="新宋体" w:hAnsi="新宋体" w:cs="宋体" w:hint="eastAsia"/>
          <w:szCs w:val="21"/>
        </w:rPr>
        <w:t>为贯彻落</w:t>
      </w:r>
      <w:proofErr w:type="gramStart"/>
      <w:r w:rsidRPr="009129EE">
        <w:rPr>
          <w:rFonts w:ascii="新宋体" w:eastAsia="新宋体" w:hAnsi="新宋体" w:cs="宋体" w:hint="eastAsia"/>
          <w:szCs w:val="21"/>
        </w:rPr>
        <w:t>实习近</w:t>
      </w:r>
      <w:proofErr w:type="gramEnd"/>
      <w:r w:rsidRPr="009129EE">
        <w:rPr>
          <w:rFonts w:ascii="新宋体" w:eastAsia="新宋体" w:hAnsi="新宋体" w:cs="宋体" w:hint="eastAsia"/>
          <w:szCs w:val="21"/>
        </w:rPr>
        <w:t>平总书记关于公共法律服务体系建设的重要指示精神和中办、国办《关于加快推进公共法律服务体系建设的意见》要求，贯彻落实深圳市《关于加快推进公共法律服务体系建设的行动方案》工作部署，进一步深化我市公共法律服务体系建设，不断提升人民群众知晓率、首选率和满意率，提高公共法律服务的社会公信力，我局</w:t>
      </w:r>
      <w:proofErr w:type="gramStart"/>
      <w:r w:rsidRPr="009129EE">
        <w:rPr>
          <w:rFonts w:ascii="新宋体" w:eastAsia="新宋体" w:hAnsi="新宋体" w:cs="宋体" w:hint="eastAsia"/>
          <w:szCs w:val="21"/>
        </w:rPr>
        <w:t>拟探索</w:t>
      </w:r>
      <w:proofErr w:type="gramEnd"/>
      <w:r w:rsidRPr="009129EE">
        <w:rPr>
          <w:rFonts w:ascii="新宋体" w:eastAsia="新宋体" w:hAnsi="新宋体" w:cs="宋体" w:hint="eastAsia"/>
          <w:szCs w:val="21"/>
        </w:rPr>
        <w:t>建立公共法律服务质量监管标准和绩效评估体系。为保证公共法律服务工作评价体系的准确客观，提升评价体系的科学性和严谨度，我局拟通过竞争性谈判方式购买服务，委托第三</w:t>
      </w:r>
      <w:proofErr w:type="gramStart"/>
      <w:r w:rsidRPr="009129EE">
        <w:rPr>
          <w:rFonts w:ascii="新宋体" w:eastAsia="新宋体" w:hAnsi="新宋体" w:cs="宋体" w:hint="eastAsia"/>
          <w:szCs w:val="21"/>
        </w:rPr>
        <w:t>方专业</w:t>
      </w:r>
      <w:proofErr w:type="gramEnd"/>
      <w:r w:rsidRPr="009129EE">
        <w:rPr>
          <w:rFonts w:ascii="新宋体" w:eastAsia="新宋体" w:hAnsi="新宋体" w:cs="宋体" w:hint="eastAsia"/>
          <w:szCs w:val="21"/>
        </w:rPr>
        <w:t>组织协助开展公共法律服务工作评价体系研究及《深圳市公共法律服务白皮书（2021）》编撰工作。</w:t>
      </w:r>
    </w:p>
    <w:p w:rsidR="005751BD" w:rsidRDefault="005751BD" w:rsidP="005751BD">
      <w:pPr>
        <w:rPr>
          <w:rFonts w:ascii="新宋体" w:eastAsia="新宋体" w:hAnsi="新宋体"/>
          <w:b/>
          <w:bCs/>
          <w:szCs w:val="21"/>
        </w:rPr>
      </w:pPr>
    </w:p>
    <w:p w:rsidR="005751BD" w:rsidRDefault="005751BD" w:rsidP="005751BD">
      <w:pPr>
        <w:pStyle w:val="3"/>
        <w:rPr>
          <w:rFonts w:ascii="新宋体" w:eastAsia="新宋体" w:hAnsi="新宋体"/>
          <w:kern w:val="44"/>
          <w:szCs w:val="28"/>
        </w:rPr>
      </w:pPr>
      <w:r>
        <w:rPr>
          <w:rFonts w:ascii="新宋体" w:eastAsia="新宋体" w:hAnsi="新宋体" w:hint="eastAsia"/>
          <w:kern w:val="44"/>
          <w:szCs w:val="28"/>
        </w:rPr>
        <w:t>四、项目技术要求</w:t>
      </w:r>
    </w:p>
    <w:p w:rsidR="005751BD" w:rsidRPr="009129EE" w:rsidRDefault="005751BD" w:rsidP="005751BD">
      <w:pPr>
        <w:spacing w:line="360" w:lineRule="auto"/>
        <w:rPr>
          <w:rFonts w:ascii="新宋体" w:eastAsia="新宋体" w:hAnsi="新宋体"/>
          <w:b/>
        </w:rPr>
      </w:pPr>
      <w:r w:rsidRPr="009129EE">
        <w:rPr>
          <w:rFonts w:ascii="新宋体" w:eastAsia="新宋体" w:hAnsi="新宋体" w:hint="eastAsia"/>
          <w:b/>
        </w:rPr>
        <w:t>服务内容及成果</w:t>
      </w:r>
    </w:p>
    <w:p w:rsidR="005751BD" w:rsidRPr="009129EE" w:rsidRDefault="005751BD" w:rsidP="005751BD">
      <w:pPr>
        <w:spacing w:line="360" w:lineRule="auto"/>
        <w:rPr>
          <w:rFonts w:ascii="新宋体" w:eastAsia="新宋体" w:hAnsi="新宋体"/>
        </w:rPr>
      </w:pPr>
      <w:r w:rsidRPr="009129EE">
        <w:rPr>
          <w:rFonts w:ascii="新宋体" w:eastAsia="新宋体" w:hAnsi="新宋体" w:hint="eastAsia"/>
        </w:rPr>
        <w:t>《深圳市公共法律服务白皮书（2021）》项目工作内容包括：</w:t>
      </w:r>
    </w:p>
    <w:p w:rsidR="005751BD" w:rsidRPr="009129EE" w:rsidRDefault="005751BD" w:rsidP="005751BD">
      <w:pPr>
        <w:spacing w:line="360" w:lineRule="auto"/>
        <w:rPr>
          <w:rFonts w:ascii="新宋体" w:eastAsia="新宋体" w:hAnsi="新宋体"/>
        </w:rPr>
      </w:pPr>
      <w:r w:rsidRPr="009129EE">
        <w:rPr>
          <w:rFonts w:ascii="新宋体" w:eastAsia="新宋体" w:hAnsi="新宋体" w:hint="eastAsia"/>
        </w:rPr>
        <w:t>1.深圳市公共法律服务工作情况调研；</w:t>
      </w:r>
    </w:p>
    <w:p w:rsidR="005751BD" w:rsidRPr="009129EE" w:rsidRDefault="005751BD" w:rsidP="005751BD">
      <w:pPr>
        <w:spacing w:line="360" w:lineRule="auto"/>
        <w:rPr>
          <w:rFonts w:ascii="新宋体" w:eastAsia="新宋体" w:hAnsi="新宋体"/>
        </w:rPr>
      </w:pPr>
      <w:r w:rsidRPr="009129EE">
        <w:rPr>
          <w:rFonts w:ascii="新宋体" w:eastAsia="新宋体" w:hAnsi="新宋体" w:hint="eastAsia"/>
        </w:rPr>
        <w:t>2. 2021年深圳市公共法律服务各级平台数据分析；</w:t>
      </w:r>
    </w:p>
    <w:p w:rsidR="005751BD" w:rsidRPr="009129EE" w:rsidRDefault="005751BD" w:rsidP="005751BD">
      <w:pPr>
        <w:spacing w:line="360" w:lineRule="auto"/>
        <w:rPr>
          <w:rFonts w:ascii="新宋体" w:eastAsia="新宋体" w:hAnsi="新宋体"/>
        </w:rPr>
      </w:pPr>
      <w:r w:rsidRPr="009129EE">
        <w:rPr>
          <w:rFonts w:ascii="新宋体" w:eastAsia="新宋体" w:hAnsi="新宋体" w:hint="eastAsia"/>
        </w:rPr>
        <w:t>3. 2021年深圳市公共法律服务各项业务数据分析；</w:t>
      </w:r>
    </w:p>
    <w:p w:rsidR="005751BD" w:rsidRPr="009129EE" w:rsidRDefault="005751BD" w:rsidP="005751BD">
      <w:pPr>
        <w:spacing w:line="360" w:lineRule="auto"/>
        <w:rPr>
          <w:rFonts w:ascii="新宋体" w:eastAsia="新宋体" w:hAnsi="新宋体"/>
        </w:rPr>
      </w:pPr>
      <w:r w:rsidRPr="009129EE">
        <w:rPr>
          <w:rFonts w:ascii="新宋体" w:eastAsia="新宋体" w:hAnsi="新宋体" w:hint="eastAsia"/>
        </w:rPr>
        <w:t>4.开展公共法律服务工作评价体系研究；</w:t>
      </w:r>
    </w:p>
    <w:p w:rsidR="005751BD" w:rsidRPr="009129EE" w:rsidRDefault="005751BD" w:rsidP="005751BD">
      <w:pPr>
        <w:spacing w:line="360" w:lineRule="auto"/>
        <w:rPr>
          <w:rFonts w:ascii="新宋体" w:eastAsia="新宋体" w:hAnsi="新宋体"/>
        </w:rPr>
      </w:pPr>
      <w:r w:rsidRPr="009129EE">
        <w:rPr>
          <w:rFonts w:ascii="新宋体" w:eastAsia="新宋体" w:hAnsi="新宋体" w:hint="eastAsia"/>
        </w:rPr>
        <w:t>5.组织《深圳市公共法律服务白皮书（2021）》工作研讨会；</w:t>
      </w:r>
    </w:p>
    <w:p w:rsidR="005751BD" w:rsidRPr="009129EE" w:rsidRDefault="005751BD" w:rsidP="005751BD">
      <w:pPr>
        <w:spacing w:line="360" w:lineRule="auto"/>
        <w:rPr>
          <w:rFonts w:ascii="新宋体" w:eastAsia="新宋体" w:hAnsi="新宋体"/>
        </w:rPr>
      </w:pPr>
      <w:r w:rsidRPr="009129EE">
        <w:rPr>
          <w:rFonts w:ascii="新宋体" w:eastAsia="新宋体" w:hAnsi="新宋体" w:hint="eastAsia"/>
        </w:rPr>
        <w:t>6.完成《深圳市公共法律服务白皮书（2021）》。</w:t>
      </w:r>
    </w:p>
    <w:p w:rsidR="005751BD" w:rsidRDefault="005751BD" w:rsidP="005751BD">
      <w:pPr>
        <w:rPr>
          <w:rFonts w:ascii="新宋体" w:eastAsia="新宋体" w:hAnsi="新宋体"/>
          <w:b/>
        </w:rPr>
      </w:pPr>
    </w:p>
    <w:p w:rsidR="005751BD" w:rsidRDefault="005751BD" w:rsidP="005751BD">
      <w:pPr>
        <w:pStyle w:val="3"/>
        <w:rPr>
          <w:rFonts w:ascii="新宋体" w:eastAsia="新宋体" w:hAnsi="新宋体"/>
          <w:kern w:val="44"/>
          <w:szCs w:val="28"/>
        </w:rPr>
      </w:pPr>
      <w:r>
        <w:rPr>
          <w:rFonts w:ascii="新宋体" w:eastAsia="新宋体" w:hAnsi="新宋体" w:hint="eastAsia"/>
          <w:kern w:val="44"/>
          <w:szCs w:val="28"/>
        </w:rPr>
        <w:t>五、项目商务要求</w:t>
      </w:r>
    </w:p>
    <w:p w:rsidR="005751BD" w:rsidRDefault="005751BD" w:rsidP="005751BD">
      <w:pPr>
        <w:spacing w:line="360" w:lineRule="auto"/>
        <w:rPr>
          <w:rFonts w:ascii="新宋体" w:eastAsia="新宋体" w:hAnsi="新宋体" w:cs="宋体"/>
          <w:szCs w:val="21"/>
        </w:rPr>
      </w:pPr>
      <w:r>
        <w:rPr>
          <w:rFonts w:ascii="新宋体" w:eastAsia="新宋体" w:hAnsi="新宋体" w:cs="宋体" w:hint="eastAsia"/>
          <w:szCs w:val="21"/>
        </w:rPr>
        <w:t>（一）服务期限：</w:t>
      </w:r>
      <w:r w:rsidRPr="009129EE">
        <w:rPr>
          <w:rFonts w:ascii="新宋体" w:eastAsia="新宋体" w:hAnsi="新宋体" w:cs="宋体" w:hint="eastAsia"/>
          <w:szCs w:val="21"/>
        </w:rPr>
        <w:t>签订合同后至2021年12月31日</w:t>
      </w:r>
    </w:p>
    <w:p w:rsidR="005751BD" w:rsidRDefault="005751BD" w:rsidP="005751BD">
      <w:pPr>
        <w:spacing w:line="360" w:lineRule="auto"/>
        <w:rPr>
          <w:rFonts w:ascii="新宋体" w:eastAsia="新宋体" w:hAnsi="新宋体" w:cs="宋体"/>
          <w:szCs w:val="21"/>
        </w:rPr>
      </w:pPr>
      <w:r>
        <w:rPr>
          <w:rFonts w:ascii="新宋体" w:eastAsia="新宋体" w:hAnsi="新宋体" w:cs="宋体" w:hint="eastAsia"/>
          <w:szCs w:val="21"/>
        </w:rPr>
        <w:t>（二）付款方式：________</w:t>
      </w:r>
    </w:p>
    <w:p w:rsidR="005751BD" w:rsidRDefault="005751BD" w:rsidP="005751BD">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rsidR="005751BD" w:rsidRDefault="005751BD" w:rsidP="005751BD">
      <w:pPr>
        <w:spacing w:line="360" w:lineRule="auto"/>
        <w:rPr>
          <w:rFonts w:ascii="新宋体" w:eastAsia="新宋体" w:hAnsi="新宋体" w:cs="宋体"/>
          <w:szCs w:val="21"/>
        </w:rPr>
      </w:pPr>
      <w:r>
        <w:rPr>
          <w:rFonts w:ascii="新宋体" w:eastAsia="新宋体" w:hAnsi="新宋体" w:cs="宋体" w:hint="eastAsia"/>
          <w:szCs w:val="21"/>
        </w:rPr>
        <w:t>1.质量考核验收标准：_______________</w:t>
      </w:r>
    </w:p>
    <w:p w:rsidR="005751BD" w:rsidRDefault="005751BD" w:rsidP="005751BD">
      <w:pPr>
        <w:spacing w:line="360" w:lineRule="auto"/>
        <w:rPr>
          <w:rFonts w:ascii="新宋体" w:eastAsia="新宋体" w:hAnsi="新宋体" w:cs="宋体"/>
          <w:szCs w:val="21"/>
        </w:rPr>
      </w:pPr>
      <w:r>
        <w:rPr>
          <w:rFonts w:ascii="新宋体" w:eastAsia="新宋体" w:hAnsi="新宋体" w:cs="宋体" w:hint="eastAsia"/>
          <w:szCs w:val="21"/>
        </w:rPr>
        <w:t>2.违约金：_______________</w:t>
      </w:r>
    </w:p>
    <w:p w:rsidR="005751BD" w:rsidRDefault="005751BD" w:rsidP="005751BD">
      <w:pPr>
        <w:pStyle w:val="3"/>
        <w:rPr>
          <w:rFonts w:ascii="新宋体" w:eastAsia="新宋体" w:hAnsi="新宋体"/>
          <w:kern w:val="44"/>
          <w:szCs w:val="28"/>
        </w:rPr>
      </w:pPr>
      <w:r>
        <w:rPr>
          <w:rFonts w:ascii="新宋体" w:eastAsia="新宋体" w:hAnsi="新宋体" w:hint="eastAsia"/>
          <w:kern w:val="44"/>
          <w:szCs w:val="28"/>
        </w:rPr>
        <w:lastRenderedPageBreak/>
        <w:t>六、投标报价</w:t>
      </w:r>
    </w:p>
    <w:p w:rsidR="005751BD" w:rsidRDefault="005751BD" w:rsidP="005751BD">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5751BD" w:rsidRDefault="005751BD" w:rsidP="005751BD">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751BD" w:rsidRDefault="005751BD" w:rsidP="005751BD">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5751BD" w:rsidRDefault="005751BD" w:rsidP="005751BD">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5751BD" w:rsidRDefault="005751BD" w:rsidP="005751BD">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5751BD" w:rsidRDefault="005751BD" w:rsidP="005751BD">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70012E" w:rsidRPr="005751BD" w:rsidRDefault="0070012E">
      <w:bookmarkStart w:id="2" w:name="_GoBack"/>
      <w:bookmarkEnd w:id="2"/>
    </w:p>
    <w:sectPr w:rsidR="0070012E" w:rsidRPr="005751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1BD" w:rsidRDefault="005751BD" w:rsidP="005751BD">
      <w:r>
        <w:separator/>
      </w:r>
    </w:p>
  </w:endnote>
  <w:endnote w:type="continuationSeparator" w:id="0">
    <w:p w:rsidR="005751BD" w:rsidRDefault="005751BD" w:rsidP="00575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1BD" w:rsidRDefault="005751BD" w:rsidP="005751BD">
      <w:r>
        <w:separator/>
      </w:r>
    </w:p>
  </w:footnote>
  <w:footnote w:type="continuationSeparator" w:id="0">
    <w:p w:rsidR="005751BD" w:rsidRDefault="005751BD" w:rsidP="005751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612"/>
    <w:rsid w:val="005751BD"/>
    <w:rsid w:val="0070012E"/>
    <w:rsid w:val="00816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1BD"/>
    <w:pPr>
      <w:widowControl w:val="0"/>
      <w:jc w:val="both"/>
    </w:pPr>
    <w:rPr>
      <w:rFonts w:ascii="Times New Roman" w:eastAsia="宋体" w:hAnsi="Times New Roman" w:cs="Times New Roman"/>
      <w:szCs w:val="24"/>
    </w:rPr>
  </w:style>
  <w:style w:type="paragraph" w:styleId="2">
    <w:name w:val="heading 2"/>
    <w:basedOn w:val="3"/>
    <w:next w:val="4"/>
    <w:link w:val="2Char"/>
    <w:qFormat/>
    <w:rsid w:val="005751BD"/>
    <w:pPr>
      <w:adjustRightInd w:val="0"/>
      <w:jc w:val="center"/>
      <w:textAlignment w:val="baseline"/>
      <w:outlineLvl w:val="1"/>
    </w:pPr>
    <w:rPr>
      <w:kern w:val="0"/>
      <w:sz w:val="24"/>
      <w:szCs w:val="20"/>
    </w:rPr>
  </w:style>
  <w:style w:type="paragraph" w:styleId="3">
    <w:name w:val="heading 3"/>
    <w:basedOn w:val="4"/>
    <w:next w:val="a"/>
    <w:link w:val="3Char1"/>
    <w:qFormat/>
    <w:rsid w:val="005751BD"/>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5751B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51B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751BD"/>
    <w:rPr>
      <w:sz w:val="18"/>
      <w:szCs w:val="18"/>
    </w:rPr>
  </w:style>
  <w:style w:type="paragraph" w:styleId="a4">
    <w:name w:val="footer"/>
    <w:basedOn w:val="a"/>
    <w:link w:val="Char0"/>
    <w:uiPriority w:val="99"/>
    <w:unhideWhenUsed/>
    <w:rsid w:val="005751B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751BD"/>
    <w:rPr>
      <w:sz w:val="18"/>
      <w:szCs w:val="18"/>
    </w:rPr>
  </w:style>
  <w:style w:type="character" w:customStyle="1" w:styleId="2Char">
    <w:name w:val="标题 2 Char"/>
    <w:basedOn w:val="a0"/>
    <w:link w:val="2"/>
    <w:qFormat/>
    <w:rsid w:val="005751BD"/>
    <w:rPr>
      <w:rFonts w:ascii="宋体" w:eastAsia="宋体" w:hAnsi="宋体" w:cs="Times New Roman"/>
      <w:b/>
      <w:bCs/>
      <w:kern w:val="0"/>
      <w:sz w:val="24"/>
      <w:szCs w:val="20"/>
    </w:rPr>
  </w:style>
  <w:style w:type="character" w:customStyle="1" w:styleId="3Char">
    <w:name w:val="标题 3 Char"/>
    <w:basedOn w:val="a0"/>
    <w:uiPriority w:val="9"/>
    <w:semiHidden/>
    <w:rsid w:val="005751BD"/>
    <w:rPr>
      <w:rFonts w:ascii="Times New Roman" w:eastAsia="宋体" w:hAnsi="Times New Roman" w:cs="Times New Roman"/>
      <w:b/>
      <w:bCs/>
      <w:sz w:val="32"/>
      <w:szCs w:val="32"/>
    </w:rPr>
  </w:style>
  <w:style w:type="character" w:customStyle="1" w:styleId="3Char1">
    <w:name w:val="标题 3 Char1"/>
    <w:link w:val="3"/>
    <w:qFormat/>
    <w:rsid w:val="005751BD"/>
    <w:rPr>
      <w:rFonts w:ascii="宋体" w:eastAsia="宋体" w:hAnsi="宋体" w:cs="Times New Roman"/>
      <w:b/>
      <w:bCs/>
      <w:sz w:val="28"/>
      <w:szCs w:val="32"/>
    </w:rPr>
  </w:style>
  <w:style w:type="character" w:customStyle="1" w:styleId="4Char">
    <w:name w:val="标题 4 Char"/>
    <w:basedOn w:val="a0"/>
    <w:link w:val="4"/>
    <w:uiPriority w:val="9"/>
    <w:semiHidden/>
    <w:rsid w:val="005751BD"/>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1BD"/>
    <w:pPr>
      <w:widowControl w:val="0"/>
      <w:jc w:val="both"/>
    </w:pPr>
    <w:rPr>
      <w:rFonts w:ascii="Times New Roman" w:eastAsia="宋体" w:hAnsi="Times New Roman" w:cs="Times New Roman"/>
      <w:szCs w:val="24"/>
    </w:rPr>
  </w:style>
  <w:style w:type="paragraph" w:styleId="2">
    <w:name w:val="heading 2"/>
    <w:basedOn w:val="3"/>
    <w:next w:val="4"/>
    <w:link w:val="2Char"/>
    <w:qFormat/>
    <w:rsid w:val="005751BD"/>
    <w:pPr>
      <w:adjustRightInd w:val="0"/>
      <w:jc w:val="center"/>
      <w:textAlignment w:val="baseline"/>
      <w:outlineLvl w:val="1"/>
    </w:pPr>
    <w:rPr>
      <w:kern w:val="0"/>
      <w:sz w:val="24"/>
      <w:szCs w:val="20"/>
    </w:rPr>
  </w:style>
  <w:style w:type="paragraph" w:styleId="3">
    <w:name w:val="heading 3"/>
    <w:basedOn w:val="4"/>
    <w:next w:val="a"/>
    <w:link w:val="3Char1"/>
    <w:qFormat/>
    <w:rsid w:val="005751BD"/>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5751B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51B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751BD"/>
    <w:rPr>
      <w:sz w:val="18"/>
      <w:szCs w:val="18"/>
    </w:rPr>
  </w:style>
  <w:style w:type="paragraph" w:styleId="a4">
    <w:name w:val="footer"/>
    <w:basedOn w:val="a"/>
    <w:link w:val="Char0"/>
    <w:uiPriority w:val="99"/>
    <w:unhideWhenUsed/>
    <w:rsid w:val="005751B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751BD"/>
    <w:rPr>
      <w:sz w:val="18"/>
      <w:szCs w:val="18"/>
    </w:rPr>
  </w:style>
  <w:style w:type="character" w:customStyle="1" w:styleId="2Char">
    <w:name w:val="标题 2 Char"/>
    <w:basedOn w:val="a0"/>
    <w:link w:val="2"/>
    <w:qFormat/>
    <w:rsid w:val="005751BD"/>
    <w:rPr>
      <w:rFonts w:ascii="宋体" w:eastAsia="宋体" w:hAnsi="宋体" w:cs="Times New Roman"/>
      <w:b/>
      <w:bCs/>
      <w:kern w:val="0"/>
      <w:sz w:val="24"/>
      <w:szCs w:val="20"/>
    </w:rPr>
  </w:style>
  <w:style w:type="character" w:customStyle="1" w:styleId="3Char">
    <w:name w:val="标题 3 Char"/>
    <w:basedOn w:val="a0"/>
    <w:uiPriority w:val="9"/>
    <w:semiHidden/>
    <w:rsid w:val="005751BD"/>
    <w:rPr>
      <w:rFonts w:ascii="Times New Roman" w:eastAsia="宋体" w:hAnsi="Times New Roman" w:cs="Times New Roman"/>
      <w:b/>
      <w:bCs/>
      <w:sz w:val="32"/>
      <w:szCs w:val="32"/>
    </w:rPr>
  </w:style>
  <w:style w:type="character" w:customStyle="1" w:styleId="3Char1">
    <w:name w:val="标题 3 Char1"/>
    <w:link w:val="3"/>
    <w:qFormat/>
    <w:rsid w:val="005751BD"/>
    <w:rPr>
      <w:rFonts w:ascii="宋体" w:eastAsia="宋体" w:hAnsi="宋体" w:cs="Times New Roman"/>
      <w:b/>
      <w:bCs/>
      <w:sz w:val="28"/>
      <w:szCs w:val="32"/>
    </w:rPr>
  </w:style>
  <w:style w:type="character" w:customStyle="1" w:styleId="4Char">
    <w:name w:val="标题 4 Char"/>
    <w:basedOn w:val="a0"/>
    <w:link w:val="4"/>
    <w:uiPriority w:val="9"/>
    <w:semiHidden/>
    <w:rsid w:val="005751BD"/>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277</Words>
  <Characters>1579</Characters>
  <Application>Microsoft Office Word</Application>
  <DocSecurity>0</DocSecurity>
  <Lines>13</Lines>
  <Paragraphs>3</Paragraphs>
  <ScaleCrop>false</ScaleCrop>
  <Company/>
  <LinksUpToDate>false</LinksUpToDate>
  <CharactersWithSpaces>1853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2021</dc:creator>
  <cp:keywords/>
  <dc:description/>
  <cp:lastModifiedBy>2021</cp:lastModifiedBy>
  <cp:revision>2</cp:revision>
  <dcterms:created xsi:type="dcterms:W3CDTF">2021-10-14T03:11:00Z</dcterms:created>
  <dcterms:modified xsi:type="dcterms:W3CDTF">2021-10-14T03:11:00Z</dcterms:modified>
</cp:coreProperties>
</file>