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CE7AA"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1AD05407"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57F11A8" wp14:editId="36D545C7">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45346044" w14:textId="77777777" w:rsidR="00765B9B" w:rsidRDefault="00765B9B">
      <w:pPr>
        <w:rPr>
          <w:rFonts w:ascii="Calibri" w:hAnsi="Calibri"/>
          <w:szCs w:val="22"/>
        </w:rPr>
      </w:pPr>
    </w:p>
    <w:p w14:paraId="055DF4BC" w14:textId="77777777" w:rsidR="00765B9B" w:rsidRDefault="00765B9B">
      <w:pPr>
        <w:rPr>
          <w:rFonts w:ascii="Calibri" w:hAnsi="Calibri"/>
          <w:szCs w:val="22"/>
        </w:rPr>
      </w:pPr>
    </w:p>
    <w:p w14:paraId="00829695"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2CD79424" w14:textId="77777777" w:rsidR="00765B9B" w:rsidRDefault="00765B9B">
      <w:pPr>
        <w:spacing w:line="360" w:lineRule="auto"/>
        <w:ind w:firstLineChars="200" w:firstLine="480"/>
        <w:rPr>
          <w:kern w:val="0"/>
          <w:sz w:val="24"/>
        </w:rPr>
      </w:pPr>
      <w:bookmarkStart w:id="0" w:name="_Hlk520380463"/>
    </w:p>
    <w:p w14:paraId="655B03E4" w14:textId="5D71F823" w:rsidR="00765B9B" w:rsidRPr="00507ECE" w:rsidRDefault="005D0BBC">
      <w:pPr>
        <w:adjustRightInd w:val="0"/>
        <w:snapToGrid w:val="0"/>
        <w:spacing w:line="600" w:lineRule="auto"/>
        <w:ind w:left="1600" w:hangingChars="500" w:hanging="1600"/>
        <w:jc w:val="left"/>
        <w:rPr>
          <w:rFonts w:ascii="华文中宋" w:eastAsia="华文中宋" w:hAnsi="华文中宋"/>
          <w:sz w:val="32"/>
          <w:szCs w:val="32"/>
        </w:rPr>
      </w:pPr>
      <w:r w:rsidRPr="00507ECE">
        <w:rPr>
          <w:rFonts w:ascii="华文中宋" w:eastAsia="华文中宋" w:hAnsi="华文中宋" w:hint="eastAsia"/>
          <w:sz w:val="32"/>
          <w:szCs w:val="32"/>
        </w:rPr>
        <w:t>项目名称：</w:t>
      </w:r>
      <w:r w:rsidR="009D73C3">
        <w:rPr>
          <w:rFonts w:ascii="华文中宋" w:eastAsia="华文中宋" w:hAnsi="华文中宋" w:hint="eastAsia"/>
          <w:sz w:val="32"/>
          <w:szCs w:val="32"/>
        </w:rPr>
        <w:t>法院及派出法庭文</w:t>
      </w:r>
      <w:proofErr w:type="gramStart"/>
      <w:r w:rsidR="009D73C3">
        <w:rPr>
          <w:rFonts w:ascii="华文中宋" w:eastAsia="华文中宋" w:hAnsi="华文中宋" w:hint="eastAsia"/>
          <w:sz w:val="32"/>
          <w:szCs w:val="32"/>
        </w:rPr>
        <w:t>印设备</w:t>
      </w:r>
      <w:proofErr w:type="gramEnd"/>
      <w:r w:rsidR="009D73C3">
        <w:rPr>
          <w:rFonts w:ascii="华文中宋" w:eastAsia="华文中宋" w:hAnsi="华文中宋" w:hint="eastAsia"/>
          <w:sz w:val="32"/>
          <w:szCs w:val="32"/>
        </w:rPr>
        <w:t>服务外包</w:t>
      </w:r>
    </w:p>
    <w:p w14:paraId="6FB12CDC" w14:textId="77777777" w:rsidR="00765B9B" w:rsidRPr="00507ECE"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507ECE" w:rsidRPr="00507ECE">
        <w:rPr>
          <w:rFonts w:ascii="华文中宋" w:eastAsia="华文中宋" w:hAnsi="华文中宋"/>
          <w:sz w:val="32"/>
          <w:szCs w:val="32"/>
        </w:rPr>
        <w:t>RNX2022157ZC-BAFY</w:t>
      </w:r>
    </w:p>
    <w:p w14:paraId="7B12F326" w14:textId="77777777" w:rsidR="00765B9B" w:rsidRPr="00507ECE" w:rsidRDefault="005D0BBC">
      <w:pPr>
        <w:adjustRightInd w:val="0"/>
        <w:snapToGrid w:val="0"/>
        <w:spacing w:line="600" w:lineRule="auto"/>
        <w:ind w:left="1600" w:hangingChars="500" w:hanging="1600"/>
        <w:jc w:val="left"/>
        <w:rPr>
          <w:rFonts w:ascii="华文中宋" w:eastAsia="华文中宋" w:hAnsi="华文中宋"/>
          <w:sz w:val="32"/>
          <w:szCs w:val="32"/>
        </w:rPr>
      </w:pPr>
      <w:r w:rsidRPr="00507ECE">
        <w:rPr>
          <w:rFonts w:ascii="华文中宋" w:eastAsia="华文中宋" w:hAnsi="华文中宋" w:hint="eastAsia"/>
          <w:sz w:val="32"/>
          <w:szCs w:val="32"/>
        </w:rPr>
        <w:t>招标方式：公开招标</w:t>
      </w:r>
    </w:p>
    <w:p w14:paraId="2106E321" w14:textId="77777777" w:rsidR="00765B9B" w:rsidRPr="00507ECE" w:rsidRDefault="005D0BBC">
      <w:pPr>
        <w:adjustRightInd w:val="0"/>
        <w:snapToGrid w:val="0"/>
        <w:spacing w:line="600" w:lineRule="auto"/>
        <w:ind w:left="1600" w:hangingChars="500" w:hanging="1600"/>
        <w:jc w:val="left"/>
        <w:rPr>
          <w:rFonts w:ascii="华文中宋" w:eastAsia="华文中宋" w:hAnsi="华文中宋"/>
          <w:sz w:val="32"/>
          <w:szCs w:val="32"/>
        </w:rPr>
      </w:pPr>
      <w:r w:rsidRPr="00507ECE">
        <w:rPr>
          <w:rFonts w:ascii="华文中宋" w:eastAsia="华文中宋" w:hAnsi="华文中宋" w:hint="eastAsia"/>
          <w:sz w:val="32"/>
          <w:szCs w:val="32"/>
        </w:rPr>
        <w:t>采购人名称：</w:t>
      </w:r>
      <w:r w:rsidR="00507ECE" w:rsidRPr="00507ECE">
        <w:rPr>
          <w:rFonts w:ascii="华文中宋" w:eastAsia="华文中宋" w:hAnsi="华文中宋" w:hint="eastAsia"/>
          <w:sz w:val="32"/>
          <w:szCs w:val="32"/>
        </w:rPr>
        <w:t>深圳市宝安区人民法院</w:t>
      </w:r>
    </w:p>
    <w:p w14:paraId="2044393D" w14:textId="77777777" w:rsidR="00765B9B" w:rsidRDefault="00765B9B"/>
    <w:bookmarkEnd w:id="0"/>
    <w:p w14:paraId="7454A13D" w14:textId="77777777" w:rsidR="00765B9B" w:rsidRDefault="00765B9B">
      <w:pPr>
        <w:rPr>
          <w:rFonts w:ascii="Calibri" w:hAnsi="Calibri"/>
          <w:szCs w:val="22"/>
        </w:rPr>
      </w:pPr>
    </w:p>
    <w:p w14:paraId="6DBA9752" w14:textId="77777777" w:rsidR="00765B9B" w:rsidRDefault="00765B9B">
      <w:pPr>
        <w:rPr>
          <w:rFonts w:ascii="Calibri" w:hAnsi="Calibri"/>
          <w:szCs w:val="22"/>
        </w:rPr>
      </w:pPr>
    </w:p>
    <w:p w14:paraId="2A4C0FDD" w14:textId="77777777" w:rsidR="00765B9B" w:rsidRDefault="00765B9B">
      <w:pPr>
        <w:rPr>
          <w:rFonts w:ascii="Calibri" w:hAnsi="Calibri"/>
          <w:szCs w:val="22"/>
        </w:rPr>
      </w:pPr>
    </w:p>
    <w:p w14:paraId="43095A7E" w14:textId="77777777" w:rsidR="00765B9B" w:rsidRDefault="00765B9B">
      <w:pPr>
        <w:rPr>
          <w:rFonts w:ascii="Calibri" w:hAnsi="Calibri"/>
          <w:szCs w:val="22"/>
        </w:rPr>
      </w:pPr>
    </w:p>
    <w:p w14:paraId="58E15902" w14:textId="77777777" w:rsidR="00765B9B" w:rsidRDefault="00765B9B">
      <w:pPr>
        <w:rPr>
          <w:rFonts w:ascii="Calibri" w:hAnsi="Calibri"/>
          <w:szCs w:val="22"/>
        </w:rPr>
      </w:pPr>
    </w:p>
    <w:p w14:paraId="58207545" w14:textId="77777777" w:rsidR="00765B9B" w:rsidRDefault="00765B9B">
      <w:pPr>
        <w:rPr>
          <w:rFonts w:ascii="Calibri" w:hAnsi="Calibri"/>
          <w:szCs w:val="22"/>
        </w:rPr>
      </w:pPr>
    </w:p>
    <w:p w14:paraId="703FC635" w14:textId="77777777" w:rsidR="00765B9B" w:rsidRDefault="00765B9B">
      <w:pPr>
        <w:rPr>
          <w:rFonts w:ascii="Calibri" w:hAnsi="Calibri"/>
          <w:szCs w:val="22"/>
        </w:rPr>
      </w:pPr>
    </w:p>
    <w:p w14:paraId="59A3DFE8" w14:textId="77777777" w:rsidR="00765B9B" w:rsidRDefault="00765B9B">
      <w:pPr>
        <w:rPr>
          <w:rFonts w:ascii="Calibri" w:hAnsi="Calibri"/>
          <w:szCs w:val="22"/>
        </w:rPr>
      </w:pPr>
    </w:p>
    <w:p w14:paraId="7ED19C79"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4A6CBBF4"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8734BFE" w14:textId="77777777" w:rsidR="00765B9B" w:rsidRDefault="005D0BBC">
      <w:pPr>
        <w:pStyle w:val="10"/>
      </w:pPr>
      <w:r>
        <w:rPr>
          <w:rFonts w:hint="eastAsia"/>
        </w:rPr>
        <w:lastRenderedPageBreak/>
        <w:t>警示条款</w:t>
      </w:r>
    </w:p>
    <w:p w14:paraId="0A372CA3"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1B82922"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110EAE82"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7B496AB2"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4A8F2BB8"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718D11D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4BF1BFA4"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451D750"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22BDDEA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9133DD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237B859"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EA7E900"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1AA28775"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683360E7"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1619701D"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68EEB51E"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28A71CA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E03544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50C56D0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40F39C3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CBC2C6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9FFC654" w14:textId="77777777" w:rsidR="00765B9B" w:rsidRDefault="00765B9B">
      <w:pPr>
        <w:pStyle w:val="af2"/>
        <w:spacing w:line="276" w:lineRule="auto"/>
        <w:textAlignment w:val="baseline"/>
        <w:rPr>
          <w:rFonts w:ascii="新宋体" w:eastAsia="新宋体" w:hAnsi="新宋体"/>
        </w:rPr>
      </w:pPr>
    </w:p>
    <w:p w14:paraId="246861B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379F4E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8B56E6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3359448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02A5CF9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2E19E60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29AF616"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DDF7C6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01B4C0DC"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E575D0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898128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D0CD9F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411255F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77787C8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44F4AA5"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50EF8DE8"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1123E1B0"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2895DFB3" w14:textId="77777777" w:rsidR="00765B9B" w:rsidRDefault="005D0BBC">
      <w:pPr>
        <w:pStyle w:val="10"/>
      </w:pPr>
      <w:r>
        <w:rPr>
          <w:rFonts w:hint="eastAsia"/>
        </w:rPr>
        <w:lastRenderedPageBreak/>
        <w:t>招标文件信息</w:t>
      </w:r>
    </w:p>
    <w:p w14:paraId="18B3A9CD" w14:textId="77777777" w:rsidR="00765B9B" w:rsidRPr="00507ECE" w:rsidRDefault="005D0BBC">
      <w:pPr>
        <w:widowControl/>
        <w:spacing w:after="100" w:afterAutospacing="1"/>
        <w:rPr>
          <w:rFonts w:ascii="新宋体" w:eastAsia="新宋体" w:hAnsi="新宋体"/>
        </w:rPr>
      </w:pPr>
      <w:r w:rsidRPr="00507ECE">
        <w:rPr>
          <w:rFonts w:ascii="新宋体" w:eastAsia="新宋体" w:hAnsi="新宋体"/>
        </w:rPr>
        <w:t>项目编号：</w:t>
      </w:r>
      <w:r w:rsidR="00507ECE" w:rsidRPr="00507ECE">
        <w:rPr>
          <w:rFonts w:ascii="新宋体" w:eastAsia="新宋体" w:hAnsi="新宋体"/>
        </w:rPr>
        <w:t>RNX2022157ZC-BAFY</w:t>
      </w:r>
    </w:p>
    <w:p w14:paraId="3F85D3CC" w14:textId="2A73EDC9" w:rsidR="00765B9B" w:rsidRPr="00507ECE" w:rsidRDefault="005D0BBC">
      <w:pPr>
        <w:widowControl/>
        <w:spacing w:after="100" w:afterAutospacing="1"/>
        <w:rPr>
          <w:rFonts w:ascii="新宋体" w:eastAsia="新宋体" w:hAnsi="新宋体"/>
        </w:rPr>
      </w:pPr>
      <w:r w:rsidRPr="00507ECE">
        <w:rPr>
          <w:rFonts w:ascii="新宋体" w:eastAsia="新宋体" w:hAnsi="新宋体"/>
        </w:rPr>
        <w:t>项目名称：</w:t>
      </w:r>
      <w:r w:rsidR="009D73C3">
        <w:rPr>
          <w:rFonts w:ascii="新宋体" w:eastAsia="新宋体" w:hAnsi="新宋体" w:hint="eastAsia"/>
        </w:rPr>
        <w:t>法院及派出法庭文印设备服务外包</w:t>
      </w:r>
    </w:p>
    <w:p w14:paraId="0C1B070A" w14:textId="77777777" w:rsidR="00765B9B" w:rsidRDefault="005D0BBC">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03E9BA84"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38A5100D" w14:textId="77777777" w:rsidR="00765B9B" w:rsidRDefault="005D0BBC">
      <w:pPr>
        <w:widowControl/>
        <w:spacing w:after="100" w:afterAutospacing="1"/>
        <w:rPr>
          <w:rFonts w:ascii="新宋体" w:eastAsia="新宋体" w:hAnsi="新宋体"/>
        </w:rPr>
      </w:pPr>
      <w:r>
        <w:rPr>
          <w:rFonts w:ascii="新宋体" w:eastAsia="新宋体" w:hAnsi="新宋体"/>
        </w:rPr>
        <w:t>采购方式：公开招标</w:t>
      </w:r>
    </w:p>
    <w:p w14:paraId="2F65A21C" w14:textId="77777777" w:rsidR="00765B9B" w:rsidRDefault="005D0BBC">
      <w:pPr>
        <w:widowControl/>
        <w:spacing w:after="100" w:afterAutospacing="1"/>
        <w:rPr>
          <w:rFonts w:ascii="新宋体" w:eastAsia="新宋体" w:hAnsi="新宋体"/>
          <w:b/>
        </w:rPr>
      </w:pPr>
      <w:r>
        <w:rPr>
          <w:rFonts w:ascii="新宋体" w:eastAsia="新宋体" w:hAnsi="新宋体"/>
        </w:rPr>
        <w:t>货币类型：人民币</w:t>
      </w:r>
    </w:p>
    <w:p w14:paraId="6908C86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78C5519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0FD65D9"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438F96A"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231E7188"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4D6FD6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6C3DDBE"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61F6280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1E2C25A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B6A622B"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B44EC5A"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340057C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EACE29E"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97E794C"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64D514D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C33B70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7020DB8"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30F232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D8CB95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7AAF44E0"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7C366D7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84319E"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8706DF1"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158E2F1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F129A4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7B4FE58"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4AA69A0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AB0626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BBB472F"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37B0000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4701B7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BD9A588"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613B794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FE4AD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78AC1D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4A2EFF7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1A84B4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05D666B"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080B8E51"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5F663C" w14:textId="77777777" w:rsidR="00765B9B" w:rsidRDefault="00765B9B">
      <w:pPr>
        <w:spacing w:line="432" w:lineRule="auto"/>
        <w:ind w:firstLine="480"/>
        <w:rPr>
          <w:rFonts w:ascii="新宋体" w:eastAsia="新宋体" w:hAnsi="新宋体"/>
          <w:sz w:val="24"/>
        </w:rPr>
      </w:pPr>
    </w:p>
    <w:p w14:paraId="6CE1D719" w14:textId="77777777" w:rsidR="00765B9B" w:rsidRDefault="00765B9B">
      <w:pPr>
        <w:rPr>
          <w:rFonts w:ascii="新宋体" w:eastAsia="新宋体" w:hAnsi="新宋体"/>
        </w:rPr>
      </w:pPr>
    </w:p>
    <w:p w14:paraId="2F05C8FA" w14:textId="77777777" w:rsidR="00765B9B" w:rsidRDefault="00765B9B">
      <w:pPr>
        <w:rPr>
          <w:rFonts w:ascii="新宋体" w:eastAsia="新宋体" w:hAnsi="新宋体"/>
        </w:rPr>
      </w:pPr>
    </w:p>
    <w:p w14:paraId="0BFBF212" w14:textId="77777777" w:rsidR="00765B9B" w:rsidRDefault="00765B9B">
      <w:pPr>
        <w:rPr>
          <w:rFonts w:ascii="新宋体" w:eastAsia="新宋体" w:hAnsi="新宋体"/>
        </w:rPr>
      </w:pPr>
    </w:p>
    <w:p w14:paraId="5B82487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96C8D0F" w14:textId="77777777">
        <w:trPr>
          <w:tblCellSpacing w:w="0" w:type="dxa"/>
          <w:jc w:val="center"/>
        </w:trPr>
        <w:tc>
          <w:tcPr>
            <w:tcW w:w="0" w:type="auto"/>
            <w:tcBorders>
              <w:top w:val="nil"/>
              <w:left w:val="nil"/>
              <w:bottom w:val="nil"/>
              <w:right w:val="nil"/>
            </w:tcBorders>
            <w:vAlign w:val="center"/>
          </w:tcPr>
          <w:p w14:paraId="30222830"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7EA24F71" w14:textId="77777777">
        <w:trPr>
          <w:tblCellSpacing w:w="0" w:type="dxa"/>
          <w:jc w:val="center"/>
        </w:trPr>
        <w:tc>
          <w:tcPr>
            <w:tcW w:w="0" w:type="auto"/>
            <w:tcBorders>
              <w:top w:val="nil"/>
              <w:left w:val="nil"/>
              <w:bottom w:val="nil"/>
              <w:right w:val="nil"/>
            </w:tcBorders>
            <w:vAlign w:val="center"/>
          </w:tcPr>
          <w:p w14:paraId="446C4733"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08F445B3"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1E229329"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492"/>
              <w:gridCol w:w="777"/>
              <w:gridCol w:w="5830"/>
            </w:tblGrid>
            <w:tr w:rsidR="00765B9B" w:rsidRPr="00507ECE" w14:paraId="6DB61A9C"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F74490A"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B22C081"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1F3FCD5D"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权重</w:t>
                  </w:r>
                </w:p>
              </w:tc>
            </w:tr>
            <w:tr w:rsidR="00765B9B" w:rsidRPr="00507ECE" w14:paraId="5770B426"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7E27CADA" w14:textId="77777777" w:rsidR="00765B9B" w:rsidRPr="00507ECE" w:rsidRDefault="005D0BBC">
                  <w:pPr>
                    <w:jc w:val="center"/>
                    <w:rPr>
                      <w:rFonts w:ascii="新宋体" w:eastAsia="新宋体" w:hAnsi="新宋体"/>
                      <w:b/>
                      <w:szCs w:val="21"/>
                    </w:rPr>
                  </w:pPr>
                  <w:r w:rsidRPr="00507ECE">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79E1AE2"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77A3C85"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2</w:t>
                  </w:r>
                  <w:r w:rsidRPr="00507ECE">
                    <w:rPr>
                      <w:rFonts w:ascii="新宋体" w:eastAsia="新宋体" w:hAnsi="新宋体"/>
                      <w:b/>
                      <w:szCs w:val="21"/>
                    </w:rPr>
                    <w:t>0</w:t>
                  </w:r>
                </w:p>
              </w:tc>
            </w:tr>
            <w:tr w:rsidR="00765B9B" w:rsidRPr="00507ECE" w14:paraId="362095EB"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19BBFCFC" w14:textId="77777777" w:rsidR="00765B9B" w:rsidRPr="00507ECE" w:rsidRDefault="005D0BBC">
                  <w:pPr>
                    <w:jc w:val="center"/>
                    <w:rPr>
                      <w:rFonts w:ascii="新宋体" w:eastAsia="新宋体" w:hAnsi="新宋体"/>
                      <w:b/>
                      <w:szCs w:val="21"/>
                    </w:rPr>
                  </w:pPr>
                  <w:r w:rsidRPr="00507ECE">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BE50798"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7C6126F6" w14:textId="684A2C9B" w:rsidR="00765B9B" w:rsidRPr="00507ECE" w:rsidRDefault="00D53355">
                  <w:pPr>
                    <w:jc w:val="center"/>
                    <w:rPr>
                      <w:rFonts w:ascii="新宋体" w:eastAsia="新宋体" w:hAnsi="新宋体"/>
                      <w:b/>
                      <w:szCs w:val="21"/>
                    </w:rPr>
                  </w:pPr>
                  <w:r>
                    <w:rPr>
                      <w:rFonts w:ascii="新宋体" w:eastAsia="新宋体" w:hAnsi="新宋体" w:hint="eastAsia"/>
                      <w:b/>
                      <w:szCs w:val="21"/>
                    </w:rPr>
                    <w:t>40</w:t>
                  </w:r>
                </w:p>
              </w:tc>
            </w:tr>
            <w:tr w:rsidR="00507ECE" w:rsidRPr="00507ECE" w14:paraId="19A402C1" w14:textId="77777777" w:rsidTr="00507ECE">
              <w:trPr>
                <w:trHeight w:val="63"/>
                <w:jc w:val="center"/>
              </w:trPr>
              <w:tc>
                <w:tcPr>
                  <w:tcW w:w="734" w:type="dxa"/>
                  <w:vMerge w:val="restart"/>
                  <w:tcBorders>
                    <w:top w:val="single" w:sz="4" w:space="0" w:color="auto"/>
                    <w:left w:val="single" w:sz="4" w:space="0" w:color="auto"/>
                    <w:right w:val="single" w:sz="4" w:space="0" w:color="auto"/>
                  </w:tcBorders>
                  <w:vAlign w:val="center"/>
                </w:tcPr>
                <w:p w14:paraId="1B24173D"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29C41D8" w14:textId="77777777" w:rsidR="00507ECE" w:rsidRPr="00507ECE" w:rsidRDefault="00507ECE">
                  <w:pPr>
                    <w:rPr>
                      <w:rFonts w:ascii="新宋体" w:eastAsia="新宋体" w:hAnsi="新宋体"/>
                      <w:szCs w:val="21"/>
                    </w:rPr>
                  </w:pPr>
                  <w:r w:rsidRPr="00507ECE">
                    <w:rPr>
                      <w:rFonts w:ascii="新宋体" w:eastAsia="新宋体" w:hAnsi="新宋体" w:hint="eastAsia"/>
                      <w:szCs w:val="21"/>
                    </w:rPr>
                    <w:t>行号</w:t>
                  </w:r>
                </w:p>
              </w:tc>
              <w:tc>
                <w:tcPr>
                  <w:tcW w:w="1492" w:type="dxa"/>
                  <w:tcBorders>
                    <w:top w:val="single" w:sz="4" w:space="0" w:color="auto"/>
                    <w:left w:val="single" w:sz="4" w:space="0" w:color="auto"/>
                    <w:bottom w:val="single" w:sz="4" w:space="0" w:color="auto"/>
                    <w:right w:val="single" w:sz="4" w:space="0" w:color="auto"/>
                  </w:tcBorders>
                  <w:vAlign w:val="center"/>
                </w:tcPr>
                <w:p w14:paraId="4F96EEA2" w14:textId="77777777" w:rsidR="00507ECE" w:rsidRPr="00507ECE" w:rsidRDefault="00507ECE">
                  <w:pPr>
                    <w:rPr>
                      <w:rFonts w:ascii="新宋体" w:eastAsia="新宋体" w:hAnsi="新宋体"/>
                      <w:szCs w:val="21"/>
                    </w:rPr>
                  </w:pPr>
                  <w:r w:rsidRPr="00507ECE">
                    <w:rPr>
                      <w:rFonts w:ascii="新宋体" w:eastAsia="新宋体" w:hAnsi="新宋体" w:hint="eastAsia"/>
                      <w:szCs w:val="21"/>
                    </w:rPr>
                    <w:t>内容</w:t>
                  </w:r>
                </w:p>
              </w:tc>
              <w:tc>
                <w:tcPr>
                  <w:tcW w:w="777" w:type="dxa"/>
                  <w:tcBorders>
                    <w:top w:val="single" w:sz="4" w:space="0" w:color="auto"/>
                    <w:left w:val="single" w:sz="4" w:space="0" w:color="auto"/>
                    <w:bottom w:val="single" w:sz="4" w:space="0" w:color="auto"/>
                    <w:right w:val="single" w:sz="4" w:space="0" w:color="auto"/>
                  </w:tcBorders>
                  <w:vAlign w:val="center"/>
                </w:tcPr>
                <w:p w14:paraId="6C4D9DA8" w14:textId="77777777" w:rsidR="00507ECE" w:rsidRPr="00507ECE" w:rsidRDefault="00507ECE">
                  <w:pPr>
                    <w:rPr>
                      <w:rFonts w:ascii="新宋体" w:eastAsia="新宋体" w:hAnsi="新宋体"/>
                      <w:szCs w:val="21"/>
                    </w:rPr>
                  </w:pPr>
                  <w:r w:rsidRPr="00507ECE">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78A629F1" w14:textId="77777777" w:rsidR="00507ECE" w:rsidRPr="00507ECE" w:rsidRDefault="00507ECE">
                  <w:pPr>
                    <w:rPr>
                      <w:rFonts w:ascii="新宋体" w:eastAsia="新宋体" w:hAnsi="新宋体"/>
                      <w:szCs w:val="21"/>
                    </w:rPr>
                  </w:pPr>
                  <w:r w:rsidRPr="00507ECE">
                    <w:rPr>
                      <w:rFonts w:ascii="新宋体" w:eastAsia="新宋体" w:hAnsi="新宋体" w:hint="eastAsia"/>
                      <w:szCs w:val="21"/>
                    </w:rPr>
                    <w:t>评分准则</w:t>
                  </w:r>
                </w:p>
              </w:tc>
            </w:tr>
            <w:tr w:rsidR="00507ECE" w:rsidRPr="00507ECE" w14:paraId="5F6D7B89" w14:textId="77777777" w:rsidTr="00507ECE">
              <w:trPr>
                <w:trHeight w:val="1485"/>
                <w:jc w:val="center"/>
              </w:trPr>
              <w:tc>
                <w:tcPr>
                  <w:tcW w:w="734" w:type="dxa"/>
                  <w:vMerge/>
                  <w:tcBorders>
                    <w:left w:val="single" w:sz="4" w:space="0" w:color="auto"/>
                    <w:right w:val="single" w:sz="4" w:space="0" w:color="auto"/>
                  </w:tcBorders>
                  <w:vAlign w:val="center"/>
                </w:tcPr>
                <w:p w14:paraId="440A77DC"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A51347"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14:paraId="37E17B43" w14:textId="77777777" w:rsidR="00507ECE" w:rsidRPr="00507ECE" w:rsidRDefault="00507ECE" w:rsidP="00507ECE">
                  <w:pPr>
                    <w:widowControl/>
                    <w:snapToGrid w:val="0"/>
                    <w:ind w:left="2"/>
                    <w:jc w:val="center"/>
                    <w:rPr>
                      <w:rFonts w:ascii="新宋体" w:eastAsia="新宋体" w:hAnsi="新宋体" w:cs="宋体"/>
                      <w:szCs w:val="21"/>
                    </w:rPr>
                  </w:pPr>
                  <w:r w:rsidRPr="00507ECE">
                    <w:rPr>
                      <w:rFonts w:ascii="新宋体" w:eastAsia="新宋体" w:hAnsi="新宋体" w:cs="宋体" w:hint="eastAsia"/>
                      <w:kern w:val="0"/>
                      <w:szCs w:val="21"/>
                    </w:rPr>
                    <w:t>实施方案（工作措施、工作方法、工作手段、工作流程）</w:t>
                  </w:r>
                </w:p>
              </w:tc>
              <w:tc>
                <w:tcPr>
                  <w:tcW w:w="777" w:type="dxa"/>
                  <w:tcBorders>
                    <w:top w:val="single" w:sz="4" w:space="0" w:color="auto"/>
                    <w:left w:val="single" w:sz="4" w:space="0" w:color="auto"/>
                    <w:bottom w:val="single" w:sz="4" w:space="0" w:color="auto"/>
                    <w:right w:val="single" w:sz="4" w:space="0" w:color="auto"/>
                  </w:tcBorders>
                  <w:vAlign w:val="center"/>
                </w:tcPr>
                <w:p w14:paraId="60428577" w14:textId="08F1CB9B" w:rsidR="00507ECE" w:rsidRPr="00507ECE" w:rsidRDefault="0050137B" w:rsidP="00507ECE">
                  <w:pPr>
                    <w:widowControl/>
                    <w:snapToGrid w:val="0"/>
                    <w:jc w:val="center"/>
                    <w:rPr>
                      <w:rFonts w:ascii="新宋体" w:eastAsia="新宋体" w:hAnsi="新宋体" w:cs="宋体"/>
                      <w:szCs w:val="21"/>
                    </w:rPr>
                  </w:pPr>
                  <w:r>
                    <w:rPr>
                      <w:rFonts w:ascii="新宋体" w:eastAsia="新宋体" w:hAnsi="新宋体" w:cs="宋体" w:hint="eastAsia"/>
                      <w:kern w:val="0"/>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307150C" w14:textId="30036142" w:rsidR="00507ECE" w:rsidRPr="00507ECE" w:rsidRDefault="00AE29C5" w:rsidP="00507ECE">
                  <w:pPr>
                    <w:pStyle w:val="Style1"/>
                    <w:rPr>
                      <w:rFonts w:ascii="新宋体" w:eastAsia="新宋体" w:hAnsi="新宋体" w:cs="宋体"/>
                      <w:szCs w:val="21"/>
                    </w:rPr>
                  </w:pPr>
                  <w:r>
                    <w:rPr>
                      <w:rFonts w:ascii="新宋体" w:eastAsia="新宋体" w:hAnsi="新宋体" w:cs="宋体" w:hint="eastAsia"/>
                      <w:szCs w:val="21"/>
                    </w:rPr>
                    <w:t>（一）评分内容；</w:t>
                  </w:r>
                  <w:r w:rsidR="00507ECE" w:rsidRPr="00507ECE">
                    <w:rPr>
                      <w:rFonts w:ascii="新宋体" w:eastAsia="新宋体" w:hAnsi="新宋体" w:cs="宋体" w:hint="eastAsia"/>
                      <w:szCs w:val="21"/>
                    </w:rPr>
                    <w:t>对项目的总体认识情况，项目现状熟悉程度，问题分析及注意事项等方面的把握程度、合理性，具有完整的技术响应方案，选型合理，针对用户的实际，具有详细可行具体合理的规划进行评价。</w:t>
                  </w:r>
                </w:p>
                <w:p w14:paraId="31CDDE5D" w14:textId="08B68CE5" w:rsidR="00507ECE" w:rsidRDefault="00AE29C5" w:rsidP="00507ECE">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41D875C5" w14:textId="77777777" w:rsidR="000E633C" w:rsidRPr="000E633C" w:rsidRDefault="000E633C" w:rsidP="000E633C">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（1）项目实施方案内容全面。</w:t>
                  </w:r>
                </w:p>
                <w:p w14:paraId="282AD432" w14:textId="77777777" w:rsidR="000E633C" w:rsidRPr="000E633C" w:rsidRDefault="000E633C" w:rsidP="000E633C">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（2）项目实施方案内容具体。</w:t>
                  </w:r>
                </w:p>
                <w:p w14:paraId="0E1B3C89" w14:textId="77777777" w:rsidR="000E633C" w:rsidRPr="000E633C" w:rsidRDefault="000E633C" w:rsidP="000E633C">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（3）项目实施方案内容针对性强。</w:t>
                  </w:r>
                </w:p>
                <w:p w14:paraId="45EE1A5A" w14:textId="77777777" w:rsidR="000E633C" w:rsidRPr="000E633C" w:rsidRDefault="000E633C" w:rsidP="000E633C">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（4）项目实施方案科学合理。</w:t>
                  </w:r>
                </w:p>
                <w:p w14:paraId="5A75CC94" w14:textId="77777777" w:rsidR="00E208E3" w:rsidRDefault="000E633C" w:rsidP="000E633C">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（5）实施方案内容可操作性强。</w:t>
                  </w:r>
                </w:p>
                <w:p w14:paraId="74363A74" w14:textId="24809CDF" w:rsidR="000E633C" w:rsidRPr="00507ECE" w:rsidRDefault="000E633C" w:rsidP="0050137B">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满足五点得</w:t>
                  </w:r>
                  <w:r w:rsidR="0050137B">
                    <w:rPr>
                      <w:rFonts w:ascii="新宋体" w:eastAsia="新宋体" w:hAnsi="新宋体" w:cs="宋体" w:hint="eastAsia"/>
                      <w:szCs w:val="21"/>
                    </w:rPr>
                    <w:t>10</w:t>
                  </w:r>
                  <w:r w:rsidRPr="000E633C">
                    <w:rPr>
                      <w:rFonts w:ascii="新宋体" w:eastAsia="新宋体" w:hAnsi="新宋体" w:cs="宋体" w:hint="eastAsia"/>
                      <w:szCs w:val="21"/>
                    </w:rPr>
                    <w:t>分，满足任意四点得</w:t>
                  </w:r>
                  <w:r w:rsidR="0050137B">
                    <w:rPr>
                      <w:rFonts w:ascii="新宋体" w:eastAsia="新宋体" w:hAnsi="新宋体" w:cs="宋体" w:hint="eastAsia"/>
                      <w:szCs w:val="21"/>
                    </w:rPr>
                    <w:t>7</w:t>
                  </w:r>
                  <w:r w:rsidRPr="000E633C">
                    <w:rPr>
                      <w:rFonts w:ascii="新宋体" w:eastAsia="新宋体" w:hAnsi="新宋体" w:cs="宋体" w:hint="eastAsia"/>
                      <w:szCs w:val="21"/>
                    </w:rPr>
                    <w:t>分，满足任意三点得</w:t>
                  </w:r>
                  <w:r w:rsidR="0050137B">
                    <w:rPr>
                      <w:rFonts w:ascii="新宋体" w:eastAsia="新宋体" w:hAnsi="新宋体" w:cs="宋体" w:hint="eastAsia"/>
                      <w:szCs w:val="21"/>
                    </w:rPr>
                    <w:t>4</w:t>
                  </w:r>
                  <w:r w:rsidRPr="000E633C">
                    <w:rPr>
                      <w:rFonts w:ascii="新宋体" w:eastAsia="新宋体" w:hAnsi="新宋体" w:cs="宋体" w:hint="eastAsia"/>
                      <w:szCs w:val="21"/>
                    </w:rPr>
                    <w:t>分，其余情况不得分。</w:t>
                  </w:r>
                </w:p>
              </w:tc>
            </w:tr>
            <w:tr w:rsidR="00507ECE" w:rsidRPr="00507ECE" w14:paraId="27BC14AB" w14:textId="77777777" w:rsidTr="00507ECE">
              <w:trPr>
                <w:trHeight w:val="63"/>
                <w:jc w:val="center"/>
              </w:trPr>
              <w:tc>
                <w:tcPr>
                  <w:tcW w:w="734" w:type="dxa"/>
                  <w:vMerge/>
                  <w:tcBorders>
                    <w:left w:val="single" w:sz="4" w:space="0" w:color="auto"/>
                    <w:right w:val="single" w:sz="4" w:space="0" w:color="auto"/>
                  </w:tcBorders>
                  <w:vAlign w:val="center"/>
                </w:tcPr>
                <w:p w14:paraId="0629194E"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BC7357"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14:paraId="65A1BEAC" w14:textId="77777777" w:rsidR="00507ECE" w:rsidRPr="00507ECE" w:rsidRDefault="00507ECE" w:rsidP="00507ECE">
                  <w:pPr>
                    <w:jc w:val="center"/>
                    <w:rPr>
                      <w:rFonts w:ascii="新宋体" w:eastAsia="新宋体" w:hAnsi="新宋体" w:cs="宋体"/>
                      <w:kern w:val="0"/>
                      <w:szCs w:val="21"/>
                    </w:rPr>
                  </w:pPr>
                  <w:r w:rsidRPr="00507ECE">
                    <w:rPr>
                      <w:rFonts w:ascii="新宋体" w:eastAsia="新宋体" w:hAnsi="新宋体" w:cs="宋体" w:hint="eastAsia"/>
                      <w:color w:val="000000" w:themeColor="text1"/>
                      <w:szCs w:val="21"/>
                    </w:rPr>
                    <w:t>项目重点难点分析、应对措施及相关的合理化建议</w:t>
                  </w:r>
                </w:p>
              </w:tc>
              <w:tc>
                <w:tcPr>
                  <w:tcW w:w="777" w:type="dxa"/>
                  <w:tcBorders>
                    <w:top w:val="single" w:sz="4" w:space="0" w:color="auto"/>
                    <w:left w:val="single" w:sz="4" w:space="0" w:color="auto"/>
                    <w:bottom w:val="single" w:sz="4" w:space="0" w:color="auto"/>
                    <w:right w:val="single" w:sz="4" w:space="0" w:color="auto"/>
                  </w:tcBorders>
                  <w:vAlign w:val="center"/>
                </w:tcPr>
                <w:p w14:paraId="091CC63F" w14:textId="5DA879E6" w:rsidR="00507ECE" w:rsidRPr="00507ECE" w:rsidRDefault="0050137B" w:rsidP="00507ECE">
                  <w:pPr>
                    <w:ind w:leftChars="-37" w:left="-78" w:rightChars="-35" w:right="-73"/>
                    <w:jc w:val="center"/>
                    <w:rPr>
                      <w:rFonts w:ascii="新宋体" w:eastAsia="新宋体" w:hAnsi="新宋体" w:cs="宋体"/>
                      <w:kern w:val="0"/>
                      <w:szCs w:val="21"/>
                    </w:rPr>
                  </w:pPr>
                  <w:r>
                    <w:rPr>
                      <w:rFonts w:ascii="新宋体" w:eastAsia="新宋体" w:hAnsi="新宋体" w:cs="宋体" w:hint="eastAsia"/>
                      <w:color w:val="000000" w:themeColor="text1"/>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2FEE18BC" w14:textId="7BFB0DAA" w:rsidR="00507ECE" w:rsidRPr="00507ECE" w:rsidRDefault="00AE29C5" w:rsidP="00507ECE">
                  <w:pPr>
                    <w:ind w:leftChars="-37" w:left="-78" w:rightChars="-35" w:right="-73"/>
                    <w:jc w:val="left"/>
                    <w:rPr>
                      <w:rFonts w:ascii="新宋体" w:eastAsia="新宋体" w:hAnsi="新宋体" w:cs="宋体"/>
                      <w:color w:val="000000" w:themeColor="text1"/>
                      <w:szCs w:val="21"/>
                    </w:rPr>
                  </w:pPr>
                  <w:r>
                    <w:rPr>
                      <w:rFonts w:ascii="新宋体" w:eastAsia="新宋体" w:hAnsi="新宋体" w:cs="宋体" w:hint="eastAsia"/>
                      <w:szCs w:val="21"/>
                    </w:rPr>
                    <w:t>（一）评分内容；</w:t>
                  </w:r>
                  <w:r w:rsidR="00507ECE" w:rsidRPr="00507ECE">
                    <w:rPr>
                      <w:rFonts w:ascii="新宋体" w:eastAsia="新宋体" w:hAnsi="新宋体" w:cs="宋体" w:hint="eastAsia"/>
                      <w:color w:val="000000" w:themeColor="text1"/>
                      <w:szCs w:val="21"/>
                    </w:rPr>
                    <w:t>在投标文件中详细说明项目重点难点分析、应对措施及相关的合理化建议，评审委员会根据响应情况进行评审：</w:t>
                  </w:r>
                </w:p>
                <w:p w14:paraId="709C39FC" w14:textId="59E93887" w:rsidR="00507ECE" w:rsidRPr="00AE29C5" w:rsidRDefault="00AE29C5" w:rsidP="00AE29C5">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34697827"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（1）重点难点分析全面完整。</w:t>
                  </w:r>
                </w:p>
                <w:p w14:paraId="4D333088"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（2）重点难点分析具体。</w:t>
                  </w:r>
                </w:p>
                <w:p w14:paraId="3FD9AC5F"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（3）重点难点分析针对性强。</w:t>
                  </w:r>
                </w:p>
                <w:p w14:paraId="1CB67F9F"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（4）</w:t>
                  </w:r>
                  <w:r>
                    <w:rPr>
                      <w:rFonts w:ascii="新宋体" w:eastAsia="新宋体" w:hAnsi="新宋体" w:cs="宋体" w:hint="eastAsia"/>
                      <w:szCs w:val="21"/>
                    </w:rPr>
                    <w:t>重难点</w:t>
                  </w:r>
                  <w:r w:rsidRPr="000254C9">
                    <w:rPr>
                      <w:rFonts w:ascii="新宋体" w:eastAsia="新宋体" w:hAnsi="新宋体" w:cs="宋体" w:hint="eastAsia"/>
                      <w:szCs w:val="21"/>
                    </w:rPr>
                    <w:t>应对措施可操作性强。</w:t>
                  </w:r>
                </w:p>
                <w:p w14:paraId="204AB8B3" w14:textId="77777777" w:rsidR="00E208E3"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（5）合理化建议科学合理。</w:t>
                  </w:r>
                </w:p>
                <w:p w14:paraId="6D9C7EDF" w14:textId="54ED3E9E" w:rsidR="000254C9" w:rsidRPr="00507ECE" w:rsidRDefault="000254C9" w:rsidP="0050137B">
                  <w:pPr>
                    <w:ind w:leftChars="-37" w:left="-78" w:rightChars="-35" w:right="-73"/>
                    <w:jc w:val="left"/>
                    <w:rPr>
                      <w:rFonts w:ascii="新宋体" w:eastAsia="新宋体" w:hAnsi="新宋体" w:cs="宋体"/>
                      <w:szCs w:val="21"/>
                    </w:rPr>
                  </w:pPr>
                  <w:r w:rsidRPr="000E633C">
                    <w:rPr>
                      <w:rFonts w:ascii="新宋体" w:eastAsia="新宋体" w:hAnsi="新宋体" w:cs="宋体" w:hint="eastAsia"/>
                      <w:szCs w:val="21"/>
                    </w:rPr>
                    <w:t>满足五点得</w:t>
                  </w:r>
                  <w:r w:rsidR="0050137B">
                    <w:rPr>
                      <w:rFonts w:ascii="新宋体" w:eastAsia="新宋体" w:hAnsi="新宋体" w:cs="宋体" w:hint="eastAsia"/>
                      <w:szCs w:val="21"/>
                    </w:rPr>
                    <w:t>10</w:t>
                  </w:r>
                  <w:r w:rsidRPr="000E633C">
                    <w:rPr>
                      <w:rFonts w:ascii="新宋体" w:eastAsia="新宋体" w:hAnsi="新宋体" w:cs="宋体" w:hint="eastAsia"/>
                      <w:szCs w:val="21"/>
                    </w:rPr>
                    <w:t>分，满足任意四点得</w:t>
                  </w:r>
                  <w:r w:rsidR="0050137B">
                    <w:rPr>
                      <w:rFonts w:ascii="新宋体" w:eastAsia="新宋体" w:hAnsi="新宋体" w:cs="宋体" w:hint="eastAsia"/>
                      <w:szCs w:val="21"/>
                    </w:rPr>
                    <w:t>7</w:t>
                  </w:r>
                  <w:r w:rsidRPr="000E633C">
                    <w:rPr>
                      <w:rFonts w:ascii="新宋体" w:eastAsia="新宋体" w:hAnsi="新宋体" w:cs="宋体" w:hint="eastAsia"/>
                      <w:szCs w:val="21"/>
                    </w:rPr>
                    <w:t>分，满足任意三点得</w:t>
                  </w:r>
                  <w:r w:rsidR="0050137B">
                    <w:rPr>
                      <w:rFonts w:ascii="新宋体" w:eastAsia="新宋体" w:hAnsi="新宋体" w:cs="宋体" w:hint="eastAsia"/>
                      <w:szCs w:val="21"/>
                    </w:rPr>
                    <w:t>4</w:t>
                  </w:r>
                  <w:r w:rsidRPr="000E633C">
                    <w:rPr>
                      <w:rFonts w:ascii="新宋体" w:eastAsia="新宋体" w:hAnsi="新宋体" w:cs="宋体" w:hint="eastAsia"/>
                      <w:szCs w:val="21"/>
                    </w:rPr>
                    <w:t>分，其余情况不得分。</w:t>
                  </w:r>
                </w:p>
              </w:tc>
            </w:tr>
            <w:tr w:rsidR="00507ECE" w:rsidRPr="00507ECE" w14:paraId="6274D47B" w14:textId="77777777" w:rsidTr="00507ECE">
              <w:trPr>
                <w:trHeight w:val="63"/>
                <w:jc w:val="center"/>
              </w:trPr>
              <w:tc>
                <w:tcPr>
                  <w:tcW w:w="734" w:type="dxa"/>
                  <w:vMerge/>
                  <w:tcBorders>
                    <w:left w:val="single" w:sz="4" w:space="0" w:color="auto"/>
                    <w:right w:val="single" w:sz="4" w:space="0" w:color="auto"/>
                  </w:tcBorders>
                  <w:vAlign w:val="center"/>
                </w:tcPr>
                <w:p w14:paraId="7571AE13"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52FF375"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szCs w:val="21"/>
                    </w:rPr>
                    <w:t>3</w:t>
                  </w:r>
                </w:p>
              </w:tc>
              <w:tc>
                <w:tcPr>
                  <w:tcW w:w="1492" w:type="dxa"/>
                  <w:tcBorders>
                    <w:top w:val="single" w:sz="4" w:space="0" w:color="auto"/>
                    <w:left w:val="single" w:sz="4" w:space="0" w:color="auto"/>
                    <w:bottom w:val="single" w:sz="4" w:space="0" w:color="auto"/>
                    <w:right w:val="single" w:sz="4" w:space="0" w:color="auto"/>
                  </w:tcBorders>
                  <w:vAlign w:val="center"/>
                </w:tcPr>
                <w:p w14:paraId="3B9BA05A" w14:textId="77777777" w:rsidR="00507ECE" w:rsidRPr="00507ECE" w:rsidRDefault="00507ECE" w:rsidP="00507ECE">
                  <w:pPr>
                    <w:widowControl/>
                    <w:snapToGrid w:val="0"/>
                    <w:ind w:left="2"/>
                    <w:jc w:val="center"/>
                    <w:rPr>
                      <w:rFonts w:ascii="新宋体" w:eastAsia="新宋体" w:hAnsi="新宋体" w:cs="宋体"/>
                      <w:szCs w:val="21"/>
                    </w:rPr>
                  </w:pPr>
                  <w:r w:rsidRPr="00507ECE">
                    <w:rPr>
                      <w:rFonts w:ascii="新宋体" w:eastAsia="新宋体" w:hAnsi="新宋体" w:cs="宋体" w:hint="eastAsia"/>
                      <w:kern w:val="0"/>
                      <w:szCs w:val="21"/>
                    </w:rPr>
                    <w:t>质量（完成时间、安全、环保）保障措施</w:t>
                  </w:r>
                  <w:r w:rsidRPr="00507ECE">
                    <w:rPr>
                      <w:rFonts w:ascii="新宋体" w:eastAsia="新宋体" w:hAnsi="新宋体" w:cs="宋体" w:hint="eastAsia"/>
                      <w:kern w:val="0"/>
                      <w:szCs w:val="21"/>
                    </w:rPr>
                    <w:lastRenderedPageBreak/>
                    <w:t>及方案</w:t>
                  </w:r>
                </w:p>
              </w:tc>
              <w:tc>
                <w:tcPr>
                  <w:tcW w:w="777" w:type="dxa"/>
                  <w:tcBorders>
                    <w:top w:val="single" w:sz="4" w:space="0" w:color="auto"/>
                    <w:left w:val="single" w:sz="4" w:space="0" w:color="auto"/>
                    <w:bottom w:val="single" w:sz="4" w:space="0" w:color="auto"/>
                    <w:right w:val="single" w:sz="4" w:space="0" w:color="auto"/>
                  </w:tcBorders>
                  <w:vAlign w:val="center"/>
                </w:tcPr>
                <w:p w14:paraId="5C637629" w14:textId="77777777" w:rsidR="00507ECE" w:rsidRPr="00507ECE" w:rsidRDefault="00507ECE" w:rsidP="00507ECE">
                  <w:pPr>
                    <w:widowControl/>
                    <w:snapToGrid w:val="0"/>
                    <w:jc w:val="center"/>
                    <w:rPr>
                      <w:rFonts w:ascii="新宋体" w:eastAsia="新宋体" w:hAnsi="新宋体" w:cs="宋体"/>
                      <w:szCs w:val="21"/>
                    </w:rPr>
                  </w:pPr>
                  <w:r w:rsidRPr="00507ECE">
                    <w:rPr>
                      <w:rFonts w:ascii="新宋体" w:eastAsia="新宋体" w:hAnsi="新宋体" w:cs="宋体" w:hint="eastAsia"/>
                      <w:kern w:val="0"/>
                      <w:szCs w:val="21"/>
                    </w:rPr>
                    <w:lastRenderedPageBreak/>
                    <w:t>5</w:t>
                  </w:r>
                </w:p>
              </w:tc>
              <w:tc>
                <w:tcPr>
                  <w:tcW w:w="5830" w:type="dxa"/>
                  <w:tcBorders>
                    <w:top w:val="single" w:sz="4" w:space="0" w:color="auto"/>
                    <w:left w:val="single" w:sz="4" w:space="0" w:color="auto"/>
                    <w:bottom w:val="single" w:sz="4" w:space="0" w:color="auto"/>
                    <w:right w:val="single" w:sz="4" w:space="0" w:color="auto"/>
                  </w:tcBorders>
                  <w:vAlign w:val="center"/>
                </w:tcPr>
                <w:p w14:paraId="6EB8D816" w14:textId="3504AFF6" w:rsidR="00507ECE" w:rsidRPr="00507ECE" w:rsidRDefault="00AE29C5" w:rsidP="00507ECE">
                  <w:pPr>
                    <w:snapToGrid w:val="0"/>
                    <w:rPr>
                      <w:rFonts w:ascii="新宋体" w:eastAsia="新宋体" w:hAnsi="新宋体" w:cs="宋体"/>
                      <w:szCs w:val="21"/>
                    </w:rPr>
                  </w:pPr>
                  <w:r>
                    <w:rPr>
                      <w:rFonts w:ascii="新宋体" w:eastAsia="新宋体" w:hAnsi="新宋体" w:cs="宋体" w:hint="eastAsia"/>
                      <w:szCs w:val="21"/>
                    </w:rPr>
                    <w:t>（一）评分内容；</w:t>
                  </w:r>
                  <w:r w:rsidR="00507ECE" w:rsidRPr="00507ECE">
                    <w:rPr>
                      <w:rFonts w:ascii="新宋体" w:eastAsia="新宋体" w:hAnsi="新宋体" w:cs="宋体" w:hint="eastAsia"/>
                      <w:szCs w:val="21"/>
                    </w:rPr>
                    <w:t>对质量管理方法及进度计划完整性，规划合理有效性，能否保证项目按时完成情况进行评价。</w:t>
                  </w:r>
                </w:p>
                <w:p w14:paraId="5B9E2ADA" w14:textId="4D3AA868" w:rsidR="00507ECE" w:rsidRDefault="00AE29C5" w:rsidP="00AE29C5">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5DDECD07" w14:textId="77777777" w:rsidR="000254C9" w:rsidRPr="000254C9" w:rsidRDefault="000254C9" w:rsidP="000254C9">
                  <w:pPr>
                    <w:pStyle w:val="Style1"/>
                    <w:rPr>
                      <w:rFonts w:ascii="新宋体" w:eastAsia="新宋体" w:hAnsi="新宋体" w:cs="宋体"/>
                      <w:szCs w:val="21"/>
                    </w:rPr>
                  </w:pPr>
                  <w:r w:rsidRPr="000254C9">
                    <w:rPr>
                      <w:rFonts w:ascii="新宋体" w:eastAsia="新宋体" w:hAnsi="新宋体" w:cs="宋体" w:hint="eastAsia"/>
                      <w:szCs w:val="21"/>
                    </w:rPr>
                    <w:lastRenderedPageBreak/>
                    <w:t>（1）保障措施方案全面完整。</w:t>
                  </w:r>
                </w:p>
                <w:p w14:paraId="476C6B98" w14:textId="77777777" w:rsidR="000254C9" w:rsidRPr="000254C9" w:rsidRDefault="000254C9" w:rsidP="000254C9">
                  <w:pPr>
                    <w:pStyle w:val="Style1"/>
                    <w:rPr>
                      <w:rFonts w:ascii="新宋体" w:eastAsia="新宋体" w:hAnsi="新宋体" w:cs="宋体"/>
                      <w:szCs w:val="21"/>
                    </w:rPr>
                  </w:pPr>
                  <w:r w:rsidRPr="000254C9">
                    <w:rPr>
                      <w:rFonts w:ascii="新宋体" w:eastAsia="新宋体" w:hAnsi="新宋体" w:cs="宋体" w:hint="eastAsia"/>
                      <w:szCs w:val="21"/>
                    </w:rPr>
                    <w:t>（2）保障措施方案具体有效。</w:t>
                  </w:r>
                </w:p>
                <w:p w14:paraId="25688F32" w14:textId="77777777" w:rsidR="000254C9" w:rsidRPr="000254C9" w:rsidRDefault="000254C9" w:rsidP="000254C9">
                  <w:pPr>
                    <w:pStyle w:val="Style1"/>
                    <w:rPr>
                      <w:rFonts w:ascii="新宋体" w:eastAsia="新宋体" w:hAnsi="新宋体" w:cs="宋体"/>
                      <w:szCs w:val="21"/>
                    </w:rPr>
                  </w:pPr>
                  <w:r w:rsidRPr="000254C9">
                    <w:rPr>
                      <w:rFonts w:ascii="新宋体" w:eastAsia="新宋体" w:hAnsi="新宋体" w:cs="宋体" w:hint="eastAsia"/>
                      <w:szCs w:val="21"/>
                    </w:rPr>
                    <w:t>（3）</w:t>
                  </w:r>
                  <w:r>
                    <w:rPr>
                      <w:rFonts w:ascii="新宋体" w:eastAsia="新宋体" w:hAnsi="新宋体" w:cs="宋体" w:hint="eastAsia"/>
                      <w:szCs w:val="21"/>
                    </w:rPr>
                    <w:t>保障措施方案针对性强。</w:t>
                  </w:r>
                </w:p>
                <w:p w14:paraId="374A3700" w14:textId="77777777" w:rsidR="00E208E3" w:rsidRDefault="000254C9" w:rsidP="000254C9">
                  <w:pPr>
                    <w:pStyle w:val="Style1"/>
                    <w:rPr>
                      <w:rFonts w:ascii="新宋体" w:eastAsia="新宋体" w:hAnsi="新宋体" w:cs="宋体"/>
                      <w:szCs w:val="21"/>
                    </w:rPr>
                  </w:pPr>
                  <w:r w:rsidRPr="000254C9">
                    <w:rPr>
                      <w:rFonts w:ascii="新宋体" w:eastAsia="新宋体" w:hAnsi="新宋体" w:cs="宋体" w:hint="eastAsia"/>
                      <w:szCs w:val="21"/>
                    </w:rPr>
                    <w:t>（4）保障措施方案科学合理。</w:t>
                  </w:r>
                </w:p>
                <w:p w14:paraId="352CB991" w14:textId="77777777" w:rsidR="000254C9" w:rsidRDefault="000254C9" w:rsidP="000254C9">
                  <w:pPr>
                    <w:pStyle w:val="Style1"/>
                    <w:rPr>
                      <w:rFonts w:ascii="新宋体" w:eastAsia="新宋体" w:hAnsi="新宋体" w:cs="宋体"/>
                      <w:szCs w:val="21"/>
                    </w:rPr>
                  </w:pPr>
                  <w:r>
                    <w:rPr>
                      <w:rFonts w:ascii="新宋体" w:eastAsia="新宋体" w:hAnsi="新宋体" w:cs="宋体" w:hint="eastAsia"/>
                      <w:szCs w:val="21"/>
                    </w:rPr>
                    <w:t>（5）</w:t>
                  </w:r>
                  <w:r w:rsidRPr="000254C9">
                    <w:rPr>
                      <w:rFonts w:ascii="新宋体" w:eastAsia="新宋体" w:hAnsi="新宋体" w:cs="宋体" w:hint="eastAsia"/>
                      <w:szCs w:val="21"/>
                    </w:rPr>
                    <w:t>保障措施方案可操作性强。</w:t>
                  </w:r>
                </w:p>
                <w:p w14:paraId="0FD7BCDB" w14:textId="5E5B724D" w:rsidR="000254C9" w:rsidRPr="00507ECE" w:rsidRDefault="000254C9" w:rsidP="000254C9">
                  <w:pPr>
                    <w:pStyle w:val="Style1"/>
                    <w:rPr>
                      <w:rFonts w:ascii="新宋体" w:eastAsia="新宋体" w:hAnsi="新宋体" w:cs="宋体"/>
                      <w:szCs w:val="21"/>
                    </w:rPr>
                  </w:pPr>
                  <w:r w:rsidRPr="000E633C">
                    <w:rPr>
                      <w:rFonts w:ascii="新宋体" w:eastAsia="新宋体" w:hAnsi="新宋体" w:cs="宋体" w:hint="eastAsia"/>
                      <w:szCs w:val="21"/>
                    </w:rPr>
                    <w:t>满足五点得</w:t>
                  </w:r>
                  <w:r>
                    <w:rPr>
                      <w:rFonts w:ascii="新宋体" w:eastAsia="新宋体" w:hAnsi="新宋体" w:cs="宋体" w:hint="eastAsia"/>
                      <w:szCs w:val="21"/>
                    </w:rPr>
                    <w:t>5</w:t>
                  </w:r>
                  <w:r w:rsidRPr="000E633C">
                    <w:rPr>
                      <w:rFonts w:ascii="新宋体" w:eastAsia="新宋体" w:hAnsi="新宋体" w:cs="宋体" w:hint="eastAsia"/>
                      <w:szCs w:val="21"/>
                    </w:rPr>
                    <w:t>分，满足任意四点得</w:t>
                  </w:r>
                  <w:r>
                    <w:rPr>
                      <w:rFonts w:ascii="新宋体" w:eastAsia="新宋体" w:hAnsi="新宋体" w:cs="宋体" w:hint="eastAsia"/>
                      <w:szCs w:val="21"/>
                    </w:rPr>
                    <w:t>3</w:t>
                  </w:r>
                  <w:r w:rsidRPr="000E633C">
                    <w:rPr>
                      <w:rFonts w:ascii="新宋体" w:eastAsia="新宋体" w:hAnsi="新宋体" w:cs="宋体" w:hint="eastAsia"/>
                      <w:szCs w:val="21"/>
                    </w:rPr>
                    <w:t>分，满足任意三点得</w:t>
                  </w:r>
                  <w:r>
                    <w:rPr>
                      <w:rFonts w:ascii="新宋体" w:eastAsia="新宋体" w:hAnsi="新宋体" w:cs="宋体" w:hint="eastAsia"/>
                      <w:szCs w:val="21"/>
                    </w:rPr>
                    <w:t>1</w:t>
                  </w:r>
                  <w:r w:rsidRPr="000E633C">
                    <w:rPr>
                      <w:rFonts w:ascii="新宋体" w:eastAsia="新宋体" w:hAnsi="新宋体" w:cs="宋体" w:hint="eastAsia"/>
                      <w:szCs w:val="21"/>
                    </w:rPr>
                    <w:t>分，其余情况不得分。</w:t>
                  </w:r>
                </w:p>
              </w:tc>
            </w:tr>
            <w:tr w:rsidR="00507ECE" w:rsidRPr="00507ECE" w14:paraId="0BEAEAB0" w14:textId="77777777" w:rsidTr="00507ECE">
              <w:trPr>
                <w:trHeight w:val="63"/>
                <w:jc w:val="center"/>
              </w:trPr>
              <w:tc>
                <w:tcPr>
                  <w:tcW w:w="734" w:type="dxa"/>
                  <w:vMerge/>
                  <w:tcBorders>
                    <w:left w:val="single" w:sz="4" w:space="0" w:color="auto"/>
                    <w:right w:val="single" w:sz="4" w:space="0" w:color="auto"/>
                  </w:tcBorders>
                  <w:vAlign w:val="center"/>
                </w:tcPr>
                <w:p w14:paraId="370851FE"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53E58E9"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14:paraId="53E5C21A" w14:textId="77777777" w:rsidR="00507ECE" w:rsidRPr="00507ECE" w:rsidRDefault="00507ECE" w:rsidP="00507ECE">
                  <w:pPr>
                    <w:jc w:val="center"/>
                    <w:rPr>
                      <w:rFonts w:ascii="新宋体" w:eastAsia="新宋体" w:hAnsi="新宋体" w:cs="宋体"/>
                      <w:szCs w:val="21"/>
                    </w:rPr>
                  </w:pPr>
                  <w:r w:rsidRPr="00507ECE">
                    <w:rPr>
                      <w:rFonts w:ascii="新宋体" w:eastAsia="新宋体" w:hAnsi="新宋体" w:cs="宋体" w:hint="eastAsia"/>
                      <w:color w:val="000000" w:themeColor="text1"/>
                      <w:szCs w:val="21"/>
                    </w:rPr>
                    <w:t>项目完成（服务期满）后的服务承诺</w:t>
                  </w:r>
                </w:p>
              </w:tc>
              <w:tc>
                <w:tcPr>
                  <w:tcW w:w="777" w:type="dxa"/>
                  <w:tcBorders>
                    <w:top w:val="single" w:sz="4" w:space="0" w:color="auto"/>
                    <w:left w:val="single" w:sz="4" w:space="0" w:color="auto"/>
                    <w:bottom w:val="single" w:sz="4" w:space="0" w:color="auto"/>
                    <w:right w:val="single" w:sz="4" w:space="0" w:color="auto"/>
                  </w:tcBorders>
                  <w:vAlign w:val="center"/>
                </w:tcPr>
                <w:p w14:paraId="30544905" w14:textId="77777777" w:rsidR="00507ECE" w:rsidRPr="00507ECE" w:rsidRDefault="00507ECE" w:rsidP="00507ECE">
                  <w:pPr>
                    <w:ind w:leftChars="-37" w:left="-78" w:rightChars="-35" w:right="-73"/>
                    <w:jc w:val="center"/>
                    <w:rPr>
                      <w:rFonts w:ascii="新宋体" w:eastAsia="新宋体" w:hAnsi="新宋体" w:cs="宋体"/>
                      <w:szCs w:val="21"/>
                    </w:rPr>
                  </w:pPr>
                  <w:r w:rsidRPr="00507ECE">
                    <w:rPr>
                      <w:rFonts w:ascii="新宋体" w:eastAsia="新宋体" w:hAnsi="新宋体" w:cs="宋体" w:hint="eastAsia"/>
                      <w:color w:val="000000" w:themeColor="text1"/>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2C821C09" w14:textId="53C3C7A5" w:rsidR="00507ECE" w:rsidRPr="00507ECE" w:rsidRDefault="00AE29C5" w:rsidP="00507ECE">
                  <w:pPr>
                    <w:ind w:leftChars="-37" w:left="-78" w:rightChars="-35" w:right="-73"/>
                    <w:jc w:val="left"/>
                    <w:rPr>
                      <w:rFonts w:ascii="新宋体" w:eastAsia="新宋体" w:hAnsi="新宋体" w:cs="宋体"/>
                      <w:color w:val="000000" w:themeColor="text1"/>
                      <w:szCs w:val="21"/>
                    </w:rPr>
                  </w:pPr>
                  <w:r>
                    <w:rPr>
                      <w:rFonts w:ascii="新宋体" w:eastAsia="新宋体" w:hAnsi="新宋体" w:cs="宋体" w:hint="eastAsia"/>
                      <w:szCs w:val="21"/>
                    </w:rPr>
                    <w:t>（一）评分内容；</w:t>
                  </w:r>
                  <w:r w:rsidR="00507ECE" w:rsidRPr="00507ECE">
                    <w:rPr>
                      <w:rFonts w:ascii="新宋体" w:eastAsia="新宋体" w:hAnsi="新宋体" w:cs="宋体" w:hint="eastAsia"/>
                      <w:color w:val="000000" w:themeColor="text1"/>
                      <w:szCs w:val="21"/>
                    </w:rPr>
                    <w:t>在投标文件中详细说明项目完成（服务期满）后的服务承诺，评审委员会根据响应情况进行比较评审：</w:t>
                  </w:r>
                </w:p>
                <w:p w14:paraId="0DB41DCA" w14:textId="18CEF1AA" w:rsidR="00507ECE" w:rsidRPr="00AE29C5" w:rsidRDefault="00AE29C5" w:rsidP="00AE29C5">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51E77C03"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（1）项目完成（服务期满）后的服务承诺内容全面周到；</w:t>
                  </w:r>
                </w:p>
                <w:p w14:paraId="388D70AF"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（2）项目完成（服务期满）后的服务承诺内容详细具体；</w:t>
                  </w:r>
                </w:p>
                <w:p w14:paraId="2528AB23"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（3）项目完成（服务期满）后的服务承诺内容针对性强；</w:t>
                  </w:r>
                </w:p>
                <w:p w14:paraId="243A3515"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（4）项目完成（服务期满）后的服务承诺内容科学合理；</w:t>
                  </w:r>
                </w:p>
                <w:p w14:paraId="68133886" w14:textId="77777777" w:rsidR="000254C9" w:rsidRPr="000254C9"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（5）项目完成（服务期满）后的服务承诺内容可操作性强。</w:t>
                  </w:r>
                </w:p>
                <w:p w14:paraId="446C5AF9" w14:textId="77777777" w:rsidR="00E208E3" w:rsidRPr="00507ECE" w:rsidRDefault="000254C9" w:rsidP="000254C9">
                  <w:pPr>
                    <w:ind w:leftChars="-37" w:left="-78" w:rightChars="-35" w:right="-73"/>
                    <w:jc w:val="left"/>
                    <w:rPr>
                      <w:rFonts w:ascii="新宋体" w:eastAsia="新宋体" w:hAnsi="新宋体" w:cs="宋体"/>
                      <w:szCs w:val="21"/>
                    </w:rPr>
                  </w:pPr>
                  <w:r w:rsidRPr="000254C9">
                    <w:rPr>
                      <w:rFonts w:ascii="新宋体" w:eastAsia="新宋体" w:hAnsi="新宋体" w:cs="宋体" w:hint="eastAsia"/>
                      <w:szCs w:val="21"/>
                    </w:rPr>
                    <w:t>满足以上五项的得5分；满足以上四项的得3分；满足以上三项的得2分；其他情况不得分。</w:t>
                  </w:r>
                </w:p>
              </w:tc>
            </w:tr>
            <w:tr w:rsidR="00507ECE" w:rsidRPr="00507ECE" w14:paraId="11A19ABA" w14:textId="77777777" w:rsidTr="00507ECE">
              <w:trPr>
                <w:trHeight w:val="63"/>
                <w:jc w:val="center"/>
              </w:trPr>
              <w:tc>
                <w:tcPr>
                  <w:tcW w:w="734" w:type="dxa"/>
                  <w:vMerge/>
                  <w:tcBorders>
                    <w:left w:val="single" w:sz="4" w:space="0" w:color="auto"/>
                    <w:right w:val="single" w:sz="4" w:space="0" w:color="auto"/>
                  </w:tcBorders>
                  <w:vAlign w:val="center"/>
                </w:tcPr>
                <w:p w14:paraId="4E3A0873"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3630B8E"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5</w:t>
                  </w:r>
                </w:p>
              </w:tc>
              <w:tc>
                <w:tcPr>
                  <w:tcW w:w="1492" w:type="dxa"/>
                  <w:tcBorders>
                    <w:top w:val="single" w:sz="4" w:space="0" w:color="auto"/>
                    <w:left w:val="single" w:sz="4" w:space="0" w:color="auto"/>
                    <w:bottom w:val="single" w:sz="4" w:space="0" w:color="auto"/>
                    <w:right w:val="single" w:sz="4" w:space="0" w:color="auto"/>
                  </w:tcBorders>
                  <w:vAlign w:val="center"/>
                </w:tcPr>
                <w:p w14:paraId="29BF1004" w14:textId="77777777" w:rsidR="00507ECE" w:rsidRPr="00507ECE" w:rsidRDefault="00507ECE" w:rsidP="00507ECE">
                  <w:pPr>
                    <w:widowControl/>
                    <w:snapToGrid w:val="0"/>
                    <w:ind w:left="2"/>
                    <w:jc w:val="center"/>
                    <w:rPr>
                      <w:rFonts w:ascii="新宋体" w:eastAsia="新宋体" w:hAnsi="新宋体" w:cs="宋体"/>
                      <w:szCs w:val="21"/>
                    </w:rPr>
                  </w:pPr>
                  <w:r w:rsidRPr="00507ECE">
                    <w:rPr>
                      <w:rFonts w:ascii="新宋体" w:eastAsia="新宋体" w:hAnsi="新宋体" w:cs="宋体" w:hint="eastAsia"/>
                      <w:kern w:val="0"/>
                      <w:szCs w:val="21"/>
                    </w:rPr>
                    <w:t>违约承诺</w:t>
                  </w:r>
                </w:p>
              </w:tc>
              <w:tc>
                <w:tcPr>
                  <w:tcW w:w="777" w:type="dxa"/>
                  <w:tcBorders>
                    <w:top w:val="single" w:sz="4" w:space="0" w:color="auto"/>
                    <w:left w:val="single" w:sz="4" w:space="0" w:color="auto"/>
                    <w:bottom w:val="single" w:sz="4" w:space="0" w:color="auto"/>
                    <w:right w:val="single" w:sz="4" w:space="0" w:color="auto"/>
                  </w:tcBorders>
                  <w:vAlign w:val="center"/>
                </w:tcPr>
                <w:p w14:paraId="21D64398" w14:textId="77777777" w:rsidR="00507ECE" w:rsidRPr="00507ECE" w:rsidRDefault="00507ECE" w:rsidP="00507ECE">
                  <w:pPr>
                    <w:widowControl/>
                    <w:snapToGrid w:val="0"/>
                    <w:jc w:val="center"/>
                    <w:rPr>
                      <w:rFonts w:ascii="新宋体" w:eastAsia="新宋体" w:hAnsi="新宋体" w:cs="宋体"/>
                      <w:szCs w:val="21"/>
                    </w:rPr>
                  </w:pPr>
                  <w:r w:rsidRPr="00507ECE">
                    <w:rPr>
                      <w:rFonts w:ascii="新宋体" w:eastAsia="新宋体" w:hAnsi="新宋体" w:cs="宋体" w:hint="eastAsia"/>
                      <w:kern w:val="0"/>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97958D6" w14:textId="77777777" w:rsidR="00F25930" w:rsidRDefault="00AE29C5" w:rsidP="00507ECE">
                  <w:pPr>
                    <w:snapToGrid w:val="0"/>
                    <w:rPr>
                      <w:rFonts w:ascii="新宋体" w:eastAsia="新宋体" w:hAnsi="新宋体" w:cs="宋体"/>
                      <w:szCs w:val="21"/>
                    </w:rPr>
                  </w:pPr>
                  <w:r>
                    <w:rPr>
                      <w:rFonts w:ascii="新宋体" w:eastAsia="新宋体" w:hAnsi="新宋体" w:cs="宋体" w:hint="eastAsia"/>
                      <w:szCs w:val="21"/>
                    </w:rPr>
                    <w:t>（一）评分内容；</w:t>
                  </w:r>
                </w:p>
                <w:p w14:paraId="33EBE567" w14:textId="19ED8E70" w:rsidR="00507ECE" w:rsidRPr="00507ECE" w:rsidRDefault="00F25930" w:rsidP="00507ECE">
                  <w:pPr>
                    <w:snapToGrid w:val="0"/>
                    <w:rPr>
                      <w:rFonts w:ascii="新宋体" w:eastAsia="新宋体" w:hAnsi="新宋体" w:cs="宋体"/>
                      <w:szCs w:val="21"/>
                    </w:rPr>
                  </w:pPr>
                  <w:r>
                    <w:rPr>
                      <w:rFonts w:ascii="新宋体" w:eastAsia="新宋体" w:hAnsi="新宋体" w:cs="宋体" w:hint="eastAsia"/>
                      <w:szCs w:val="21"/>
                    </w:rPr>
                    <w:t>由投标人根据对项目需求的理解编写违约承诺</w:t>
                  </w:r>
                  <w:r w:rsidR="00507ECE" w:rsidRPr="00507ECE">
                    <w:rPr>
                      <w:rFonts w:ascii="新宋体" w:eastAsia="新宋体" w:hAnsi="新宋体" w:cs="宋体" w:hint="eastAsia"/>
                      <w:szCs w:val="21"/>
                    </w:rPr>
                    <w:t>。</w:t>
                  </w:r>
                </w:p>
                <w:p w14:paraId="73B66123" w14:textId="09166470" w:rsidR="00507ECE" w:rsidRPr="00AE29C5" w:rsidRDefault="00AE29C5" w:rsidP="00AE29C5">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36B96B0F" w14:textId="3A8A5711" w:rsidR="000254C9" w:rsidRPr="000254C9" w:rsidRDefault="000254C9" w:rsidP="000254C9">
                  <w:pPr>
                    <w:jc w:val="left"/>
                    <w:rPr>
                      <w:rFonts w:ascii="新宋体" w:eastAsia="新宋体" w:hAnsi="新宋体" w:cs="宋体"/>
                      <w:szCs w:val="21"/>
                    </w:rPr>
                  </w:pPr>
                  <w:r w:rsidRPr="000254C9">
                    <w:rPr>
                      <w:rFonts w:ascii="新宋体" w:eastAsia="新宋体" w:hAnsi="新宋体" w:cs="宋体" w:hint="eastAsia"/>
                      <w:szCs w:val="21"/>
                    </w:rPr>
                    <w:t>（1）</w:t>
                  </w:r>
                  <w:r w:rsidR="00F25930" w:rsidRPr="00507ECE">
                    <w:rPr>
                      <w:rFonts w:ascii="新宋体" w:eastAsia="新宋体" w:hAnsi="新宋体" w:cs="宋体" w:hint="eastAsia"/>
                      <w:kern w:val="0"/>
                      <w:szCs w:val="21"/>
                    </w:rPr>
                    <w:t>违约承诺</w:t>
                  </w:r>
                  <w:r w:rsidRPr="000254C9">
                    <w:rPr>
                      <w:rFonts w:ascii="新宋体" w:eastAsia="新宋体" w:hAnsi="新宋体" w:cs="宋体" w:hint="eastAsia"/>
                      <w:szCs w:val="21"/>
                    </w:rPr>
                    <w:t>内容全面履行；</w:t>
                  </w:r>
                </w:p>
                <w:p w14:paraId="024CF54C" w14:textId="022E42D0" w:rsidR="000254C9" w:rsidRPr="000254C9" w:rsidRDefault="000254C9" w:rsidP="000254C9">
                  <w:pPr>
                    <w:jc w:val="left"/>
                    <w:rPr>
                      <w:rFonts w:ascii="新宋体" w:eastAsia="新宋体" w:hAnsi="新宋体" w:cs="宋体"/>
                      <w:szCs w:val="21"/>
                    </w:rPr>
                  </w:pPr>
                  <w:r w:rsidRPr="000254C9">
                    <w:rPr>
                      <w:rFonts w:ascii="新宋体" w:eastAsia="新宋体" w:hAnsi="新宋体" w:cs="宋体" w:hint="eastAsia"/>
                      <w:szCs w:val="21"/>
                    </w:rPr>
                    <w:t>（2）</w:t>
                  </w:r>
                  <w:r w:rsidR="00F25930" w:rsidRPr="00507ECE">
                    <w:rPr>
                      <w:rFonts w:ascii="新宋体" w:eastAsia="新宋体" w:hAnsi="新宋体" w:cs="宋体" w:hint="eastAsia"/>
                      <w:kern w:val="0"/>
                      <w:szCs w:val="21"/>
                    </w:rPr>
                    <w:t>违约承诺</w:t>
                  </w:r>
                  <w:r w:rsidR="0069574A">
                    <w:rPr>
                      <w:rFonts w:ascii="新宋体" w:eastAsia="新宋体" w:hAnsi="新宋体" w:cs="宋体" w:hint="eastAsia"/>
                      <w:kern w:val="0"/>
                      <w:szCs w:val="21"/>
                    </w:rPr>
                    <w:t>内容</w:t>
                  </w:r>
                  <w:r w:rsidR="0069574A">
                    <w:rPr>
                      <w:rFonts w:ascii="新宋体" w:eastAsia="新宋体" w:hAnsi="新宋体" w:cs="宋体" w:hint="eastAsia"/>
                      <w:szCs w:val="21"/>
                    </w:rPr>
                    <w:t>针对性强</w:t>
                  </w:r>
                  <w:r w:rsidRPr="000254C9">
                    <w:rPr>
                      <w:rFonts w:ascii="新宋体" w:eastAsia="新宋体" w:hAnsi="新宋体" w:cs="宋体" w:hint="eastAsia"/>
                      <w:szCs w:val="21"/>
                    </w:rPr>
                    <w:t>；</w:t>
                  </w:r>
                </w:p>
                <w:p w14:paraId="5D6B05BA" w14:textId="21F53947" w:rsidR="000254C9" w:rsidRPr="000254C9" w:rsidRDefault="000254C9" w:rsidP="000254C9">
                  <w:pPr>
                    <w:jc w:val="left"/>
                    <w:rPr>
                      <w:rFonts w:ascii="新宋体" w:eastAsia="新宋体" w:hAnsi="新宋体" w:cs="宋体"/>
                      <w:szCs w:val="21"/>
                    </w:rPr>
                  </w:pPr>
                  <w:r w:rsidRPr="000254C9">
                    <w:rPr>
                      <w:rFonts w:ascii="新宋体" w:eastAsia="新宋体" w:hAnsi="新宋体" w:cs="宋体" w:hint="eastAsia"/>
                      <w:szCs w:val="21"/>
                    </w:rPr>
                    <w:t>（</w:t>
                  </w:r>
                  <w:r>
                    <w:rPr>
                      <w:rFonts w:ascii="新宋体" w:eastAsia="新宋体" w:hAnsi="新宋体" w:cs="宋体" w:hint="eastAsia"/>
                      <w:szCs w:val="21"/>
                    </w:rPr>
                    <w:t>3</w:t>
                  </w:r>
                  <w:r w:rsidRPr="000254C9">
                    <w:rPr>
                      <w:rFonts w:ascii="新宋体" w:eastAsia="新宋体" w:hAnsi="新宋体" w:cs="宋体" w:hint="eastAsia"/>
                      <w:szCs w:val="21"/>
                    </w:rPr>
                    <w:t>）</w:t>
                  </w:r>
                  <w:r w:rsidR="00F25930" w:rsidRPr="00507ECE">
                    <w:rPr>
                      <w:rFonts w:ascii="新宋体" w:eastAsia="新宋体" w:hAnsi="新宋体" w:cs="宋体" w:hint="eastAsia"/>
                      <w:kern w:val="0"/>
                      <w:szCs w:val="21"/>
                    </w:rPr>
                    <w:t>违约承诺</w:t>
                  </w:r>
                  <w:r w:rsidR="00F25930">
                    <w:rPr>
                      <w:rFonts w:ascii="新宋体" w:eastAsia="新宋体" w:hAnsi="新宋体" w:cs="宋体" w:hint="eastAsia"/>
                      <w:szCs w:val="21"/>
                    </w:rPr>
                    <w:t>具有</w:t>
                  </w:r>
                  <w:r w:rsidRPr="000254C9">
                    <w:rPr>
                      <w:rFonts w:ascii="新宋体" w:eastAsia="新宋体" w:hAnsi="新宋体" w:cs="宋体" w:hint="eastAsia"/>
                      <w:szCs w:val="21"/>
                    </w:rPr>
                    <w:t>具体违约责任承诺；</w:t>
                  </w:r>
                </w:p>
                <w:p w14:paraId="6DC79559" w14:textId="77777777" w:rsidR="000254C9" w:rsidRPr="000254C9" w:rsidRDefault="000254C9" w:rsidP="000254C9">
                  <w:pPr>
                    <w:jc w:val="left"/>
                    <w:rPr>
                      <w:rFonts w:ascii="新宋体" w:eastAsia="新宋体" w:hAnsi="新宋体" w:cs="宋体"/>
                      <w:szCs w:val="21"/>
                    </w:rPr>
                  </w:pPr>
                  <w:r w:rsidRPr="000254C9">
                    <w:rPr>
                      <w:rFonts w:ascii="新宋体" w:eastAsia="新宋体" w:hAnsi="新宋体" w:cs="宋体" w:hint="eastAsia"/>
                      <w:szCs w:val="21"/>
                    </w:rPr>
                    <w:t>（二）评分依据：</w:t>
                  </w:r>
                </w:p>
                <w:p w14:paraId="1CB973F1" w14:textId="77777777" w:rsidR="00E208E3" w:rsidRPr="00507ECE" w:rsidRDefault="000254C9" w:rsidP="000254C9">
                  <w:pPr>
                    <w:jc w:val="left"/>
                    <w:rPr>
                      <w:rFonts w:ascii="新宋体" w:eastAsia="新宋体" w:hAnsi="新宋体" w:cs="宋体"/>
                      <w:szCs w:val="21"/>
                    </w:rPr>
                  </w:pPr>
                  <w:r>
                    <w:rPr>
                      <w:rFonts w:ascii="新宋体" w:eastAsia="新宋体" w:hAnsi="新宋体" w:cs="宋体" w:hint="eastAsia"/>
                      <w:szCs w:val="21"/>
                    </w:rPr>
                    <w:t>满足以上三</w:t>
                  </w:r>
                  <w:r w:rsidRPr="000254C9">
                    <w:rPr>
                      <w:rFonts w:ascii="新宋体" w:eastAsia="新宋体" w:hAnsi="新宋体" w:cs="宋体" w:hint="eastAsia"/>
                      <w:szCs w:val="21"/>
                    </w:rPr>
                    <w:t>项要求得</w:t>
                  </w:r>
                  <w:r>
                    <w:rPr>
                      <w:rFonts w:ascii="新宋体" w:eastAsia="新宋体" w:hAnsi="新宋体" w:cs="宋体" w:hint="eastAsia"/>
                      <w:szCs w:val="21"/>
                    </w:rPr>
                    <w:t>5分，满足以上二</w:t>
                  </w:r>
                  <w:r w:rsidRPr="000254C9">
                    <w:rPr>
                      <w:rFonts w:ascii="新宋体" w:eastAsia="新宋体" w:hAnsi="新宋体" w:cs="宋体" w:hint="eastAsia"/>
                      <w:szCs w:val="21"/>
                    </w:rPr>
                    <w:t>项要求得</w:t>
                  </w:r>
                  <w:r>
                    <w:rPr>
                      <w:rFonts w:ascii="新宋体" w:eastAsia="新宋体" w:hAnsi="新宋体" w:cs="宋体" w:hint="eastAsia"/>
                      <w:szCs w:val="21"/>
                    </w:rPr>
                    <w:t>3</w:t>
                  </w:r>
                  <w:r w:rsidRPr="000254C9">
                    <w:rPr>
                      <w:rFonts w:ascii="新宋体" w:eastAsia="新宋体" w:hAnsi="新宋体" w:cs="宋体" w:hint="eastAsia"/>
                      <w:szCs w:val="21"/>
                    </w:rPr>
                    <w:t>分，满足以上一项要求得1分，其它情况不得分。</w:t>
                  </w:r>
                </w:p>
              </w:tc>
            </w:tr>
            <w:tr w:rsidR="00E208E3" w:rsidRPr="00507ECE" w14:paraId="5ED4395D" w14:textId="77777777" w:rsidTr="00507ECE">
              <w:trPr>
                <w:trHeight w:val="63"/>
                <w:jc w:val="center"/>
              </w:trPr>
              <w:tc>
                <w:tcPr>
                  <w:tcW w:w="734" w:type="dxa"/>
                  <w:vMerge/>
                  <w:tcBorders>
                    <w:left w:val="single" w:sz="4" w:space="0" w:color="auto"/>
                    <w:right w:val="single" w:sz="4" w:space="0" w:color="auto"/>
                  </w:tcBorders>
                  <w:vAlign w:val="center"/>
                </w:tcPr>
                <w:p w14:paraId="7FB9918E" w14:textId="77777777" w:rsidR="00E208E3" w:rsidRPr="00507ECE" w:rsidRDefault="00E208E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D11F970" w14:textId="77777777" w:rsidR="00E208E3" w:rsidRPr="00507ECE" w:rsidRDefault="00E208E3" w:rsidP="00507ECE">
                  <w:pPr>
                    <w:jc w:val="center"/>
                    <w:rPr>
                      <w:rFonts w:ascii="新宋体" w:eastAsia="新宋体" w:hAnsi="新宋体"/>
                      <w:szCs w:val="21"/>
                    </w:rPr>
                  </w:pPr>
                  <w:r>
                    <w:rPr>
                      <w:rFonts w:ascii="新宋体" w:eastAsia="新宋体" w:hAnsi="新宋体" w:hint="eastAsia"/>
                      <w:szCs w:val="21"/>
                    </w:rPr>
                    <w:t>6</w:t>
                  </w:r>
                </w:p>
              </w:tc>
              <w:tc>
                <w:tcPr>
                  <w:tcW w:w="1492" w:type="dxa"/>
                  <w:tcBorders>
                    <w:top w:val="single" w:sz="4" w:space="0" w:color="auto"/>
                    <w:left w:val="single" w:sz="4" w:space="0" w:color="auto"/>
                    <w:bottom w:val="single" w:sz="4" w:space="0" w:color="auto"/>
                    <w:right w:val="single" w:sz="4" w:space="0" w:color="auto"/>
                  </w:tcBorders>
                  <w:vAlign w:val="center"/>
                </w:tcPr>
                <w:p w14:paraId="059AF31E" w14:textId="77777777" w:rsidR="00E208E3" w:rsidRPr="00507ECE" w:rsidRDefault="00E208E3" w:rsidP="00E208E3">
                  <w:pPr>
                    <w:snapToGrid w:val="0"/>
                    <w:jc w:val="center"/>
                    <w:rPr>
                      <w:rFonts w:ascii="新宋体" w:eastAsia="新宋体" w:hAnsi="新宋体" w:cs="宋体"/>
                      <w:color w:val="000000" w:themeColor="text1"/>
                      <w:kern w:val="0"/>
                      <w:szCs w:val="21"/>
                      <w:lang w:val="zh-CN"/>
                    </w:rPr>
                  </w:pPr>
                  <w:r w:rsidRPr="00507ECE">
                    <w:rPr>
                      <w:rFonts w:ascii="新宋体" w:eastAsia="新宋体" w:hAnsi="新宋体" w:cs="宋体" w:hint="eastAsia"/>
                      <w:color w:val="000000" w:themeColor="text1"/>
                      <w:szCs w:val="21"/>
                    </w:rPr>
                    <w:t>投标人承诺的售后服务内容和工作方案</w:t>
                  </w:r>
                </w:p>
              </w:tc>
              <w:tc>
                <w:tcPr>
                  <w:tcW w:w="777" w:type="dxa"/>
                  <w:tcBorders>
                    <w:top w:val="single" w:sz="4" w:space="0" w:color="auto"/>
                    <w:left w:val="single" w:sz="4" w:space="0" w:color="auto"/>
                    <w:bottom w:val="single" w:sz="4" w:space="0" w:color="auto"/>
                    <w:right w:val="single" w:sz="4" w:space="0" w:color="auto"/>
                  </w:tcBorders>
                  <w:vAlign w:val="center"/>
                </w:tcPr>
                <w:p w14:paraId="246D6692" w14:textId="77777777" w:rsidR="00E208E3" w:rsidRPr="00507ECE" w:rsidRDefault="00E208E3" w:rsidP="00E208E3">
                  <w:pPr>
                    <w:snapToGrid w:val="0"/>
                    <w:jc w:val="center"/>
                    <w:rPr>
                      <w:rFonts w:ascii="新宋体" w:eastAsia="新宋体" w:hAnsi="新宋体" w:cs="宋体"/>
                      <w:color w:val="000000" w:themeColor="text1"/>
                      <w:szCs w:val="21"/>
                    </w:rPr>
                  </w:pPr>
                  <w:r w:rsidRPr="00507ECE">
                    <w:rPr>
                      <w:rFonts w:ascii="新宋体" w:eastAsia="新宋体" w:hAnsi="新宋体" w:cs="宋体" w:hint="eastAsia"/>
                      <w:color w:val="000000" w:themeColor="text1"/>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1FAE6B2" w14:textId="32A09C1A" w:rsidR="00E208E3" w:rsidRDefault="00AE29C5" w:rsidP="00E208E3">
                  <w:pPr>
                    <w:pStyle w:val="aa"/>
                    <w:rPr>
                      <w:rFonts w:ascii="新宋体" w:eastAsia="新宋体" w:hAnsi="新宋体" w:cs="宋体"/>
                      <w:kern w:val="2"/>
                      <w:sz w:val="21"/>
                      <w:szCs w:val="21"/>
                    </w:rPr>
                  </w:pPr>
                  <w:r w:rsidRPr="00AE29C5">
                    <w:rPr>
                      <w:rFonts w:ascii="新宋体" w:eastAsia="新宋体" w:hAnsi="新宋体" w:cs="宋体" w:hint="eastAsia"/>
                      <w:kern w:val="2"/>
                      <w:sz w:val="21"/>
                      <w:szCs w:val="21"/>
                    </w:rPr>
                    <w:t>（一）评分内容；</w:t>
                  </w:r>
                  <w:r w:rsidR="00392E1E">
                    <w:rPr>
                      <w:rFonts w:ascii="新宋体" w:eastAsia="新宋体" w:hAnsi="新宋体" w:cs="宋体" w:hint="eastAsia"/>
                      <w:kern w:val="2"/>
                      <w:sz w:val="21"/>
                      <w:szCs w:val="21"/>
                    </w:rPr>
                    <w:t>由投标人根据项目需求的理解编写</w:t>
                  </w:r>
                  <w:r w:rsidR="00392E1E" w:rsidRPr="00392E1E">
                    <w:rPr>
                      <w:rFonts w:ascii="新宋体" w:eastAsia="新宋体" w:hAnsi="新宋体" w:cs="宋体" w:hint="eastAsia"/>
                      <w:kern w:val="2"/>
                      <w:sz w:val="21"/>
                      <w:szCs w:val="21"/>
                    </w:rPr>
                    <w:t>售后服务内容和工作方案</w:t>
                  </w:r>
                  <w:r w:rsidR="00392E1E">
                    <w:rPr>
                      <w:rFonts w:ascii="新宋体" w:eastAsia="新宋体" w:hAnsi="新宋体" w:cs="宋体" w:hint="eastAsia"/>
                      <w:kern w:val="2"/>
                      <w:sz w:val="21"/>
                      <w:szCs w:val="21"/>
                    </w:rPr>
                    <w:t>。</w:t>
                  </w:r>
                </w:p>
                <w:p w14:paraId="63492A22" w14:textId="6D711A00" w:rsidR="00AE29C5" w:rsidRPr="00AE29C5" w:rsidRDefault="00AE29C5" w:rsidP="00AE29C5">
                  <w:pPr>
                    <w:ind w:leftChars="-37" w:left="-78" w:rightChars="-35" w:right="-73"/>
                    <w:jc w:val="left"/>
                    <w:rPr>
                      <w:rFonts w:ascii="新宋体" w:eastAsia="新宋体" w:hAnsi="新宋体" w:cs="宋体"/>
                      <w:kern w:val="0"/>
                      <w:szCs w:val="21"/>
                    </w:rPr>
                  </w:pPr>
                  <w:r>
                    <w:rPr>
                      <w:rFonts w:ascii="新宋体" w:eastAsia="新宋体" w:hAnsi="新宋体" w:cs="宋体" w:hint="eastAsia"/>
                      <w:kern w:val="0"/>
                      <w:szCs w:val="21"/>
                    </w:rPr>
                    <w:t>（二）评分标准；</w:t>
                  </w:r>
                </w:p>
                <w:p w14:paraId="4C9F2BCD" w14:textId="2958334B" w:rsidR="00AE29C5" w:rsidRPr="00AE29C5" w:rsidRDefault="00AE29C5" w:rsidP="00AE29C5">
                  <w:pPr>
                    <w:snapToGrid w:val="0"/>
                    <w:rPr>
                      <w:rFonts w:ascii="新宋体" w:eastAsia="新宋体" w:hAnsi="新宋体" w:cs="宋体"/>
                      <w:szCs w:val="21"/>
                    </w:rPr>
                  </w:pPr>
                  <w:r w:rsidRPr="00AE29C5">
                    <w:rPr>
                      <w:rFonts w:ascii="新宋体" w:eastAsia="新宋体" w:hAnsi="新宋体" w:cs="宋体" w:hint="eastAsia"/>
                      <w:szCs w:val="21"/>
                    </w:rPr>
                    <w:t>（1）</w:t>
                  </w:r>
                  <w:r w:rsidR="00392E1E" w:rsidRPr="00507ECE">
                    <w:rPr>
                      <w:rFonts w:ascii="新宋体" w:eastAsia="新宋体" w:hAnsi="新宋体" w:cs="宋体" w:hint="eastAsia"/>
                      <w:color w:val="000000" w:themeColor="text1"/>
                      <w:szCs w:val="21"/>
                    </w:rPr>
                    <w:t>售后服务内容和工作方案</w:t>
                  </w:r>
                  <w:r w:rsidRPr="00AE29C5">
                    <w:rPr>
                      <w:rFonts w:ascii="新宋体" w:eastAsia="新宋体" w:hAnsi="新宋体" w:cs="宋体" w:hint="eastAsia"/>
                      <w:szCs w:val="21"/>
                    </w:rPr>
                    <w:t>全面周到；</w:t>
                  </w:r>
                </w:p>
                <w:p w14:paraId="116037FC" w14:textId="2A1575DF" w:rsidR="00AE29C5" w:rsidRPr="00AE29C5" w:rsidRDefault="00AE29C5" w:rsidP="00AE29C5">
                  <w:pPr>
                    <w:snapToGrid w:val="0"/>
                    <w:rPr>
                      <w:rFonts w:ascii="新宋体" w:eastAsia="新宋体" w:hAnsi="新宋体" w:cs="宋体"/>
                      <w:szCs w:val="21"/>
                    </w:rPr>
                  </w:pPr>
                  <w:r w:rsidRPr="00AE29C5">
                    <w:rPr>
                      <w:rFonts w:ascii="新宋体" w:eastAsia="新宋体" w:hAnsi="新宋体" w:cs="宋体" w:hint="eastAsia"/>
                      <w:szCs w:val="21"/>
                    </w:rPr>
                    <w:t>（2）</w:t>
                  </w:r>
                  <w:r w:rsidR="00392E1E" w:rsidRPr="00507ECE">
                    <w:rPr>
                      <w:rFonts w:ascii="新宋体" w:eastAsia="新宋体" w:hAnsi="新宋体" w:cs="宋体" w:hint="eastAsia"/>
                      <w:color w:val="000000" w:themeColor="text1"/>
                      <w:szCs w:val="21"/>
                    </w:rPr>
                    <w:t>售后服务内容和工作方案</w:t>
                  </w:r>
                  <w:r w:rsidRPr="00AE29C5">
                    <w:rPr>
                      <w:rFonts w:ascii="新宋体" w:eastAsia="新宋体" w:hAnsi="新宋体" w:cs="宋体" w:hint="eastAsia"/>
                      <w:szCs w:val="21"/>
                    </w:rPr>
                    <w:t>详细具体；</w:t>
                  </w:r>
                </w:p>
                <w:p w14:paraId="3350703A" w14:textId="1C8AAA36" w:rsidR="00AE29C5" w:rsidRPr="00AE29C5" w:rsidRDefault="00AE29C5" w:rsidP="00AE29C5">
                  <w:pPr>
                    <w:snapToGrid w:val="0"/>
                    <w:rPr>
                      <w:rFonts w:ascii="新宋体" w:eastAsia="新宋体" w:hAnsi="新宋体" w:cs="宋体"/>
                      <w:szCs w:val="21"/>
                    </w:rPr>
                  </w:pPr>
                  <w:r w:rsidRPr="00AE29C5">
                    <w:rPr>
                      <w:rFonts w:ascii="新宋体" w:eastAsia="新宋体" w:hAnsi="新宋体" w:cs="宋体" w:hint="eastAsia"/>
                      <w:szCs w:val="21"/>
                    </w:rPr>
                    <w:t>（3）</w:t>
                  </w:r>
                  <w:r w:rsidR="00392E1E" w:rsidRPr="00507ECE">
                    <w:rPr>
                      <w:rFonts w:ascii="新宋体" w:eastAsia="新宋体" w:hAnsi="新宋体" w:cs="宋体" w:hint="eastAsia"/>
                      <w:color w:val="000000" w:themeColor="text1"/>
                      <w:szCs w:val="21"/>
                    </w:rPr>
                    <w:t>售后服务内容和工作方案</w:t>
                  </w:r>
                  <w:r w:rsidRPr="00AE29C5">
                    <w:rPr>
                      <w:rFonts w:ascii="新宋体" w:eastAsia="新宋体" w:hAnsi="新宋体" w:cs="宋体" w:hint="eastAsia"/>
                      <w:szCs w:val="21"/>
                    </w:rPr>
                    <w:t>针对性强；</w:t>
                  </w:r>
                </w:p>
                <w:p w14:paraId="2FEE24F5" w14:textId="29E96257" w:rsidR="00AE29C5" w:rsidRPr="00AE29C5" w:rsidRDefault="00AE29C5" w:rsidP="00AE29C5">
                  <w:pPr>
                    <w:snapToGrid w:val="0"/>
                    <w:rPr>
                      <w:rFonts w:ascii="新宋体" w:eastAsia="新宋体" w:hAnsi="新宋体" w:cs="宋体"/>
                      <w:szCs w:val="21"/>
                    </w:rPr>
                  </w:pPr>
                  <w:r w:rsidRPr="00AE29C5">
                    <w:rPr>
                      <w:rFonts w:ascii="新宋体" w:eastAsia="新宋体" w:hAnsi="新宋体" w:cs="宋体" w:hint="eastAsia"/>
                      <w:szCs w:val="21"/>
                    </w:rPr>
                    <w:t>（4）</w:t>
                  </w:r>
                  <w:r w:rsidR="00392E1E" w:rsidRPr="00507ECE">
                    <w:rPr>
                      <w:rFonts w:ascii="新宋体" w:eastAsia="新宋体" w:hAnsi="新宋体" w:cs="宋体" w:hint="eastAsia"/>
                      <w:color w:val="000000" w:themeColor="text1"/>
                      <w:szCs w:val="21"/>
                    </w:rPr>
                    <w:t>售后服务内容和工作方案</w:t>
                  </w:r>
                  <w:r w:rsidRPr="00AE29C5">
                    <w:rPr>
                      <w:rFonts w:ascii="新宋体" w:eastAsia="新宋体" w:hAnsi="新宋体" w:cs="宋体" w:hint="eastAsia"/>
                      <w:szCs w:val="21"/>
                    </w:rPr>
                    <w:t>科学合理；</w:t>
                  </w:r>
                </w:p>
                <w:p w14:paraId="5E0C9435" w14:textId="2771A08A" w:rsidR="00AE29C5" w:rsidRPr="00AE29C5" w:rsidRDefault="00AE29C5" w:rsidP="00AE29C5">
                  <w:pPr>
                    <w:snapToGrid w:val="0"/>
                    <w:rPr>
                      <w:rFonts w:ascii="新宋体" w:eastAsia="新宋体" w:hAnsi="新宋体" w:cs="宋体"/>
                      <w:szCs w:val="21"/>
                    </w:rPr>
                  </w:pPr>
                  <w:r w:rsidRPr="00AE29C5">
                    <w:rPr>
                      <w:rFonts w:ascii="新宋体" w:eastAsia="新宋体" w:hAnsi="新宋体" w:cs="宋体" w:hint="eastAsia"/>
                      <w:szCs w:val="21"/>
                    </w:rPr>
                    <w:t>（5）</w:t>
                  </w:r>
                  <w:r w:rsidR="00392E1E" w:rsidRPr="00507ECE">
                    <w:rPr>
                      <w:rFonts w:ascii="新宋体" w:eastAsia="新宋体" w:hAnsi="新宋体" w:cs="宋体" w:hint="eastAsia"/>
                      <w:color w:val="000000" w:themeColor="text1"/>
                      <w:szCs w:val="21"/>
                    </w:rPr>
                    <w:t>售后服务内容和工作方案</w:t>
                  </w:r>
                  <w:r w:rsidRPr="00AE29C5">
                    <w:rPr>
                      <w:rFonts w:ascii="新宋体" w:eastAsia="新宋体" w:hAnsi="新宋体" w:cs="宋体" w:hint="eastAsia"/>
                      <w:szCs w:val="21"/>
                    </w:rPr>
                    <w:t>可操作性强。</w:t>
                  </w:r>
                </w:p>
                <w:p w14:paraId="45D6DC74" w14:textId="239EA0DA" w:rsidR="00E208E3" w:rsidRPr="00AE29C5" w:rsidRDefault="00AE29C5" w:rsidP="00AE29C5">
                  <w:pPr>
                    <w:pStyle w:val="aa"/>
                    <w:rPr>
                      <w:rFonts w:ascii="新宋体" w:eastAsia="新宋体" w:hAnsi="新宋体" w:cs="宋体"/>
                      <w:kern w:val="2"/>
                      <w:sz w:val="21"/>
                      <w:szCs w:val="21"/>
                    </w:rPr>
                  </w:pPr>
                  <w:r w:rsidRPr="00AE29C5">
                    <w:rPr>
                      <w:rFonts w:ascii="新宋体" w:eastAsia="新宋体" w:hAnsi="新宋体" w:cs="宋体" w:hint="eastAsia"/>
                      <w:kern w:val="2"/>
                      <w:sz w:val="21"/>
                      <w:szCs w:val="21"/>
                    </w:rPr>
                    <w:t>满足以上五项的得5分；满足以上四项的得3分；满足以上三项的得2分；其他情况不得分。</w:t>
                  </w:r>
                </w:p>
              </w:tc>
            </w:tr>
            <w:tr w:rsidR="00765B9B" w:rsidRPr="00507ECE" w14:paraId="6E421D38"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A97BDB" w14:textId="77777777" w:rsidR="00765B9B" w:rsidRPr="00507ECE" w:rsidRDefault="005D0BBC">
                  <w:pPr>
                    <w:jc w:val="center"/>
                    <w:rPr>
                      <w:rFonts w:ascii="新宋体" w:eastAsia="新宋体" w:hAnsi="新宋体"/>
                      <w:b/>
                      <w:szCs w:val="21"/>
                    </w:rPr>
                  </w:pPr>
                  <w:r w:rsidRPr="00507ECE">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7013696"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497CA8C" w14:textId="77777777" w:rsidR="00765B9B" w:rsidRPr="00507ECE" w:rsidRDefault="00507ECE">
                  <w:pPr>
                    <w:jc w:val="center"/>
                    <w:rPr>
                      <w:rFonts w:ascii="新宋体" w:eastAsia="新宋体" w:hAnsi="新宋体"/>
                      <w:b/>
                      <w:szCs w:val="21"/>
                    </w:rPr>
                  </w:pPr>
                  <w:r>
                    <w:rPr>
                      <w:rFonts w:ascii="新宋体" w:eastAsia="新宋体" w:hAnsi="新宋体" w:hint="eastAsia"/>
                      <w:b/>
                      <w:szCs w:val="21"/>
                    </w:rPr>
                    <w:t>37</w:t>
                  </w:r>
                </w:p>
              </w:tc>
            </w:tr>
            <w:tr w:rsidR="00765B9B" w:rsidRPr="00507ECE" w14:paraId="64B99A26" w14:textId="77777777" w:rsidTr="00507ECE">
              <w:trPr>
                <w:trHeight w:val="81"/>
                <w:jc w:val="center"/>
              </w:trPr>
              <w:tc>
                <w:tcPr>
                  <w:tcW w:w="734" w:type="dxa"/>
                  <w:vMerge w:val="restart"/>
                  <w:tcBorders>
                    <w:top w:val="single" w:sz="4" w:space="0" w:color="auto"/>
                    <w:left w:val="single" w:sz="4" w:space="0" w:color="auto"/>
                    <w:right w:val="single" w:sz="4" w:space="0" w:color="auto"/>
                  </w:tcBorders>
                  <w:vAlign w:val="center"/>
                </w:tcPr>
                <w:p w14:paraId="7967EEAB" w14:textId="77777777" w:rsidR="00765B9B" w:rsidRPr="00507ECE"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33C03BE" w14:textId="77777777" w:rsidR="00765B9B" w:rsidRPr="00507ECE" w:rsidRDefault="005D0BBC">
                  <w:pPr>
                    <w:rPr>
                      <w:rFonts w:ascii="新宋体" w:eastAsia="新宋体" w:hAnsi="新宋体"/>
                      <w:szCs w:val="21"/>
                    </w:rPr>
                  </w:pPr>
                  <w:r w:rsidRPr="00507ECE">
                    <w:rPr>
                      <w:rFonts w:ascii="新宋体" w:eastAsia="新宋体" w:hAnsi="新宋体" w:hint="eastAsia"/>
                      <w:szCs w:val="21"/>
                    </w:rPr>
                    <w:t>行号</w:t>
                  </w:r>
                </w:p>
              </w:tc>
              <w:tc>
                <w:tcPr>
                  <w:tcW w:w="1492" w:type="dxa"/>
                  <w:tcBorders>
                    <w:top w:val="single" w:sz="4" w:space="0" w:color="auto"/>
                    <w:left w:val="single" w:sz="4" w:space="0" w:color="auto"/>
                    <w:bottom w:val="single" w:sz="4" w:space="0" w:color="auto"/>
                    <w:right w:val="single" w:sz="4" w:space="0" w:color="auto"/>
                  </w:tcBorders>
                  <w:vAlign w:val="center"/>
                </w:tcPr>
                <w:p w14:paraId="50685FF9" w14:textId="77777777" w:rsidR="00765B9B" w:rsidRPr="00507ECE" w:rsidRDefault="005D0BBC">
                  <w:pPr>
                    <w:rPr>
                      <w:rFonts w:ascii="新宋体" w:eastAsia="新宋体" w:hAnsi="新宋体"/>
                      <w:szCs w:val="21"/>
                    </w:rPr>
                  </w:pPr>
                  <w:r w:rsidRPr="00507ECE">
                    <w:rPr>
                      <w:rFonts w:ascii="新宋体" w:eastAsia="新宋体" w:hAnsi="新宋体" w:hint="eastAsia"/>
                      <w:szCs w:val="21"/>
                    </w:rPr>
                    <w:t>内容</w:t>
                  </w:r>
                </w:p>
              </w:tc>
              <w:tc>
                <w:tcPr>
                  <w:tcW w:w="777" w:type="dxa"/>
                  <w:tcBorders>
                    <w:top w:val="single" w:sz="4" w:space="0" w:color="auto"/>
                    <w:left w:val="single" w:sz="4" w:space="0" w:color="auto"/>
                    <w:bottom w:val="single" w:sz="4" w:space="0" w:color="auto"/>
                    <w:right w:val="single" w:sz="4" w:space="0" w:color="auto"/>
                  </w:tcBorders>
                  <w:vAlign w:val="center"/>
                </w:tcPr>
                <w:p w14:paraId="4F36A607" w14:textId="77777777" w:rsidR="00765B9B" w:rsidRPr="00507ECE" w:rsidRDefault="005D0BBC">
                  <w:pPr>
                    <w:rPr>
                      <w:rFonts w:ascii="新宋体" w:eastAsia="新宋体" w:hAnsi="新宋体"/>
                      <w:szCs w:val="21"/>
                    </w:rPr>
                  </w:pPr>
                  <w:r w:rsidRPr="00507ECE">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7E8C3AD3" w14:textId="77777777" w:rsidR="00765B9B" w:rsidRPr="00507ECE" w:rsidRDefault="005D0BBC">
                  <w:pPr>
                    <w:rPr>
                      <w:rFonts w:ascii="新宋体" w:eastAsia="新宋体" w:hAnsi="新宋体"/>
                      <w:szCs w:val="21"/>
                    </w:rPr>
                  </w:pPr>
                  <w:r w:rsidRPr="00507ECE">
                    <w:rPr>
                      <w:rFonts w:ascii="新宋体" w:eastAsia="新宋体" w:hAnsi="新宋体" w:hint="eastAsia"/>
                      <w:szCs w:val="21"/>
                    </w:rPr>
                    <w:t>评分准则</w:t>
                  </w:r>
                </w:p>
              </w:tc>
            </w:tr>
            <w:tr w:rsidR="00507ECE" w:rsidRPr="00507ECE" w14:paraId="30A7BCAA" w14:textId="77777777" w:rsidTr="00507ECE">
              <w:trPr>
                <w:trHeight w:val="78"/>
                <w:jc w:val="center"/>
              </w:trPr>
              <w:tc>
                <w:tcPr>
                  <w:tcW w:w="734" w:type="dxa"/>
                  <w:vMerge/>
                  <w:tcBorders>
                    <w:left w:val="single" w:sz="4" w:space="0" w:color="auto"/>
                    <w:right w:val="single" w:sz="4" w:space="0" w:color="auto"/>
                  </w:tcBorders>
                  <w:vAlign w:val="center"/>
                </w:tcPr>
                <w:p w14:paraId="3F5B9A6B"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83FC2F4"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14:paraId="0126DA72" w14:textId="77777777" w:rsidR="00507ECE" w:rsidRPr="00507ECE" w:rsidRDefault="00507ECE" w:rsidP="00507ECE">
                  <w:pPr>
                    <w:snapToGrid w:val="0"/>
                    <w:jc w:val="center"/>
                    <w:rPr>
                      <w:rFonts w:ascii="新宋体" w:eastAsia="新宋体" w:hAnsi="新宋体" w:cs="宋体"/>
                      <w:szCs w:val="21"/>
                    </w:rPr>
                  </w:pPr>
                  <w:r w:rsidRPr="00507ECE">
                    <w:rPr>
                      <w:rFonts w:ascii="新宋体" w:eastAsia="新宋体" w:hAnsi="新宋体" w:cs="宋体" w:hint="eastAsia"/>
                      <w:szCs w:val="21"/>
                    </w:rPr>
                    <w:t>投标人通过相关认证情况</w:t>
                  </w:r>
                </w:p>
              </w:tc>
              <w:tc>
                <w:tcPr>
                  <w:tcW w:w="777" w:type="dxa"/>
                  <w:tcBorders>
                    <w:top w:val="single" w:sz="4" w:space="0" w:color="auto"/>
                    <w:left w:val="single" w:sz="4" w:space="0" w:color="auto"/>
                    <w:bottom w:val="single" w:sz="4" w:space="0" w:color="auto"/>
                    <w:right w:val="single" w:sz="4" w:space="0" w:color="auto"/>
                  </w:tcBorders>
                  <w:vAlign w:val="center"/>
                </w:tcPr>
                <w:p w14:paraId="4A96E5AF" w14:textId="1F1FA009" w:rsidR="00507ECE" w:rsidRPr="00507ECE" w:rsidRDefault="00AE29C5" w:rsidP="00507ECE">
                  <w:pPr>
                    <w:snapToGrid w:val="0"/>
                    <w:jc w:val="center"/>
                    <w:rPr>
                      <w:rFonts w:ascii="新宋体" w:eastAsia="新宋体" w:hAnsi="新宋体" w:cs="宋体"/>
                      <w:szCs w:val="21"/>
                    </w:rPr>
                  </w:pPr>
                  <w:r>
                    <w:rPr>
                      <w:rFonts w:ascii="新宋体" w:eastAsia="新宋体" w:hAnsi="新宋体" w:cs="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19F6531A" w14:textId="124A29D1" w:rsidR="00507ECE" w:rsidRPr="0069574A" w:rsidRDefault="0069574A" w:rsidP="00507ECE">
                  <w:pPr>
                    <w:widowControl/>
                    <w:snapToGrid w:val="0"/>
                    <w:jc w:val="left"/>
                    <w:rPr>
                      <w:rFonts w:ascii="新宋体" w:eastAsia="新宋体" w:hAnsi="新宋体" w:cs="宋体"/>
                      <w:szCs w:val="21"/>
                    </w:rPr>
                  </w:pPr>
                  <w:r w:rsidRPr="0069574A">
                    <w:rPr>
                      <w:rFonts w:ascii="新宋体" w:eastAsia="新宋体" w:hAnsi="新宋体" w:cs="宋体" w:hint="eastAsia"/>
                      <w:bCs/>
                      <w:szCs w:val="21"/>
                    </w:rPr>
                    <w:t>（一）</w:t>
                  </w:r>
                  <w:r w:rsidR="00507ECE" w:rsidRPr="0069574A">
                    <w:rPr>
                      <w:rFonts w:ascii="新宋体" w:eastAsia="新宋体" w:hAnsi="新宋体" w:cs="宋体" w:hint="eastAsia"/>
                      <w:bCs/>
                      <w:szCs w:val="21"/>
                    </w:rPr>
                    <w:t>评审内容：</w:t>
                  </w:r>
                </w:p>
                <w:p w14:paraId="19DEDA4C" w14:textId="77777777" w:rsidR="00507ECE" w:rsidRPr="00507ECE" w:rsidRDefault="00507ECE" w:rsidP="00507ECE">
                  <w:pPr>
                    <w:widowControl/>
                    <w:numPr>
                      <w:ilvl w:val="0"/>
                      <w:numId w:val="8"/>
                    </w:numPr>
                    <w:snapToGrid w:val="0"/>
                    <w:jc w:val="left"/>
                    <w:rPr>
                      <w:rFonts w:ascii="新宋体" w:eastAsia="新宋体" w:hAnsi="新宋体" w:cs="宋体"/>
                      <w:szCs w:val="21"/>
                    </w:rPr>
                  </w:pPr>
                  <w:r w:rsidRPr="00507ECE">
                    <w:rPr>
                      <w:rFonts w:ascii="新宋体" w:eastAsia="新宋体" w:hAnsi="新宋体" w:cs="宋体" w:hint="eastAsia"/>
                      <w:szCs w:val="21"/>
                    </w:rPr>
                    <w:t>投标人具有有效的国家高新技术企业认定证书；</w:t>
                  </w:r>
                </w:p>
                <w:p w14:paraId="156964E3" w14:textId="77777777" w:rsidR="00507ECE" w:rsidRPr="00507ECE" w:rsidRDefault="00507ECE" w:rsidP="00507ECE">
                  <w:pPr>
                    <w:widowControl/>
                    <w:numPr>
                      <w:ilvl w:val="0"/>
                      <w:numId w:val="8"/>
                    </w:numPr>
                    <w:snapToGrid w:val="0"/>
                    <w:jc w:val="left"/>
                    <w:rPr>
                      <w:rFonts w:ascii="新宋体" w:eastAsia="新宋体" w:hAnsi="新宋体" w:cs="宋体"/>
                      <w:szCs w:val="21"/>
                    </w:rPr>
                  </w:pPr>
                  <w:r w:rsidRPr="00507ECE">
                    <w:rPr>
                      <w:rFonts w:ascii="新宋体" w:eastAsia="新宋体" w:hAnsi="新宋体" w:cs="宋体" w:hint="eastAsia"/>
                      <w:szCs w:val="21"/>
                    </w:rPr>
                    <w:t>投标人具有信息系统建设和服务能力等级证书CS2及以上证书；</w:t>
                  </w:r>
                </w:p>
                <w:p w14:paraId="075012B0" w14:textId="77777777" w:rsidR="00507ECE" w:rsidRPr="00507ECE" w:rsidRDefault="00507ECE" w:rsidP="00507ECE">
                  <w:pPr>
                    <w:widowControl/>
                    <w:numPr>
                      <w:ilvl w:val="0"/>
                      <w:numId w:val="8"/>
                    </w:numPr>
                    <w:snapToGrid w:val="0"/>
                    <w:jc w:val="left"/>
                    <w:rPr>
                      <w:rFonts w:ascii="新宋体" w:eastAsia="新宋体" w:hAnsi="新宋体" w:cs="宋体"/>
                      <w:szCs w:val="21"/>
                    </w:rPr>
                  </w:pPr>
                  <w:r w:rsidRPr="00507ECE">
                    <w:rPr>
                      <w:rFonts w:ascii="新宋体" w:eastAsia="新宋体" w:hAnsi="新宋体" w:cs="宋体" w:hint="eastAsia"/>
                      <w:szCs w:val="21"/>
                    </w:rPr>
                    <w:t>投标人具备两化融合管理体系认证证书；</w:t>
                  </w:r>
                </w:p>
                <w:p w14:paraId="25E9A296" w14:textId="1B4B2DDF" w:rsidR="00507ECE" w:rsidRPr="00507ECE" w:rsidRDefault="00507ECE" w:rsidP="00507ECE">
                  <w:pPr>
                    <w:widowControl/>
                    <w:numPr>
                      <w:ilvl w:val="0"/>
                      <w:numId w:val="8"/>
                    </w:numPr>
                    <w:snapToGrid w:val="0"/>
                    <w:jc w:val="left"/>
                    <w:rPr>
                      <w:rFonts w:ascii="新宋体" w:eastAsia="新宋体" w:hAnsi="新宋体" w:cs="宋体"/>
                      <w:szCs w:val="21"/>
                    </w:rPr>
                  </w:pPr>
                  <w:r w:rsidRPr="00507ECE">
                    <w:rPr>
                      <w:rFonts w:ascii="新宋体" w:eastAsia="新宋体" w:hAnsi="新宋体" w:cs="宋体" w:hint="eastAsia"/>
                      <w:szCs w:val="21"/>
                    </w:rPr>
                    <w:t>投标人具备五星级售后服务认证证书；</w:t>
                  </w:r>
                </w:p>
                <w:p w14:paraId="0F0F1442" w14:textId="7F396FEB" w:rsidR="00507ECE" w:rsidRPr="0069574A" w:rsidRDefault="0069574A" w:rsidP="00507ECE">
                  <w:pPr>
                    <w:widowControl/>
                    <w:snapToGrid w:val="0"/>
                    <w:jc w:val="left"/>
                    <w:rPr>
                      <w:rFonts w:ascii="新宋体" w:eastAsia="新宋体" w:hAnsi="新宋体" w:cs="宋体"/>
                      <w:bCs/>
                      <w:szCs w:val="21"/>
                    </w:rPr>
                  </w:pPr>
                  <w:r w:rsidRPr="0069574A">
                    <w:rPr>
                      <w:rFonts w:ascii="新宋体" w:eastAsia="新宋体" w:hAnsi="新宋体" w:cs="宋体" w:hint="eastAsia"/>
                      <w:bCs/>
                      <w:szCs w:val="21"/>
                    </w:rPr>
                    <w:t>（二）</w:t>
                  </w:r>
                  <w:r>
                    <w:rPr>
                      <w:rFonts w:ascii="新宋体" w:eastAsia="新宋体" w:hAnsi="新宋体" w:cs="宋体" w:hint="eastAsia"/>
                      <w:bCs/>
                      <w:szCs w:val="21"/>
                    </w:rPr>
                    <w:t>评分依据</w:t>
                  </w:r>
                  <w:r w:rsidR="00507ECE" w:rsidRPr="0069574A">
                    <w:rPr>
                      <w:rFonts w:ascii="新宋体" w:eastAsia="新宋体" w:hAnsi="新宋体" w:cs="宋体" w:hint="eastAsia"/>
                      <w:bCs/>
                      <w:szCs w:val="21"/>
                    </w:rPr>
                    <w:t>：</w:t>
                  </w:r>
                </w:p>
                <w:p w14:paraId="5088F18E" w14:textId="0E39A007" w:rsidR="00507ECE" w:rsidRPr="00507ECE" w:rsidRDefault="00507ECE" w:rsidP="00511AF3">
                  <w:pPr>
                    <w:snapToGrid w:val="0"/>
                    <w:rPr>
                      <w:rFonts w:ascii="新宋体" w:eastAsia="新宋体" w:hAnsi="新宋体" w:cs="宋体"/>
                      <w:szCs w:val="21"/>
                    </w:rPr>
                  </w:pPr>
                  <w:r w:rsidRPr="00507ECE">
                    <w:rPr>
                      <w:rFonts w:ascii="新宋体" w:eastAsia="新宋体" w:hAnsi="新宋体" w:cs="宋体" w:hint="eastAsia"/>
                      <w:szCs w:val="21"/>
                    </w:rPr>
                    <w:t>以上每提供一项证书复印件得1分，本项最高得</w:t>
                  </w:r>
                  <w:r w:rsidR="00511AF3">
                    <w:rPr>
                      <w:rFonts w:ascii="新宋体" w:eastAsia="新宋体" w:hAnsi="新宋体" w:cs="宋体" w:hint="eastAsia"/>
                      <w:szCs w:val="21"/>
                    </w:rPr>
                    <w:t>4</w:t>
                  </w:r>
                  <w:r w:rsidRPr="00507ECE">
                    <w:rPr>
                      <w:rFonts w:ascii="新宋体" w:eastAsia="新宋体" w:hAnsi="新宋体" w:cs="宋体" w:hint="eastAsia"/>
                      <w:szCs w:val="21"/>
                    </w:rPr>
                    <w:t>分，（提供相关证书复印件且证书必须在有效期内，未提供或提供不清晰导致专家无法判断的不得分。）</w:t>
                  </w:r>
                </w:p>
              </w:tc>
            </w:tr>
            <w:tr w:rsidR="00507ECE" w:rsidRPr="00507ECE" w14:paraId="133D6AA2" w14:textId="77777777" w:rsidTr="00507ECE">
              <w:trPr>
                <w:trHeight w:val="78"/>
                <w:jc w:val="center"/>
              </w:trPr>
              <w:tc>
                <w:tcPr>
                  <w:tcW w:w="734" w:type="dxa"/>
                  <w:vMerge/>
                  <w:tcBorders>
                    <w:left w:val="single" w:sz="4" w:space="0" w:color="auto"/>
                    <w:right w:val="single" w:sz="4" w:space="0" w:color="auto"/>
                  </w:tcBorders>
                  <w:vAlign w:val="center"/>
                </w:tcPr>
                <w:p w14:paraId="2DFD84B3"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D890AE"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14:paraId="1C335242" w14:textId="77777777" w:rsidR="00507ECE" w:rsidRPr="00507ECE" w:rsidRDefault="00507ECE" w:rsidP="00507ECE">
                  <w:pPr>
                    <w:snapToGrid w:val="0"/>
                    <w:jc w:val="center"/>
                    <w:rPr>
                      <w:rFonts w:ascii="新宋体" w:eastAsia="新宋体" w:hAnsi="新宋体" w:cs="宋体"/>
                      <w:szCs w:val="21"/>
                    </w:rPr>
                  </w:pPr>
                  <w:r w:rsidRPr="00507ECE">
                    <w:rPr>
                      <w:rFonts w:ascii="新宋体" w:eastAsia="新宋体" w:hAnsi="新宋体" w:cs="宋体" w:hint="eastAsia"/>
                      <w:szCs w:val="21"/>
                    </w:rPr>
                    <w:t>管理体系</w:t>
                  </w:r>
                </w:p>
              </w:tc>
              <w:tc>
                <w:tcPr>
                  <w:tcW w:w="777" w:type="dxa"/>
                  <w:tcBorders>
                    <w:top w:val="single" w:sz="4" w:space="0" w:color="auto"/>
                    <w:left w:val="single" w:sz="4" w:space="0" w:color="auto"/>
                    <w:bottom w:val="single" w:sz="4" w:space="0" w:color="auto"/>
                    <w:right w:val="single" w:sz="4" w:space="0" w:color="auto"/>
                  </w:tcBorders>
                  <w:vAlign w:val="center"/>
                </w:tcPr>
                <w:p w14:paraId="77E768F1" w14:textId="77777777" w:rsidR="00507ECE" w:rsidRPr="00507ECE" w:rsidRDefault="00507ECE" w:rsidP="00507ECE">
                  <w:pPr>
                    <w:snapToGrid w:val="0"/>
                    <w:jc w:val="center"/>
                    <w:rPr>
                      <w:rFonts w:ascii="新宋体" w:eastAsia="新宋体" w:hAnsi="新宋体" w:cs="宋体"/>
                      <w:szCs w:val="21"/>
                    </w:rPr>
                  </w:pPr>
                  <w:r w:rsidRPr="00507ECE">
                    <w:rPr>
                      <w:rFonts w:ascii="新宋体" w:eastAsia="新宋体" w:hAnsi="新宋体" w:cs="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2851C8CA" w14:textId="77777777" w:rsidR="0069574A" w:rsidRPr="0069574A" w:rsidRDefault="0069574A" w:rsidP="0069574A">
                  <w:pPr>
                    <w:widowControl/>
                    <w:snapToGrid w:val="0"/>
                    <w:jc w:val="left"/>
                    <w:rPr>
                      <w:rFonts w:ascii="新宋体" w:eastAsia="新宋体" w:hAnsi="新宋体" w:cs="宋体"/>
                      <w:szCs w:val="21"/>
                    </w:rPr>
                  </w:pPr>
                  <w:r w:rsidRPr="0069574A">
                    <w:rPr>
                      <w:rFonts w:ascii="新宋体" w:eastAsia="新宋体" w:hAnsi="新宋体" w:cs="宋体" w:hint="eastAsia"/>
                      <w:bCs/>
                      <w:szCs w:val="21"/>
                    </w:rPr>
                    <w:t>（一）评审内容：</w:t>
                  </w:r>
                </w:p>
                <w:p w14:paraId="5A80122B" w14:textId="4B2A77BA" w:rsidR="00507ECE" w:rsidRPr="00507ECE" w:rsidRDefault="00507ECE" w:rsidP="00507ECE">
                  <w:pPr>
                    <w:spacing w:line="24" w:lineRule="atLeast"/>
                    <w:jc w:val="left"/>
                    <w:rPr>
                      <w:rFonts w:ascii="新宋体" w:eastAsia="新宋体" w:hAnsi="新宋体" w:cs="宋体"/>
                      <w:szCs w:val="21"/>
                    </w:rPr>
                  </w:pPr>
                  <w:r w:rsidRPr="00507ECE">
                    <w:rPr>
                      <w:rFonts w:ascii="新宋体" w:eastAsia="新宋体" w:hAnsi="新宋体" w:cs="宋体" w:hint="eastAsia"/>
                      <w:szCs w:val="21"/>
                    </w:rPr>
                    <w:t>1、投标人同时具有ISO 9001质量管理体系认证证书、具备</w:t>
                  </w:r>
                  <w:r w:rsidRPr="00507ECE">
                    <w:rPr>
                      <w:rFonts w:ascii="新宋体" w:eastAsia="新宋体" w:hAnsi="新宋体" w:cs="宋体" w:hint="eastAsia"/>
                      <w:szCs w:val="21"/>
                    </w:rPr>
                    <w:lastRenderedPageBreak/>
                    <w:t>ISO14001环境管理体系认证证书、具备ISO 45001职业健康安全管理体系认证证书，</w:t>
                  </w:r>
                  <w:r w:rsidRPr="00507ECE">
                    <w:rPr>
                      <w:rFonts w:ascii="新宋体" w:eastAsia="新宋体" w:hAnsi="新宋体" w:hint="eastAsia"/>
                      <w:szCs w:val="21"/>
                    </w:rPr>
                    <w:t>全部满足得3分</w:t>
                  </w:r>
                  <w:r w:rsidR="00511AF3">
                    <w:rPr>
                      <w:rFonts w:ascii="新宋体" w:eastAsia="新宋体" w:hAnsi="新宋体" w:hint="eastAsia"/>
                      <w:szCs w:val="21"/>
                    </w:rPr>
                    <w:t>，其他情况不得分</w:t>
                  </w:r>
                  <w:r w:rsidRPr="00507ECE">
                    <w:rPr>
                      <w:rFonts w:ascii="新宋体" w:eastAsia="新宋体" w:hAnsi="新宋体" w:hint="eastAsia"/>
                      <w:szCs w:val="21"/>
                    </w:rPr>
                    <w:t>。</w:t>
                  </w:r>
                </w:p>
                <w:p w14:paraId="7E45D6E1" w14:textId="77777777" w:rsidR="00507ECE" w:rsidRPr="00507ECE" w:rsidRDefault="00507ECE" w:rsidP="00507ECE">
                  <w:pPr>
                    <w:spacing w:line="24" w:lineRule="atLeast"/>
                    <w:jc w:val="left"/>
                    <w:rPr>
                      <w:rFonts w:ascii="新宋体" w:eastAsia="新宋体" w:hAnsi="新宋体"/>
                      <w:szCs w:val="21"/>
                    </w:rPr>
                  </w:pPr>
                  <w:r w:rsidRPr="00507ECE">
                    <w:rPr>
                      <w:rFonts w:ascii="新宋体" w:eastAsia="新宋体" w:hAnsi="新宋体" w:cs="宋体" w:hint="eastAsia"/>
                      <w:szCs w:val="21"/>
                    </w:rPr>
                    <w:t>2、投标人具备ISO/IEC 27001信息安全管理体系认证证书，</w:t>
                  </w:r>
                  <w:r w:rsidRPr="00507ECE">
                    <w:rPr>
                      <w:rFonts w:ascii="新宋体" w:eastAsia="新宋体" w:hAnsi="新宋体" w:hint="eastAsia"/>
                      <w:szCs w:val="21"/>
                    </w:rPr>
                    <w:t>得3分</w:t>
                  </w:r>
                </w:p>
                <w:p w14:paraId="5C5E0D0A" w14:textId="77777777" w:rsidR="0069574A" w:rsidRPr="0069574A" w:rsidRDefault="0069574A" w:rsidP="0069574A">
                  <w:pPr>
                    <w:widowControl/>
                    <w:snapToGrid w:val="0"/>
                    <w:jc w:val="left"/>
                    <w:rPr>
                      <w:rFonts w:ascii="新宋体" w:eastAsia="新宋体" w:hAnsi="新宋体" w:cs="宋体"/>
                      <w:bCs/>
                      <w:szCs w:val="21"/>
                    </w:rPr>
                  </w:pPr>
                  <w:r w:rsidRPr="0069574A">
                    <w:rPr>
                      <w:rFonts w:ascii="新宋体" w:eastAsia="新宋体" w:hAnsi="新宋体" w:cs="宋体" w:hint="eastAsia"/>
                      <w:bCs/>
                      <w:szCs w:val="21"/>
                    </w:rPr>
                    <w:t>（二）</w:t>
                  </w:r>
                  <w:r>
                    <w:rPr>
                      <w:rFonts w:ascii="新宋体" w:eastAsia="新宋体" w:hAnsi="新宋体" w:cs="宋体" w:hint="eastAsia"/>
                      <w:bCs/>
                      <w:szCs w:val="21"/>
                    </w:rPr>
                    <w:t>评分依据</w:t>
                  </w:r>
                  <w:r w:rsidRPr="0069574A">
                    <w:rPr>
                      <w:rFonts w:ascii="新宋体" w:eastAsia="新宋体" w:hAnsi="新宋体" w:cs="宋体" w:hint="eastAsia"/>
                      <w:bCs/>
                      <w:szCs w:val="21"/>
                    </w:rPr>
                    <w:t>：</w:t>
                  </w:r>
                </w:p>
                <w:p w14:paraId="49852085" w14:textId="77777777" w:rsidR="00507ECE" w:rsidRPr="00507ECE" w:rsidRDefault="00507ECE" w:rsidP="00507ECE">
                  <w:pPr>
                    <w:snapToGrid w:val="0"/>
                    <w:rPr>
                      <w:rFonts w:ascii="新宋体" w:eastAsia="新宋体" w:hAnsi="新宋体" w:cs="宋体"/>
                      <w:szCs w:val="21"/>
                    </w:rPr>
                  </w:pPr>
                  <w:r w:rsidRPr="00507ECE">
                    <w:rPr>
                      <w:rFonts w:ascii="新宋体" w:eastAsia="新宋体" w:hAnsi="新宋体" w:cs="宋体" w:hint="eastAsia"/>
                      <w:szCs w:val="21"/>
                    </w:rPr>
                    <w:t>以上全部提供相关材料复印件，得6分，未按要求全部提供相关材料或复印件不清晰导致无法识别的不得分。</w:t>
                  </w:r>
                  <w:r w:rsidRPr="00507ECE">
                    <w:rPr>
                      <w:rFonts w:ascii="新宋体" w:eastAsia="新宋体" w:hAnsi="新宋体" w:cs="宋体" w:hint="eastAsia"/>
                      <w:kern w:val="0"/>
                      <w:szCs w:val="21"/>
                    </w:rPr>
                    <w:t>（如认证证书注明年审要求的，必须按规定年审且证书在有效期内的方为有效；如未注明年审要求的，证书必须在有效期内的方为有效）</w:t>
                  </w:r>
                </w:p>
              </w:tc>
            </w:tr>
            <w:tr w:rsidR="00507ECE" w:rsidRPr="00507ECE" w14:paraId="70658ECD" w14:textId="77777777" w:rsidTr="00507ECE">
              <w:trPr>
                <w:trHeight w:val="78"/>
                <w:jc w:val="center"/>
              </w:trPr>
              <w:tc>
                <w:tcPr>
                  <w:tcW w:w="734" w:type="dxa"/>
                  <w:vMerge/>
                  <w:tcBorders>
                    <w:left w:val="single" w:sz="4" w:space="0" w:color="auto"/>
                    <w:right w:val="single" w:sz="4" w:space="0" w:color="auto"/>
                  </w:tcBorders>
                  <w:vAlign w:val="center"/>
                </w:tcPr>
                <w:p w14:paraId="363073F0"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DC82AB"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3</w:t>
                  </w:r>
                </w:p>
              </w:tc>
              <w:tc>
                <w:tcPr>
                  <w:tcW w:w="1492" w:type="dxa"/>
                  <w:tcBorders>
                    <w:top w:val="single" w:sz="4" w:space="0" w:color="auto"/>
                    <w:left w:val="single" w:sz="4" w:space="0" w:color="auto"/>
                    <w:bottom w:val="single" w:sz="4" w:space="0" w:color="auto"/>
                    <w:right w:val="single" w:sz="4" w:space="0" w:color="auto"/>
                  </w:tcBorders>
                  <w:vAlign w:val="center"/>
                </w:tcPr>
                <w:p w14:paraId="558DDB12" w14:textId="77777777" w:rsidR="00507ECE" w:rsidRPr="00507ECE" w:rsidRDefault="00507ECE" w:rsidP="00507ECE">
                  <w:pPr>
                    <w:snapToGrid w:val="0"/>
                    <w:jc w:val="center"/>
                    <w:rPr>
                      <w:rFonts w:ascii="新宋体" w:eastAsia="新宋体" w:hAnsi="新宋体" w:cs="宋体"/>
                      <w:szCs w:val="21"/>
                    </w:rPr>
                  </w:pPr>
                  <w:r w:rsidRPr="00507ECE">
                    <w:rPr>
                      <w:rFonts w:ascii="新宋体" w:eastAsia="新宋体" w:hAnsi="新宋体" w:cs="宋体" w:hint="eastAsia"/>
                      <w:szCs w:val="21"/>
                    </w:rPr>
                    <w:t>投标人同类项目业绩情况</w:t>
                  </w:r>
                </w:p>
              </w:tc>
              <w:tc>
                <w:tcPr>
                  <w:tcW w:w="777" w:type="dxa"/>
                  <w:tcBorders>
                    <w:top w:val="single" w:sz="4" w:space="0" w:color="auto"/>
                    <w:left w:val="single" w:sz="4" w:space="0" w:color="auto"/>
                    <w:bottom w:val="single" w:sz="4" w:space="0" w:color="auto"/>
                    <w:right w:val="single" w:sz="4" w:space="0" w:color="auto"/>
                  </w:tcBorders>
                  <w:vAlign w:val="center"/>
                </w:tcPr>
                <w:p w14:paraId="3E1A329B" w14:textId="77777777" w:rsidR="00507ECE" w:rsidRPr="00507ECE" w:rsidRDefault="00507ECE" w:rsidP="00507ECE">
                  <w:pPr>
                    <w:snapToGrid w:val="0"/>
                    <w:jc w:val="center"/>
                    <w:rPr>
                      <w:rFonts w:ascii="新宋体" w:eastAsia="新宋体" w:hAnsi="新宋体" w:cs="宋体"/>
                      <w:szCs w:val="21"/>
                    </w:rPr>
                  </w:pPr>
                  <w:r w:rsidRPr="00507ECE">
                    <w:rPr>
                      <w:rFonts w:ascii="新宋体" w:eastAsia="新宋体" w:hAnsi="新宋体" w:cs="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6490B563" w14:textId="77777777" w:rsidR="0069574A" w:rsidRPr="0069574A" w:rsidRDefault="0069574A" w:rsidP="0069574A">
                  <w:pPr>
                    <w:widowControl/>
                    <w:snapToGrid w:val="0"/>
                    <w:jc w:val="left"/>
                    <w:rPr>
                      <w:rFonts w:ascii="新宋体" w:eastAsia="新宋体" w:hAnsi="新宋体" w:cs="宋体"/>
                      <w:szCs w:val="21"/>
                    </w:rPr>
                  </w:pPr>
                  <w:r w:rsidRPr="0069574A">
                    <w:rPr>
                      <w:rFonts w:ascii="新宋体" w:eastAsia="新宋体" w:hAnsi="新宋体" w:cs="宋体" w:hint="eastAsia"/>
                      <w:bCs/>
                      <w:szCs w:val="21"/>
                    </w:rPr>
                    <w:t>（一）评审内容：</w:t>
                  </w:r>
                </w:p>
                <w:p w14:paraId="3A2DE324" w14:textId="77777777" w:rsidR="00507ECE" w:rsidRPr="00507ECE" w:rsidRDefault="00507ECE" w:rsidP="00507ECE">
                  <w:pPr>
                    <w:snapToGrid w:val="0"/>
                    <w:rPr>
                      <w:rFonts w:ascii="新宋体" w:eastAsia="新宋体" w:hAnsi="新宋体" w:cs="宋体"/>
                      <w:szCs w:val="21"/>
                    </w:rPr>
                  </w:pPr>
                  <w:r w:rsidRPr="00507ECE">
                    <w:rPr>
                      <w:rFonts w:ascii="新宋体" w:eastAsia="新宋体" w:hAnsi="新宋体" w:cs="宋体" w:hint="eastAsia"/>
                      <w:szCs w:val="21"/>
                    </w:rPr>
                    <w:t>投标人提供2019年1月1日以后文印服务项目成功案例1个得2分；此项最高得8分。</w:t>
                  </w:r>
                </w:p>
                <w:p w14:paraId="0D6FAB5B" w14:textId="77777777" w:rsidR="00507ECE" w:rsidRPr="00507ECE" w:rsidRDefault="00507ECE" w:rsidP="00507ECE">
                  <w:pPr>
                    <w:snapToGrid w:val="0"/>
                    <w:rPr>
                      <w:rFonts w:ascii="新宋体" w:eastAsia="新宋体" w:hAnsi="新宋体" w:cs="宋体"/>
                      <w:szCs w:val="21"/>
                    </w:rPr>
                  </w:pPr>
                  <w:r w:rsidRPr="00507ECE">
                    <w:rPr>
                      <w:rFonts w:ascii="新宋体" w:eastAsia="新宋体" w:hAnsi="新宋体" w:cs="宋体" w:hint="eastAsia"/>
                      <w:szCs w:val="21"/>
                    </w:rPr>
                    <w:t>证明文件：</w:t>
                  </w:r>
                </w:p>
                <w:p w14:paraId="100D7C48" w14:textId="77777777" w:rsidR="00507ECE" w:rsidRPr="00507ECE" w:rsidRDefault="00507ECE" w:rsidP="00507ECE">
                  <w:pPr>
                    <w:snapToGrid w:val="0"/>
                    <w:rPr>
                      <w:rFonts w:ascii="新宋体" w:eastAsia="新宋体" w:hAnsi="新宋体" w:cs="宋体"/>
                      <w:szCs w:val="21"/>
                    </w:rPr>
                  </w:pPr>
                  <w:r w:rsidRPr="00507ECE">
                    <w:rPr>
                      <w:rFonts w:ascii="新宋体" w:eastAsia="新宋体" w:hAnsi="新宋体" w:cs="宋体" w:hint="eastAsia"/>
                      <w:szCs w:val="21"/>
                    </w:rPr>
                    <w:t>提供相关合同复印件，未提供不得分。</w:t>
                  </w:r>
                </w:p>
              </w:tc>
            </w:tr>
            <w:tr w:rsidR="00507ECE" w:rsidRPr="00507ECE" w14:paraId="22E1828C" w14:textId="77777777" w:rsidTr="00507ECE">
              <w:trPr>
                <w:trHeight w:val="78"/>
                <w:jc w:val="center"/>
              </w:trPr>
              <w:tc>
                <w:tcPr>
                  <w:tcW w:w="734" w:type="dxa"/>
                  <w:vMerge/>
                  <w:tcBorders>
                    <w:left w:val="single" w:sz="4" w:space="0" w:color="auto"/>
                    <w:right w:val="single" w:sz="4" w:space="0" w:color="auto"/>
                  </w:tcBorders>
                  <w:vAlign w:val="center"/>
                </w:tcPr>
                <w:p w14:paraId="0324349B"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F02C19A"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14:paraId="47C9F9A1" w14:textId="77777777" w:rsidR="00507ECE" w:rsidRPr="00507ECE" w:rsidRDefault="00507ECE" w:rsidP="00507ECE">
                  <w:pPr>
                    <w:jc w:val="center"/>
                    <w:rPr>
                      <w:rFonts w:ascii="新宋体" w:eastAsia="新宋体" w:hAnsi="新宋体" w:cs="宋体"/>
                      <w:szCs w:val="21"/>
                    </w:rPr>
                  </w:pPr>
                  <w:r w:rsidRPr="00507ECE">
                    <w:rPr>
                      <w:rFonts w:ascii="新宋体" w:eastAsia="新宋体" w:hAnsi="新宋体" w:cs="宋体" w:hint="eastAsia"/>
                      <w:color w:val="000000" w:themeColor="text1"/>
                      <w:szCs w:val="21"/>
                    </w:rPr>
                    <w:t>履约评价</w:t>
                  </w:r>
                </w:p>
              </w:tc>
              <w:tc>
                <w:tcPr>
                  <w:tcW w:w="777" w:type="dxa"/>
                  <w:tcBorders>
                    <w:top w:val="single" w:sz="4" w:space="0" w:color="auto"/>
                    <w:left w:val="single" w:sz="4" w:space="0" w:color="auto"/>
                    <w:bottom w:val="single" w:sz="4" w:space="0" w:color="auto"/>
                    <w:right w:val="single" w:sz="4" w:space="0" w:color="auto"/>
                  </w:tcBorders>
                  <w:vAlign w:val="center"/>
                </w:tcPr>
                <w:p w14:paraId="2A7A6750" w14:textId="77777777" w:rsidR="00507ECE" w:rsidRPr="00507ECE" w:rsidRDefault="00507ECE" w:rsidP="00507ECE">
                  <w:pPr>
                    <w:ind w:leftChars="-37" w:left="-78" w:rightChars="-35" w:right="-73"/>
                    <w:jc w:val="center"/>
                    <w:rPr>
                      <w:rFonts w:ascii="新宋体" w:eastAsia="新宋体" w:hAnsi="新宋体" w:cs="宋体"/>
                      <w:szCs w:val="21"/>
                    </w:rPr>
                  </w:pPr>
                  <w:r w:rsidRPr="00507ECE">
                    <w:rPr>
                      <w:rFonts w:ascii="新宋体" w:eastAsia="新宋体" w:hAnsi="新宋体" w:cs="宋体" w:hint="eastAsia"/>
                      <w:color w:val="000000" w:themeColor="text1"/>
                      <w:szCs w:val="21"/>
                    </w:rPr>
                    <w:t>8</w:t>
                  </w:r>
                </w:p>
              </w:tc>
              <w:tc>
                <w:tcPr>
                  <w:tcW w:w="5830" w:type="dxa"/>
                  <w:tcBorders>
                    <w:top w:val="single" w:sz="4" w:space="0" w:color="auto"/>
                    <w:left w:val="single" w:sz="4" w:space="0" w:color="auto"/>
                    <w:bottom w:val="single" w:sz="4" w:space="0" w:color="auto"/>
                    <w:right w:val="single" w:sz="4" w:space="0" w:color="auto"/>
                  </w:tcBorders>
                </w:tcPr>
                <w:p w14:paraId="34DA2907" w14:textId="1FC3AD3F" w:rsidR="00507ECE" w:rsidRPr="00507ECE" w:rsidRDefault="00507ECE" w:rsidP="00507ECE">
                  <w:pPr>
                    <w:ind w:leftChars="-37" w:left="-78" w:rightChars="-35" w:right="-73"/>
                    <w:jc w:val="left"/>
                    <w:rPr>
                      <w:rFonts w:ascii="新宋体" w:eastAsia="新宋体" w:hAnsi="新宋体" w:cs="宋体"/>
                      <w:color w:val="000000" w:themeColor="text1"/>
                      <w:szCs w:val="21"/>
                    </w:rPr>
                  </w:pPr>
                  <w:r w:rsidRPr="00507ECE">
                    <w:rPr>
                      <w:rFonts w:ascii="新宋体" w:eastAsia="新宋体" w:hAnsi="新宋体" w:cs="宋体" w:hint="eastAsia"/>
                      <w:color w:val="000000" w:themeColor="text1"/>
                      <w:szCs w:val="21"/>
                    </w:rPr>
                    <w:t>提供近三年（2019年1月1日至投标截止前）被服务方出具的履约评价证明，获“优”或“满意”或“合格”的评价，每个得1分，最高得8分。</w:t>
                  </w:r>
                </w:p>
                <w:p w14:paraId="3064B787" w14:textId="77777777" w:rsidR="00507ECE" w:rsidRPr="00507ECE" w:rsidRDefault="00507ECE" w:rsidP="00507ECE">
                  <w:pPr>
                    <w:rPr>
                      <w:rFonts w:ascii="新宋体" w:eastAsia="新宋体" w:hAnsi="新宋体" w:cs="宋体"/>
                      <w:szCs w:val="21"/>
                    </w:rPr>
                  </w:pPr>
                  <w:r w:rsidRPr="00507ECE">
                    <w:rPr>
                      <w:rFonts w:ascii="新宋体" w:eastAsia="新宋体" w:hAnsi="新宋体" w:cs="宋体" w:hint="eastAsia"/>
                      <w:color w:val="000000" w:themeColor="text1"/>
                      <w:szCs w:val="21"/>
                    </w:rPr>
                    <w:t>注：投标人须在投标文件中提供每个项目的业主履约评价（加盖业主公章）证明材料，未提供或提供不清晰的不得分。</w:t>
                  </w:r>
                </w:p>
              </w:tc>
            </w:tr>
            <w:tr w:rsidR="00507ECE" w:rsidRPr="00507ECE" w14:paraId="1F119968" w14:textId="77777777" w:rsidTr="00507ECE">
              <w:trPr>
                <w:trHeight w:val="78"/>
                <w:jc w:val="center"/>
              </w:trPr>
              <w:tc>
                <w:tcPr>
                  <w:tcW w:w="734" w:type="dxa"/>
                  <w:vMerge/>
                  <w:tcBorders>
                    <w:left w:val="single" w:sz="4" w:space="0" w:color="auto"/>
                    <w:right w:val="single" w:sz="4" w:space="0" w:color="auto"/>
                  </w:tcBorders>
                  <w:vAlign w:val="center"/>
                </w:tcPr>
                <w:p w14:paraId="4059F9CB"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6D0BEC8"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5</w:t>
                  </w:r>
                </w:p>
              </w:tc>
              <w:tc>
                <w:tcPr>
                  <w:tcW w:w="1492" w:type="dxa"/>
                  <w:tcBorders>
                    <w:top w:val="single" w:sz="4" w:space="0" w:color="auto"/>
                    <w:left w:val="single" w:sz="4" w:space="0" w:color="auto"/>
                    <w:bottom w:val="single" w:sz="4" w:space="0" w:color="auto"/>
                    <w:right w:val="single" w:sz="4" w:space="0" w:color="auto"/>
                  </w:tcBorders>
                  <w:vAlign w:val="center"/>
                </w:tcPr>
                <w:p w14:paraId="2133D6ED" w14:textId="77777777" w:rsidR="00507ECE" w:rsidRPr="00507ECE" w:rsidRDefault="00507ECE" w:rsidP="00507ECE">
                  <w:pPr>
                    <w:snapToGrid w:val="0"/>
                    <w:jc w:val="center"/>
                    <w:rPr>
                      <w:rFonts w:ascii="新宋体" w:eastAsia="新宋体" w:hAnsi="新宋体" w:cs="宋体"/>
                      <w:color w:val="000000" w:themeColor="text1"/>
                      <w:szCs w:val="21"/>
                    </w:rPr>
                  </w:pPr>
                  <w:r w:rsidRPr="00507ECE">
                    <w:rPr>
                      <w:rFonts w:ascii="新宋体" w:eastAsia="新宋体" w:hAnsi="新宋体" w:cs="宋体" w:hint="eastAsia"/>
                      <w:color w:val="000000" w:themeColor="text1"/>
                      <w:kern w:val="0"/>
                      <w:szCs w:val="21"/>
                      <w:lang w:val="zh-CN"/>
                    </w:rPr>
                    <w:t>项目主要负责人员（仅限1人）资质情况</w:t>
                  </w:r>
                </w:p>
              </w:tc>
              <w:tc>
                <w:tcPr>
                  <w:tcW w:w="777" w:type="dxa"/>
                  <w:tcBorders>
                    <w:top w:val="single" w:sz="4" w:space="0" w:color="auto"/>
                    <w:left w:val="single" w:sz="4" w:space="0" w:color="auto"/>
                    <w:bottom w:val="single" w:sz="4" w:space="0" w:color="auto"/>
                    <w:right w:val="single" w:sz="4" w:space="0" w:color="auto"/>
                  </w:tcBorders>
                  <w:vAlign w:val="center"/>
                </w:tcPr>
                <w:p w14:paraId="5CC8F486" w14:textId="77777777" w:rsidR="00507ECE" w:rsidRPr="00507ECE" w:rsidRDefault="00507ECE" w:rsidP="00507ECE">
                  <w:pPr>
                    <w:snapToGrid w:val="0"/>
                    <w:jc w:val="center"/>
                    <w:rPr>
                      <w:rFonts w:ascii="新宋体" w:eastAsia="新宋体" w:hAnsi="新宋体" w:cs="宋体"/>
                      <w:color w:val="000000" w:themeColor="text1"/>
                      <w:szCs w:val="21"/>
                    </w:rPr>
                  </w:pPr>
                  <w:r w:rsidRPr="00507ECE">
                    <w:rPr>
                      <w:rFonts w:ascii="新宋体" w:eastAsia="新宋体" w:hAnsi="新宋体" w:cs="宋体" w:hint="eastAsia"/>
                      <w:color w:val="000000" w:themeColor="text1"/>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1E8B8629" w14:textId="77777777" w:rsidR="0069574A" w:rsidRPr="0069574A" w:rsidRDefault="0069574A" w:rsidP="0069574A">
                  <w:pPr>
                    <w:widowControl/>
                    <w:snapToGrid w:val="0"/>
                    <w:jc w:val="left"/>
                    <w:rPr>
                      <w:rFonts w:ascii="新宋体" w:eastAsia="新宋体" w:hAnsi="新宋体" w:cs="宋体"/>
                      <w:szCs w:val="21"/>
                    </w:rPr>
                  </w:pPr>
                  <w:r w:rsidRPr="0069574A">
                    <w:rPr>
                      <w:rFonts w:ascii="新宋体" w:eastAsia="新宋体" w:hAnsi="新宋体" w:cs="宋体" w:hint="eastAsia"/>
                      <w:bCs/>
                      <w:szCs w:val="21"/>
                    </w:rPr>
                    <w:t>（一）评审内容：</w:t>
                  </w:r>
                </w:p>
                <w:p w14:paraId="1CBE19D3" w14:textId="77777777" w:rsidR="00507ECE" w:rsidRPr="00507ECE" w:rsidRDefault="00507ECE" w:rsidP="00507ECE">
                  <w:pPr>
                    <w:snapToGrid w:val="0"/>
                    <w:rPr>
                      <w:rFonts w:ascii="新宋体" w:eastAsia="新宋体" w:hAnsi="新宋体" w:cs="宋体"/>
                      <w:szCs w:val="21"/>
                    </w:rPr>
                  </w:pPr>
                  <w:r w:rsidRPr="00507ECE">
                    <w:rPr>
                      <w:rFonts w:ascii="新宋体" w:eastAsia="新宋体" w:hAnsi="新宋体" w:cs="宋体" w:hint="eastAsia"/>
                      <w:szCs w:val="21"/>
                    </w:rPr>
                    <w:t>项目负责人具有高级信息系统项目管理师证书，且同时具备全日制本科或以上学历的得3分。</w:t>
                  </w:r>
                </w:p>
                <w:p w14:paraId="1F27280E" w14:textId="77777777" w:rsidR="0069574A" w:rsidRPr="0069574A" w:rsidRDefault="0069574A" w:rsidP="0069574A">
                  <w:pPr>
                    <w:widowControl/>
                    <w:snapToGrid w:val="0"/>
                    <w:jc w:val="left"/>
                    <w:rPr>
                      <w:rFonts w:ascii="新宋体" w:eastAsia="新宋体" w:hAnsi="新宋体" w:cs="宋体"/>
                      <w:bCs/>
                      <w:szCs w:val="21"/>
                    </w:rPr>
                  </w:pPr>
                  <w:r w:rsidRPr="0069574A">
                    <w:rPr>
                      <w:rFonts w:ascii="新宋体" w:eastAsia="新宋体" w:hAnsi="新宋体" w:cs="宋体" w:hint="eastAsia"/>
                      <w:bCs/>
                      <w:szCs w:val="21"/>
                    </w:rPr>
                    <w:t>（二）</w:t>
                  </w:r>
                  <w:r>
                    <w:rPr>
                      <w:rFonts w:ascii="新宋体" w:eastAsia="新宋体" w:hAnsi="新宋体" w:cs="宋体" w:hint="eastAsia"/>
                      <w:bCs/>
                      <w:szCs w:val="21"/>
                    </w:rPr>
                    <w:t>评分依据</w:t>
                  </w:r>
                  <w:r w:rsidRPr="0069574A">
                    <w:rPr>
                      <w:rFonts w:ascii="新宋体" w:eastAsia="新宋体" w:hAnsi="新宋体" w:cs="宋体" w:hint="eastAsia"/>
                      <w:bCs/>
                      <w:szCs w:val="21"/>
                    </w:rPr>
                    <w:t>：</w:t>
                  </w:r>
                </w:p>
                <w:p w14:paraId="2247298C" w14:textId="77777777" w:rsidR="00507ECE" w:rsidRPr="00507ECE" w:rsidRDefault="00507ECE" w:rsidP="00507ECE">
                  <w:pPr>
                    <w:snapToGrid w:val="0"/>
                    <w:rPr>
                      <w:rFonts w:ascii="新宋体" w:eastAsia="新宋体" w:hAnsi="新宋体" w:cs="宋体"/>
                      <w:color w:val="000000" w:themeColor="text1"/>
                      <w:szCs w:val="21"/>
                    </w:rPr>
                  </w:pPr>
                  <w:r w:rsidRPr="00507ECE">
                    <w:rPr>
                      <w:rFonts w:ascii="新宋体" w:eastAsia="新宋体" w:hAnsi="新宋体" w:cs="宋体" w:hint="eastAsia"/>
                      <w:color w:val="000000" w:themeColor="text1"/>
                      <w:szCs w:val="21"/>
                    </w:rPr>
                    <w:t>提供以上证明文件及近3个月缴纳社保的证明文件复印件加盖投标人公章。</w:t>
                  </w:r>
                  <w:r w:rsidR="00471EEB" w:rsidRPr="00471EEB">
                    <w:rPr>
                      <w:rFonts w:ascii="新宋体" w:eastAsia="新宋体" w:hAnsi="新宋体" w:cs="宋体" w:hint="eastAsia"/>
                      <w:color w:val="000000" w:themeColor="text1"/>
                      <w:szCs w:val="21"/>
                    </w:rPr>
                    <w:t>由于社保部门原因最近一个月的社保证明无法提供的可往前顺延一个月）的社保证明作为本单位员工的证明依据</w:t>
                  </w:r>
                  <w:r w:rsidR="00471EEB">
                    <w:rPr>
                      <w:rFonts w:ascii="新宋体" w:eastAsia="新宋体" w:hAnsi="新宋体" w:cs="宋体" w:hint="eastAsia"/>
                      <w:color w:val="000000" w:themeColor="text1"/>
                      <w:szCs w:val="21"/>
                    </w:rPr>
                    <w:t>，</w:t>
                  </w:r>
                  <w:r w:rsidRPr="00507ECE">
                    <w:rPr>
                      <w:rFonts w:ascii="新宋体" w:eastAsia="新宋体" w:hAnsi="新宋体" w:cs="宋体" w:hint="eastAsia"/>
                      <w:color w:val="000000" w:themeColor="text1"/>
                      <w:szCs w:val="21"/>
                    </w:rPr>
                    <w:t>未提供不得分。</w:t>
                  </w:r>
                </w:p>
              </w:tc>
            </w:tr>
            <w:tr w:rsidR="00507ECE" w:rsidRPr="00507ECE" w14:paraId="47E34E6B" w14:textId="77777777" w:rsidTr="00507ECE">
              <w:trPr>
                <w:trHeight w:val="78"/>
                <w:jc w:val="center"/>
              </w:trPr>
              <w:tc>
                <w:tcPr>
                  <w:tcW w:w="734" w:type="dxa"/>
                  <w:vMerge/>
                  <w:tcBorders>
                    <w:left w:val="single" w:sz="4" w:space="0" w:color="auto"/>
                    <w:right w:val="single" w:sz="4" w:space="0" w:color="auto"/>
                  </w:tcBorders>
                  <w:vAlign w:val="center"/>
                </w:tcPr>
                <w:p w14:paraId="0136F171" w14:textId="77777777" w:rsidR="00507ECE" w:rsidRPr="00507ECE" w:rsidRDefault="00507EC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3D93A8B" w14:textId="77777777" w:rsidR="00507ECE" w:rsidRPr="00507ECE" w:rsidRDefault="00507ECE" w:rsidP="00507ECE">
                  <w:pPr>
                    <w:jc w:val="center"/>
                    <w:rPr>
                      <w:rFonts w:ascii="新宋体" w:eastAsia="新宋体" w:hAnsi="新宋体"/>
                      <w:szCs w:val="21"/>
                    </w:rPr>
                  </w:pPr>
                  <w:r w:rsidRPr="00507ECE">
                    <w:rPr>
                      <w:rFonts w:ascii="新宋体" w:eastAsia="新宋体" w:hAnsi="新宋体" w:hint="eastAsia"/>
                      <w:szCs w:val="21"/>
                    </w:rPr>
                    <w:t>6</w:t>
                  </w:r>
                </w:p>
              </w:tc>
              <w:tc>
                <w:tcPr>
                  <w:tcW w:w="1492" w:type="dxa"/>
                  <w:tcBorders>
                    <w:top w:val="single" w:sz="4" w:space="0" w:color="auto"/>
                    <w:left w:val="single" w:sz="4" w:space="0" w:color="auto"/>
                    <w:bottom w:val="single" w:sz="4" w:space="0" w:color="auto"/>
                    <w:right w:val="single" w:sz="4" w:space="0" w:color="auto"/>
                  </w:tcBorders>
                  <w:vAlign w:val="center"/>
                </w:tcPr>
                <w:p w14:paraId="2FA7ACB5" w14:textId="6A814E2A" w:rsidR="00507ECE" w:rsidRPr="00507ECE" w:rsidRDefault="00507ECE" w:rsidP="00AE29C5">
                  <w:pPr>
                    <w:snapToGrid w:val="0"/>
                    <w:jc w:val="center"/>
                    <w:rPr>
                      <w:rFonts w:ascii="新宋体" w:eastAsia="新宋体" w:hAnsi="新宋体" w:cs="宋体"/>
                      <w:color w:val="000000" w:themeColor="text1"/>
                      <w:kern w:val="0"/>
                      <w:szCs w:val="21"/>
                      <w:lang w:val="zh-CN"/>
                    </w:rPr>
                  </w:pPr>
                  <w:r w:rsidRPr="00507ECE">
                    <w:rPr>
                      <w:rFonts w:ascii="新宋体" w:eastAsia="新宋体" w:hAnsi="新宋体" w:cs="宋体" w:hint="eastAsia"/>
                      <w:color w:val="000000" w:themeColor="text1"/>
                      <w:szCs w:val="21"/>
                    </w:rPr>
                    <w:t>项目拟使用的工具、机器情况</w:t>
                  </w:r>
                </w:p>
              </w:tc>
              <w:tc>
                <w:tcPr>
                  <w:tcW w:w="777" w:type="dxa"/>
                  <w:tcBorders>
                    <w:top w:val="single" w:sz="4" w:space="0" w:color="auto"/>
                    <w:left w:val="single" w:sz="4" w:space="0" w:color="auto"/>
                    <w:bottom w:val="single" w:sz="4" w:space="0" w:color="auto"/>
                    <w:right w:val="single" w:sz="4" w:space="0" w:color="auto"/>
                  </w:tcBorders>
                  <w:vAlign w:val="center"/>
                </w:tcPr>
                <w:p w14:paraId="4E99624C" w14:textId="5784E633" w:rsidR="00507ECE" w:rsidRPr="00507ECE" w:rsidRDefault="00AE29C5" w:rsidP="00507ECE">
                  <w:pPr>
                    <w:snapToGrid w:val="0"/>
                    <w:jc w:val="center"/>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69A69BA6" w14:textId="77777777" w:rsidR="0069574A" w:rsidRPr="0069574A" w:rsidRDefault="0069574A" w:rsidP="0069574A">
                  <w:pPr>
                    <w:widowControl/>
                    <w:snapToGrid w:val="0"/>
                    <w:jc w:val="left"/>
                    <w:rPr>
                      <w:rFonts w:ascii="新宋体" w:eastAsia="新宋体" w:hAnsi="新宋体" w:cs="宋体"/>
                      <w:szCs w:val="21"/>
                    </w:rPr>
                  </w:pPr>
                  <w:r w:rsidRPr="0069574A">
                    <w:rPr>
                      <w:rFonts w:ascii="新宋体" w:eastAsia="新宋体" w:hAnsi="新宋体" w:cs="宋体" w:hint="eastAsia"/>
                      <w:bCs/>
                      <w:szCs w:val="21"/>
                    </w:rPr>
                    <w:t>（一）评审内容：</w:t>
                  </w:r>
                </w:p>
                <w:p w14:paraId="20B79669" w14:textId="0E64B86F" w:rsidR="00507ECE" w:rsidRPr="00507ECE" w:rsidRDefault="00E42E66" w:rsidP="00507ECE">
                  <w:pPr>
                    <w:snapToGrid w:val="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投标人</w:t>
                  </w:r>
                  <w:r w:rsidR="00AE29C5" w:rsidRPr="00AE29C5">
                    <w:rPr>
                      <w:rFonts w:ascii="新宋体" w:eastAsia="新宋体" w:hAnsi="新宋体" w:cs="宋体" w:hint="eastAsia"/>
                      <w:color w:val="000000" w:themeColor="text1"/>
                      <w:szCs w:val="21"/>
                    </w:rPr>
                    <w:t>拟使用的工具、机器情况</w:t>
                  </w:r>
                  <w:r w:rsidR="00507ECE" w:rsidRPr="00507ECE">
                    <w:rPr>
                      <w:rFonts w:ascii="新宋体" w:eastAsia="新宋体" w:hAnsi="新宋体" w:cs="宋体" w:hint="eastAsia"/>
                      <w:color w:val="000000" w:themeColor="text1"/>
                      <w:szCs w:val="21"/>
                    </w:rPr>
                    <w:t>（自有、租赁均可），</w:t>
                  </w:r>
                  <w:r w:rsidR="00FA2D32">
                    <w:rPr>
                      <w:rFonts w:ascii="新宋体" w:eastAsia="新宋体" w:hAnsi="新宋体" w:cs="宋体" w:hint="eastAsia"/>
                      <w:color w:val="000000" w:themeColor="text1"/>
                      <w:szCs w:val="21"/>
                    </w:rPr>
                    <w:t>参照本项目技术要求中对</w:t>
                  </w:r>
                  <w:r w:rsidR="00FA2D32" w:rsidRPr="0096542C">
                    <w:rPr>
                      <w:rFonts w:ascii="新宋体" w:eastAsia="新宋体" w:hAnsi="新宋体" w:cs="Courier New" w:hint="eastAsia"/>
                      <w:color w:val="000000"/>
                      <w:szCs w:val="21"/>
                    </w:rPr>
                    <w:t>文印设备</w:t>
                  </w:r>
                  <w:r w:rsidR="00FA2D32">
                    <w:rPr>
                      <w:rFonts w:ascii="新宋体" w:eastAsia="新宋体" w:hAnsi="新宋体" w:cs="Courier New" w:hint="eastAsia"/>
                      <w:color w:val="000000"/>
                      <w:szCs w:val="21"/>
                    </w:rPr>
                    <w:t>数量的</w:t>
                  </w:r>
                  <w:r w:rsidR="00FA2D32">
                    <w:rPr>
                      <w:rFonts w:ascii="新宋体" w:eastAsia="新宋体" w:hAnsi="新宋体" w:cs="宋体" w:hint="eastAsia"/>
                      <w:color w:val="000000" w:themeColor="text1"/>
                      <w:szCs w:val="21"/>
                    </w:rPr>
                    <w:t>要求</w:t>
                  </w:r>
                  <w:r w:rsidR="00EA1E48">
                    <w:rPr>
                      <w:rFonts w:ascii="新宋体" w:eastAsia="新宋体" w:hAnsi="新宋体" w:cs="宋体" w:hint="eastAsia"/>
                      <w:color w:val="000000" w:themeColor="text1"/>
                      <w:szCs w:val="21"/>
                    </w:rPr>
                    <w:t>（≥13台）</w:t>
                  </w:r>
                  <w:r w:rsidR="00511AF3">
                    <w:rPr>
                      <w:rFonts w:ascii="新宋体" w:eastAsia="新宋体" w:hAnsi="新宋体" w:cs="宋体" w:hint="eastAsia"/>
                      <w:color w:val="000000" w:themeColor="text1"/>
                      <w:szCs w:val="21"/>
                    </w:rPr>
                    <w:t>。</w:t>
                  </w:r>
                </w:p>
                <w:p w14:paraId="3C385862" w14:textId="17D4CC6B" w:rsidR="0069574A" w:rsidRPr="0069574A" w:rsidRDefault="0069574A" w:rsidP="0069574A">
                  <w:pPr>
                    <w:widowControl/>
                    <w:snapToGrid w:val="0"/>
                    <w:jc w:val="left"/>
                    <w:rPr>
                      <w:rFonts w:ascii="新宋体" w:eastAsia="新宋体" w:hAnsi="新宋体" w:cs="宋体"/>
                      <w:bCs/>
                      <w:szCs w:val="21"/>
                    </w:rPr>
                  </w:pPr>
                  <w:r w:rsidRPr="0069574A">
                    <w:rPr>
                      <w:rFonts w:ascii="新宋体" w:eastAsia="新宋体" w:hAnsi="新宋体" w:cs="宋体" w:hint="eastAsia"/>
                      <w:bCs/>
                      <w:szCs w:val="21"/>
                    </w:rPr>
                    <w:t>（二）</w:t>
                  </w:r>
                  <w:r>
                    <w:rPr>
                      <w:rFonts w:ascii="新宋体" w:eastAsia="新宋体" w:hAnsi="新宋体" w:cs="宋体" w:hint="eastAsia"/>
                      <w:bCs/>
                      <w:szCs w:val="21"/>
                    </w:rPr>
                    <w:t>评分依据</w:t>
                  </w:r>
                  <w:r w:rsidR="00EA1E48">
                    <w:rPr>
                      <w:rFonts w:ascii="新宋体" w:eastAsia="新宋体" w:hAnsi="新宋体" w:cs="宋体" w:hint="eastAsia"/>
                      <w:bCs/>
                      <w:szCs w:val="21"/>
                    </w:rPr>
                    <w:t>：</w:t>
                  </w:r>
                </w:p>
                <w:p w14:paraId="55480B38" w14:textId="3A6ACB34" w:rsidR="00507ECE" w:rsidRPr="00507ECE" w:rsidRDefault="00507ECE" w:rsidP="00221FE4">
                  <w:pPr>
                    <w:snapToGrid w:val="0"/>
                    <w:rPr>
                      <w:rFonts w:ascii="新宋体" w:eastAsia="新宋体" w:hAnsi="新宋体" w:cs="宋体"/>
                      <w:color w:val="000000" w:themeColor="text1"/>
                      <w:szCs w:val="21"/>
                    </w:rPr>
                  </w:pPr>
                  <w:r w:rsidRPr="00507ECE">
                    <w:rPr>
                      <w:rFonts w:ascii="新宋体" w:eastAsia="新宋体" w:hAnsi="新宋体" w:cs="宋体" w:hint="eastAsia"/>
                      <w:color w:val="000000" w:themeColor="text1"/>
                      <w:szCs w:val="21"/>
                    </w:rPr>
                    <w:t>要求提供发票</w:t>
                  </w:r>
                  <w:r w:rsidR="00AE29C5">
                    <w:rPr>
                      <w:rFonts w:ascii="新宋体" w:eastAsia="新宋体" w:hAnsi="新宋体" w:cs="宋体" w:hint="eastAsia"/>
                      <w:color w:val="000000" w:themeColor="text1"/>
                      <w:szCs w:val="21"/>
                    </w:rPr>
                    <w:t>（或</w:t>
                  </w:r>
                  <w:r w:rsidR="00AE29C5" w:rsidRPr="00507ECE">
                    <w:rPr>
                      <w:rFonts w:ascii="新宋体" w:eastAsia="新宋体" w:hAnsi="新宋体" w:cs="宋体" w:hint="eastAsia"/>
                      <w:color w:val="000000" w:themeColor="text1"/>
                      <w:szCs w:val="21"/>
                    </w:rPr>
                    <w:t>租赁</w:t>
                  </w:r>
                  <w:r w:rsidR="00AE29C5">
                    <w:rPr>
                      <w:rFonts w:ascii="新宋体" w:eastAsia="新宋体" w:hAnsi="新宋体" w:cs="宋体" w:hint="eastAsia"/>
                      <w:color w:val="000000" w:themeColor="text1"/>
                      <w:szCs w:val="21"/>
                    </w:rPr>
                    <w:t>合同）</w:t>
                  </w:r>
                  <w:r w:rsidRPr="00507ECE">
                    <w:rPr>
                      <w:rFonts w:ascii="新宋体" w:eastAsia="新宋体" w:hAnsi="新宋体" w:cs="宋体" w:hint="eastAsia"/>
                      <w:color w:val="000000" w:themeColor="text1"/>
                      <w:szCs w:val="21"/>
                    </w:rPr>
                    <w:t>等作为证明资料，有的得</w:t>
                  </w:r>
                  <w:r w:rsidR="00221FE4">
                    <w:rPr>
                      <w:rFonts w:ascii="新宋体" w:eastAsia="新宋体" w:hAnsi="新宋体" w:cs="宋体" w:hint="eastAsia"/>
                      <w:color w:val="000000" w:themeColor="text1"/>
                      <w:szCs w:val="21"/>
                    </w:rPr>
                    <w:t>3</w:t>
                  </w:r>
                  <w:r w:rsidRPr="00507ECE">
                    <w:rPr>
                      <w:rFonts w:ascii="新宋体" w:eastAsia="新宋体" w:hAnsi="新宋体" w:cs="宋体" w:hint="eastAsia"/>
                      <w:color w:val="000000" w:themeColor="text1"/>
                      <w:szCs w:val="21"/>
                    </w:rPr>
                    <w:t>分。</w:t>
                  </w:r>
                </w:p>
              </w:tc>
            </w:tr>
            <w:tr w:rsidR="00E208E3" w:rsidRPr="00507ECE" w14:paraId="74ABE6F1" w14:textId="77777777" w:rsidTr="00507ECE">
              <w:trPr>
                <w:trHeight w:val="78"/>
                <w:jc w:val="center"/>
              </w:trPr>
              <w:tc>
                <w:tcPr>
                  <w:tcW w:w="734" w:type="dxa"/>
                  <w:vMerge/>
                  <w:tcBorders>
                    <w:left w:val="single" w:sz="4" w:space="0" w:color="auto"/>
                    <w:right w:val="single" w:sz="4" w:space="0" w:color="auto"/>
                  </w:tcBorders>
                  <w:vAlign w:val="center"/>
                </w:tcPr>
                <w:p w14:paraId="76442800" w14:textId="77777777" w:rsidR="00E208E3" w:rsidRPr="00507ECE" w:rsidRDefault="00E208E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FBF6CA1" w14:textId="77777777" w:rsidR="00E208E3" w:rsidRPr="00507ECE" w:rsidRDefault="00E208E3" w:rsidP="00507ECE">
                  <w:pPr>
                    <w:jc w:val="center"/>
                    <w:rPr>
                      <w:rFonts w:ascii="新宋体" w:eastAsia="新宋体" w:hAnsi="新宋体"/>
                      <w:szCs w:val="21"/>
                    </w:rPr>
                  </w:pPr>
                  <w:r>
                    <w:rPr>
                      <w:rFonts w:ascii="新宋体" w:eastAsia="新宋体" w:hAnsi="新宋体" w:hint="eastAsia"/>
                      <w:szCs w:val="21"/>
                    </w:rPr>
                    <w:t>7</w:t>
                  </w:r>
                </w:p>
              </w:tc>
              <w:tc>
                <w:tcPr>
                  <w:tcW w:w="1492" w:type="dxa"/>
                  <w:tcBorders>
                    <w:top w:val="single" w:sz="4" w:space="0" w:color="auto"/>
                    <w:left w:val="single" w:sz="4" w:space="0" w:color="auto"/>
                    <w:bottom w:val="single" w:sz="4" w:space="0" w:color="auto"/>
                    <w:right w:val="single" w:sz="4" w:space="0" w:color="auto"/>
                  </w:tcBorders>
                  <w:vAlign w:val="center"/>
                </w:tcPr>
                <w:p w14:paraId="5DB7343A" w14:textId="77777777" w:rsidR="00E208E3" w:rsidRPr="00507ECE" w:rsidRDefault="00E208E3" w:rsidP="00E208E3">
                  <w:pPr>
                    <w:widowControl/>
                    <w:snapToGrid w:val="0"/>
                    <w:jc w:val="center"/>
                    <w:rPr>
                      <w:rFonts w:ascii="新宋体" w:eastAsia="新宋体" w:hAnsi="新宋体" w:cs="宋体"/>
                      <w:szCs w:val="21"/>
                    </w:rPr>
                  </w:pPr>
                  <w:r w:rsidRPr="00507ECE">
                    <w:rPr>
                      <w:rFonts w:ascii="新宋体" w:eastAsia="新宋体" w:hAnsi="新宋体" w:cs="宋体" w:hint="eastAsia"/>
                      <w:szCs w:val="21"/>
                    </w:rPr>
                    <w:t>满足项目</w:t>
                  </w:r>
                </w:p>
                <w:p w14:paraId="585B89CF" w14:textId="77777777" w:rsidR="00E208E3" w:rsidRPr="00507ECE" w:rsidRDefault="00E208E3" w:rsidP="00E208E3">
                  <w:pPr>
                    <w:widowControl/>
                    <w:snapToGrid w:val="0"/>
                    <w:ind w:left="2"/>
                    <w:jc w:val="center"/>
                    <w:rPr>
                      <w:rFonts w:ascii="新宋体" w:eastAsia="新宋体" w:hAnsi="新宋体" w:cs="宋体"/>
                      <w:kern w:val="0"/>
                      <w:szCs w:val="21"/>
                    </w:rPr>
                  </w:pPr>
                  <w:r w:rsidRPr="00507ECE">
                    <w:rPr>
                      <w:rFonts w:ascii="新宋体" w:eastAsia="新宋体" w:hAnsi="新宋体" w:cs="宋体" w:hint="eastAsia"/>
                      <w:szCs w:val="21"/>
                    </w:rPr>
                    <w:t>需求情况</w:t>
                  </w:r>
                </w:p>
              </w:tc>
              <w:tc>
                <w:tcPr>
                  <w:tcW w:w="777" w:type="dxa"/>
                  <w:tcBorders>
                    <w:top w:val="single" w:sz="4" w:space="0" w:color="auto"/>
                    <w:left w:val="single" w:sz="4" w:space="0" w:color="auto"/>
                    <w:bottom w:val="single" w:sz="4" w:space="0" w:color="auto"/>
                    <w:right w:val="single" w:sz="4" w:space="0" w:color="auto"/>
                  </w:tcBorders>
                  <w:vAlign w:val="center"/>
                </w:tcPr>
                <w:p w14:paraId="4AC2A3E3" w14:textId="77777777" w:rsidR="00E208E3" w:rsidRPr="00507ECE" w:rsidRDefault="00E208E3" w:rsidP="00E208E3">
                  <w:pPr>
                    <w:widowControl/>
                    <w:snapToGrid w:val="0"/>
                    <w:jc w:val="center"/>
                    <w:rPr>
                      <w:rFonts w:ascii="新宋体" w:eastAsia="新宋体" w:hAnsi="新宋体" w:cs="宋体"/>
                      <w:kern w:val="0"/>
                      <w:szCs w:val="21"/>
                    </w:rPr>
                  </w:pPr>
                  <w:r w:rsidRPr="00507ECE">
                    <w:rPr>
                      <w:rFonts w:ascii="新宋体" w:eastAsia="新宋体" w:hAnsi="新宋体" w:cs="宋体" w:hint="eastAsia"/>
                      <w:kern w:val="0"/>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28162591" w14:textId="2BA0B996" w:rsidR="00E208E3" w:rsidRPr="00507ECE" w:rsidRDefault="00E208E3" w:rsidP="003F2CF4">
                  <w:pPr>
                    <w:pStyle w:val="Style1"/>
                    <w:rPr>
                      <w:rFonts w:ascii="新宋体" w:eastAsia="新宋体" w:hAnsi="新宋体" w:cs="宋体"/>
                      <w:szCs w:val="21"/>
                    </w:rPr>
                  </w:pPr>
                  <w:r w:rsidRPr="00507ECE">
                    <w:rPr>
                      <w:rFonts w:ascii="新宋体" w:eastAsia="新宋体" w:hAnsi="新宋体" w:cs="宋体" w:hint="eastAsia"/>
                      <w:szCs w:val="21"/>
                    </w:rPr>
                    <w:t>满足项目需求文件中</w:t>
                  </w:r>
                  <w:r w:rsidRPr="0002503F">
                    <w:rPr>
                      <w:rFonts w:ascii="新宋体" w:eastAsia="新宋体" w:hAnsi="新宋体" w:cs="宋体" w:hint="eastAsia"/>
                      <w:b/>
                      <w:szCs w:val="21"/>
                    </w:rPr>
                    <w:t>服务要求</w:t>
                  </w:r>
                  <w:r w:rsidRPr="00507ECE">
                    <w:rPr>
                      <w:rFonts w:ascii="新宋体" w:eastAsia="新宋体" w:hAnsi="新宋体" w:cs="宋体" w:hint="eastAsia"/>
                      <w:szCs w:val="21"/>
                    </w:rPr>
                    <w:t>的全部指标得满分（提供服务条款偏离表），一条不符合要求扣1分，扣完为止。</w:t>
                  </w:r>
                </w:p>
              </w:tc>
            </w:tr>
            <w:tr w:rsidR="00765B9B" w:rsidRPr="00507ECE" w14:paraId="35B297B3"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1C79F65" w14:textId="77777777" w:rsidR="00765B9B" w:rsidRPr="00507ECE" w:rsidRDefault="005D0BBC">
                  <w:pPr>
                    <w:jc w:val="center"/>
                    <w:rPr>
                      <w:rFonts w:ascii="新宋体" w:eastAsia="新宋体" w:hAnsi="新宋体"/>
                      <w:b/>
                      <w:szCs w:val="21"/>
                    </w:rPr>
                  </w:pPr>
                  <w:bookmarkStart w:id="1" w:name="InsertEnd"/>
                  <w:bookmarkEnd w:id="1"/>
                  <w:r w:rsidRPr="00507ECE">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23A9246" w14:textId="77777777" w:rsidR="00765B9B" w:rsidRPr="00507ECE" w:rsidRDefault="005D0BBC">
                  <w:pPr>
                    <w:jc w:val="center"/>
                    <w:rPr>
                      <w:rFonts w:ascii="新宋体" w:eastAsia="新宋体" w:hAnsi="新宋体"/>
                      <w:b/>
                      <w:szCs w:val="21"/>
                    </w:rPr>
                  </w:pPr>
                  <w:r w:rsidRPr="00507ECE">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7C0A6431" w14:textId="77777777" w:rsidR="00765B9B" w:rsidRPr="00507ECE" w:rsidRDefault="00507ECE">
                  <w:pPr>
                    <w:jc w:val="center"/>
                    <w:rPr>
                      <w:rFonts w:ascii="新宋体" w:eastAsia="新宋体" w:hAnsi="新宋体"/>
                      <w:b/>
                      <w:szCs w:val="21"/>
                    </w:rPr>
                  </w:pPr>
                  <w:r w:rsidRPr="00507ECE">
                    <w:rPr>
                      <w:rFonts w:ascii="新宋体" w:eastAsia="新宋体" w:hAnsi="新宋体" w:hint="eastAsia"/>
                      <w:b/>
                      <w:szCs w:val="21"/>
                    </w:rPr>
                    <w:t>3</w:t>
                  </w:r>
                </w:p>
              </w:tc>
            </w:tr>
            <w:tr w:rsidR="00765B9B" w:rsidRPr="00507ECE" w14:paraId="73943A8F" w14:textId="77777777" w:rsidTr="00507ECE">
              <w:trPr>
                <w:trHeight w:val="78"/>
                <w:jc w:val="center"/>
              </w:trPr>
              <w:tc>
                <w:tcPr>
                  <w:tcW w:w="734" w:type="dxa"/>
                  <w:vMerge w:val="restart"/>
                  <w:tcBorders>
                    <w:top w:val="single" w:sz="4" w:space="0" w:color="auto"/>
                    <w:left w:val="single" w:sz="4" w:space="0" w:color="auto"/>
                    <w:right w:val="single" w:sz="4" w:space="0" w:color="auto"/>
                  </w:tcBorders>
                  <w:vAlign w:val="center"/>
                </w:tcPr>
                <w:p w14:paraId="1F727716" w14:textId="77777777" w:rsidR="00765B9B" w:rsidRPr="00507ECE"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4F3E4B" w14:textId="77777777" w:rsidR="00765B9B" w:rsidRPr="00507ECE" w:rsidRDefault="005D0BBC">
                  <w:pPr>
                    <w:rPr>
                      <w:rFonts w:ascii="新宋体" w:eastAsia="新宋体" w:hAnsi="新宋体" w:cs="宋体"/>
                      <w:szCs w:val="21"/>
                    </w:rPr>
                  </w:pPr>
                  <w:r w:rsidRPr="00507ECE">
                    <w:rPr>
                      <w:rFonts w:ascii="新宋体" w:eastAsia="新宋体" w:hAnsi="新宋体"/>
                      <w:szCs w:val="21"/>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C1578AB" w14:textId="77777777" w:rsidR="00765B9B" w:rsidRPr="00507ECE" w:rsidRDefault="005D0BBC">
                  <w:pPr>
                    <w:rPr>
                      <w:rFonts w:ascii="新宋体" w:eastAsia="新宋体" w:hAnsi="新宋体" w:cs="宋体"/>
                      <w:szCs w:val="21"/>
                    </w:rPr>
                  </w:pPr>
                  <w:r w:rsidRPr="00507ECE">
                    <w:rPr>
                      <w:rFonts w:ascii="新宋体" w:eastAsia="新宋体" w:hAnsi="新宋体"/>
                      <w:szCs w:val="21"/>
                    </w:rPr>
                    <w:t>评分因素</w:t>
                  </w:r>
                </w:p>
              </w:tc>
              <w:tc>
                <w:tcPr>
                  <w:tcW w:w="777" w:type="dxa"/>
                  <w:tcBorders>
                    <w:top w:val="single" w:sz="4" w:space="0" w:color="auto"/>
                    <w:left w:val="single" w:sz="4" w:space="0" w:color="auto"/>
                    <w:bottom w:val="single" w:sz="4" w:space="0" w:color="auto"/>
                    <w:right w:val="single" w:sz="4" w:space="0" w:color="auto"/>
                  </w:tcBorders>
                  <w:vAlign w:val="center"/>
                </w:tcPr>
                <w:p w14:paraId="6EC32584" w14:textId="77777777" w:rsidR="00765B9B" w:rsidRPr="00507ECE" w:rsidRDefault="005D0BBC">
                  <w:pPr>
                    <w:rPr>
                      <w:rFonts w:ascii="新宋体" w:eastAsia="新宋体" w:hAnsi="新宋体" w:cs="宋体"/>
                      <w:szCs w:val="21"/>
                    </w:rPr>
                  </w:pPr>
                  <w:r w:rsidRPr="00507ECE">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F831A49" w14:textId="77777777" w:rsidR="00765B9B" w:rsidRPr="00507ECE" w:rsidRDefault="005D0BBC">
                  <w:pPr>
                    <w:rPr>
                      <w:rFonts w:ascii="新宋体" w:eastAsia="新宋体" w:hAnsi="新宋体" w:cs="宋体"/>
                      <w:szCs w:val="21"/>
                    </w:rPr>
                  </w:pPr>
                  <w:r w:rsidRPr="00507ECE">
                    <w:rPr>
                      <w:rFonts w:ascii="新宋体" w:eastAsia="新宋体" w:hAnsi="新宋体"/>
                      <w:szCs w:val="21"/>
                    </w:rPr>
                    <w:t>评分准则</w:t>
                  </w:r>
                </w:p>
              </w:tc>
            </w:tr>
            <w:tr w:rsidR="00765B9B" w:rsidRPr="00507ECE" w14:paraId="15735844" w14:textId="77777777" w:rsidTr="00507ECE">
              <w:trPr>
                <w:trHeight w:val="78"/>
                <w:jc w:val="center"/>
              </w:trPr>
              <w:tc>
                <w:tcPr>
                  <w:tcW w:w="734" w:type="dxa"/>
                  <w:vMerge/>
                  <w:tcBorders>
                    <w:left w:val="single" w:sz="4" w:space="0" w:color="auto"/>
                    <w:right w:val="single" w:sz="4" w:space="0" w:color="auto"/>
                  </w:tcBorders>
                  <w:vAlign w:val="center"/>
                </w:tcPr>
                <w:p w14:paraId="18976A33" w14:textId="77777777" w:rsidR="00765B9B" w:rsidRPr="00507ECE"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3D1EFE3" w14:textId="77777777" w:rsidR="00765B9B" w:rsidRPr="00507ECE" w:rsidRDefault="005D0BBC">
                  <w:pPr>
                    <w:rPr>
                      <w:rFonts w:ascii="新宋体" w:eastAsia="新宋体" w:hAnsi="新宋体" w:cs="宋体"/>
                      <w:szCs w:val="21"/>
                    </w:rPr>
                  </w:pPr>
                  <w:r w:rsidRPr="00507ECE">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14:paraId="27EC8446" w14:textId="77777777" w:rsidR="00765B9B" w:rsidRPr="00507ECE" w:rsidRDefault="005D0BBC">
                  <w:pPr>
                    <w:rPr>
                      <w:rFonts w:ascii="新宋体" w:eastAsia="新宋体" w:hAnsi="新宋体"/>
                      <w:szCs w:val="21"/>
                    </w:rPr>
                  </w:pPr>
                  <w:r w:rsidRPr="00507ECE">
                    <w:rPr>
                      <w:rFonts w:ascii="新宋体" w:eastAsia="新宋体" w:hAnsi="新宋体"/>
                      <w:szCs w:val="21"/>
                    </w:rPr>
                    <w:t>市财政</w:t>
                  </w:r>
                  <w:r w:rsidRPr="00507ECE">
                    <w:rPr>
                      <w:rFonts w:ascii="新宋体" w:eastAsia="新宋体" w:hAnsi="新宋体" w:hint="eastAsia"/>
                      <w:szCs w:val="21"/>
                    </w:rPr>
                    <w:t>局</w:t>
                  </w:r>
                  <w:r w:rsidRPr="00507ECE">
                    <w:rPr>
                      <w:rFonts w:ascii="新宋体" w:eastAsia="新宋体" w:hAnsi="新宋体"/>
                      <w:szCs w:val="21"/>
                    </w:rPr>
                    <w:t>诚信管理情况</w:t>
                  </w:r>
                </w:p>
              </w:tc>
              <w:tc>
                <w:tcPr>
                  <w:tcW w:w="777" w:type="dxa"/>
                  <w:tcBorders>
                    <w:top w:val="single" w:sz="4" w:space="0" w:color="auto"/>
                    <w:left w:val="single" w:sz="4" w:space="0" w:color="auto"/>
                    <w:bottom w:val="single" w:sz="4" w:space="0" w:color="auto"/>
                    <w:right w:val="single" w:sz="4" w:space="0" w:color="auto"/>
                  </w:tcBorders>
                  <w:vAlign w:val="center"/>
                </w:tcPr>
                <w:p w14:paraId="379B3CBC" w14:textId="77777777" w:rsidR="00765B9B" w:rsidRPr="00507ECE" w:rsidRDefault="00507ECE" w:rsidP="00507ECE">
                  <w:pPr>
                    <w:jc w:val="center"/>
                    <w:rPr>
                      <w:rFonts w:ascii="新宋体" w:eastAsia="新宋体" w:hAnsi="新宋体" w:cs="宋体"/>
                      <w:szCs w:val="21"/>
                    </w:rPr>
                  </w:pPr>
                  <w:r w:rsidRPr="00507ECE">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5975C0D4" w14:textId="77777777" w:rsidR="00765B9B" w:rsidRPr="00507ECE" w:rsidRDefault="005D0BBC">
                  <w:pPr>
                    <w:rPr>
                      <w:rFonts w:ascii="新宋体" w:eastAsia="新宋体" w:hAnsi="新宋体"/>
                      <w:szCs w:val="21"/>
                    </w:rPr>
                  </w:pPr>
                  <w:r w:rsidRPr="00507ECE">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50DD49D" w14:textId="77777777" w:rsidR="00765B9B" w:rsidRDefault="00765B9B">
            <w:pPr>
              <w:rPr>
                <w:rFonts w:ascii="新宋体" w:eastAsia="新宋体" w:hAnsi="新宋体"/>
              </w:rPr>
            </w:pPr>
          </w:p>
        </w:tc>
      </w:tr>
    </w:tbl>
    <w:p w14:paraId="33CE9C09" w14:textId="77777777" w:rsidR="00765B9B" w:rsidRDefault="00765B9B">
      <w:pPr>
        <w:rPr>
          <w:rFonts w:ascii="新宋体" w:eastAsia="新宋体" w:hAnsi="新宋体"/>
        </w:rPr>
      </w:pPr>
    </w:p>
    <w:p w14:paraId="1844D40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238699FC"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7DCE2E09"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4EE063C6" w14:textId="77777777">
        <w:trPr>
          <w:jc w:val="center"/>
        </w:trPr>
        <w:tc>
          <w:tcPr>
            <w:tcW w:w="4264" w:type="dxa"/>
            <w:vAlign w:val="center"/>
          </w:tcPr>
          <w:p w14:paraId="69C91923"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62D635F2" w14:textId="77777777" w:rsidR="00765B9B" w:rsidRDefault="00507ECE">
            <w:pPr>
              <w:spacing w:line="360" w:lineRule="auto"/>
              <w:jc w:val="center"/>
              <w:rPr>
                <w:rFonts w:ascii="新宋体" w:eastAsia="新宋体" w:hAnsi="新宋体"/>
              </w:rPr>
            </w:pPr>
            <w:r>
              <w:rPr>
                <w:rFonts w:hint="eastAsia"/>
              </w:rPr>
              <w:t>综合评分法</w:t>
            </w:r>
          </w:p>
        </w:tc>
      </w:tr>
      <w:tr w:rsidR="00765B9B" w14:paraId="2CA1DAF5" w14:textId="77777777">
        <w:trPr>
          <w:jc w:val="center"/>
        </w:trPr>
        <w:tc>
          <w:tcPr>
            <w:tcW w:w="4264" w:type="dxa"/>
            <w:vAlign w:val="center"/>
          </w:tcPr>
          <w:p w14:paraId="11607B20"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3D602615" w14:textId="77777777" w:rsidR="00765B9B" w:rsidRDefault="00507ECE">
            <w:pPr>
              <w:spacing w:line="360" w:lineRule="auto"/>
              <w:jc w:val="center"/>
              <w:rPr>
                <w:rFonts w:ascii="新宋体" w:eastAsia="新宋体" w:hAnsi="新宋体"/>
              </w:rPr>
            </w:pPr>
            <w:r>
              <w:rPr>
                <w:rFonts w:ascii="新宋体" w:eastAsia="新宋体" w:hAnsi="新宋体" w:hint="eastAsia"/>
              </w:rPr>
              <w:t>1</w:t>
            </w:r>
          </w:p>
        </w:tc>
      </w:tr>
    </w:tbl>
    <w:p w14:paraId="5859AEFC" w14:textId="77777777" w:rsidR="00765B9B" w:rsidRDefault="00765B9B">
      <w:pPr>
        <w:spacing w:line="360" w:lineRule="auto"/>
        <w:rPr>
          <w:rFonts w:ascii="新宋体" w:eastAsia="新宋体" w:hAnsi="新宋体"/>
        </w:rPr>
      </w:pPr>
    </w:p>
    <w:p w14:paraId="039AEC6A"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96C6371"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E2FC415"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09825843"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880B4EA" w14:textId="77777777" w:rsidR="00765B9B" w:rsidRDefault="00765B9B">
      <w:pPr>
        <w:spacing w:line="360" w:lineRule="auto"/>
        <w:rPr>
          <w:rFonts w:ascii="新宋体" w:eastAsia="新宋体" w:hAnsi="新宋体"/>
        </w:rPr>
      </w:pPr>
    </w:p>
    <w:p w14:paraId="2CA96627"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79C0A448"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6E6B4E3F" w14:textId="77777777" w:rsidR="00765B9B" w:rsidRDefault="00765B9B">
      <w:pPr>
        <w:spacing w:line="360" w:lineRule="auto"/>
        <w:rPr>
          <w:rFonts w:ascii="新宋体" w:eastAsia="新宋体" w:hAnsi="新宋体"/>
        </w:rPr>
      </w:pPr>
    </w:p>
    <w:p w14:paraId="25A5BCE7"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624CA0B0"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0BD77AD" w14:textId="77777777" w:rsidR="00765B9B" w:rsidRDefault="00765B9B">
      <w:pPr>
        <w:ind w:firstLineChars="1550" w:firstLine="3268"/>
        <w:rPr>
          <w:rFonts w:ascii="新宋体" w:eastAsia="新宋体" w:hAnsi="新宋体"/>
          <w:b/>
        </w:rPr>
      </w:pPr>
    </w:p>
    <w:p w14:paraId="6FA4E55C" w14:textId="77777777" w:rsidR="00765B9B" w:rsidRDefault="00765B9B">
      <w:pPr>
        <w:rPr>
          <w:rFonts w:ascii="新宋体" w:eastAsia="新宋体" w:hAnsi="新宋体"/>
          <w:b/>
        </w:rPr>
      </w:pPr>
    </w:p>
    <w:p w14:paraId="23FFFF7F" w14:textId="77777777" w:rsidR="00765B9B" w:rsidRDefault="005D0BBC">
      <w:pPr>
        <w:widowControl/>
        <w:jc w:val="left"/>
        <w:rPr>
          <w:rFonts w:ascii="新宋体" w:eastAsia="新宋体" w:hAnsi="新宋体"/>
          <w:b/>
        </w:rPr>
      </w:pPr>
      <w:r>
        <w:rPr>
          <w:rFonts w:ascii="新宋体" w:eastAsia="新宋体" w:hAnsi="新宋体"/>
          <w:b/>
        </w:rPr>
        <w:br w:type="page"/>
      </w:r>
    </w:p>
    <w:p w14:paraId="2EF97564" w14:textId="77777777" w:rsidR="00765B9B" w:rsidRDefault="005D0BBC">
      <w:pPr>
        <w:pStyle w:val="10"/>
      </w:pPr>
      <w:r>
        <w:rPr>
          <w:rFonts w:hint="eastAsia"/>
        </w:rPr>
        <w:lastRenderedPageBreak/>
        <w:t>目  录</w:t>
      </w:r>
    </w:p>
    <w:p w14:paraId="33195765"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E3A7DE7"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4FCFA4E"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81B780D"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20D94BEA"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B420488"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EB4BBE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6999FB4"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3E908FD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AEBD219"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53E7E77E"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02A8A185"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A492F81" w14:textId="77777777" w:rsidR="00765B9B" w:rsidRDefault="00765B9B">
      <w:pPr>
        <w:rPr>
          <w:rFonts w:ascii="新宋体" w:eastAsia="新宋体" w:hAnsi="新宋体"/>
        </w:rPr>
      </w:pPr>
    </w:p>
    <w:p w14:paraId="04B02696" w14:textId="77777777" w:rsidR="00765B9B" w:rsidRDefault="00765B9B">
      <w:pPr>
        <w:rPr>
          <w:rFonts w:ascii="新宋体" w:eastAsia="新宋体" w:hAnsi="新宋体"/>
        </w:rPr>
      </w:pPr>
    </w:p>
    <w:p w14:paraId="74C4EDE1" w14:textId="77777777" w:rsidR="00765B9B" w:rsidRDefault="00765B9B">
      <w:pPr>
        <w:rPr>
          <w:rFonts w:ascii="新宋体" w:eastAsia="新宋体" w:hAnsi="新宋体"/>
        </w:rPr>
      </w:pPr>
    </w:p>
    <w:p w14:paraId="41E6C314" w14:textId="77777777" w:rsidR="00765B9B" w:rsidRDefault="00765B9B">
      <w:pPr>
        <w:rPr>
          <w:rFonts w:ascii="新宋体" w:eastAsia="新宋体" w:hAnsi="新宋体"/>
        </w:rPr>
      </w:pPr>
    </w:p>
    <w:p w14:paraId="4CD6B74C" w14:textId="77777777" w:rsidR="00765B9B" w:rsidRDefault="00765B9B">
      <w:pPr>
        <w:rPr>
          <w:rFonts w:ascii="新宋体" w:eastAsia="新宋体" w:hAnsi="新宋体"/>
        </w:rPr>
      </w:pPr>
    </w:p>
    <w:p w14:paraId="6442C110" w14:textId="77777777" w:rsidR="00765B9B" w:rsidRDefault="00765B9B">
      <w:pPr>
        <w:rPr>
          <w:rFonts w:ascii="新宋体" w:eastAsia="新宋体" w:hAnsi="新宋体"/>
        </w:rPr>
      </w:pPr>
    </w:p>
    <w:p w14:paraId="6FF57693" w14:textId="77777777" w:rsidR="00765B9B" w:rsidRDefault="00765B9B">
      <w:pPr>
        <w:rPr>
          <w:rFonts w:ascii="新宋体" w:eastAsia="新宋体" w:hAnsi="新宋体"/>
        </w:rPr>
      </w:pPr>
    </w:p>
    <w:p w14:paraId="36D2D798" w14:textId="77777777" w:rsidR="00765B9B" w:rsidRDefault="00765B9B">
      <w:pPr>
        <w:rPr>
          <w:rFonts w:ascii="新宋体" w:eastAsia="新宋体" w:hAnsi="新宋体"/>
        </w:rPr>
      </w:pPr>
    </w:p>
    <w:p w14:paraId="51A5B52A" w14:textId="77777777" w:rsidR="00765B9B" w:rsidRDefault="005D0BBC">
      <w:pPr>
        <w:pStyle w:val="10"/>
      </w:pPr>
      <w:r>
        <w:rPr>
          <w:rFonts w:hint="eastAsia"/>
        </w:rPr>
        <w:lastRenderedPageBreak/>
        <w:t>第一册  专用条款</w:t>
      </w:r>
    </w:p>
    <w:p w14:paraId="5D23E90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1EB59E9A" w14:textId="77777777">
        <w:trPr>
          <w:trHeight w:val="6096"/>
          <w:tblCellSpacing w:w="0" w:type="dxa"/>
          <w:jc w:val="center"/>
        </w:trPr>
        <w:tc>
          <w:tcPr>
            <w:tcW w:w="0" w:type="auto"/>
            <w:vAlign w:val="center"/>
          </w:tcPr>
          <w:p w14:paraId="45AF39B6" w14:textId="3490AC6C"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9D73C3">
              <w:rPr>
                <w:rFonts w:ascii="新宋体" w:eastAsia="新宋体" w:hAnsi="新宋体" w:hint="eastAsia"/>
                <w:szCs w:val="21"/>
                <w:u w:val="single"/>
              </w:rPr>
              <w:t>法院及派出法庭文</w:t>
            </w:r>
            <w:proofErr w:type="gramStart"/>
            <w:r w:rsidR="009D73C3">
              <w:rPr>
                <w:rFonts w:ascii="新宋体" w:eastAsia="新宋体" w:hAnsi="新宋体" w:hint="eastAsia"/>
                <w:szCs w:val="21"/>
                <w:u w:val="single"/>
              </w:rPr>
              <w:t>印设备</w:t>
            </w:r>
            <w:proofErr w:type="gramEnd"/>
            <w:r w:rsidR="009D73C3">
              <w:rPr>
                <w:rFonts w:ascii="新宋体" w:eastAsia="新宋体" w:hAnsi="新宋体" w:hint="eastAsia"/>
                <w:szCs w:val="21"/>
                <w:u w:val="single"/>
              </w:rPr>
              <w:t>服务外包</w:t>
            </w:r>
            <w:r w:rsidRPr="00E208E3">
              <w:rPr>
                <w:rFonts w:ascii="新宋体" w:eastAsia="新宋体" w:hAnsi="新宋体" w:hint="eastAsia"/>
                <w:szCs w:val="21"/>
              </w:rPr>
              <w:t>采</w:t>
            </w:r>
            <w:r>
              <w:rPr>
                <w:rFonts w:ascii="新宋体" w:eastAsia="新宋体" w:hAnsi="新宋体" w:hint="eastAsia"/>
                <w:szCs w:val="21"/>
              </w:rPr>
              <w:t>购</w:t>
            </w:r>
            <w:r w:rsidRPr="009B35BB">
              <w:rPr>
                <w:rFonts w:ascii="新宋体" w:eastAsia="新宋体" w:hAnsi="新宋体" w:hint="eastAsia"/>
                <w:szCs w:val="21"/>
              </w:rPr>
              <w:t>项目的潜在投标人应在</w:t>
            </w:r>
            <w:r w:rsidRPr="009B35BB">
              <w:rPr>
                <w:rFonts w:ascii="新宋体" w:eastAsia="新宋体" w:hAnsi="新宋体" w:hint="eastAsia"/>
                <w:szCs w:val="21"/>
                <w:u w:val="single"/>
              </w:rPr>
              <w:t>深圳市福田区天安数码</w:t>
            </w:r>
            <w:proofErr w:type="gramStart"/>
            <w:r w:rsidRPr="009B35BB">
              <w:rPr>
                <w:rFonts w:ascii="新宋体" w:eastAsia="新宋体" w:hAnsi="新宋体" w:hint="eastAsia"/>
                <w:szCs w:val="21"/>
                <w:u w:val="single"/>
              </w:rPr>
              <w:t>城创新</w:t>
            </w:r>
            <w:proofErr w:type="gramEnd"/>
            <w:r w:rsidRPr="009B35BB">
              <w:rPr>
                <w:rFonts w:ascii="新宋体" w:eastAsia="新宋体" w:hAnsi="新宋体" w:hint="eastAsia"/>
                <w:szCs w:val="21"/>
                <w:u w:val="single"/>
              </w:rPr>
              <w:t>科技广场一期B座1210室</w:t>
            </w:r>
            <w:r w:rsidRPr="009B35BB">
              <w:rPr>
                <w:rFonts w:ascii="新宋体" w:eastAsia="新宋体" w:hAnsi="新宋体" w:hint="eastAsia"/>
                <w:szCs w:val="21"/>
              </w:rPr>
              <w:t>获</w:t>
            </w:r>
            <w:r>
              <w:rPr>
                <w:rFonts w:ascii="新宋体" w:eastAsia="新宋体" w:hAnsi="新宋体" w:hint="eastAsia"/>
                <w:szCs w:val="21"/>
              </w:rPr>
              <w:t>取招标文件，</w:t>
            </w:r>
            <w:r w:rsidRPr="004B16CD">
              <w:rPr>
                <w:rFonts w:ascii="新宋体" w:eastAsia="新宋体" w:hAnsi="新宋体" w:hint="eastAsia"/>
                <w:szCs w:val="21"/>
              </w:rPr>
              <w:t>并于</w:t>
            </w:r>
            <w:r w:rsidRPr="004B16CD">
              <w:rPr>
                <w:rFonts w:ascii="新宋体" w:eastAsia="新宋体" w:hAnsi="新宋体" w:hint="eastAsia"/>
                <w:szCs w:val="21"/>
                <w:u w:val="single"/>
              </w:rPr>
              <w:t>2022</w:t>
            </w:r>
            <w:r w:rsidRPr="004B16CD">
              <w:rPr>
                <w:rFonts w:ascii="新宋体" w:eastAsia="新宋体" w:hAnsi="新宋体" w:hint="eastAsia"/>
                <w:bCs/>
                <w:szCs w:val="21"/>
                <w:u w:val="single"/>
              </w:rPr>
              <w:t>年</w:t>
            </w:r>
            <w:r w:rsidR="004B16CD" w:rsidRPr="004B16CD">
              <w:rPr>
                <w:rFonts w:ascii="新宋体" w:eastAsia="新宋体" w:hAnsi="新宋体" w:hint="eastAsia"/>
                <w:bCs/>
                <w:szCs w:val="21"/>
                <w:u w:val="single"/>
              </w:rPr>
              <w:t>08</w:t>
            </w:r>
            <w:r w:rsidRPr="004B16CD">
              <w:rPr>
                <w:rFonts w:ascii="新宋体" w:eastAsia="新宋体" w:hAnsi="新宋体" w:hint="eastAsia"/>
                <w:bCs/>
                <w:szCs w:val="21"/>
                <w:u w:val="single"/>
              </w:rPr>
              <w:t>月</w:t>
            </w:r>
            <w:r w:rsidR="004B16CD" w:rsidRPr="004B16CD">
              <w:rPr>
                <w:rFonts w:ascii="新宋体" w:eastAsia="新宋体" w:hAnsi="新宋体" w:hint="eastAsia"/>
                <w:bCs/>
                <w:szCs w:val="21"/>
                <w:u w:val="single"/>
              </w:rPr>
              <w:t>09</w:t>
            </w:r>
            <w:r w:rsidRPr="004B16CD">
              <w:rPr>
                <w:rFonts w:ascii="新宋体" w:eastAsia="新宋体" w:hAnsi="新宋体" w:hint="eastAsia"/>
                <w:bCs/>
                <w:szCs w:val="21"/>
                <w:u w:val="single"/>
              </w:rPr>
              <w:t>日</w:t>
            </w:r>
            <w:r w:rsidR="004B16CD" w:rsidRPr="004B16CD">
              <w:rPr>
                <w:rFonts w:ascii="新宋体" w:eastAsia="新宋体" w:hAnsi="新宋体" w:hint="eastAsia"/>
                <w:bCs/>
                <w:szCs w:val="21"/>
                <w:u w:val="single"/>
              </w:rPr>
              <w:t>14</w:t>
            </w:r>
            <w:r w:rsidRPr="004B16CD">
              <w:rPr>
                <w:rFonts w:ascii="新宋体" w:eastAsia="新宋体" w:hAnsi="新宋体" w:hint="eastAsia"/>
                <w:bCs/>
                <w:szCs w:val="21"/>
                <w:u w:val="single"/>
              </w:rPr>
              <w:t>:</w:t>
            </w:r>
            <w:r w:rsidR="004B16CD" w:rsidRPr="004B16CD">
              <w:rPr>
                <w:rFonts w:ascii="新宋体" w:eastAsia="新宋体" w:hAnsi="新宋体" w:hint="eastAsia"/>
                <w:bCs/>
                <w:szCs w:val="21"/>
                <w:u w:val="single"/>
              </w:rPr>
              <w:t>30</w:t>
            </w:r>
            <w:r w:rsidRPr="004B16CD">
              <w:rPr>
                <w:rFonts w:ascii="新宋体" w:eastAsia="新宋体" w:hAnsi="新宋体" w:hint="eastAsia"/>
                <w:bCs/>
                <w:szCs w:val="21"/>
                <w:u w:val="single"/>
              </w:rPr>
              <w:t>（</w:t>
            </w:r>
            <w:r w:rsidRPr="004B16CD">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14:paraId="6E45CD3C"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6DF7A0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208E3" w:rsidRPr="00E208E3">
              <w:rPr>
                <w:rFonts w:ascii="新宋体" w:eastAsia="新宋体" w:hAnsi="新宋体"/>
                <w:szCs w:val="21"/>
              </w:rPr>
              <w:t>RNX2022157ZC-BAFY</w:t>
            </w:r>
          </w:p>
          <w:p w14:paraId="46580793" w14:textId="249B5AF2"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9D73C3">
              <w:rPr>
                <w:rFonts w:ascii="新宋体" w:eastAsia="新宋体" w:hAnsi="新宋体" w:hint="eastAsia"/>
                <w:szCs w:val="21"/>
              </w:rPr>
              <w:t>法院及派出法庭文</w:t>
            </w:r>
            <w:proofErr w:type="gramStart"/>
            <w:r w:rsidR="009D73C3">
              <w:rPr>
                <w:rFonts w:ascii="新宋体" w:eastAsia="新宋体" w:hAnsi="新宋体" w:hint="eastAsia"/>
                <w:szCs w:val="21"/>
              </w:rPr>
              <w:t>印设备</w:t>
            </w:r>
            <w:proofErr w:type="gramEnd"/>
            <w:r w:rsidR="009D73C3">
              <w:rPr>
                <w:rFonts w:ascii="新宋体" w:eastAsia="新宋体" w:hAnsi="新宋体" w:hint="eastAsia"/>
                <w:szCs w:val="21"/>
              </w:rPr>
              <w:t>服务外包</w:t>
            </w:r>
          </w:p>
          <w:p w14:paraId="3A27675F" w14:textId="17B90D26"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B247C4">
              <w:rPr>
                <w:rFonts w:ascii="新宋体" w:eastAsia="新宋体" w:hAnsi="新宋体" w:hint="eastAsia"/>
                <w:szCs w:val="21"/>
              </w:rPr>
              <w:t>（支付上限）</w:t>
            </w:r>
            <w:r>
              <w:rPr>
                <w:rFonts w:ascii="新宋体" w:eastAsia="新宋体" w:hAnsi="新宋体" w:hint="eastAsia"/>
                <w:szCs w:val="21"/>
              </w:rPr>
              <w:t>：</w:t>
            </w:r>
            <w:r w:rsidR="003F2CF4">
              <w:rPr>
                <w:rFonts w:ascii="新宋体" w:eastAsia="新宋体" w:hAnsi="新宋体" w:hint="eastAsia"/>
                <w:szCs w:val="21"/>
              </w:rPr>
              <w:t>人民币伍拾万元（500,000.00）</w:t>
            </w:r>
          </w:p>
          <w:p w14:paraId="14B58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B247C4" w:rsidRPr="00B247C4">
              <w:rPr>
                <w:rFonts w:ascii="新宋体" w:eastAsia="新宋体" w:hAnsi="新宋体" w:hint="eastAsia"/>
                <w:szCs w:val="21"/>
              </w:rPr>
              <w:t>0.1元/张(A4/A3同价)</w:t>
            </w:r>
            <w:r w:rsidR="00B247C4">
              <w:rPr>
                <w:rFonts w:ascii="新宋体" w:eastAsia="新宋体" w:hAnsi="新宋体" w:hint="eastAsia"/>
                <w:szCs w:val="21"/>
              </w:rPr>
              <w:t>（</w:t>
            </w:r>
            <w:r w:rsidR="00B247C4" w:rsidRPr="00B247C4">
              <w:rPr>
                <w:rFonts w:ascii="新宋体" w:eastAsia="新宋体" w:hAnsi="新宋体" w:hint="eastAsia"/>
                <w:szCs w:val="21"/>
              </w:rPr>
              <w:t>黑白印刷最高单价限价</w:t>
            </w:r>
            <w:r w:rsidR="00B247C4">
              <w:rPr>
                <w:rFonts w:ascii="新宋体" w:eastAsia="新宋体" w:hAnsi="新宋体" w:hint="eastAsia"/>
                <w:szCs w:val="21"/>
              </w:rPr>
              <w:t>）</w:t>
            </w:r>
          </w:p>
          <w:p w14:paraId="12136CAA" w14:textId="77777777" w:rsidR="00B247C4" w:rsidRPr="00B247C4" w:rsidRDefault="00B247C4" w:rsidP="00B247C4">
            <w:pPr>
              <w:spacing w:line="360" w:lineRule="auto"/>
              <w:ind w:firstLineChars="600" w:firstLine="1260"/>
              <w:rPr>
                <w:rFonts w:ascii="新宋体" w:eastAsia="新宋体" w:hAnsi="新宋体"/>
                <w:szCs w:val="21"/>
              </w:rPr>
            </w:pPr>
            <w:r>
              <w:rPr>
                <w:rFonts w:asciiTheme="minorEastAsia" w:eastAsiaTheme="minorEastAsia" w:hAnsiTheme="minorEastAsia" w:cstheme="minorEastAsia" w:hint="eastAsia"/>
                <w:color w:val="000000" w:themeColor="text1"/>
                <w:szCs w:val="21"/>
              </w:rPr>
              <w:t>1.00元/张(A4/A3同价)</w:t>
            </w:r>
            <w:r w:rsidRPr="00B247C4">
              <w:rPr>
                <w:rFonts w:ascii="新宋体" w:eastAsia="新宋体" w:hAnsi="新宋体" w:hint="eastAsia"/>
                <w:szCs w:val="21"/>
              </w:rPr>
              <w:t>（彩色印刷最高单价限价）</w:t>
            </w:r>
          </w:p>
          <w:p w14:paraId="0E3C6BA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851"/>
              <w:gridCol w:w="3487"/>
              <w:gridCol w:w="1092"/>
            </w:tblGrid>
            <w:tr w:rsidR="00765B9B" w14:paraId="3821CE8F" w14:textId="77777777" w:rsidTr="0063040F">
              <w:trPr>
                <w:jc w:val="center"/>
              </w:trPr>
              <w:tc>
                <w:tcPr>
                  <w:tcW w:w="3448" w:type="dxa"/>
                  <w:shd w:val="clear" w:color="auto" w:fill="4BACC6"/>
                  <w:vAlign w:val="center"/>
                </w:tcPr>
                <w:p w14:paraId="3EF9F05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14:paraId="1585B57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487" w:type="dxa"/>
                  <w:shd w:val="clear" w:color="auto" w:fill="4BACC6"/>
                  <w:vAlign w:val="center"/>
                </w:tcPr>
                <w:p w14:paraId="4590304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98487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14:paraId="515988A4" w14:textId="77777777" w:rsidTr="0063040F">
              <w:trPr>
                <w:jc w:val="center"/>
              </w:trPr>
              <w:tc>
                <w:tcPr>
                  <w:tcW w:w="3448" w:type="dxa"/>
                  <w:shd w:val="clear" w:color="auto" w:fill="auto"/>
                  <w:vAlign w:val="center"/>
                </w:tcPr>
                <w:p w14:paraId="03FE140D" w14:textId="582E99A7" w:rsidR="00765B9B" w:rsidRPr="00B247C4" w:rsidRDefault="009D73C3">
                  <w:pPr>
                    <w:spacing w:line="360" w:lineRule="auto"/>
                    <w:jc w:val="center"/>
                    <w:rPr>
                      <w:rFonts w:ascii="新宋体" w:eastAsia="新宋体" w:hAnsi="新宋体"/>
                      <w:szCs w:val="21"/>
                    </w:rPr>
                  </w:pPr>
                  <w:r>
                    <w:rPr>
                      <w:rFonts w:ascii="新宋体" w:eastAsia="新宋体" w:hAnsi="新宋体" w:hint="eastAsia"/>
                      <w:szCs w:val="21"/>
                    </w:rPr>
                    <w:t>法院及派出法庭文</w:t>
                  </w:r>
                  <w:proofErr w:type="gramStart"/>
                  <w:r>
                    <w:rPr>
                      <w:rFonts w:ascii="新宋体" w:eastAsia="新宋体" w:hAnsi="新宋体" w:hint="eastAsia"/>
                      <w:szCs w:val="21"/>
                    </w:rPr>
                    <w:t>印设备</w:t>
                  </w:r>
                  <w:proofErr w:type="gramEnd"/>
                  <w:r>
                    <w:rPr>
                      <w:rFonts w:ascii="新宋体" w:eastAsia="新宋体" w:hAnsi="新宋体" w:hint="eastAsia"/>
                      <w:szCs w:val="21"/>
                    </w:rPr>
                    <w:t>服务外包</w:t>
                  </w:r>
                </w:p>
              </w:tc>
              <w:tc>
                <w:tcPr>
                  <w:tcW w:w="851" w:type="dxa"/>
                  <w:shd w:val="clear" w:color="auto" w:fill="auto"/>
                  <w:vAlign w:val="center"/>
                </w:tcPr>
                <w:p w14:paraId="4553F0DE" w14:textId="77777777" w:rsidR="00765B9B" w:rsidRPr="00B247C4" w:rsidRDefault="00B247C4">
                  <w:pPr>
                    <w:spacing w:line="360" w:lineRule="auto"/>
                    <w:jc w:val="center"/>
                    <w:rPr>
                      <w:rFonts w:ascii="新宋体" w:eastAsia="新宋体" w:hAnsi="新宋体"/>
                      <w:szCs w:val="21"/>
                    </w:rPr>
                  </w:pPr>
                  <w:r w:rsidRPr="00B247C4">
                    <w:rPr>
                      <w:rFonts w:ascii="新宋体" w:eastAsia="新宋体" w:hAnsi="新宋体"/>
                      <w:szCs w:val="21"/>
                    </w:rPr>
                    <w:t>一项</w:t>
                  </w:r>
                </w:p>
              </w:tc>
              <w:tc>
                <w:tcPr>
                  <w:tcW w:w="3487" w:type="dxa"/>
                  <w:shd w:val="clear" w:color="auto" w:fill="auto"/>
                  <w:vAlign w:val="center"/>
                </w:tcPr>
                <w:p w14:paraId="404C4CB1" w14:textId="77777777" w:rsidR="00765B9B" w:rsidRPr="00B247C4" w:rsidRDefault="005D0BBC">
                  <w:pPr>
                    <w:spacing w:line="360" w:lineRule="auto"/>
                    <w:jc w:val="center"/>
                    <w:rPr>
                      <w:rFonts w:ascii="新宋体" w:eastAsia="新宋体" w:hAnsi="新宋体"/>
                      <w:szCs w:val="21"/>
                    </w:rPr>
                  </w:pPr>
                  <w:r w:rsidRPr="00B247C4">
                    <w:rPr>
                      <w:rFonts w:ascii="新宋体" w:eastAsia="新宋体" w:hAnsi="新宋体" w:hint="eastAsia"/>
                      <w:szCs w:val="21"/>
                    </w:rPr>
                    <w:t>详见附件内容</w:t>
                  </w:r>
                </w:p>
              </w:tc>
              <w:tc>
                <w:tcPr>
                  <w:tcW w:w="1092" w:type="dxa"/>
                  <w:shd w:val="clear" w:color="auto" w:fill="auto"/>
                  <w:vAlign w:val="center"/>
                </w:tcPr>
                <w:p w14:paraId="4A26E62F" w14:textId="77777777" w:rsidR="00765B9B" w:rsidRDefault="00765B9B">
                  <w:pPr>
                    <w:spacing w:line="360" w:lineRule="auto"/>
                    <w:jc w:val="center"/>
                    <w:rPr>
                      <w:rFonts w:ascii="新宋体" w:eastAsia="新宋体" w:hAnsi="新宋体"/>
                      <w:szCs w:val="21"/>
                      <w:u w:val="single"/>
                    </w:rPr>
                  </w:pPr>
                </w:p>
              </w:tc>
            </w:tr>
          </w:tbl>
          <w:p w14:paraId="72DBE72C" w14:textId="77777777" w:rsidR="00765B9B" w:rsidRPr="009B35BB" w:rsidRDefault="005D0BBC">
            <w:pPr>
              <w:spacing w:line="360" w:lineRule="auto"/>
              <w:rPr>
                <w:rFonts w:ascii="新宋体" w:eastAsia="新宋体" w:hAnsi="新宋体"/>
                <w:szCs w:val="21"/>
                <w:u w:val="single"/>
              </w:rPr>
            </w:pPr>
            <w:r w:rsidRPr="009B35BB">
              <w:rPr>
                <w:rFonts w:ascii="新宋体" w:eastAsia="新宋体" w:hAnsi="新宋体" w:hint="eastAsia"/>
                <w:szCs w:val="21"/>
              </w:rPr>
              <w:t>6.合同履行期限：</w:t>
            </w:r>
            <w:r w:rsidR="009B35BB" w:rsidRPr="009B35BB">
              <w:rPr>
                <w:rFonts w:ascii="新宋体" w:eastAsia="新宋体" w:hAnsi="新宋体" w:hint="eastAsia"/>
                <w:szCs w:val="21"/>
              </w:rPr>
              <w:t>本项目服务期4个月。服务期满前，采购人可根据中标人履约情况确定合同是否续签，合同一年一签，总合</w:t>
            </w:r>
            <w:proofErr w:type="gramStart"/>
            <w:r w:rsidR="009B35BB" w:rsidRPr="009B35BB">
              <w:rPr>
                <w:rFonts w:ascii="新宋体" w:eastAsia="新宋体" w:hAnsi="新宋体" w:hint="eastAsia"/>
                <w:szCs w:val="21"/>
              </w:rPr>
              <w:t>同履行</w:t>
            </w:r>
            <w:proofErr w:type="gramEnd"/>
            <w:r w:rsidR="009B35BB" w:rsidRPr="009B35BB">
              <w:rPr>
                <w:rFonts w:ascii="新宋体" w:eastAsia="新宋体" w:hAnsi="新宋体" w:hint="eastAsia"/>
                <w:szCs w:val="21"/>
              </w:rPr>
              <w:t>期限最长不超过3年。</w:t>
            </w:r>
          </w:p>
          <w:p w14:paraId="79407CE4" w14:textId="77777777" w:rsidR="00765B9B" w:rsidRPr="009B35BB" w:rsidRDefault="005D0BBC">
            <w:pPr>
              <w:spacing w:line="360" w:lineRule="auto"/>
              <w:rPr>
                <w:rFonts w:ascii="新宋体" w:eastAsia="新宋体" w:hAnsi="新宋体"/>
                <w:szCs w:val="21"/>
              </w:rPr>
            </w:pPr>
            <w:r w:rsidRPr="009B35BB">
              <w:rPr>
                <w:rFonts w:ascii="新宋体" w:eastAsia="新宋体" w:hAnsi="新宋体" w:hint="eastAsia"/>
                <w:szCs w:val="21"/>
              </w:rPr>
              <w:t>7.本项目</w:t>
            </w:r>
            <w:r w:rsidR="009B35BB" w:rsidRPr="009B35BB">
              <w:rPr>
                <w:rFonts w:ascii="新宋体" w:eastAsia="新宋体" w:hAnsi="新宋体" w:hint="eastAsia"/>
                <w:szCs w:val="21"/>
              </w:rPr>
              <w:t>不</w:t>
            </w:r>
            <w:r w:rsidRPr="009B35BB">
              <w:rPr>
                <w:rFonts w:ascii="新宋体" w:eastAsia="新宋体" w:hAnsi="新宋体" w:hint="eastAsia"/>
                <w:szCs w:val="21"/>
              </w:rPr>
              <w:t>接受联合体投标。</w:t>
            </w:r>
          </w:p>
          <w:p w14:paraId="3A04250C"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4C0E1EB1"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4BC4444" w14:textId="14B3190A" w:rsidR="00765B9B" w:rsidRDefault="005D0BBC">
            <w:pPr>
              <w:spacing w:line="360" w:lineRule="auto"/>
              <w:rPr>
                <w:rFonts w:ascii="新宋体" w:eastAsia="新宋体" w:hAnsi="新宋体"/>
              </w:rPr>
            </w:pPr>
            <w:r>
              <w:rPr>
                <w:rFonts w:ascii="新宋体" w:eastAsia="新宋体" w:hAnsi="新宋体" w:hint="eastAsia"/>
              </w:rPr>
              <w:t>（2）落实政府采购政策需满足的资</w:t>
            </w:r>
            <w:r w:rsidR="00A600A7">
              <w:rPr>
                <w:rFonts w:ascii="新宋体" w:eastAsia="新宋体" w:hAnsi="新宋体" w:hint="eastAsia"/>
              </w:rPr>
              <w:t>格要求：</w:t>
            </w:r>
            <w:r w:rsidRPr="00A600A7">
              <w:rPr>
                <w:rFonts w:ascii="新宋体" w:eastAsia="新宋体" w:hAnsi="新宋体" w:hint="eastAsia"/>
                <w:u w:val="single"/>
              </w:rPr>
              <w:t>专门面向中小企业；</w:t>
            </w:r>
          </w:p>
          <w:p w14:paraId="5593C7FB" w14:textId="77777777" w:rsidR="00765B9B" w:rsidRDefault="005D0BBC">
            <w:pPr>
              <w:spacing w:line="360" w:lineRule="auto"/>
              <w:rPr>
                <w:rFonts w:ascii="新宋体" w:eastAsia="新宋体" w:hAnsi="新宋体"/>
              </w:rPr>
            </w:pPr>
            <w:r>
              <w:rPr>
                <w:rFonts w:ascii="新宋体" w:eastAsia="新宋体" w:hAnsi="新宋体" w:hint="eastAsia"/>
              </w:rPr>
              <w:t>（3）</w:t>
            </w:r>
            <w:r w:rsidRPr="0063040F">
              <w:rPr>
                <w:rFonts w:ascii="新宋体" w:eastAsia="新宋体" w:hAnsi="新宋体" w:cs="宋体" w:hint="eastAsia"/>
                <w:kern w:val="0"/>
              </w:rPr>
              <w:t>本项目的特定资格要求：</w:t>
            </w:r>
            <w:r w:rsidR="0063040F">
              <w:rPr>
                <w:rFonts w:ascii="新宋体" w:eastAsia="新宋体" w:hAnsi="新宋体" w:cs="宋体" w:hint="eastAsia"/>
                <w:kern w:val="0"/>
              </w:rPr>
              <w:t>无</w:t>
            </w:r>
            <w:r>
              <w:rPr>
                <w:rFonts w:ascii="新宋体" w:eastAsia="新宋体" w:hAnsi="新宋体" w:hint="eastAsia"/>
              </w:rPr>
              <w:t>。</w:t>
            </w:r>
          </w:p>
          <w:p w14:paraId="216BDBE0"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1DEE53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F0D05DE"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1A6CBAC"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687F2747" w14:textId="77777777" w:rsidR="00765B9B" w:rsidRDefault="005D0BBC">
            <w:pPr>
              <w:spacing w:line="360" w:lineRule="auto"/>
              <w:rPr>
                <w:rFonts w:ascii="新宋体" w:eastAsia="新宋体" w:hAnsi="新宋体" w:cs="宋体"/>
                <w:b/>
                <w:szCs w:val="21"/>
              </w:rPr>
            </w:pPr>
            <w:bookmarkStart w:id="2" w:name="_GoBack"/>
            <w:bookmarkEnd w:id="2"/>
            <w:r>
              <w:rPr>
                <w:rFonts w:ascii="新宋体" w:eastAsia="新宋体" w:hAnsi="新宋体" w:cs="宋体" w:hint="eastAsia"/>
                <w:b/>
                <w:szCs w:val="21"/>
              </w:rPr>
              <w:t>三、获取招标文件</w:t>
            </w:r>
          </w:p>
          <w:p w14:paraId="7112D01E" w14:textId="2BFA1965" w:rsidR="00765B9B" w:rsidRPr="00D95CA1"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D95CA1">
              <w:rPr>
                <w:rFonts w:ascii="新宋体" w:eastAsia="新宋体" w:hAnsi="新宋体" w:cs="宋体" w:hint="eastAsia"/>
                <w:szCs w:val="21"/>
              </w:rPr>
              <w:t>：2022</w:t>
            </w:r>
            <w:r w:rsidRPr="00D95CA1">
              <w:rPr>
                <w:rFonts w:ascii="新宋体" w:eastAsia="新宋体" w:hAnsi="新宋体"/>
                <w:szCs w:val="21"/>
              </w:rPr>
              <w:t>年</w:t>
            </w:r>
            <w:r w:rsidR="00D95CA1" w:rsidRPr="00D95CA1">
              <w:rPr>
                <w:rFonts w:ascii="新宋体" w:eastAsia="新宋体" w:hAnsi="新宋体" w:hint="eastAsia"/>
                <w:szCs w:val="21"/>
              </w:rPr>
              <w:t>07</w:t>
            </w:r>
            <w:r w:rsidRPr="00D95CA1">
              <w:rPr>
                <w:rFonts w:ascii="新宋体" w:eastAsia="新宋体" w:hAnsi="新宋体"/>
                <w:szCs w:val="21"/>
              </w:rPr>
              <w:t>月</w:t>
            </w:r>
            <w:r w:rsidR="00D95CA1" w:rsidRPr="00D95CA1">
              <w:rPr>
                <w:rFonts w:ascii="新宋体" w:eastAsia="新宋体" w:hAnsi="新宋体" w:hint="eastAsia"/>
                <w:szCs w:val="21"/>
              </w:rPr>
              <w:t>28</w:t>
            </w:r>
            <w:r w:rsidRPr="00D95CA1">
              <w:rPr>
                <w:rFonts w:ascii="新宋体" w:eastAsia="新宋体" w:hAnsi="新宋体"/>
                <w:szCs w:val="21"/>
              </w:rPr>
              <w:t>日</w:t>
            </w:r>
            <w:r w:rsidRPr="00D95CA1">
              <w:rPr>
                <w:rFonts w:ascii="新宋体" w:eastAsia="新宋体" w:hAnsi="新宋体" w:cs="宋体" w:hint="eastAsia"/>
                <w:szCs w:val="21"/>
              </w:rPr>
              <w:t>起至2022</w:t>
            </w:r>
            <w:r w:rsidRPr="00D95CA1">
              <w:rPr>
                <w:rFonts w:ascii="新宋体" w:eastAsia="新宋体" w:hAnsi="新宋体"/>
                <w:szCs w:val="21"/>
              </w:rPr>
              <w:t>年</w:t>
            </w:r>
            <w:r w:rsidR="00D95CA1" w:rsidRPr="00D95CA1">
              <w:rPr>
                <w:rFonts w:ascii="新宋体" w:eastAsia="新宋体" w:hAnsi="新宋体" w:hint="eastAsia"/>
                <w:szCs w:val="21"/>
              </w:rPr>
              <w:t>08</w:t>
            </w:r>
            <w:r w:rsidRPr="00D95CA1">
              <w:rPr>
                <w:rFonts w:ascii="新宋体" w:eastAsia="新宋体" w:hAnsi="新宋体"/>
                <w:szCs w:val="21"/>
              </w:rPr>
              <w:t>月</w:t>
            </w:r>
            <w:r w:rsidR="00D95CA1" w:rsidRPr="00D95CA1">
              <w:rPr>
                <w:rFonts w:ascii="新宋体" w:eastAsia="新宋体" w:hAnsi="新宋体" w:hint="eastAsia"/>
                <w:szCs w:val="21"/>
              </w:rPr>
              <w:t>03</w:t>
            </w:r>
            <w:r w:rsidRPr="00D95CA1">
              <w:rPr>
                <w:rFonts w:ascii="新宋体" w:eastAsia="新宋体" w:hAnsi="新宋体"/>
                <w:szCs w:val="21"/>
              </w:rPr>
              <w:t>日</w:t>
            </w:r>
            <w:r w:rsidRPr="00D95CA1">
              <w:rPr>
                <w:rFonts w:ascii="新宋体" w:eastAsia="新宋体" w:hAnsi="新宋体" w:cs="宋体" w:hint="eastAsia"/>
                <w:szCs w:val="21"/>
              </w:rPr>
              <w:t>，每天09:00至12:00，14:00至17：30（北</w:t>
            </w:r>
            <w:r w:rsidRPr="00D95CA1">
              <w:rPr>
                <w:rFonts w:ascii="新宋体" w:eastAsia="新宋体" w:hAnsi="新宋体" w:cs="宋体" w:hint="eastAsia"/>
                <w:szCs w:val="21"/>
              </w:rPr>
              <w:lastRenderedPageBreak/>
              <w:t>京时间，</w:t>
            </w:r>
            <w:r w:rsidRPr="00D95CA1">
              <w:rPr>
                <w:rFonts w:ascii="新宋体" w:eastAsia="新宋体" w:hAnsi="新宋体" w:cs="宋体"/>
                <w:szCs w:val="21"/>
              </w:rPr>
              <w:t>法定节假日</w:t>
            </w:r>
            <w:r w:rsidRPr="00D95CA1">
              <w:rPr>
                <w:rFonts w:ascii="新宋体" w:eastAsia="新宋体" w:hAnsi="新宋体" w:cs="宋体" w:hint="eastAsia"/>
                <w:szCs w:val="21"/>
              </w:rPr>
              <w:t>除外）。</w:t>
            </w:r>
          </w:p>
          <w:p w14:paraId="79C6FC5E" w14:textId="77777777" w:rsidR="00765B9B" w:rsidRPr="00D95CA1" w:rsidRDefault="005D0BBC">
            <w:pPr>
              <w:spacing w:line="360" w:lineRule="auto"/>
              <w:rPr>
                <w:rFonts w:ascii="新宋体" w:eastAsia="新宋体" w:hAnsi="新宋体" w:cs="宋体"/>
                <w:szCs w:val="21"/>
                <w:u w:val="single"/>
              </w:rPr>
            </w:pPr>
            <w:r w:rsidRPr="00D95CA1">
              <w:rPr>
                <w:rFonts w:ascii="新宋体" w:eastAsia="新宋体" w:hAnsi="新宋体" w:hint="eastAsia"/>
                <w:szCs w:val="21"/>
              </w:rPr>
              <w:t>2.</w:t>
            </w:r>
            <w:r w:rsidRPr="00D95CA1">
              <w:rPr>
                <w:rFonts w:ascii="新宋体" w:eastAsia="新宋体" w:hAnsi="新宋体" w:cs="宋体" w:hint="eastAsia"/>
                <w:szCs w:val="21"/>
              </w:rPr>
              <w:t>地点：深圳市福田区天安数码</w:t>
            </w:r>
            <w:proofErr w:type="gramStart"/>
            <w:r w:rsidRPr="00D95CA1">
              <w:rPr>
                <w:rFonts w:ascii="新宋体" w:eastAsia="新宋体" w:hAnsi="新宋体" w:cs="宋体" w:hint="eastAsia"/>
                <w:szCs w:val="21"/>
              </w:rPr>
              <w:t>城创新</w:t>
            </w:r>
            <w:proofErr w:type="gramEnd"/>
            <w:r w:rsidRPr="00D95CA1">
              <w:rPr>
                <w:rFonts w:ascii="新宋体" w:eastAsia="新宋体" w:hAnsi="新宋体" w:cs="宋体" w:hint="eastAsia"/>
                <w:szCs w:val="21"/>
              </w:rPr>
              <w:t>科技广场一期B座1210室；</w:t>
            </w:r>
          </w:p>
          <w:p w14:paraId="61CC8A86" w14:textId="77777777" w:rsidR="00765B9B" w:rsidRPr="00D95CA1" w:rsidRDefault="005D0BBC">
            <w:pPr>
              <w:spacing w:line="360" w:lineRule="auto"/>
              <w:rPr>
                <w:rFonts w:ascii="新宋体" w:eastAsia="新宋体" w:hAnsi="新宋体" w:cs="宋体"/>
                <w:szCs w:val="21"/>
              </w:rPr>
            </w:pPr>
            <w:r w:rsidRPr="00D95CA1">
              <w:rPr>
                <w:rFonts w:ascii="新宋体" w:eastAsia="新宋体" w:hAnsi="新宋体" w:hint="eastAsia"/>
                <w:szCs w:val="21"/>
              </w:rPr>
              <w:t>3.</w:t>
            </w:r>
            <w:r w:rsidRPr="00D95CA1">
              <w:rPr>
                <w:rFonts w:ascii="新宋体" w:eastAsia="新宋体" w:hAnsi="新宋体" w:cs="宋体" w:hint="eastAsia"/>
                <w:szCs w:val="21"/>
              </w:rPr>
              <w:t>方式：</w:t>
            </w:r>
          </w:p>
          <w:p w14:paraId="7EEB1190" w14:textId="77777777" w:rsidR="00765B9B" w:rsidRPr="00D95CA1" w:rsidRDefault="005D0BBC">
            <w:pPr>
              <w:spacing w:line="360" w:lineRule="auto"/>
              <w:rPr>
                <w:rFonts w:ascii="新宋体" w:eastAsia="新宋体" w:hAnsi="新宋体" w:cs="宋体"/>
                <w:szCs w:val="21"/>
              </w:rPr>
            </w:pPr>
            <w:r w:rsidRPr="00D95CA1">
              <w:rPr>
                <w:rFonts w:ascii="新宋体" w:eastAsia="新宋体" w:hAnsi="新宋体" w:cs="宋体" w:hint="eastAsia"/>
                <w:szCs w:val="21"/>
              </w:rPr>
              <w:t>（1）投标人获取招标文件须提交投标人营业执照复印件并加盖公章，法定代表人授权书；</w:t>
            </w:r>
            <w:r w:rsidRPr="00D95CA1">
              <w:rPr>
                <w:rFonts w:ascii="新宋体" w:eastAsia="新宋体" w:hAnsi="新宋体" w:cs="宋体"/>
                <w:szCs w:val="21"/>
              </w:rPr>
              <w:t>现场购买或邮购；</w:t>
            </w:r>
          </w:p>
          <w:p w14:paraId="1B0DCE2E"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7BAB80C4"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7D77D908"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9CE1598"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721F54A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36FEEB20" w14:textId="77777777" w:rsidR="00765B9B" w:rsidRPr="00D95CA1"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D95CA1">
              <w:rPr>
                <w:rFonts w:ascii="新宋体" w:eastAsia="新宋体" w:hAnsi="新宋体" w:cs="宋体" w:hint="eastAsia"/>
                <w:szCs w:val="21"/>
              </w:rPr>
              <w:t>：每套售价</w:t>
            </w:r>
            <w:r w:rsidR="0025795C" w:rsidRPr="00D95CA1">
              <w:rPr>
                <w:rFonts w:ascii="新宋体" w:eastAsia="新宋体" w:hAnsi="新宋体" w:cs="宋体" w:hint="eastAsia"/>
                <w:szCs w:val="21"/>
              </w:rPr>
              <w:t>6</w:t>
            </w:r>
            <w:r w:rsidRPr="00D95CA1">
              <w:rPr>
                <w:rFonts w:ascii="新宋体" w:eastAsia="新宋体" w:hAnsi="新宋体" w:cs="宋体"/>
                <w:szCs w:val="21"/>
              </w:rPr>
              <w:t>00元</w:t>
            </w:r>
            <w:r w:rsidRPr="00D95CA1">
              <w:rPr>
                <w:rFonts w:ascii="新宋体" w:eastAsia="新宋体" w:hAnsi="新宋体" w:cs="宋体" w:hint="eastAsia"/>
                <w:szCs w:val="21"/>
              </w:rPr>
              <w:t>（售后不退）</w:t>
            </w:r>
            <w:r w:rsidRPr="00D95CA1">
              <w:rPr>
                <w:rFonts w:ascii="新宋体" w:eastAsia="新宋体" w:hAnsi="新宋体" w:cs="宋体"/>
                <w:szCs w:val="21"/>
              </w:rPr>
              <w:t>。</w:t>
            </w:r>
          </w:p>
          <w:p w14:paraId="6C8EF27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42F939F1" w14:textId="0E507901" w:rsidR="00765B9B" w:rsidRPr="00D95CA1"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D95CA1">
              <w:rPr>
                <w:rFonts w:ascii="新宋体" w:eastAsia="新宋体" w:hAnsi="新宋体" w:cs="宋体"/>
                <w:kern w:val="0"/>
                <w:szCs w:val="21"/>
              </w:rPr>
              <w:t>间</w:t>
            </w:r>
            <w:r w:rsidRPr="00D95CA1">
              <w:rPr>
                <w:rFonts w:ascii="新宋体" w:eastAsia="新宋体" w:hAnsi="新宋体" w:cs="宋体" w:hint="eastAsia"/>
                <w:kern w:val="0"/>
                <w:szCs w:val="21"/>
              </w:rPr>
              <w:t>：2022</w:t>
            </w:r>
            <w:r w:rsidRPr="00D95CA1">
              <w:rPr>
                <w:rFonts w:ascii="新宋体" w:eastAsia="新宋体" w:hAnsi="新宋体"/>
                <w:szCs w:val="21"/>
              </w:rPr>
              <w:t>年</w:t>
            </w:r>
            <w:r w:rsidR="00D95CA1" w:rsidRPr="00D95CA1">
              <w:rPr>
                <w:rFonts w:ascii="新宋体" w:eastAsia="新宋体" w:hAnsi="新宋体" w:hint="eastAsia"/>
                <w:szCs w:val="21"/>
              </w:rPr>
              <w:t>08</w:t>
            </w:r>
            <w:r w:rsidRPr="00D95CA1">
              <w:rPr>
                <w:rFonts w:ascii="新宋体" w:eastAsia="新宋体" w:hAnsi="新宋体"/>
                <w:szCs w:val="21"/>
              </w:rPr>
              <w:t>月</w:t>
            </w:r>
            <w:r w:rsidR="00D95CA1" w:rsidRPr="00D95CA1">
              <w:rPr>
                <w:rFonts w:ascii="新宋体" w:eastAsia="新宋体" w:hAnsi="新宋体" w:hint="eastAsia"/>
                <w:szCs w:val="21"/>
              </w:rPr>
              <w:t>09</w:t>
            </w:r>
            <w:r w:rsidRPr="00D95CA1">
              <w:rPr>
                <w:rFonts w:ascii="新宋体" w:eastAsia="新宋体" w:hAnsi="新宋体"/>
                <w:szCs w:val="21"/>
              </w:rPr>
              <w:t>日</w:t>
            </w:r>
            <w:r w:rsidR="00D95CA1" w:rsidRPr="00D95CA1">
              <w:rPr>
                <w:rFonts w:ascii="新宋体" w:eastAsia="新宋体" w:hAnsi="新宋体" w:hint="eastAsia"/>
                <w:szCs w:val="21"/>
              </w:rPr>
              <w:t>14</w:t>
            </w:r>
            <w:r w:rsidRPr="00D95CA1">
              <w:rPr>
                <w:rFonts w:ascii="新宋体" w:eastAsia="新宋体" w:hAnsi="新宋体"/>
                <w:szCs w:val="21"/>
              </w:rPr>
              <w:t>:</w:t>
            </w:r>
            <w:r w:rsidR="00D95CA1" w:rsidRPr="00D95CA1">
              <w:rPr>
                <w:rFonts w:ascii="新宋体" w:eastAsia="新宋体" w:hAnsi="新宋体" w:hint="eastAsia"/>
                <w:szCs w:val="21"/>
              </w:rPr>
              <w:t>30</w:t>
            </w:r>
            <w:r w:rsidRPr="00D95CA1">
              <w:rPr>
                <w:rFonts w:ascii="新宋体" w:eastAsia="新宋体" w:hAnsi="新宋体" w:cs="宋体" w:hint="eastAsia"/>
                <w:szCs w:val="21"/>
              </w:rPr>
              <w:t>（北京时间）</w:t>
            </w:r>
            <w:r w:rsidRPr="00D95CA1">
              <w:rPr>
                <w:rFonts w:ascii="新宋体" w:eastAsia="新宋体" w:hAnsi="新宋体" w:cs="宋体"/>
                <w:kern w:val="0"/>
                <w:szCs w:val="21"/>
              </w:rPr>
              <w:t xml:space="preserve">时。 </w:t>
            </w:r>
          </w:p>
          <w:p w14:paraId="6E30A3B2" w14:textId="5361E882" w:rsidR="00765B9B" w:rsidRDefault="005D0BBC">
            <w:pPr>
              <w:spacing w:line="360" w:lineRule="auto"/>
              <w:rPr>
                <w:rFonts w:ascii="新宋体" w:eastAsia="新宋体" w:hAnsi="新宋体" w:cs="宋体"/>
                <w:kern w:val="0"/>
                <w:szCs w:val="21"/>
              </w:rPr>
            </w:pPr>
            <w:r w:rsidRPr="00D95CA1">
              <w:rPr>
                <w:rFonts w:ascii="新宋体" w:eastAsia="新宋体" w:hAnsi="新宋体" w:cs="宋体" w:hint="eastAsia"/>
                <w:kern w:val="0"/>
                <w:szCs w:val="21"/>
              </w:rPr>
              <w:t>2.</w:t>
            </w:r>
            <w:r w:rsidRPr="00D95CA1">
              <w:rPr>
                <w:rFonts w:ascii="新宋体" w:eastAsia="新宋体" w:hAnsi="新宋体" w:cs="宋体"/>
                <w:kern w:val="0"/>
                <w:szCs w:val="21"/>
              </w:rPr>
              <w:t>开标时间和地点</w:t>
            </w:r>
            <w:r w:rsidRPr="00D95CA1">
              <w:rPr>
                <w:rFonts w:ascii="新宋体" w:eastAsia="新宋体" w:hAnsi="新宋体" w:cs="宋体" w:hint="eastAsia"/>
                <w:kern w:val="0"/>
                <w:szCs w:val="21"/>
              </w:rPr>
              <w:t>：</w:t>
            </w:r>
            <w:r w:rsidRPr="00D95CA1">
              <w:rPr>
                <w:rFonts w:ascii="新宋体" w:eastAsia="新宋体" w:hAnsi="新宋体" w:cs="宋体"/>
                <w:kern w:val="0"/>
                <w:szCs w:val="21"/>
              </w:rPr>
              <w:t>定于</w:t>
            </w:r>
            <w:r w:rsidRPr="00D95CA1">
              <w:rPr>
                <w:rFonts w:ascii="新宋体" w:eastAsia="新宋体" w:hAnsi="新宋体" w:cs="宋体" w:hint="eastAsia"/>
                <w:kern w:val="0"/>
                <w:szCs w:val="21"/>
              </w:rPr>
              <w:t>2022</w:t>
            </w:r>
            <w:r w:rsidRPr="00D95CA1">
              <w:rPr>
                <w:rFonts w:ascii="新宋体" w:eastAsia="新宋体" w:hAnsi="新宋体"/>
                <w:szCs w:val="21"/>
              </w:rPr>
              <w:t>年</w:t>
            </w:r>
            <w:r w:rsidR="00D95CA1" w:rsidRPr="00D95CA1">
              <w:rPr>
                <w:rFonts w:ascii="新宋体" w:eastAsia="新宋体" w:hAnsi="新宋体" w:hint="eastAsia"/>
                <w:szCs w:val="21"/>
              </w:rPr>
              <w:t>08</w:t>
            </w:r>
            <w:r w:rsidRPr="00D95CA1">
              <w:rPr>
                <w:rFonts w:ascii="新宋体" w:eastAsia="新宋体" w:hAnsi="新宋体"/>
                <w:szCs w:val="21"/>
              </w:rPr>
              <w:t>月</w:t>
            </w:r>
            <w:r w:rsidR="00D95CA1" w:rsidRPr="00D95CA1">
              <w:rPr>
                <w:rFonts w:ascii="新宋体" w:eastAsia="新宋体" w:hAnsi="新宋体" w:hint="eastAsia"/>
                <w:szCs w:val="21"/>
              </w:rPr>
              <w:t>09</w:t>
            </w:r>
            <w:r w:rsidRPr="00D95CA1">
              <w:rPr>
                <w:rFonts w:ascii="新宋体" w:eastAsia="新宋体" w:hAnsi="新宋体"/>
                <w:szCs w:val="21"/>
              </w:rPr>
              <w:t>日</w:t>
            </w:r>
            <w:r w:rsidR="00D95CA1" w:rsidRPr="00D95CA1">
              <w:rPr>
                <w:rFonts w:ascii="新宋体" w:eastAsia="新宋体" w:hAnsi="新宋体" w:hint="eastAsia"/>
                <w:szCs w:val="21"/>
              </w:rPr>
              <w:t>14</w:t>
            </w:r>
            <w:r w:rsidRPr="00D95CA1">
              <w:rPr>
                <w:rFonts w:ascii="新宋体" w:eastAsia="新宋体" w:hAnsi="新宋体"/>
                <w:szCs w:val="21"/>
              </w:rPr>
              <w:t>:</w:t>
            </w:r>
            <w:r w:rsidR="00D95CA1" w:rsidRPr="00D95CA1">
              <w:rPr>
                <w:rFonts w:ascii="新宋体" w:eastAsia="新宋体" w:hAnsi="新宋体" w:hint="eastAsia"/>
                <w:szCs w:val="21"/>
              </w:rPr>
              <w:t>30</w:t>
            </w:r>
            <w:r w:rsidRPr="00D95CA1">
              <w:rPr>
                <w:rFonts w:ascii="新宋体" w:eastAsia="新宋体" w:hAnsi="新宋体" w:cs="宋体" w:hint="eastAsia"/>
                <w:szCs w:val="21"/>
              </w:rPr>
              <w:t>（北京时间）</w:t>
            </w:r>
            <w:r w:rsidRPr="00D95CA1">
              <w:rPr>
                <w:rFonts w:ascii="新宋体" w:eastAsia="新宋体" w:hAnsi="新宋体" w:cs="宋体"/>
                <w:kern w:val="0"/>
                <w:szCs w:val="21"/>
              </w:rPr>
              <w:t>时，在</w:t>
            </w:r>
            <w:r w:rsidRPr="00D95CA1">
              <w:rPr>
                <w:rFonts w:ascii="新宋体" w:eastAsia="新宋体" w:hAnsi="新宋体" w:cs="宋体" w:hint="eastAsia"/>
                <w:kern w:val="0"/>
                <w:szCs w:val="21"/>
              </w:rPr>
              <w:t>深圳市福田区天安数码</w:t>
            </w:r>
            <w:proofErr w:type="gramStart"/>
            <w:r w:rsidRPr="00D95CA1">
              <w:rPr>
                <w:rFonts w:ascii="新宋体" w:eastAsia="新宋体" w:hAnsi="新宋体" w:cs="宋体" w:hint="eastAsia"/>
                <w:kern w:val="0"/>
                <w:szCs w:val="21"/>
              </w:rPr>
              <w:t>城创新</w:t>
            </w:r>
            <w:proofErr w:type="gramEnd"/>
            <w:r w:rsidRPr="00D95CA1">
              <w:rPr>
                <w:rFonts w:ascii="新宋体" w:eastAsia="新宋体" w:hAnsi="新宋体" w:cs="宋体" w:hint="eastAsia"/>
                <w:kern w:val="0"/>
                <w:szCs w:val="21"/>
              </w:rPr>
              <w:t>科技广场一期B座1210</w:t>
            </w:r>
            <w:proofErr w:type="gramStart"/>
            <w:r w:rsidRPr="00D95CA1">
              <w:rPr>
                <w:rFonts w:ascii="新宋体" w:eastAsia="新宋体" w:hAnsi="新宋体" w:cs="宋体" w:hint="eastAsia"/>
                <w:kern w:val="0"/>
                <w:szCs w:val="21"/>
              </w:rPr>
              <w:t>室</w:t>
            </w:r>
            <w:r w:rsidRPr="00D95CA1">
              <w:rPr>
                <w:rFonts w:ascii="新宋体" w:eastAsia="新宋体" w:hAnsi="新宋体" w:cs="宋体"/>
                <w:kern w:val="0"/>
                <w:szCs w:val="21"/>
              </w:rPr>
              <w:t>公开</w:t>
            </w:r>
            <w:proofErr w:type="gramEnd"/>
            <w:r w:rsidRPr="00D95CA1">
              <w:rPr>
                <w:rFonts w:ascii="新宋体" w:eastAsia="新宋体" w:hAnsi="新宋体" w:cs="宋体"/>
                <w:kern w:val="0"/>
                <w:szCs w:val="21"/>
              </w:rPr>
              <w:t>开标</w:t>
            </w:r>
            <w:r w:rsidRPr="00D95CA1">
              <w:rPr>
                <w:rFonts w:ascii="新宋体" w:eastAsia="新宋体" w:hAnsi="新宋体" w:cs="宋体" w:hint="eastAsia"/>
                <w:kern w:val="0"/>
                <w:szCs w:val="21"/>
              </w:rPr>
              <w:t>；响应文件不接受邮寄，需法定代表（负责人）或其授权代表委托人送达</w:t>
            </w:r>
            <w:r w:rsidRPr="0096542C">
              <w:rPr>
                <w:rFonts w:ascii="新宋体" w:eastAsia="新宋体" w:hAnsi="新宋体" w:cs="宋体" w:hint="eastAsia"/>
                <w:kern w:val="0"/>
                <w:szCs w:val="21"/>
              </w:rPr>
              <w:t>开标现场并参加开标会，逾期送达</w:t>
            </w:r>
            <w:r>
              <w:rPr>
                <w:rFonts w:ascii="新宋体" w:eastAsia="新宋体" w:hAnsi="新宋体" w:cs="宋体" w:hint="eastAsia"/>
                <w:color w:val="000000"/>
                <w:kern w:val="0"/>
                <w:szCs w:val="21"/>
              </w:rPr>
              <w:t>的、未送达指定地点的或者不按照招标文件要求密封的投标文件，代理机构将予以拒收。</w:t>
            </w:r>
          </w:p>
          <w:p w14:paraId="5B04D900"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405C038"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4BAC21C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5988551" w14:textId="1E205414"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D95CA1">
              <w:rPr>
                <w:rFonts w:ascii="新宋体" w:eastAsia="新宋体" w:hAnsi="新宋体" w:cs="宋体" w:hint="eastAsia"/>
                <w:szCs w:val="21"/>
              </w:rPr>
              <w:t>项：2022</w:t>
            </w:r>
            <w:r w:rsidRPr="00D95CA1">
              <w:rPr>
                <w:rFonts w:ascii="新宋体" w:eastAsia="新宋体" w:hAnsi="新宋体"/>
                <w:szCs w:val="21"/>
              </w:rPr>
              <w:t>年</w:t>
            </w:r>
            <w:r w:rsidR="00D95CA1" w:rsidRPr="00D95CA1">
              <w:rPr>
                <w:rFonts w:ascii="新宋体" w:eastAsia="新宋体" w:hAnsi="新宋体" w:hint="eastAsia"/>
                <w:szCs w:val="21"/>
              </w:rPr>
              <w:t>08</w:t>
            </w:r>
            <w:r w:rsidRPr="00D95CA1">
              <w:rPr>
                <w:rFonts w:ascii="新宋体" w:eastAsia="新宋体" w:hAnsi="新宋体"/>
                <w:szCs w:val="21"/>
              </w:rPr>
              <w:t>月</w:t>
            </w:r>
            <w:r w:rsidR="00D95CA1" w:rsidRPr="00D95CA1">
              <w:rPr>
                <w:rFonts w:ascii="新宋体" w:eastAsia="新宋体" w:hAnsi="新宋体" w:hint="eastAsia"/>
                <w:szCs w:val="21"/>
              </w:rPr>
              <w:t>03</w:t>
            </w:r>
            <w:r w:rsidRPr="00D95CA1">
              <w:rPr>
                <w:rFonts w:ascii="新宋体" w:eastAsia="新宋体" w:hAnsi="新宋体"/>
                <w:szCs w:val="21"/>
              </w:rPr>
              <w:t>日</w:t>
            </w:r>
            <w:r w:rsidR="00D95CA1" w:rsidRPr="00D95CA1">
              <w:rPr>
                <w:rFonts w:ascii="新宋体" w:eastAsia="新宋体" w:hAnsi="新宋体" w:hint="eastAsia"/>
                <w:szCs w:val="21"/>
              </w:rPr>
              <w:t>17</w:t>
            </w:r>
            <w:r w:rsidRPr="00D95CA1">
              <w:rPr>
                <w:rFonts w:ascii="新宋体" w:eastAsia="新宋体" w:hAnsi="新宋体"/>
                <w:szCs w:val="21"/>
              </w:rPr>
              <w:t>:</w:t>
            </w:r>
            <w:r w:rsidR="00D95CA1" w:rsidRPr="00D95CA1">
              <w:rPr>
                <w:rFonts w:ascii="新宋体" w:eastAsia="新宋体" w:hAnsi="新宋体" w:hint="eastAsia"/>
                <w:szCs w:val="21"/>
              </w:rPr>
              <w:t>30</w:t>
            </w:r>
            <w:r w:rsidRPr="00D95CA1">
              <w:rPr>
                <w:rFonts w:ascii="新宋体" w:eastAsia="新宋体" w:hAnsi="新宋体" w:cs="宋体" w:hint="eastAsia"/>
                <w:szCs w:val="21"/>
              </w:rPr>
              <w:t>（北京时间）</w:t>
            </w:r>
            <w:r w:rsidRPr="00D95CA1">
              <w:rPr>
                <w:rFonts w:ascii="新宋体" w:eastAsia="新宋体" w:hAnsi="新宋体" w:cs="宋体"/>
                <w:szCs w:val="21"/>
              </w:rPr>
              <w:t>时前，供应商如认为采购文件存在不明确、不清晰和前后不一致等问题，要求对采购文件</w:t>
            </w:r>
            <w:proofErr w:type="gramStart"/>
            <w:r w:rsidRPr="00D95CA1">
              <w:rPr>
                <w:rFonts w:ascii="新宋体" w:eastAsia="新宋体" w:hAnsi="新宋体" w:cs="宋体"/>
                <w:szCs w:val="21"/>
              </w:rPr>
              <w:t>作出</w:t>
            </w:r>
            <w:proofErr w:type="gramEnd"/>
            <w:r w:rsidRPr="00D95CA1">
              <w:rPr>
                <w:rFonts w:ascii="新宋体" w:eastAsia="新宋体" w:hAnsi="新宋体" w:cs="宋体"/>
                <w:szCs w:val="21"/>
              </w:rPr>
              <w:t>澄清的</w:t>
            </w:r>
            <w:r w:rsidRPr="00D95CA1">
              <w:rPr>
                <w:rFonts w:ascii="新宋体" w:eastAsia="新宋体" w:hAnsi="新宋体" w:cs="宋体" w:hint="eastAsia"/>
                <w:szCs w:val="21"/>
              </w:rPr>
              <w:t>以书面形式通知招标代理机构，逾期不予受理</w:t>
            </w:r>
            <w:r w:rsidRPr="00D95CA1">
              <w:rPr>
                <w:rFonts w:ascii="新宋体" w:eastAsia="新宋体" w:hAnsi="新宋体" w:cs="宋体"/>
                <w:szCs w:val="21"/>
              </w:rPr>
              <w:t>。供应</w:t>
            </w:r>
            <w:r>
              <w:rPr>
                <w:rFonts w:ascii="新宋体" w:eastAsia="新宋体" w:hAnsi="新宋体" w:cs="宋体"/>
                <w:szCs w:val="21"/>
              </w:rPr>
              <w:t>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w:t>
            </w:r>
            <w:r w:rsidRPr="0096542C">
              <w:rPr>
                <w:rFonts w:ascii="新宋体" w:eastAsia="新宋体" w:hAnsi="新宋体" w:cs="宋体" w:hint="eastAsia"/>
                <w:szCs w:val="21"/>
              </w:rPr>
              <w:t>的，应在采购文件公布之日起七个工作日内网下向采购代理机构递交书面质疑函。质疑材料可以采用现场或邮寄方式提交，采用邮寄方式提交的，交</w:t>
            </w:r>
            <w:proofErr w:type="gramStart"/>
            <w:r w:rsidRPr="0096542C">
              <w:rPr>
                <w:rFonts w:ascii="新宋体" w:eastAsia="新宋体" w:hAnsi="新宋体" w:cs="宋体" w:hint="eastAsia"/>
                <w:szCs w:val="21"/>
              </w:rPr>
              <w:t>邮时间</w:t>
            </w:r>
            <w:proofErr w:type="gramEnd"/>
            <w:r w:rsidRPr="0096542C">
              <w:rPr>
                <w:rFonts w:ascii="新宋体" w:eastAsia="新宋体" w:hAnsi="新宋体" w:cs="宋体" w:hint="eastAsia"/>
                <w:szCs w:val="21"/>
              </w:rPr>
              <w:t>应在本公告发布之日起七个工作日内。现场提交、邮寄地址：深圳市福田区天安数码</w:t>
            </w:r>
            <w:proofErr w:type="gramStart"/>
            <w:r w:rsidRPr="0096542C">
              <w:rPr>
                <w:rFonts w:ascii="新宋体" w:eastAsia="新宋体" w:hAnsi="新宋体" w:cs="宋体" w:hint="eastAsia"/>
                <w:szCs w:val="21"/>
              </w:rPr>
              <w:t>城创新</w:t>
            </w:r>
            <w:proofErr w:type="gramEnd"/>
            <w:r w:rsidRPr="0096542C">
              <w:rPr>
                <w:rFonts w:ascii="新宋体" w:eastAsia="新宋体" w:hAnsi="新宋体" w:cs="宋体" w:hint="eastAsia"/>
                <w:szCs w:val="21"/>
              </w:rPr>
              <w:t>科技广场一期B座1210室。质疑咨询电话：</w:t>
            </w:r>
            <w:r w:rsidRPr="0096542C">
              <w:rPr>
                <w:rFonts w:ascii="新宋体" w:eastAsia="新宋体" w:hAnsi="新宋体" w:cs="宋体"/>
                <w:szCs w:val="21"/>
              </w:rPr>
              <w:t>0755-88602731</w:t>
            </w:r>
            <w:r w:rsidRPr="0096542C">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14:paraId="673F4CD7"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273BAD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2CD3585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42F0EF14" w14:textId="77777777" w:rsidR="00765B9B" w:rsidRPr="0063040F" w:rsidRDefault="005D0BBC">
            <w:pPr>
              <w:spacing w:line="360" w:lineRule="auto"/>
              <w:rPr>
                <w:rFonts w:ascii="新宋体" w:eastAsia="新宋体" w:hAnsi="新宋体" w:cs="宋体"/>
                <w:bCs/>
                <w:kern w:val="0"/>
                <w:szCs w:val="21"/>
              </w:rPr>
            </w:pPr>
            <w:r w:rsidRPr="0063040F">
              <w:rPr>
                <w:rFonts w:ascii="新宋体" w:eastAsia="新宋体" w:hAnsi="新宋体" w:cs="宋体" w:hint="eastAsia"/>
                <w:szCs w:val="21"/>
              </w:rPr>
              <w:t>6.</w:t>
            </w:r>
            <w:r w:rsidRPr="0063040F">
              <w:rPr>
                <w:rFonts w:ascii="新宋体" w:eastAsia="新宋体" w:hAnsi="新宋体" w:cs="宋体" w:hint="eastAsia"/>
                <w:bCs/>
                <w:kern w:val="0"/>
                <w:szCs w:val="21"/>
              </w:rPr>
              <w:t>评标方法：综合评分法。</w:t>
            </w:r>
          </w:p>
          <w:p w14:paraId="3010AB35" w14:textId="77777777" w:rsidR="00765B9B" w:rsidRPr="0096542C" w:rsidRDefault="005D0BBC">
            <w:pPr>
              <w:spacing w:line="360" w:lineRule="auto"/>
              <w:rPr>
                <w:rFonts w:ascii="新宋体" w:eastAsia="新宋体" w:hAnsi="新宋体" w:cs="宋体"/>
                <w:b/>
                <w:szCs w:val="21"/>
              </w:rPr>
            </w:pPr>
            <w:r w:rsidRPr="0096542C">
              <w:rPr>
                <w:rFonts w:ascii="新宋体" w:eastAsia="新宋体" w:hAnsi="新宋体" w:cs="宋体" w:hint="eastAsia"/>
                <w:b/>
                <w:szCs w:val="21"/>
              </w:rPr>
              <w:t>七、对本次采购提出询问，请按</w:t>
            </w:r>
            <w:r w:rsidRPr="0096542C">
              <w:rPr>
                <w:rFonts w:ascii="新宋体" w:eastAsia="新宋体" w:hAnsi="新宋体" w:cs="宋体"/>
                <w:b/>
                <w:szCs w:val="21"/>
              </w:rPr>
              <w:t>以下方式</w:t>
            </w:r>
            <w:r w:rsidRPr="0096542C">
              <w:rPr>
                <w:rFonts w:ascii="新宋体" w:eastAsia="新宋体" w:hAnsi="新宋体" w:cs="宋体" w:hint="eastAsia"/>
                <w:b/>
                <w:szCs w:val="21"/>
              </w:rPr>
              <w:t>联系。</w:t>
            </w:r>
          </w:p>
          <w:p w14:paraId="0A84DB09" w14:textId="77777777" w:rsidR="00765B9B" w:rsidRPr="0096542C" w:rsidRDefault="005D0BBC">
            <w:pPr>
              <w:spacing w:line="360" w:lineRule="auto"/>
              <w:rPr>
                <w:rFonts w:ascii="新宋体" w:eastAsia="新宋体" w:hAnsi="新宋体"/>
                <w:szCs w:val="21"/>
              </w:rPr>
            </w:pPr>
            <w:r w:rsidRPr="0096542C">
              <w:rPr>
                <w:rFonts w:ascii="新宋体" w:eastAsia="新宋体" w:hAnsi="新宋体" w:cs="宋体" w:hint="eastAsia"/>
                <w:szCs w:val="21"/>
              </w:rPr>
              <w:t>1.采购人信息</w:t>
            </w:r>
          </w:p>
          <w:p w14:paraId="25D3A663" w14:textId="77777777" w:rsidR="00765B9B" w:rsidRPr="0096542C" w:rsidRDefault="005D0BBC">
            <w:pPr>
              <w:spacing w:line="360" w:lineRule="auto"/>
              <w:rPr>
                <w:rFonts w:ascii="新宋体" w:eastAsia="新宋体" w:hAnsi="新宋体"/>
                <w:szCs w:val="21"/>
              </w:rPr>
            </w:pPr>
            <w:r w:rsidRPr="0096542C">
              <w:rPr>
                <w:rFonts w:ascii="新宋体" w:eastAsia="新宋体" w:hAnsi="新宋体" w:hint="eastAsia"/>
                <w:szCs w:val="21"/>
              </w:rPr>
              <w:t>名 称：</w:t>
            </w:r>
            <w:r w:rsidR="0096542C" w:rsidRPr="0096542C">
              <w:rPr>
                <w:rFonts w:ascii="新宋体" w:eastAsia="新宋体" w:hAnsi="新宋体" w:hint="eastAsia"/>
                <w:szCs w:val="21"/>
                <w:u w:val="single"/>
              </w:rPr>
              <w:t>深圳市宝安区人民法院</w:t>
            </w:r>
          </w:p>
          <w:p w14:paraId="43A2EDB2" w14:textId="5F23427A" w:rsidR="00765B9B" w:rsidRPr="00D95CA1" w:rsidRDefault="005D0BBC">
            <w:pPr>
              <w:spacing w:line="360" w:lineRule="auto"/>
              <w:rPr>
                <w:rFonts w:ascii="新宋体" w:eastAsia="新宋体" w:hAnsi="新宋体"/>
                <w:szCs w:val="21"/>
              </w:rPr>
            </w:pPr>
            <w:r w:rsidRPr="0096542C">
              <w:rPr>
                <w:rFonts w:ascii="新宋体" w:eastAsia="新宋体" w:hAnsi="新宋体" w:hint="eastAsia"/>
                <w:szCs w:val="21"/>
              </w:rPr>
              <w:t>地</w:t>
            </w:r>
            <w:r w:rsidR="00D06A2B">
              <w:rPr>
                <w:rFonts w:ascii="新宋体" w:eastAsia="新宋体" w:hAnsi="新宋体" w:hint="eastAsia"/>
                <w:szCs w:val="21"/>
              </w:rPr>
              <w:t xml:space="preserve"> </w:t>
            </w:r>
            <w:r w:rsidRPr="0096542C">
              <w:rPr>
                <w:rFonts w:ascii="新宋体" w:eastAsia="新宋体" w:hAnsi="新宋体" w:hint="eastAsia"/>
                <w:szCs w:val="21"/>
              </w:rPr>
              <w:t>址：</w:t>
            </w:r>
            <w:r w:rsidR="0096542C" w:rsidRPr="0096542C">
              <w:rPr>
                <w:rFonts w:ascii="新宋体" w:eastAsia="新宋体" w:hAnsi="新宋体" w:hint="eastAsia"/>
                <w:szCs w:val="21"/>
                <w:u w:val="single"/>
              </w:rPr>
              <w:t>深圳市宝安区</w:t>
            </w:r>
            <w:r w:rsidR="0096542C" w:rsidRPr="00D95CA1">
              <w:rPr>
                <w:rFonts w:ascii="新宋体" w:eastAsia="新宋体" w:hAnsi="新宋体" w:hint="eastAsia"/>
                <w:szCs w:val="21"/>
                <w:u w:val="single"/>
              </w:rPr>
              <w:t>建安一路</w:t>
            </w:r>
          </w:p>
          <w:p w14:paraId="5C859550" w14:textId="4969355C" w:rsidR="00765B9B" w:rsidRPr="00D95CA1" w:rsidRDefault="005D0BBC">
            <w:pPr>
              <w:spacing w:line="360" w:lineRule="auto"/>
              <w:rPr>
                <w:rFonts w:ascii="新宋体" w:eastAsia="新宋体" w:hAnsi="新宋体"/>
                <w:szCs w:val="21"/>
                <w:u w:val="single"/>
              </w:rPr>
            </w:pPr>
            <w:r w:rsidRPr="00D95CA1">
              <w:rPr>
                <w:rFonts w:ascii="新宋体" w:eastAsia="新宋体" w:hAnsi="新宋体" w:hint="eastAsia"/>
                <w:szCs w:val="21"/>
              </w:rPr>
              <w:t>联系方式：</w:t>
            </w:r>
            <w:r w:rsidR="00D95CA1" w:rsidRPr="00D95CA1">
              <w:rPr>
                <w:rFonts w:ascii="新宋体" w:eastAsia="新宋体" w:hAnsi="新宋体"/>
                <w:szCs w:val="21"/>
                <w:u w:val="single"/>
              </w:rPr>
              <w:t>29997254</w:t>
            </w:r>
          </w:p>
          <w:p w14:paraId="0BBDFB21"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1257C5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2E858B"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2FC603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A8DD027" w14:textId="77777777" w:rsidR="00765B9B" w:rsidRDefault="005D0BBC">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D7756D7" w14:textId="13F45A5D" w:rsidR="00765B9B" w:rsidRDefault="005D0BBC">
            <w:pPr>
              <w:spacing w:line="360" w:lineRule="auto"/>
              <w:rPr>
                <w:rFonts w:ascii="新宋体" w:eastAsia="新宋体" w:hAnsi="新宋体"/>
                <w:szCs w:val="21"/>
              </w:rPr>
            </w:pPr>
            <w:r>
              <w:rPr>
                <w:rFonts w:ascii="新宋体" w:eastAsia="新宋体" w:hAnsi="新宋体" w:hint="eastAsia"/>
                <w:szCs w:val="21"/>
              </w:rPr>
              <w:t>项目联系人：</w:t>
            </w:r>
            <w:r w:rsidR="0069574A">
              <w:rPr>
                <w:rFonts w:ascii="新宋体" w:eastAsia="新宋体" w:hAnsi="新宋体" w:hint="eastAsia"/>
                <w:szCs w:val="21"/>
                <w:u w:val="single"/>
              </w:rPr>
              <w:t>张</w:t>
            </w:r>
            <w:r>
              <w:rPr>
                <w:rFonts w:ascii="新宋体" w:eastAsia="新宋体" w:hAnsi="新宋体" w:hint="eastAsia"/>
                <w:szCs w:val="21"/>
                <w:u w:val="single"/>
              </w:rPr>
              <w:t>先生</w:t>
            </w:r>
          </w:p>
          <w:p w14:paraId="364B3472"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7E27D8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59982E02" w14:textId="77777777" w:rsidR="00765B9B" w:rsidRDefault="00765B9B">
            <w:pPr>
              <w:spacing w:line="360" w:lineRule="auto"/>
              <w:rPr>
                <w:rFonts w:ascii="新宋体" w:eastAsia="新宋体" w:hAnsi="新宋体"/>
                <w:szCs w:val="21"/>
              </w:rPr>
            </w:pPr>
          </w:p>
          <w:p w14:paraId="3E29E110"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7ABF096" w14:textId="48CECEFB" w:rsidR="00765B9B" w:rsidRPr="00D95CA1" w:rsidRDefault="005D0BBC">
            <w:pPr>
              <w:spacing w:line="360" w:lineRule="auto"/>
              <w:jc w:val="right"/>
              <w:rPr>
                <w:rFonts w:ascii="新宋体" w:eastAsia="新宋体" w:hAnsi="新宋体"/>
                <w:bCs/>
                <w:szCs w:val="21"/>
              </w:rPr>
            </w:pPr>
            <w:r w:rsidRPr="00D95CA1">
              <w:rPr>
                <w:rFonts w:ascii="新宋体" w:eastAsia="新宋体" w:hAnsi="新宋体" w:hint="eastAsia"/>
                <w:bCs/>
                <w:szCs w:val="21"/>
              </w:rPr>
              <w:t>2022年</w:t>
            </w:r>
            <w:r w:rsidR="00D95CA1" w:rsidRPr="00D95CA1">
              <w:rPr>
                <w:rFonts w:ascii="新宋体" w:eastAsia="新宋体" w:hAnsi="新宋体" w:hint="eastAsia"/>
                <w:bCs/>
                <w:szCs w:val="21"/>
              </w:rPr>
              <w:t>07</w:t>
            </w:r>
            <w:r w:rsidRPr="00D95CA1">
              <w:rPr>
                <w:rFonts w:ascii="新宋体" w:eastAsia="新宋体" w:hAnsi="新宋体" w:hint="eastAsia"/>
                <w:bCs/>
                <w:szCs w:val="21"/>
              </w:rPr>
              <w:t>月</w:t>
            </w:r>
            <w:r w:rsidR="00D95CA1" w:rsidRPr="00D95CA1">
              <w:rPr>
                <w:rFonts w:ascii="新宋体" w:eastAsia="新宋体" w:hAnsi="新宋体" w:hint="eastAsia"/>
                <w:bCs/>
                <w:szCs w:val="21"/>
              </w:rPr>
              <w:t>27</w:t>
            </w:r>
            <w:r w:rsidRPr="00D95CA1">
              <w:rPr>
                <w:rFonts w:ascii="新宋体" w:eastAsia="新宋体" w:hAnsi="新宋体" w:hint="eastAsia"/>
                <w:bCs/>
                <w:szCs w:val="21"/>
              </w:rPr>
              <w:t>日</w:t>
            </w:r>
          </w:p>
          <w:p w14:paraId="4A399929" w14:textId="77777777" w:rsidR="00765B9B" w:rsidRDefault="00765B9B">
            <w:pPr>
              <w:rPr>
                <w:rFonts w:ascii="新宋体" w:eastAsia="新宋体" w:hAnsi="新宋体" w:cs="宋体"/>
                <w:sz w:val="24"/>
              </w:rPr>
            </w:pPr>
          </w:p>
        </w:tc>
      </w:tr>
    </w:tbl>
    <w:p w14:paraId="38923238" w14:textId="77777777" w:rsidR="00765B9B" w:rsidRDefault="00765B9B">
      <w:pPr>
        <w:rPr>
          <w:rFonts w:ascii="新宋体" w:eastAsia="新宋体" w:hAnsi="新宋体"/>
        </w:rPr>
      </w:pPr>
    </w:p>
    <w:p w14:paraId="5B9D51A1" w14:textId="77777777" w:rsidR="00765B9B" w:rsidRDefault="00765B9B">
      <w:pPr>
        <w:rPr>
          <w:rFonts w:ascii="新宋体" w:eastAsia="新宋体" w:hAnsi="新宋体"/>
        </w:rPr>
      </w:pPr>
    </w:p>
    <w:p w14:paraId="3D516BAC" w14:textId="77777777" w:rsidR="00765B9B" w:rsidRDefault="00765B9B">
      <w:pPr>
        <w:rPr>
          <w:rFonts w:ascii="新宋体" w:eastAsia="新宋体" w:hAnsi="新宋体"/>
        </w:rPr>
      </w:pPr>
    </w:p>
    <w:p w14:paraId="779C8BAF" w14:textId="77777777" w:rsidR="00765B9B" w:rsidRDefault="00765B9B">
      <w:pPr>
        <w:rPr>
          <w:rFonts w:ascii="新宋体" w:eastAsia="新宋体" w:hAnsi="新宋体"/>
        </w:rPr>
      </w:pPr>
    </w:p>
    <w:p w14:paraId="4BA7AF7C" w14:textId="77777777" w:rsidR="00765B9B" w:rsidRDefault="00765B9B">
      <w:pPr>
        <w:rPr>
          <w:rFonts w:ascii="新宋体" w:eastAsia="新宋体" w:hAnsi="新宋体"/>
        </w:rPr>
      </w:pPr>
    </w:p>
    <w:p w14:paraId="7B040C13" w14:textId="77777777" w:rsidR="00765B9B" w:rsidRDefault="00765B9B">
      <w:pPr>
        <w:rPr>
          <w:rFonts w:ascii="新宋体" w:eastAsia="新宋体" w:hAnsi="新宋体"/>
        </w:rPr>
      </w:pPr>
    </w:p>
    <w:p w14:paraId="6550218C" w14:textId="77777777" w:rsidR="00765B9B" w:rsidRDefault="00765B9B">
      <w:pPr>
        <w:rPr>
          <w:rFonts w:ascii="新宋体" w:eastAsia="新宋体" w:hAnsi="新宋体"/>
        </w:rPr>
      </w:pPr>
    </w:p>
    <w:p w14:paraId="4E23E062" w14:textId="77777777" w:rsidR="00765B9B" w:rsidRDefault="00765B9B">
      <w:pPr>
        <w:rPr>
          <w:rFonts w:ascii="新宋体" w:eastAsia="新宋体" w:hAnsi="新宋体"/>
        </w:rPr>
      </w:pPr>
    </w:p>
    <w:p w14:paraId="5163F85A" w14:textId="77777777" w:rsidR="00765B9B" w:rsidRDefault="00765B9B">
      <w:pPr>
        <w:rPr>
          <w:rFonts w:ascii="新宋体" w:eastAsia="新宋体" w:hAnsi="新宋体"/>
        </w:rPr>
      </w:pPr>
    </w:p>
    <w:p w14:paraId="033B6BF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9AA93D7"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B87FF74" w14:textId="77777777">
        <w:trPr>
          <w:cantSplit/>
          <w:trHeight w:val="20"/>
          <w:jc w:val="center"/>
        </w:trPr>
        <w:tc>
          <w:tcPr>
            <w:tcW w:w="827" w:type="dxa"/>
            <w:vAlign w:val="center"/>
          </w:tcPr>
          <w:p w14:paraId="3FF66B29"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B79DC62"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3D08894C"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0A1BCCB3" w14:textId="77777777">
        <w:trPr>
          <w:cantSplit/>
          <w:trHeight w:val="20"/>
          <w:jc w:val="center"/>
        </w:trPr>
        <w:tc>
          <w:tcPr>
            <w:tcW w:w="827" w:type="dxa"/>
            <w:vAlign w:val="center"/>
          </w:tcPr>
          <w:p w14:paraId="7B5FCC9E"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539D48B"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369B97D0"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3182B1D1" w14:textId="77777777">
        <w:trPr>
          <w:cantSplit/>
          <w:trHeight w:val="20"/>
          <w:jc w:val="center"/>
        </w:trPr>
        <w:tc>
          <w:tcPr>
            <w:tcW w:w="827" w:type="dxa"/>
            <w:vAlign w:val="center"/>
          </w:tcPr>
          <w:p w14:paraId="6788A31A"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FE5FF7F"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587B049"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4AEC6FB0" w14:textId="77777777">
        <w:trPr>
          <w:cantSplit/>
          <w:trHeight w:val="20"/>
          <w:jc w:val="center"/>
        </w:trPr>
        <w:tc>
          <w:tcPr>
            <w:tcW w:w="827" w:type="dxa"/>
            <w:vAlign w:val="center"/>
          </w:tcPr>
          <w:p w14:paraId="7DEC7BD5"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457A392"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12B085B"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42273D8D" w14:textId="77777777">
        <w:trPr>
          <w:cantSplit/>
          <w:trHeight w:val="20"/>
          <w:jc w:val="center"/>
        </w:trPr>
        <w:tc>
          <w:tcPr>
            <w:tcW w:w="827" w:type="dxa"/>
            <w:vAlign w:val="center"/>
          </w:tcPr>
          <w:p w14:paraId="6B858A9A"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D2323B6"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81E015E"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507ECE">
              <w:rPr>
                <w:rFonts w:ascii="新宋体" w:eastAsia="新宋体" w:hAnsi="新宋体" w:hint="eastAsia"/>
                <w:snapToGrid w:val="0"/>
                <w:szCs w:val="21"/>
                <w:u w:val="single"/>
                <w:lang w:val="zh-CN"/>
              </w:rPr>
              <w:t>投标</w:t>
            </w:r>
            <w:bookmarkEnd w:id="3"/>
            <w:r w:rsidRPr="00507ECE">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07ECE">
              <w:rPr>
                <w:rFonts w:ascii="新宋体" w:eastAsia="新宋体" w:hAnsi="新宋体" w:cs="宋体" w:hint="eastAsia"/>
                <w:snapToGrid w:val="0"/>
                <w:szCs w:val="21"/>
                <w:lang w:val="zh-CN"/>
              </w:rPr>
              <w:t>应答文件</w:t>
            </w:r>
            <w:r w:rsidRPr="00507ECE">
              <w:rPr>
                <w:rFonts w:ascii="新宋体" w:eastAsia="新宋体" w:hAnsi="新宋体"/>
                <w:snapToGrid w:val="0"/>
                <w:szCs w:val="21"/>
                <w:lang w:val="zh-CN"/>
              </w:rPr>
              <w:t>应于</w:t>
            </w:r>
            <w:r w:rsidRPr="00507ECE">
              <w:rPr>
                <w:rFonts w:ascii="新宋体" w:eastAsia="新宋体" w:hAnsi="新宋体" w:hint="eastAsia"/>
                <w:snapToGrid w:val="0"/>
                <w:szCs w:val="21"/>
                <w:lang w:val="zh-CN"/>
              </w:rPr>
              <w:t>递交截止时间</w:t>
            </w:r>
            <w:r w:rsidRPr="00507ECE">
              <w:rPr>
                <w:rFonts w:ascii="新宋体" w:eastAsia="新宋体" w:hAnsi="新宋体"/>
                <w:snapToGrid w:val="0"/>
                <w:szCs w:val="21"/>
                <w:lang w:val="zh-CN"/>
              </w:rPr>
              <w:t>之前</w:t>
            </w:r>
            <w:r w:rsidRPr="00507ECE">
              <w:rPr>
                <w:rFonts w:ascii="新宋体" w:eastAsia="新宋体" w:hAnsi="新宋体" w:hint="eastAsia"/>
                <w:snapToGrid w:val="0"/>
                <w:szCs w:val="21"/>
                <w:lang w:val="zh-CN"/>
              </w:rPr>
              <w:t>送达招标文件规定的地址</w:t>
            </w:r>
            <w:r w:rsidRPr="00507ECE">
              <w:rPr>
                <w:rFonts w:ascii="新宋体" w:eastAsia="新宋体" w:hAnsi="新宋体"/>
                <w:snapToGrid w:val="0"/>
                <w:szCs w:val="21"/>
                <w:lang w:val="zh-CN"/>
              </w:rPr>
              <w:t>。</w:t>
            </w:r>
          </w:p>
        </w:tc>
      </w:tr>
      <w:tr w:rsidR="00765B9B" w14:paraId="7319862E" w14:textId="77777777">
        <w:trPr>
          <w:cantSplit/>
          <w:trHeight w:val="20"/>
          <w:jc w:val="center"/>
        </w:trPr>
        <w:tc>
          <w:tcPr>
            <w:tcW w:w="827" w:type="dxa"/>
            <w:vAlign w:val="center"/>
          </w:tcPr>
          <w:p w14:paraId="76713238"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FA0930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E35DAD8" w14:textId="15C26F12"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FA2D32">
              <w:rPr>
                <w:rFonts w:ascii="新宋体" w:eastAsia="新宋体" w:hAnsi="新宋体" w:hint="eastAsia"/>
              </w:rPr>
              <w:t>/</w:t>
            </w:r>
          </w:p>
        </w:tc>
      </w:tr>
      <w:tr w:rsidR="00765B9B" w14:paraId="3E85918E" w14:textId="77777777">
        <w:trPr>
          <w:cantSplit/>
          <w:trHeight w:val="20"/>
          <w:jc w:val="center"/>
        </w:trPr>
        <w:tc>
          <w:tcPr>
            <w:tcW w:w="827" w:type="dxa"/>
            <w:vAlign w:val="center"/>
          </w:tcPr>
          <w:p w14:paraId="353D7A56"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28B172D"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7D04DC55"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52DC4FC"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7EACD90" w14:textId="77777777" w:rsidR="00765B9B" w:rsidRDefault="00765B9B">
      <w:pPr>
        <w:rPr>
          <w:rFonts w:ascii="新宋体" w:eastAsia="新宋体" w:hAnsi="新宋体"/>
          <w:b/>
        </w:rPr>
      </w:pPr>
    </w:p>
    <w:p w14:paraId="35DCFB3C"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451D2DC7" w14:textId="77777777">
        <w:trPr>
          <w:jc w:val="center"/>
        </w:trPr>
        <w:tc>
          <w:tcPr>
            <w:tcW w:w="959" w:type="dxa"/>
            <w:vAlign w:val="center"/>
          </w:tcPr>
          <w:p w14:paraId="799EF22D"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1BDB031"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727DC4A6" w14:textId="77777777">
        <w:trPr>
          <w:jc w:val="center"/>
        </w:trPr>
        <w:tc>
          <w:tcPr>
            <w:tcW w:w="959" w:type="dxa"/>
            <w:vAlign w:val="center"/>
          </w:tcPr>
          <w:p w14:paraId="0B720D4D"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31750CEE"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24590A28" w14:textId="77777777">
        <w:trPr>
          <w:jc w:val="center"/>
        </w:trPr>
        <w:tc>
          <w:tcPr>
            <w:tcW w:w="959" w:type="dxa"/>
            <w:vAlign w:val="center"/>
          </w:tcPr>
          <w:p w14:paraId="5DEE0B5D"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1036E0C1" w14:textId="2744226E" w:rsidR="00765B9B" w:rsidRDefault="003F2CF4">
            <w:pPr>
              <w:spacing w:line="276" w:lineRule="auto"/>
              <w:rPr>
                <w:rFonts w:ascii="新宋体" w:eastAsia="新宋体" w:hAnsi="新宋体"/>
              </w:rPr>
            </w:pPr>
            <w:r w:rsidRPr="003F2CF4">
              <w:rPr>
                <w:rFonts w:ascii="新宋体" w:eastAsia="新宋体" w:hAnsi="新宋体" w:hint="eastAsia"/>
              </w:rPr>
              <w:t>完全满足招标文件的投标报价要求</w:t>
            </w:r>
          </w:p>
        </w:tc>
      </w:tr>
      <w:tr w:rsidR="00765B9B" w14:paraId="22155E24" w14:textId="77777777">
        <w:trPr>
          <w:jc w:val="center"/>
        </w:trPr>
        <w:tc>
          <w:tcPr>
            <w:tcW w:w="959" w:type="dxa"/>
            <w:vAlign w:val="center"/>
          </w:tcPr>
          <w:p w14:paraId="06E7634C"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5D90803" w14:textId="77777777" w:rsidR="00765B9B" w:rsidRDefault="00765B9B">
            <w:pPr>
              <w:spacing w:line="276" w:lineRule="auto"/>
              <w:rPr>
                <w:rFonts w:ascii="新宋体" w:eastAsia="新宋体" w:hAnsi="新宋体"/>
              </w:rPr>
            </w:pPr>
          </w:p>
        </w:tc>
      </w:tr>
    </w:tbl>
    <w:p w14:paraId="28C95915"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F6B317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5E55EDA9" w14:textId="3FCEB439" w:rsidR="0096542C" w:rsidRDefault="005D0BBC" w:rsidP="008A0B60">
      <w:pPr>
        <w:spacing w:line="360" w:lineRule="auto"/>
        <w:ind w:left="2730" w:hangingChars="1300" w:hanging="2730"/>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96542C">
        <w:rPr>
          <w:rFonts w:ascii="新宋体" w:eastAsia="新宋体" w:hAnsi="新宋体" w:cs="宋体" w:hint="eastAsia"/>
          <w:szCs w:val="21"/>
        </w:rPr>
        <w:t>(支付上限)</w:t>
      </w:r>
      <w:r>
        <w:rPr>
          <w:rFonts w:ascii="新宋体" w:eastAsia="新宋体" w:hAnsi="新宋体" w:cs="宋体" w:hint="eastAsia"/>
          <w:szCs w:val="21"/>
        </w:rPr>
        <w:t xml:space="preserve">: </w:t>
      </w:r>
      <w:r w:rsidR="008A0B60" w:rsidRPr="008A0B60">
        <w:rPr>
          <w:rFonts w:ascii="新宋体" w:eastAsia="新宋体" w:hAnsi="新宋体" w:cs="宋体" w:hint="eastAsia"/>
          <w:szCs w:val="21"/>
        </w:rPr>
        <w:t>人民币伍拾万元（500,000.00）</w:t>
      </w:r>
      <w:r w:rsidR="008A0B60">
        <w:rPr>
          <w:rFonts w:ascii="新宋体" w:eastAsia="新宋体" w:hAnsi="新宋体" w:cs="宋体" w:hint="eastAsia"/>
          <w:szCs w:val="21"/>
        </w:rPr>
        <w:t>，</w:t>
      </w:r>
      <w:r w:rsidR="0096542C" w:rsidRPr="0096542C">
        <w:rPr>
          <w:rFonts w:ascii="新宋体" w:eastAsia="新宋体" w:hAnsi="新宋体" w:cs="宋体" w:hint="eastAsia"/>
          <w:szCs w:val="21"/>
        </w:rPr>
        <w:t>不超过2022年深圳市政府集中采购限额标准</w:t>
      </w:r>
    </w:p>
    <w:p w14:paraId="218B4C28" w14:textId="77777777" w:rsidR="00765B9B" w:rsidRDefault="005D0BBC" w:rsidP="0096542C">
      <w:pPr>
        <w:spacing w:line="360" w:lineRule="auto"/>
        <w:ind w:firstLineChars="300" w:firstLine="630"/>
        <w:rPr>
          <w:rFonts w:ascii="新宋体" w:eastAsia="新宋体" w:hAnsi="新宋体" w:cs="宋体"/>
          <w:szCs w:val="21"/>
        </w:rPr>
      </w:pPr>
      <w:r>
        <w:rPr>
          <w:rFonts w:ascii="新宋体" w:eastAsia="新宋体" w:hAnsi="新宋体" w:cs="宋体"/>
          <w:szCs w:val="21"/>
        </w:rPr>
        <w:t>最高投标限价</w:t>
      </w:r>
      <w:r>
        <w:rPr>
          <w:rFonts w:ascii="新宋体" w:eastAsia="新宋体" w:hAnsi="新宋体" w:cs="宋体" w:hint="eastAsia"/>
          <w:szCs w:val="21"/>
        </w:rPr>
        <w:t xml:space="preserve">: </w:t>
      </w:r>
      <w:r w:rsidR="0096542C" w:rsidRPr="0096542C">
        <w:rPr>
          <w:rFonts w:ascii="新宋体" w:eastAsia="新宋体" w:hAnsi="新宋体" w:cs="宋体" w:hint="eastAsia"/>
          <w:szCs w:val="21"/>
        </w:rPr>
        <w:t>0.1元/张(A4/A3同价)（黑白印刷最高单价限价）</w:t>
      </w:r>
    </w:p>
    <w:p w14:paraId="77F55340" w14:textId="77777777" w:rsidR="0096542C" w:rsidRDefault="0096542C" w:rsidP="0096542C">
      <w:pPr>
        <w:spacing w:line="360" w:lineRule="auto"/>
        <w:ind w:firstLineChars="300" w:firstLine="630"/>
        <w:rPr>
          <w:rFonts w:ascii="新宋体" w:eastAsia="新宋体" w:hAnsi="新宋体" w:cs="宋体"/>
          <w:szCs w:val="21"/>
        </w:rPr>
      </w:pPr>
      <w:r>
        <w:rPr>
          <w:rFonts w:ascii="新宋体" w:eastAsia="新宋体" w:hAnsi="新宋体" w:cs="宋体" w:hint="eastAsia"/>
          <w:szCs w:val="21"/>
        </w:rPr>
        <w:t xml:space="preserve">              </w:t>
      </w:r>
      <w:r w:rsidRPr="0096542C">
        <w:rPr>
          <w:rFonts w:ascii="新宋体" w:eastAsia="新宋体" w:hAnsi="新宋体" w:cs="宋体" w:hint="eastAsia"/>
          <w:szCs w:val="21"/>
        </w:rPr>
        <w:t>1.00元/张(A4/A3同价)（彩色印刷最高单价限价）</w:t>
      </w:r>
    </w:p>
    <w:p w14:paraId="1987AB59" w14:textId="77777777" w:rsidR="0096542C" w:rsidRDefault="005D0BBC" w:rsidP="0096542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4C53ACB" w14:textId="77777777" w:rsidR="0096542C" w:rsidRPr="0096542C" w:rsidRDefault="0096542C" w:rsidP="0096542C">
      <w:pPr>
        <w:spacing w:line="360" w:lineRule="auto"/>
        <w:ind w:firstLineChars="200" w:firstLine="420"/>
        <w:rPr>
          <w:rFonts w:ascii="新宋体" w:eastAsia="新宋体" w:hAnsi="新宋体" w:cs="宋体"/>
          <w:szCs w:val="21"/>
        </w:rPr>
      </w:pPr>
      <w:r w:rsidRPr="0096542C">
        <w:rPr>
          <w:rFonts w:ascii="新宋体" w:eastAsia="新宋体" w:hAnsi="新宋体" w:cs="宋体" w:hint="eastAsia"/>
          <w:szCs w:val="21"/>
        </w:rPr>
        <w:t>随着科技的发展，办公自动化及网络的普及和应用正不断地影响和改变着我们以往的工作模式，各个行业的管理和运作亦朝着电脑化和数码化方向发展。作为办公的首要工具－－文件的制作也在不断地朝着数码化方向发展，数码按需制作文件的优越性正不断被各行各业所广泛接受。</w:t>
      </w:r>
    </w:p>
    <w:p w14:paraId="1D6D3FD6" w14:textId="77777777" w:rsidR="00765B9B" w:rsidRDefault="0096542C" w:rsidP="0096542C">
      <w:pPr>
        <w:spacing w:line="360" w:lineRule="auto"/>
        <w:ind w:firstLineChars="200" w:firstLine="420"/>
        <w:rPr>
          <w:rFonts w:ascii="新宋体" w:eastAsia="新宋体" w:hAnsi="新宋体" w:cs="宋体"/>
          <w:szCs w:val="21"/>
        </w:rPr>
      </w:pPr>
      <w:r w:rsidRPr="0096542C">
        <w:rPr>
          <w:rFonts w:ascii="新宋体" w:eastAsia="新宋体" w:hAnsi="新宋体" w:cs="宋体" w:hint="eastAsia"/>
          <w:szCs w:val="21"/>
        </w:rPr>
        <w:t>目前宝安区人民法院的办公自动化系统和局域网络已经进入成熟运用的阶段，如何成功地将文</w:t>
      </w:r>
      <w:r w:rsidRPr="0096542C">
        <w:rPr>
          <w:rFonts w:ascii="新宋体" w:eastAsia="新宋体" w:hAnsi="新宋体" w:cs="宋体" w:hint="eastAsia"/>
          <w:szCs w:val="21"/>
        </w:rPr>
        <w:lastRenderedPageBreak/>
        <w:t>件处理和电子数码技术融为一体，从而提高办公效率，简化文件传输、制作流程，提供高质量的文件给应用部门，节省文件制作上时间与人力的投入，以及减少不必要的浪费等等因素已成为现在和将来宝安区人民法院的系统发展所关注的议题，同时，对所选产品的质量及全方位的服务亦作为不可忽视的考虑范畴。</w:t>
      </w:r>
    </w:p>
    <w:p w14:paraId="0336B02A" w14:textId="77777777" w:rsidR="00765B9B" w:rsidRDefault="00765B9B">
      <w:pPr>
        <w:rPr>
          <w:rFonts w:ascii="新宋体" w:eastAsia="新宋体" w:hAnsi="新宋体"/>
          <w:b/>
          <w:bCs/>
          <w:szCs w:val="21"/>
        </w:rPr>
      </w:pPr>
    </w:p>
    <w:p w14:paraId="6410F04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78DFD141" w14:textId="77777777" w:rsidR="0096542C" w:rsidRPr="0096542C" w:rsidRDefault="0096542C" w:rsidP="0096542C">
      <w:pPr>
        <w:tabs>
          <w:tab w:val="left" w:pos="420"/>
          <w:tab w:val="left" w:pos="540"/>
        </w:tabs>
        <w:adjustRightInd w:val="0"/>
        <w:snapToGrid w:val="0"/>
        <w:spacing w:line="360" w:lineRule="auto"/>
        <w:rPr>
          <w:rFonts w:ascii="新宋体" w:eastAsia="新宋体" w:hAnsi="新宋体" w:cs="Courier New"/>
          <w:b/>
          <w:color w:val="000000"/>
          <w:szCs w:val="21"/>
        </w:rPr>
      </w:pPr>
      <w:r w:rsidRPr="0096542C">
        <w:rPr>
          <w:rFonts w:ascii="新宋体" w:eastAsia="新宋体" w:hAnsi="新宋体" w:cs="Courier New" w:hint="eastAsia"/>
          <w:b/>
          <w:color w:val="000000"/>
          <w:szCs w:val="21"/>
        </w:rPr>
        <w:t>（一）现状分析：</w:t>
      </w:r>
    </w:p>
    <w:p w14:paraId="3D6B9131" w14:textId="77777777" w:rsidR="0096542C" w:rsidRPr="0096542C" w:rsidRDefault="0096542C" w:rsidP="0096542C">
      <w:pPr>
        <w:spacing w:line="360" w:lineRule="auto"/>
        <w:ind w:firstLineChars="200" w:firstLine="420"/>
        <w:rPr>
          <w:rFonts w:ascii="新宋体" w:eastAsia="新宋体" w:hAnsi="新宋体" w:cs="Courier New"/>
          <w:szCs w:val="21"/>
          <w:lang w:eastAsia="zh-TW"/>
        </w:rPr>
      </w:pPr>
      <w:r w:rsidRPr="0096542C">
        <w:rPr>
          <w:rFonts w:ascii="新宋体" w:eastAsia="新宋体" w:hAnsi="新宋体" w:cs="Courier New" w:hint="eastAsia"/>
          <w:szCs w:val="21"/>
        </w:rPr>
        <w:t>目前使用的设备</w:t>
      </w:r>
      <w:r w:rsidRPr="0096542C">
        <w:rPr>
          <w:rFonts w:ascii="新宋体" w:eastAsia="新宋体" w:hAnsi="新宋体" w:cs="Courier New" w:hint="eastAsia"/>
          <w:szCs w:val="21"/>
          <w:lang w:eastAsia="zh-TW"/>
        </w:rPr>
        <w:t>使用现</w:t>
      </w:r>
      <w:r w:rsidRPr="0096542C">
        <w:rPr>
          <w:rFonts w:ascii="新宋体" w:eastAsia="新宋体" w:hAnsi="新宋体" w:cs="Courier New" w:hint="eastAsia"/>
          <w:szCs w:val="21"/>
        </w:rPr>
        <w:t>状</w:t>
      </w:r>
      <w:r w:rsidRPr="0096542C">
        <w:rPr>
          <w:rFonts w:ascii="新宋体" w:eastAsia="新宋体" w:hAnsi="新宋体" w:cs="Courier New" w:hint="eastAsia"/>
          <w:szCs w:val="21"/>
          <w:lang w:eastAsia="zh-TW"/>
        </w:rPr>
        <w:t>设备简述：</w:t>
      </w:r>
    </w:p>
    <w:tbl>
      <w:tblPr>
        <w:tblW w:w="9170" w:type="dxa"/>
        <w:tblInd w:w="93" w:type="dxa"/>
        <w:tblLayout w:type="fixed"/>
        <w:tblLook w:val="04A0" w:firstRow="1" w:lastRow="0" w:firstColumn="1" w:lastColumn="0" w:noHBand="0" w:noVBand="1"/>
      </w:tblPr>
      <w:tblGrid>
        <w:gridCol w:w="715"/>
        <w:gridCol w:w="1547"/>
        <w:gridCol w:w="3969"/>
        <w:gridCol w:w="700"/>
        <w:gridCol w:w="1050"/>
        <w:gridCol w:w="1189"/>
      </w:tblGrid>
      <w:tr w:rsidR="0096542C" w:rsidRPr="0096542C" w14:paraId="331F6C01" w14:textId="77777777" w:rsidTr="00816367">
        <w:trPr>
          <w:trHeight w:val="628"/>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DD1E6"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序号</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613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设备名称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1E3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规格型号</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7256"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09D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使用时间</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14B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说明</w:t>
            </w:r>
          </w:p>
        </w:tc>
      </w:tr>
      <w:tr w:rsidR="0096542C" w:rsidRPr="0096542C" w14:paraId="678F6084"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577F37E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46918FE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594BA1E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ApeosPort-IV C5575彩色数码文印系统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45902D0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471D6D1E"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FFB7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484F2441"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0276A90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2</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1D4056A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484912F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C7785彩色数码文印系统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36699DD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0CD84015"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7个月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F215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7516142A"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1F2EB20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3</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5D71476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5DCE3554"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C6680彩色数码文印系统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4AE0C6B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2C33FCE0"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8DF2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6444A87B"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6B107B2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4</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7251769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3A3F363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ApeosPort-IV C4475彩色数码文印系统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261031E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565734CC"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18个月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153B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0982F625"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39006833"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5</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5FAA4D7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236B698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Fuji Xerox D125黑白数码文印系统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6ABC7E4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5C45CEB3"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16个月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7F7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7D69E439"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0029962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6</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567300A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14EE063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EPSON WF-C17590a</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0A71C05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48EC2783"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4B3F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96542C" w:rsidRPr="0096542C" w14:paraId="19168896"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62654D73"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7</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6359209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6D44760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7670F2A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661B256C"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14:paraId="3A77983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西乡法庭</w:t>
            </w:r>
          </w:p>
        </w:tc>
      </w:tr>
      <w:tr w:rsidR="0096542C" w:rsidRPr="0096542C" w14:paraId="69BFB65F"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1082B4D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8</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0160677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6A6ECF8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381CFCF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4B222DA8"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14:paraId="793E6543"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沙井法庭</w:t>
            </w:r>
          </w:p>
        </w:tc>
      </w:tr>
      <w:tr w:rsidR="0096542C" w:rsidRPr="0096542C" w14:paraId="023C082A"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7AC43E3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9</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5594A14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41FCB34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1675ABD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3B4F22AA"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14:paraId="65F1A46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松岗法庭</w:t>
            </w:r>
          </w:p>
        </w:tc>
      </w:tr>
      <w:tr w:rsidR="0096542C" w:rsidRPr="0096542C" w14:paraId="14F2E6CC"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5411EE73"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10</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4EF59EA6"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3FD4343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4AE45A74"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356EF5A0"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14:paraId="7CD1BAA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福永法庭</w:t>
            </w:r>
          </w:p>
        </w:tc>
      </w:tr>
      <w:tr w:rsidR="0096542C" w:rsidRPr="0096542C" w14:paraId="0046C8E3"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458CEE4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11</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4A9D4520"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0E71ACB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39FC15B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16D9E586"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14:paraId="4047099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石岩法庭</w:t>
            </w:r>
          </w:p>
        </w:tc>
      </w:tr>
      <w:tr w:rsidR="0096542C" w:rsidRPr="0096542C" w14:paraId="03E9533B" w14:textId="77777777" w:rsidTr="00816367">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14:paraId="36954B56"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12</w:t>
            </w:r>
          </w:p>
        </w:tc>
        <w:tc>
          <w:tcPr>
            <w:tcW w:w="1547" w:type="dxa"/>
            <w:tcBorders>
              <w:top w:val="single" w:sz="4" w:space="0" w:color="000000"/>
              <w:left w:val="single" w:sz="4" w:space="0" w:color="000000"/>
              <w:bottom w:val="nil"/>
              <w:right w:val="single" w:sz="4" w:space="0" w:color="000000"/>
            </w:tcBorders>
            <w:shd w:val="clear" w:color="auto" w:fill="auto"/>
            <w:vAlign w:val="center"/>
          </w:tcPr>
          <w:p w14:paraId="1877F5C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14:paraId="4D1D1C8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14:paraId="70DD22B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14:paraId="6E89A9FC"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14:paraId="324B0AC7" w14:textId="77777777" w:rsidR="0096542C" w:rsidRPr="0096542C" w:rsidRDefault="0096542C" w:rsidP="0096542C">
            <w:pPr>
              <w:widowControl/>
              <w:jc w:val="center"/>
              <w:textAlignment w:val="center"/>
              <w:rPr>
                <w:rFonts w:ascii="新宋体" w:eastAsia="新宋体" w:hAnsi="新宋体" w:cs="宋体"/>
                <w:color w:val="000000"/>
                <w:szCs w:val="21"/>
              </w:rPr>
            </w:pPr>
            <w:proofErr w:type="gramStart"/>
            <w:r w:rsidRPr="0096542C">
              <w:rPr>
                <w:rFonts w:ascii="新宋体" w:eastAsia="新宋体" w:hAnsi="新宋体" w:cs="宋体" w:hint="eastAsia"/>
                <w:color w:val="000000"/>
                <w:szCs w:val="21"/>
              </w:rPr>
              <w:t>海关速裁庭</w:t>
            </w:r>
            <w:proofErr w:type="gramEnd"/>
          </w:p>
        </w:tc>
      </w:tr>
      <w:tr w:rsidR="0096542C" w:rsidRPr="0096542C" w14:paraId="1E5FC2B6" w14:textId="77777777" w:rsidTr="00816367">
        <w:trPr>
          <w:trHeight w:val="637"/>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B73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13</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202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A00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FB8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081E" w14:textId="77777777" w:rsidR="0096542C" w:rsidRPr="0096542C" w:rsidRDefault="0096542C" w:rsidP="0096542C">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4543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海关执行局</w:t>
            </w:r>
          </w:p>
        </w:tc>
      </w:tr>
    </w:tbl>
    <w:p w14:paraId="5ABD75FD" w14:textId="77777777" w:rsidR="0096542C" w:rsidRPr="0096542C" w:rsidRDefault="0096542C" w:rsidP="0096542C">
      <w:pPr>
        <w:spacing w:line="360" w:lineRule="auto"/>
        <w:rPr>
          <w:rFonts w:ascii="新宋体" w:eastAsia="新宋体" w:hAnsi="新宋体" w:cs="Courier New"/>
          <w:b/>
          <w:bCs/>
          <w:szCs w:val="21"/>
          <w:lang w:eastAsia="zh-TW"/>
        </w:rPr>
      </w:pPr>
    </w:p>
    <w:p w14:paraId="31645BC1" w14:textId="77777777" w:rsidR="0096542C" w:rsidRPr="0096542C" w:rsidRDefault="0096542C" w:rsidP="0096542C">
      <w:pPr>
        <w:spacing w:line="360" w:lineRule="auto"/>
        <w:rPr>
          <w:rFonts w:ascii="新宋体" w:eastAsia="新宋体" w:hAnsi="新宋体" w:cs="Courier New"/>
          <w:b/>
          <w:bCs/>
          <w:szCs w:val="21"/>
        </w:rPr>
      </w:pPr>
      <w:r w:rsidRPr="0096542C">
        <w:rPr>
          <w:rFonts w:ascii="新宋体" w:eastAsia="新宋体" w:hAnsi="新宋体" w:cs="Courier New" w:hint="eastAsia"/>
          <w:b/>
          <w:bCs/>
          <w:szCs w:val="21"/>
        </w:rPr>
        <w:t>预估数量如下表（以实际情况为准）：</w:t>
      </w:r>
    </w:p>
    <w:tbl>
      <w:tblPr>
        <w:tblW w:w="9322" w:type="dxa"/>
        <w:tblInd w:w="93" w:type="dxa"/>
        <w:tblLayout w:type="fixed"/>
        <w:tblLook w:val="04A0" w:firstRow="1" w:lastRow="0" w:firstColumn="1" w:lastColumn="0" w:noHBand="0" w:noVBand="1"/>
      </w:tblPr>
      <w:tblGrid>
        <w:gridCol w:w="1004"/>
        <w:gridCol w:w="2795"/>
        <w:gridCol w:w="2918"/>
        <w:gridCol w:w="2605"/>
      </w:tblGrid>
      <w:tr w:rsidR="0096542C" w:rsidRPr="0096542C" w14:paraId="06D1B6E8" w14:textId="77777777" w:rsidTr="00816367">
        <w:trPr>
          <w:trHeight w:val="660"/>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C3B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lastRenderedPageBreak/>
              <w:t>序号</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440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服务名称</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C19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复印类型</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BF5CE"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预估复印量（月）</w:t>
            </w:r>
          </w:p>
        </w:tc>
      </w:tr>
      <w:tr w:rsidR="0096542C" w:rsidRPr="0096542C" w14:paraId="5BB11A92"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2984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9C0B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6C7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5F5B"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13500印/月</w:t>
            </w:r>
          </w:p>
        </w:tc>
      </w:tr>
      <w:tr w:rsidR="0096542C" w:rsidRPr="0096542C" w14:paraId="3EAECFA1"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53E30"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F8789"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7347"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42D5"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96542C" w:rsidRPr="0096542C" w14:paraId="591B585C"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01CB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2</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99DE6"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541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6313B"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12500印/月</w:t>
            </w:r>
          </w:p>
        </w:tc>
      </w:tr>
      <w:tr w:rsidR="0096542C" w:rsidRPr="0096542C" w14:paraId="0BFF0527"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9968B"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11329"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DC5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ADF22"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7500印/月</w:t>
            </w:r>
          </w:p>
        </w:tc>
      </w:tr>
      <w:tr w:rsidR="0096542C" w:rsidRPr="0096542C" w14:paraId="09D89A72"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756EE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3</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D580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08B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4644C"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18000印/月</w:t>
            </w:r>
          </w:p>
        </w:tc>
      </w:tr>
      <w:tr w:rsidR="0096542C" w:rsidRPr="0096542C" w14:paraId="04C46D3F"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9AAEE"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F4A0B"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832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D46DE"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96542C" w:rsidRPr="0096542C" w14:paraId="69E0D4BD"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FBF0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4</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FA79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FD7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27AE0"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2200印/月</w:t>
            </w:r>
          </w:p>
        </w:tc>
      </w:tr>
      <w:tr w:rsidR="0096542C" w:rsidRPr="0096542C" w14:paraId="3B75FF70"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E500B"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199B9"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456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AF357"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12000印/月</w:t>
            </w:r>
          </w:p>
        </w:tc>
      </w:tr>
      <w:tr w:rsidR="0096542C" w:rsidRPr="0096542C" w14:paraId="271EF440" w14:textId="77777777" w:rsidTr="00816367">
        <w:trPr>
          <w:trHeight w:val="660"/>
        </w:trPr>
        <w:tc>
          <w:tcPr>
            <w:tcW w:w="1004" w:type="dxa"/>
            <w:tcBorders>
              <w:top w:val="single" w:sz="4" w:space="0" w:color="000000"/>
              <w:left w:val="single" w:sz="4" w:space="0" w:color="000000"/>
              <w:bottom w:val="nil"/>
              <w:right w:val="single" w:sz="4" w:space="0" w:color="000000"/>
            </w:tcBorders>
            <w:shd w:val="clear" w:color="auto" w:fill="auto"/>
            <w:vAlign w:val="center"/>
          </w:tcPr>
          <w:p w14:paraId="38D5335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5</w:t>
            </w:r>
          </w:p>
        </w:tc>
        <w:tc>
          <w:tcPr>
            <w:tcW w:w="2795" w:type="dxa"/>
            <w:tcBorders>
              <w:top w:val="single" w:sz="4" w:space="0" w:color="000000"/>
              <w:left w:val="single" w:sz="4" w:space="0" w:color="000000"/>
              <w:bottom w:val="nil"/>
              <w:right w:val="single" w:sz="4" w:space="0" w:color="000000"/>
            </w:tcBorders>
            <w:shd w:val="clear" w:color="auto" w:fill="auto"/>
            <w:vAlign w:val="center"/>
          </w:tcPr>
          <w:p w14:paraId="661E9D24"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黑白数码文印系统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4B70"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DEDF8"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16000印/月</w:t>
            </w:r>
          </w:p>
        </w:tc>
      </w:tr>
      <w:tr w:rsidR="0096542C" w:rsidRPr="0096542C" w14:paraId="36F35812"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CF4B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6</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51CE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662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64575"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50000印/月</w:t>
            </w:r>
          </w:p>
        </w:tc>
      </w:tr>
      <w:tr w:rsidR="0096542C" w:rsidRPr="0096542C" w14:paraId="51DB3B87"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677B7"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B84C4"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3284"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BA73A"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12000印/月</w:t>
            </w:r>
          </w:p>
        </w:tc>
      </w:tr>
      <w:tr w:rsidR="0096542C" w:rsidRPr="0096542C" w14:paraId="243793B2"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7939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7</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36EB9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西乡法庭彩色数码文印系统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D05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B2999"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8000印/月</w:t>
            </w:r>
          </w:p>
        </w:tc>
      </w:tr>
      <w:tr w:rsidR="0096542C" w:rsidRPr="0096542C" w14:paraId="1490FE1C"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9E796"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629C0"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96C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1FE2D"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5000印/月</w:t>
            </w:r>
          </w:p>
        </w:tc>
      </w:tr>
      <w:tr w:rsidR="0096542C" w:rsidRPr="0096542C" w14:paraId="001114F6"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1321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8</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9B85D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沙井法庭彩色数码文印系统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F2CF"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1B748"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4000印/月</w:t>
            </w:r>
          </w:p>
        </w:tc>
      </w:tr>
      <w:tr w:rsidR="0096542C" w:rsidRPr="0096542C" w14:paraId="50D32DCA"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DBFA4"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DB8BD"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210B"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A2E6"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3200印/月</w:t>
            </w:r>
          </w:p>
        </w:tc>
      </w:tr>
      <w:tr w:rsidR="0096542C" w:rsidRPr="0096542C" w14:paraId="7527AA83"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08F39"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9</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36CA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松岗法庭彩色数码文印系统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0310"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B4AF6"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11000印/月</w:t>
            </w:r>
          </w:p>
        </w:tc>
      </w:tr>
      <w:tr w:rsidR="0096542C" w:rsidRPr="0096542C" w14:paraId="63621566"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55A34"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2450B"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B42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E1680"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9000印/月</w:t>
            </w:r>
          </w:p>
        </w:tc>
      </w:tr>
      <w:tr w:rsidR="0096542C" w:rsidRPr="0096542C" w14:paraId="1A303FBF"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BCF4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10</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ABE63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福永法庭彩色数码文印系统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C0E"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195E6"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96542C" w:rsidRPr="0096542C" w14:paraId="67D55BC1"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A35CA"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E5116"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9682"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FA0B6"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5500印/月</w:t>
            </w:r>
          </w:p>
        </w:tc>
      </w:tr>
      <w:tr w:rsidR="0096542C" w:rsidRPr="0096542C" w14:paraId="2BFC2AC3"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2DF2C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lastRenderedPageBreak/>
              <w:t>11</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C772D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石岩法庭彩色数码文印系统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84F0"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1B511"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5000印/月</w:t>
            </w:r>
          </w:p>
        </w:tc>
      </w:tr>
      <w:tr w:rsidR="0096542C" w:rsidRPr="0096542C" w14:paraId="6F241507"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14FAA"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9D18C"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C8D1"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CD56B"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3000印/月</w:t>
            </w:r>
          </w:p>
        </w:tc>
      </w:tr>
      <w:tr w:rsidR="0096542C" w:rsidRPr="0096542C" w14:paraId="71CBC9FC"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479F5C"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12</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B962F8" w14:textId="77777777" w:rsidR="0096542C" w:rsidRPr="0096542C" w:rsidRDefault="0096542C" w:rsidP="0096542C">
            <w:pPr>
              <w:widowControl/>
              <w:jc w:val="center"/>
              <w:textAlignment w:val="center"/>
              <w:rPr>
                <w:rFonts w:ascii="新宋体" w:eastAsia="新宋体" w:hAnsi="新宋体" w:cs="宋体"/>
                <w:color w:val="000000"/>
                <w:szCs w:val="21"/>
              </w:rPr>
            </w:pPr>
            <w:proofErr w:type="gramStart"/>
            <w:r w:rsidRPr="0096542C">
              <w:rPr>
                <w:rFonts w:ascii="新宋体" w:eastAsia="新宋体" w:hAnsi="新宋体" w:cs="宋体" w:hint="eastAsia"/>
                <w:color w:val="000000"/>
                <w:kern w:val="0"/>
                <w:szCs w:val="21"/>
              </w:rPr>
              <w:t>海关速裁庭</w:t>
            </w:r>
            <w:proofErr w:type="gramEnd"/>
            <w:r w:rsidRPr="0096542C">
              <w:rPr>
                <w:rFonts w:ascii="新宋体" w:eastAsia="新宋体" w:hAnsi="新宋体" w:cs="宋体" w:hint="eastAsia"/>
                <w:color w:val="000000"/>
                <w:kern w:val="0"/>
                <w:szCs w:val="21"/>
              </w:rP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6FB4"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81B4B"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2800印/月</w:t>
            </w:r>
          </w:p>
        </w:tc>
      </w:tr>
      <w:tr w:rsidR="0096542C" w:rsidRPr="0096542C" w14:paraId="628C6DA8"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0BC2A"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F5539"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4DDD"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8EF2E"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3500印/月</w:t>
            </w:r>
          </w:p>
        </w:tc>
      </w:tr>
      <w:tr w:rsidR="0096542C" w:rsidRPr="0096542C" w14:paraId="17E11BE5" w14:textId="77777777" w:rsidTr="00816367">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57BDD8"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13</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ACBF5"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海关执行局彩色数码文印系统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2A3A"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3E410"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15500印/月</w:t>
            </w:r>
          </w:p>
        </w:tc>
      </w:tr>
      <w:tr w:rsidR="0096542C" w:rsidRPr="0096542C" w14:paraId="283D61B0" w14:textId="77777777" w:rsidTr="00816367">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7F131" w14:textId="77777777" w:rsidR="0096542C" w:rsidRPr="0096542C" w:rsidRDefault="0096542C" w:rsidP="0096542C">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CA5D8" w14:textId="77777777" w:rsidR="0096542C" w:rsidRPr="0096542C" w:rsidRDefault="0096542C" w:rsidP="0096542C">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610" w14:textId="77777777" w:rsidR="0096542C" w:rsidRPr="0096542C" w:rsidRDefault="0096542C" w:rsidP="0096542C">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65D4" w14:textId="77777777" w:rsidR="0096542C" w:rsidRPr="0096542C" w:rsidRDefault="0096542C" w:rsidP="0096542C">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13000印/月</w:t>
            </w:r>
          </w:p>
        </w:tc>
      </w:tr>
    </w:tbl>
    <w:p w14:paraId="55D97786" w14:textId="77777777" w:rsidR="0096542C" w:rsidRPr="0096542C" w:rsidRDefault="0096542C" w:rsidP="0096542C">
      <w:pPr>
        <w:spacing w:line="360" w:lineRule="auto"/>
        <w:rPr>
          <w:rFonts w:ascii="新宋体" w:eastAsia="新宋体" w:hAnsi="新宋体" w:cs="Courier New"/>
          <w:b/>
          <w:bCs/>
          <w:szCs w:val="21"/>
        </w:rPr>
      </w:pPr>
    </w:p>
    <w:p w14:paraId="12CB40AD" w14:textId="77777777" w:rsidR="0096542C" w:rsidRPr="0096542C" w:rsidRDefault="0096542C" w:rsidP="0096542C">
      <w:pPr>
        <w:spacing w:line="360" w:lineRule="auto"/>
        <w:rPr>
          <w:rFonts w:ascii="新宋体" w:eastAsia="新宋体" w:hAnsi="新宋体" w:cs="Courier New"/>
          <w:szCs w:val="21"/>
        </w:rPr>
      </w:pPr>
      <w:r w:rsidRPr="0096542C">
        <w:rPr>
          <w:rFonts w:ascii="新宋体" w:eastAsia="新宋体" w:hAnsi="新宋体" w:cs="Courier New" w:hint="eastAsia"/>
          <w:szCs w:val="21"/>
        </w:rPr>
        <w:t>文件类型</w:t>
      </w:r>
    </w:p>
    <w:p w14:paraId="1A7CDD07" w14:textId="77777777" w:rsidR="0096542C" w:rsidRPr="0096542C" w:rsidRDefault="0096542C" w:rsidP="0096542C">
      <w:pPr>
        <w:spacing w:line="360" w:lineRule="auto"/>
        <w:rPr>
          <w:rFonts w:ascii="新宋体" w:eastAsia="新宋体" w:hAnsi="新宋体" w:cs="Courier New"/>
          <w:szCs w:val="21"/>
        </w:rPr>
      </w:pPr>
      <w:r w:rsidRPr="0096542C">
        <w:rPr>
          <w:rFonts w:ascii="新宋体" w:eastAsia="新宋体" w:hAnsi="新宋体" w:cs="Courier New" w:hint="eastAsia"/>
          <w:szCs w:val="21"/>
        </w:rPr>
        <w:t>包含但不限于案卷资料、红头文件、会议文件、各种内部剪报、期刊、书刊等</w:t>
      </w:r>
    </w:p>
    <w:p w14:paraId="43382784" w14:textId="77777777" w:rsidR="0096542C" w:rsidRPr="0096542C" w:rsidRDefault="0096542C" w:rsidP="0096542C">
      <w:pPr>
        <w:spacing w:line="360" w:lineRule="auto"/>
        <w:rPr>
          <w:rFonts w:ascii="新宋体" w:eastAsia="新宋体" w:hAnsi="新宋体" w:cs="Courier New"/>
          <w:b/>
          <w:bCs/>
          <w:szCs w:val="21"/>
        </w:rPr>
      </w:pPr>
      <w:bookmarkStart w:id="5" w:name="_Toc30846"/>
      <w:r w:rsidRPr="0096542C">
        <w:rPr>
          <w:rFonts w:ascii="新宋体" w:eastAsia="新宋体" w:hAnsi="新宋体" w:cs="Courier New" w:hint="eastAsia"/>
          <w:b/>
          <w:bCs/>
          <w:szCs w:val="21"/>
        </w:rPr>
        <w:t>文件种类和印量</w:t>
      </w:r>
      <w:bookmarkEnd w:id="5"/>
      <w:r w:rsidRPr="0096542C">
        <w:rPr>
          <w:rFonts w:ascii="新宋体" w:eastAsia="新宋体" w:hAnsi="新宋体" w:cs="Courier New" w:hint="eastAsia"/>
          <w:b/>
          <w:bCs/>
          <w:szCs w:val="21"/>
        </w:rPr>
        <w:t>：</w:t>
      </w:r>
    </w:p>
    <w:p w14:paraId="5C50C1DA" w14:textId="77777777" w:rsidR="0096542C" w:rsidRPr="0096542C" w:rsidRDefault="0096542C" w:rsidP="0096542C">
      <w:pPr>
        <w:numPr>
          <w:ilvl w:val="0"/>
          <w:numId w:val="10"/>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文件类型包括：法律</w:t>
      </w:r>
      <w:r w:rsidRPr="0096542C">
        <w:rPr>
          <w:rFonts w:ascii="新宋体" w:eastAsia="新宋体" w:hAnsi="新宋体" w:cs="Courier New" w:hint="eastAsia"/>
          <w:szCs w:val="21"/>
        </w:rPr>
        <w:t>判决书</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裁定书、调解书</w:t>
      </w:r>
      <w:r w:rsidRPr="0096542C">
        <w:rPr>
          <w:rFonts w:ascii="新宋体" w:eastAsia="新宋体" w:hAnsi="新宋体" w:cs="Courier New" w:hint="eastAsia"/>
          <w:szCs w:val="21"/>
          <w:lang w:eastAsia="zh-TW"/>
        </w:rPr>
        <w:t>、会议材料、</w:t>
      </w:r>
      <w:r w:rsidRPr="0096542C">
        <w:rPr>
          <w:rFonts w:ascii="新宋体" w:eastAsia="新宋体" w:hAnsi="新宋体" w:cs="Courier New" w:hint="eastAsia"/>
          <w:szCs w:val="21"/>
        </w:rPr>
        <w:t>行政通知（红头）</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简报（红头）、周报（红头）、通报（红头）、审判会议纪要（红头）、各类机关会议文件、规章制度公文、论文等，</w:t>
      </w:r>
      <w:r w:rsidRPr="0096542C">
        <w:rPr>
          <w:rFonts w:ascii="新宋体" w:eastAsia="新宋体" w:hAnsi="新宋体" w:cs="Courier New" w:hint="eastAsia"/>
          <w:szCs w:val="21"/>
          <w:lang w:eastAsia="zh-TW"/>
        </w:rPr>
        <w:t>法律文书一般为黑白；</w:t>
      </w:r>
    </w:p>
    <w:p w14:paraId="2129AC4D" w14:textId="77777777" w:rsidR="0096542C" w:rsidRPr="0096542C" w:rsidRDefault="0096542C" w:rsidP="0096542C">
      <w:pPr>
        <w:numPr>
          <w:ilvl w:val="0"/>
          <w:numId w:val="10"/>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特殊文件：有红头、红章文件</w:t>
      </w:r>
      <w:r w:rsidRPr="0096542C">
        <w:rPr>
          <w:rFonts w:ascii="新宋体" w:eastAsia="新宋体" w:hAnsi="新宋体" w:cs="Courier New" w:hint="eastAsia"/>
          <w:szCs w:val="21"/>
        </w:rPr>
        <w:t>；</w:t>
      </w:r>
    </w:p>
    <w:p w14:paraId="56C3D339" w14:textId="77777777" w:rsidR="0096542C" w:rsidRPr="0096542C" w:rsidRDefault="0096542C" w:rsidP="0096542C">
      <w:pPr>
        <w:numPr>
          <w:ilvl w:val="0"/>
          <w:numId w:val="10"/>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文件</w:t>
      </w:r>
      <w:r w:rsidRPr="0096542C">
        <w:rPr>
          <w:rFonts w:ascii="新宋体" w:eastAsia="新宋体" w:hAnsi="新宋体" w:cs="Courier New" w:hint="eastAsia"/>
          <w:szCs w:val="21"/>
        </w:rPr>
        <w:t>种类印量分析</w:t>
      </w:r>
      <w:r w:rsidRPr="0096542C">
        <w:rPr>
          <w:rFonts w:ascii="新宋体" w:eastAsia="新宋体" w:hAnsi="新宋体" w:cs="Courier New" w:hint="eastAsia"/>
          <w:szCs w:val="21"/>
          <w:lang w:eastAsia="zh-TW"/>
        </w:rPr>
        <w:t>：</w:t>
      </w:r>
    </w:p>
    <w:p w14:paraId="318B15F6"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目前由于案件受理的增多，</w:t>
      </w:r>
      <w:proofErr w:type="gramStart"/>
      <w:r w:rsidRPr="0096542C">
        <w:rPr>
          <w:rFonts w:ascii="新宋体" w:eastAsia="新宋体" w:hAnsi="新宋体" w:cs="Courier New" w:hint="eastAsia"/>
          <w:szCs w:val="21"/>
        </w:rPr>
        <w:t>文件月</w:t>
      </w:r>
      <w:proofErr w:type="gramEnd"/>
      <w:r w:rsidRPr="0096542C">
        <w:rPr>
          <w:rFonts w:ascii="新宋体" w:eastAsia="新宋体" w:hAnsi="新宋体" w:cs="Courier New" w:hint="eastAsia"/>
          <w:szCs w:val="21"/>
        </w:rPr>
        <w:t>印量骤增，平均每年文件</w:t>
      </w:r>
      <w:proofErr w:type="gramStart"/>
      <w:r w:rsidRPr="0096542C">
        <w:rPr>
          <w:rFonts w:ascii="新宋体" w:eastAsia="新宋体" w:hAnsi="新宋体" w:cs="Courier New" w:hint="eastAsia"/>
          <w:szCs w:val="21"/>
        </w:rPr>
        <w:t>量按照</w:t>
      </w:r>
      <w:proofErr w:type="gramEnd"/>
      <w:r w:rsidRPr="0096542C">
        <w:rPr>
          <w:rFonts w:ascii="新宋体" w:eastAsia="新宋体" w:hAnsi="新宋体" w:cs="Courier New" w:hint="eastAsia"/>
          <w:szCs w:val="21"/>
        </w:rPr>
        <w:t>案件增加而增加；</w:t>
      </w:r>
    </w:p>
    <w:p w14:paraId="3FD6598E"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每个案件的</w:t>
      </w:r>
      <w:r w:rsidRPr="0096542C">
        <w:rPr>
          <w:rFonts w:ascii="新宋体" w:eastAsia="新宋体" w:hAnsi="新宋体" w:cs="Courier New" w:hint="eastAsia"/>
          <w:szCs w:val="21"/>
          <w:lang w:eastAsia="zh-TW"/>
        </w:rPr>
        <w:t>判决书</w:t>
      </w:r>
      <w:r w:rsidRPr="0096542C">
        <w:rPr>
          <w:rFonts w:ascii="新宋体" w:eastAsia="新宋体" w:hAnsi="新宋体" w:cs="Courier New" w:hint="eastAsia"/>
          <w:szCs w:val="21"/>
        </w:rPr>
        <w:t>平均为20份，每份平均7、8页；裁定书平均15份，页数平均3、4页；</w:t>
      </w:r>
    </w:p>
    <w:p w14:paraId="1D36789A"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通知、周报、各类会议纪要机关文件、简报类文件从3页到几十页不等。简报一次60份，每月1到2次，单面印不超过5页，第一页为红头文件；</w:t>
      </w:r>
      <w:proofErr w:type="gramStart"/>
      <w:r w:rsidRPr="0096542C">
        <w:rPr>
          <w:rFonts w:ascii="新宋体" w:eastAsia="新宋体" w:hAnsi="新宋体" w:cs="Courier New" w:hint="eastAsia"/>
          <w:szCs w:val="21"/>
        </w:rPr>
        <w:t>开庭表每周</w:t>
      </w:r>
      <w:proofErr w:type="gramEnd"/>
      <w:r w:rsidRPr="0096542C">
        <w:rPr>
          <w:rFonts w:ascii="新宋体" w:eastAsia="新宋体" w:hAnsi="新宋体" w:cs="Courier New" w:hint="eastAsia"/>
          <w:szCs w:val="21"/>
        </w:rPr>
        <w:t>20－30份；</w:t>
      </w:r>
    </w:p>
    <w:p w14:paraId="4DBD6185"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纸张类型包括普通A3、A4纸、红头文件纸、简报纸、月报信纸等；</w:t>
      </w:r>
    </w:p>
    <w:p w14:paraId="75530048"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部分文件如一次超过100份，页码多，质量要求高，装订要求高的文件一般由外部印刷厂制作，制作成本非常高，保密性不高；</w:t>
      </w:r>
    </w:p>
    <w:p w14:paraId="0C3EC99D"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rPr>
        <w:t>区</w:t>
      </w:r>
      <w:r w:rsidRPr="0096542C">
        <w:rPr>
          <w:rFonts w:ascii="新宋体" w:eastAsia="新宋体" w:hAnsi="新宋体" w:cs="Courier New" w:hint="eastAsia"/>
          <w:szCs w:val="21"/>
          <w:lang w:eastAsia="zh-TW"/>
        </w:rPr>
        <w:t>院的文件页数</w:t>
      </w:r>
      <w:r w:rsidRPr="0096542C">
        <w:rPr>
          <w:rFonts w:ascii="新宋体" w:eastAsia="新宋体" w:hAnsi="新宋体" w:cs="Courier New" w:hint="eastAsia"/>
          <w:szCs w:val="21"/>
        </w:rPr>
        <w:t>10多</w:t>
      </w:r>
      <w:r w:rsidRPr="0096542C">
        <w:rPr>
          <w:rFonts w:ascii="新宋体" w:eastAsia="新宋体" w:hAnsi="新宋体" w:cs="Courier New" w:hint="eastAsia"/>
          <w:szCs w:val="21"/>
          <w:lang w:eastAsia="zh-TW"/>
        </w:rPr>
        <w:t>页居多，</w:t>
      </w:r>
      <w:r w:rsidRPr="0096542C">
        <w:rPr>
          <w:rFonts w:ascii="新宋体" w:eastAsia="新宋体" w:hAnsi="新宋体" w:cs="Courier New" w:hint="eastAsia"/>
          <w:szCs w:val="21"/>
        </w:rPr>
        <w:t>40</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50</w:t>
      </w:r>
      <w:r w:rsidRPr="0096542C">
        <w:rPr>
          <w:rFonts w:ascii="新宋体" w:eastAsia="新宋体" w:hAnsi="新宋体" w:cs="Courier New" w:hint="eastAsia"/>
          <w:szCs w:val="21"/>
          <w:lang w:eastAsia="zh-TW"/>
        </w:rPr>
        <w:t>页、</w:t>
      </w:r>
      <w:r w:rsidRPr="0096542C">
        <w:rPr>
          <w:rFonts w:ascii="新宋体" w:eastAsia="新宋体" w:hAnsi="新宋体" w:cs="Courier New" w:hint="eastAsia"/>
          <w:szCs w:val="21"/>
        </w:rPr>
        <w:t>3</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4</w:t>
      </w:r>
      <w:r w:rsidRPr="0096542C">
        <w:rPr>
          <w:rFonts w:ascii="新宋体" w:eastAsia="新宋体" w:hAnsi="新宋体" w:cs="Courier New" w:hint="eastAsia"/>
          <w:szCs w:val="21"/>
          <w:lang w:eastAsia="zh-TW"/>
        </w:rPr>
        <w:t>页较少</w:t>
      </w:r>
      <w:r w:rsidRPr="0096542C">
        <w:rPr>
          <w:rFonts w:ascii="新宋体" w:eastAsia="新宋体" w:hAnsi="新宋体" w:cs="Courier New" w:hint="eastAsia"/>
          <w:szCs w:val="21"/>
        </w:rPr>
        <w:t>；</w:t>
      </w:r>
    </w:p>
    <w:p w14:paraId="5FC93E76" w14:textId="77777777" w:rsidR="0096542C" w:rsidRPr="0096542C" w:rsidRDefault="0096542C" w:rsidP="0096542C">
      <w:pPr>
        <w:numPr>
          <w:ilvl w:val="0"/>
          <w:numId w:val="11"/>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年头、年底严打活动</w:t>
      </w:r>
      <w:r w:rsidRPr="0096542C">
        <w:rPr>
          <w:rFonts w:ascii="新宋体" w:eastAsia="新宋体" w:hAnsi="新宋体" w:cs="Courier New" w:hint="eastAsia"/>
          <w:szCs w:val="21"/>
        </w:rPr>
        <w:t>(</w:t>
      </w:r>
      <w:r w:rsidRPr="0096542C">
        <w:rPr>
          <w:rFonts w:ascii="新宋体" w:eastAsia="新宋体" w:hAnsi="新宋体" w:cs="Courier New" w:hint="eastAsia"/>
          <w:szCs w:val="21"/>
          <w:lang w:eastAsia="zh-TW"/>
        </w:rPr>
        <w:t>节日也有严打活动，如国庆、元旦、春节</w:t>
      </w:r>
      <w:r w:rsidRPr="0096542C">
        <w:rPr>
          <w:rFonts w:ascii="新宋体" w:eastAsia="新宋体" w:hAnsi="新宋体" w:cs="Courier New" w:hint="eastAsia"/>
          <w:szCs w:val="21"/>
        </w:rPr>
        <w:t>)</w:t>
      </w:r>
      <w:r w:rsidRPr="0096542C">
        <w:rPr>
          <w:rFonts w:ascii="新宋体" w:eastAsia="新宋体" w:hAnsi="新宋体" w:cs="Courier New" w:hint="eastAsia"/>
          <w:szCs w:val="21"/>
          <w:lang w:eastAsia="zh-TW"/>
        </w:rPr>
        <w:t>为文件高峰期，平时文件量都较稳定</w:t>
      </w:r>
      <w:r w:rsidRPr="0096542C">
        <w:rPr>
          <w:rFonts w:ascii="新宋体" w:eastAsia="新宋体" w:hAnsi="新宋体" w:cs="Courier New" w:hint="eastAsia"/>
          <w:szCs w:val="21"/>
        </w:rPr>
        <w:t>；</w:t>
      </w:r>
    </w:p>
    <w:p w14:paraId="466E1812" w14:textId="77777777" w:rsidR="0096542C" w:rsidRPr="0096542C" w:rsidRDefault="0096542C" w:rsidP="0096542C">
      <w:pPr>
        <w:numPr>
          <w:ilvl w:val="0"/>
          <w:numId w:val="10"/>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文件的特性：多为急件，尤其大案、要案的审理及会议的召开，定稿到生成文件的时间很短；</w:t>
      </w:r>
    </w:p>
    <w:p w14:paraId="089E5744" w14:textId="77777777" w:rsidR="0096542C" w:rsidRPr="0096542C" w:rsidRDefault="0096542C" w:rsidP="0096542C">
      <w:pPr>
        <w:numPr>
          <w:ilvl w:val="0"/>
          <w:numId w:val="10"/>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装订：平钉</w:t>
      </w:r>
      <w:r w:rsidRPr="0096542C">
        <w:rPr>
          <w:rFonts w:ascii="新宋体" w:eastAsia="新宋体" w:hAnsi="新宋体" w:cs="Courier New" w:hint="eastAsia"/>
          <w:szCs w:val="21"/>
        </w:rPr>
        <w:t>、角钉</w:t>
      </w:r>
      <w:r w:rsidRPr="0096542C">
        <w:rPr>
          <w:rFonts w:ascii="新宋体" w:eastAsia="新宋体" w:hAnsi="新宋体" w:cs="Courier New" w:hint="eastAsia"/>
          <w:szCs w:val="21"/>
          <w:lang w:eastAsia="zh-TW"/>
        </w:rPr>
        <w:t>和骑马钉。</w:t>
      </w:r>
    </w:p>
    <w:p w14:paraId="3D866E52" w14:textId="77777777" w:rsidR="0096542C" w:rsidRPr="0096542C" w:rsidRDefault="0096542C" w:rsidP="0096542C">
      <w:pPr>
        <w:tabs>
          <w:tab w:val="left" w:pos="420"/>
          <w:tab w:val="left" w:pos="540"/>
        </w:tabs>
        <w:adjustRightInd w:val="0"/>
        <w:snapToGrid w:val="0"/>
        <w:spacing w:line="360" w:lineRule="auto"/>
        <w:rPr>
          <w:rFonts w:ascii="新宋体" w:eastAsia="新宋体" w:hAnsi="新宋体" w:cs="Courier New"/>
          <w:b/>
          <w:bCs/>
          <w:szCs w:val="21"/>
        </w:rPr>
      </w:pPr>
      <w:r w:rsidRPr="0096542C">
        <w:rPr>
          <w:rFonts w:ascii="新宋体" w:eastAsia="新宋体" w:hAnsi="新宋体" w:cs="Courier New" w:hint="eastAsia"/>
          <w:b/>
          <w:color w:val="000000"/>
          <w:szCs w:val="21"/>
        </w:rPr>
        <w:t>（二）项目要求及服务范围：</w:t>
      </w:r>
    </w:p>
    <w:p w14:paraId="6943167B" w14:textId="656D8320" w:rsidR="0096542C" w:rsidRPr="0096542C" w:rsidRDefault="0096542C" w:rsidP="0096542C">
      <w:pPr>
        <w:numPr>
          <w:ilvl w:val="0"/>
          <w:numId w:val="12"/>
        </w:numPr>
        <w:spacing w:line="360" w:lineRule="auto"/>
        <w:rPr>
          <w:rFonts w:ascii="新宋体" w:eastAsia="新宋体" w:hAnsi="新宋体" w:cs="Courier New"/>
          <w:color w:val="000000"/>
          <w:szCs w:val="21"/>
        </w:rPr>
      </w:pPr>
      <w:r w:rsidRPr="00EA1E48">
        <w:rPr>
          <w:rFonts w:ascii="新宋体" w:eastAsia="新宋体" w:hAnsi="新宋体" w:cs="Courier New" w:hint="eastAsia"/>
          <w:szCs w:val="21"/>
        </w:rPr>
        <w:t>中标人必须提供数码文</w:t>
      </w:r>
      <w:proofErr w:type="gramStart"/>
      <w:r w:rsidRPr="00EA1E48">
        <w:rPr>
          <w:rFonts w:ascii="新宋体" w:eastAsia="新宋体" w:hAnsi="新宋体" w:cs="Courier New" w:hint="eastAsia"/>
          <w:szCs w:val="21"/>
        </w:rPr>
        <w:t>印设备</w:t>
      </w:r>
      <w:proofErr w:type="gramEnd"/>
      <w:r w:rsidRPr="00EA1E48">
        <w:rPr>
          <w:rFonts w:ascii="新宋体" w:eastAsia="新宋体" w:hAnsi="新宋体" w:cs="Courier New" w:hint="eastAsia"/>
          <w:szCs w:val="21"/>
        </w:rPr>
        <w:t>十三台，</w:t>
      </w:r>
      <w:r w:rsidRPr="00EA1E48">
        <w:rPr>
          <w:rFonts w:ascii="新宋体" w:eastAsia="新宋体" w:hAnsi="新宋体" w:cs="Courier New" w:hint="eastAsia"/>
          <w:b/>
          <w:szCs w:val="21"/>
        </w:rPr>
        <w:t>设备为八成</w:t>
      </w:r>
      <w:r w:rsidR="0069574A" w:rsidRPr="00EA1E48">
        <w:rPr>
          <w:rFonts w:ascii="新宋体" w:eastAsia="新宋体" w:hAnsi="新宋体" w:cs="Courier New" w:hint="eastAsia"/>
          <w:b/>
          <w:szCs w:val="21"/>
        </w:rPr>
        <w:t>（或以上）</w:t>
      </w:r>
      <w:r w:rsidRPr="00EA1E48">
        <w:rPr>
          <w:rFonts w:ascii="新宋体" w:eastAsia="新宋体" w:hAnsi="新宋体" w:cs="Courier New" w:hint="eastAsia"/>
          <w:b/>
          <w:szCs w:val="21"/>
        </w:rPr>
        <w:t>新</w:t>
      </w:r>
      <w:r w:rsidRPr="00EA1E48">
        <w:rPr>
          <w:rFonts w:ascii="新宋体" w:eastAsia="新宋体" w:hAnsi="新宋体" w:cs="Courier New" w:hint="eastAsia"/>
          <w:szCs w:val="21"/>
        </w:rPr>
        <w:t>，分</w:t>
      </w:r>
      <w:r w:rsidRPr="00FA2D32">
        <w:rPr>
          <w:rFonts w:ascii="新宋体" w:eastAsia="新宋体" w:hAnsi="新宋体" w:cs="Courier New" w:hint="eastAsia"/>
          <w:szCs w:val="21"/>
        </w:rPr>
        <w:t>别安</w:t>
      </w:r>
      <w:r w:rsidRPr="0096542C">
        <w:rPr>
          <w:rFonts w:ascii="新宋体" w:eastAsia="新宋体" w:hAnsi="新宋体" w:cs="Courier New" w:hint="eastAsia"/>
          <w:color w:val="000000"/>
          <w:szCs w:val="21"/>
        </w:rPr>
        <w:t>装至区法院本部六台、海关大厦两台（执行局、</w:t>
      </w:r>
      <w:proofErr w:type="gramStart"/>
      <w:r w:rsidRPr="0096542C">
        <w:rPr>
          <w:rFonts w:ascii="新宋体" w:eastAsia="新宋体" w:hAnsi="新宋体" w:cs="Courier New" w:hint="eastAsia"/>
          <w:color w:val="000000"/>
          <w:szCs w:val="21"/>
        </w:rPr>
        <w:t>速裁法庭</w:t>
      </w:r>
      <w:proofErr w:type="gramEnd"/>
      <w:r w:rsidRPr="0096542C">
        <w:rPr>
          <w:rFonts w:ascii="新宋体" w:eastAsia="新宋体" w:hAnsi="新宋体" w:cs="Courier New" w:hint="eastAsia"/>
          <w:color w:val="000000"/>
          <w:szCs w:val="21"/>
        </w:rPr>
        <w:t>各一台）、五个下属法庭：西乡法庭、沙井法庭、松岗法庭、福</w:t>
      </w:r>
      <w:r w:rsidRPr="0096542C">
        <w:rPr>
          <w:rFonts w:ascii="新宋体" w:eastAsia="新宋体" w:hAnsi="新宋体" w:cs="Courier New" w:hint="eastAsia"/>
          <w:color w:val="000000"/>
          <w:szCs w:val="21"/>
        </w:rPr>
        <w:lastRenderedPageBreak/>
        <w:t>永法庭、石岩法庭各一台。</w:t>
      </w:r>
    </w:p>
    <w:p w14:paraId="4DC24C97" w14:textId="77777777" w:rsidR="0096542C" w:rsidRPr="0096542C" w:rsidRDefault="0096542C" w:rsidP="0096542C">
      <w:pPr>
        <w:numPr>
          <w:ilvl w:val="0"/>
          <w:numId w:val="12"/>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中标人需对所提供的文印设备，在中标后提供维修保养服务12个月（所需耗材及零配件均由中标人提供，但不包含装订针及纸张）。</w:t>
      </w:r>
    </w:p>
    <w:p w14:paraId="320129E1" w14:textId="77777777" w:rsidR="0096542C" w:rsidRPr="0096542C" w:rsidRDefault="0096542C" w:rsidP="0096542C">
      <w:pPr>
        <w:numPr>
          <w:ilvl w:val="0"/>
          <w:numId w:val="12"/>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除以下原因引起的损坏处，其它一切维修保养工作都是</w:t>
      </w:r>
      <w:r w:rsidRPr="0096542C">
        <w:rPr>
          <w:rFonts w:ascii="新宋体" w:eastAsia="新宋体" w:hAnsi="新宋体" w:cs="Courier New" w:hint="eastAsia"/>
          <w:szCs w:val="21"/>
        </w:rPr>
        <w:t>中标人</w:t>
      </w:r>
      <w:r w:rsidRPr="0096542C">
        <w:rPr>
          <w:rFonts w:ascii="新宋体" w:eastAsia="新宋体" w:hAnsi="新宋体" w:cs="Courier New" w:hint="eastAsia"/>
          <w:color w:val="000000"/>
          <w:szCs w:val="21"/>
        </w:rPr>
        <w:t>的服务范围：</w:t>
      </w:r>
    </w:p>
    <w:p w14:paraId="71B05B3A" w14:textId="77777777" w:rsidR="0096542C" w:rsidRPr="0096542C" w:rsidRDefault="0096542C" w:rsidP="0096542C">
      <w:pPr>
        <w:numPr>
          <w:ilvl w:val="0"/>
          <w:numId w:val="13"/>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因采购</w:t>
      </w:r>
      <w:proofErr w:type="gramStart"/>
      <w:r w:rsidRPr="0096542C">
        <w:rPr>
          <w:rFonts w:ascii="新宋体" w:eastAsia="新宋体" w:hAnsi="新宋体" w:cs="Courier New" w:hint="eastAsia"/>
          <w:color w:val="000000"/>
          <w:szCs w:val="21"/>
        </w:rPr>
        <w:t>人人员</w:t>
      </w:r>
      <w:proofErr w:type="gramEnd"/>
      <w:r w:rsidRPr="0096542C">
        <w:rPr>
          <w:rFonts w:ascii="新宋体" w:eastAsia="新宋体" w:hAnsi="新宋体" w:cs="Courier New" w:hint="eastAsia"/>
          <w:color w:val="000000"/>
          <w:szCs w:val="21"/>
        </w:rPr>
        <w:t>失误操作引起；</w:t>
      </w:r>
    </w:p>
    <w:p w14:paraId="15A8ACA5" w14:textId="77777777" w:rsidR="0096542C" w:rsidRPr="0096542C" w:rsidRDefault="0096542C" w:rsidP="0096542C">
      <w:pPr>
        <w:numPr>
          <w:ilvl w:val="0"/>
          <w:numId w:val="13"/>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因第三者的修理引起；</w:t>
      </w:r>
    </w:p>
    <w:p w14:paraId="02F3F110" w14:textId="77777777" w:rsidR="0096542C" w:rsidRPr="0096542C" w:rsidRDefault="0096542C" w:rsidP="0096542C">
      <w:pPr>
        <w:numPr>
          <w:ilvl w:val="0"/>
          <w:numId w:val="13"/>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因火灾、洪水、台风及其他不可抗力引起。</w:t>
      </w:r>
    </w:p>
    <w:p w14:paraId="6373B25A" w14:textId="77777777" w:rsidR="0096542C" w:rsidRPr="0096542C" w:rsidRDefault="0096542C" w:rsidP="0096542C">
      <w:pPr>
        <w:tabs>
          <w:tab w:val="left" w:pos="420"/>
          <w:tab w:val="left" w:pos="540"/>
        </w:tabs>
        <w:adjustRightInd w:val="0"/>
        <w:snapToGrid w:val="0"/>
        <w:spacing w:line="360" w:lineRule="auto"/>
        <w:rPr>
          <w:rFonts w:ascii="宋体" w:hAnsi="宋体" w:cs="Courier New"/>
          <w:b/>
          <w:color w:val="000000"/>
          <w:szCs w:val="21"/>
        </w:rPr>
      </w:pPr>
      <w:r>
        <w:rPr>
          <w:rFonts w:ascii="宋体" w:hAnsi="宋体" w:cs="Courier New" w:hint="eastAsia"/>
          <w:b/>
          <w:color w:val="000000"/>
          <w:szCs w:val="21"/>
        </w:rPr>
        <w:t>（三）</w:t>
      </w:r>
      <w:r w:rsidRPr="0096542C">
        <w:rPr>
          <w:rFonts w:ascii="宋体" w:hAnsi="宋体" w:cs="Courier New" w:hint="eastAsia"/>
          <w:b/>
          <w:color w:val="000000"/>
          <w:szCs w:val="21"/>
        </w:rPr>
        <w:t>服务要求：</w:t>
      </w:r>
    </w:p>
    <w:p w14:paraId="688E01BC" w14:textId="77777777" w:rsidR="0096542C" w:rsidRPr="0096542C" w:rsidRDefault="0096542C" w:rsidP="0096542C">
      <w:pPr>
        <w:numPr>
          <w:ilvl w:val="0"/>
          <w:numId w:val="14"/>
        </w:numPr>
        <w:tabs>
          <w:tab w:val="left" w:pos="540"/>
        </w:tabs>
        <w:adjustRightInd w:val="0"/>
        <w:snapToGrid w:val="0"/>
        <w:spacing w:line="360" w:lineRule="auto"/>
        <w:ind w:left="0" w:firstLine="0"/>
        <w:rPr>
          <w:rFonts w:ascii="宋体" w:hAnsi="宋体" w:cs="Courier New"/>
          <w:b/>
          <w:color w:val="000000"/>
          <w:szCs w:val="21"/>
        </w:rPr>
      </w:pPr>
      <w:r w:rsidRPr="0096542C">
        <w:rPr>
          <w:rFonts w:ascii="宋体" w:hAnsi="Courier New" w:cs="Courier New" w:hint="eastAsia"/>
          <w:b/>
          <w:bCs/>
          <w:szCs w:val="21"/>
        </w:rPr>
        <w:t>基本服务要求:</w:t>
      </w:r>
    </w:p>
    <w:p w14:paraId="2AE56E60" w14:textId="77777777" w:rsidR="0096542C" w:rsidRPr="0096542C" w:rsidRDefault="0096542C" w:rsidP="0096542C">
      <w:pPr>
        <w:numPr>
          <w:ilvl w:val="0"/>
          <w:numId w:val="15"/>
        </w:numPr>
        <w:spacing w:line="360" w:lineRule="auto"/>
        <w:rPr>
          <w:rFonts w:ascii="Calibri" w:hAnsi="Calibri"/>
          <w:szCs w:val="21"/>
        </w:rPr>
      </w:pPr>
      <w:r w:rsidRPr="0096542C">
        <w:rPr>
          <w:rFonts w:ascii="宋体" w:hAnsi="Courier New" w:cs="Courier New" w:hint="eastAsia"/>
          <w:color w:val="000000"/>
          <w:szCs w:val="21"/>
        </w:rPr>
        <w:t>中标人必须协助用户方处理日常教材制作中心的日常打印、装订、投递等全流程工作。具体以合同约定为准。</w:t>
      </w:r>
    </w:p>
    <w:p w14:paraId="3EC833FD"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中标人必须熟悉了解并掌握宝安区法院产品的特点与要求，协助提供文件校对与修改的工作。</w:t>
      </w:r>
    </w:p>
    <w:p w14:paraId="217F45F5"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中标人必须对设备消耗易损件进行定期更换，对耗材、原材料、半成品及纸张的使用情况进行分析，每月出具相应的报表。</w:t>
      </w:r>
    </w:p>
    <w:p w14:paraId="2AAB81B3"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中标人必须协助为宝安区法院提供免费的简单设计与文档格式转换、文件处理、修改的服务。</w:t>
      </w:r>
    </w:p>
    <w:p w14:paraId="109B84A0"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中标人必须能提供完善的应急预案和机制。</w:t>
      </w:r>
    </w:p>
    <w:p w14:paraId="393BA460"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必须保证提供服务的零部件配件为全新的，并提供原厂品牌原装耗材，如中标人为降低成本使用非原厂品牌原装耗材及零部件，采购人可以单方面中止合同，由此造成的所有损失由中标人承担。</w:t>
      </w:r>
    </w:p>
    <w:p w14:paraId="401DBDD5" w14:textId="77777777" w:rsidR="0096542C" w:rsidRPr="0096542C" w:rsidRDefault="0096542C" w:rsidP="0096542C">
      <w:pPr>
        <w:numPr>
          <w:ilvl w:val="0"/>
          <w:numId w:val="15"/>
        </w:numPr>
        <w:spacing w:line="360" w:lineRule="auto"/>
        <w:rPr>
          <w:rFonts w:ascii="宋体" w:hAnsi="Courier New" w:cs="Courier New"/>
          <w:color w:val="000000"/>
          <w:szCs w:val="21"/>
        </w:rPr>
      </w:pPr>
      <w:r w:rsidRPr="0096542C">
        <w:rPr>
          <w:rFonts w:ascii="宋体" w:hAnsi="Courier New" w:cs="Courier New" w:hint="eastAsia"/>
          <w:color w:val="000000"/>
          <w:szCs w:val="21"/>
        </w:rPr>
        <w:t>如采购人业务需求变化或已提供的数码文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在故障无法处理时，需增加或更换数码文印设备，中标人依照本项目要求提供同档或更高机器给采购人使用，收费按中标价执行，设备最终所有权归中标人所有。</w:t>
      </w:r>
    </w:p>
    <w:p w14:paraId="50086EBE" w14:textId="77777777" w:rsidR="0096542C" w:rsidRPr="0096542C" w:rsidRDefault="0096542C" w:rsidP="00BF2489">
      <w:pPr>
        <w:spacing w:line="360" w:lineRule="auto"/>
        <w:rPr>
          <w:b/>
          <w:bCs/>
        </w:rPr>
      </w:pPr>
      <w:r w:rsidRPr="0096542C">
        <w:rPr>
          <w:rFonts w:hint="eastAsia"/>
          <w:b/>
          <w:bCs/>
        </w:rPr>
        <w:t>日常服务要求</w:t>
      </w:r>
      <w:r w:rsidRPr="0096542C">
        <w:rPr>
          <w:rFonts w:hint="eastAsia"/>
          <w:b/>
          <w:bCs/>
        </w:rPr>
        <w:t>:</w:t>
      </w:r>
    </w:p>
    <w:p w14:paraId="6E8D4B1C" w14:textId="77777777" w:rsidR="0096542C" w:rsidRPr="0096542C" w:rsidRDefault="0096542C" w:rsidP="00BF2489">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中标人应根据采购人的要求制定一个全面的维修保养计划，每月对每台文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至少保养1次，以及必要即召即至的维修服务。中标人在对文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进行保养或修理后，应使文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的各种功能均达到良好的运行状态，没有任何功能上的障碍，使每部机器维持最好的状态供采购人正常使用；</w:t>
      </w:r>
    </w:p>
    <w:p w14:paraId="3D875414"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中标人向采购人提供的维修工程师应该具有相应的资格和工作经验，并获得采购人的认可；对文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的故障处理，任何时候中标人维修工程师应在接到采购人的通知（口头或书面）后半小时内回覆，并于4小时内到场处理，所有的故障应在8小时内排除，特殊情况不得超过48小时；</w:t>
      </w:r>
    </w:p>
    <w:p w14:paraId="0BB1541E"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中标人工程师应于每次维修保养工作完成后，填妥一份维修报告书，将所有副本交予中标人有关负责人员作存档，以供日后查阅。</w:t>
      </w:r>
    </w:p>
    <w:p w14:paraId="2CF4B600"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中标人提供文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维修保养服务，必须及时排除文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的各种故障，保证每台文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正常工作；</w:t>
      </w:r>
    </w:p>
    <w:p w14:paraId="42F6F332"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除了采购人法定的节假日，其他时间中标人必须提供正常维修保养服务，即每周一从早上9：00至下午6:00；</w:t>
      </w:r>
    </w:p>
    <w:p w14:paraId="16DC8CCC"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lastRenderedPageBreak/>
        <w:t>中标人应该派遣具有一定资格和经验并获得采购人认可的维修工程，工程师的具体数量，由投标双方根据工作量决定，并应满足采购人工作的需要。不符合要求的工程师，采购人有权要求中标人更换；</w:t>
      </w:r>
    </w:p>
    <w:p w14:paraId="26123A77"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中标人应对采购人的文印设备管理人员和操作人员进行必要的培训和指导；</w:t>
      </w:r>
    </w:p>
    <w:p w14:paraId="24599E3B"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中标人应遵守采购人环境管理的要求；</w:t>
      </w:r>
    </w:p>
    <w:p w14:paraId="1D17FD5A" w14:textId="77777777" w:rsidR="0096542C" w:rsidRP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中标人应每月向采购人提交维修报告和维修记录；</w:t>
      </w:r>
    </w:p>
    <w:p w14:paraId="3C5F16D9" w14:textId="77777777" w:rsidR="0096542C" w:rsidRDefault="0096542C" w:rsidP="0096542C">
      <w:pPr>
        <w:numPr>
          <w:ilvl w:val="0"/>
          <w:numId w:val="1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中标人每月提供各用户打印量及打印费用统计报表；</w:t>
      </w:r>
    </w:p>
    <w:p w14:paraId="26FC62AB" w14:textId="77777777" w:rsidR="00BF2489" w:rsidRPr="00BF2489" w:rsidRDefault="00BF2489" w:rsidP="00BF2489">
      <w:pPr>
        <w:spacing w:line="360" w:lineRule="auto"/>
        <w:rPr>
          <w:rFonts w:ascii="宋体" w:hAnsi="Courier New" w:cs="Courier New"/>
          <w:b/>
          <w:color w:val="000000"/>
          <w:szCs w:val="21"/>
        </w:rPr>
      </w:pPr>
      <w:r w:rsidRPr="00BF2489">
        <w:rPr>
          <w:rFonts w:ascii="宋体" w:hAnsi="Courier New" w:cs="Courier New" w:hint="eastAsia"/>
          <w:b/>
          <w:color w:val="000000"/>
          <w:szCs w:val="21"/>
        </w:rPr>
        <w:t>（四）服务及响应时间要求：</w:t>
      </w:r>
    </w:p>
    <w:p w14:paraId="3B61F9D0" w14:textId="77777777" w:rsidR="00BF2489" w:rsidRPr="00BF2489" w:rsidRDefault="00BF2489" w:rsidP="00BF2489">
      <w:pPr>
        <w:spacing w:line="360" w:lineRule="auto"/>
        <w:rPr>
          <w:rFonts w:ascii="宋体" w:hAnsi="Courier New" w:cs="Courier New"/>
          <w:color w:val="000000"/>
          <w:szCs w:val="21"/>
        </w:rPr>
      </w:pPr>
      <w:r w:rsidRPr="00BF2489">
        <w:rPr>
          <w:rFonts w:ascii="宋体" w:hAnsi="Courier New" w:cs="Courier New" w:hint="eastAsia"/>
          <w:color w:val="000000"/>
          <w:szCs w:val="21"/>
        </w:rPr>
        <w:t>1、中标人提供5×8小时的故障服务受理及现场支援、有能够处理故障的技术人员应在4小时内到达现场，任何时候中标人维修工程师应在接到采购人的通知（口头或书面）30分钟内回复，并于2小时内到场处理，所有的故障应在4小时内排除，特殊情况不得超过8小时；</w:t>
      </w:r>
    </w:p>
    <w:p w14:paraId="38B9632D" w14:textId="77777777" w:rsidR="00BF2489" w:rsidRPr="00BF2489" w:rsidRDefault="00BF2489" w:rsidP="00BF2489">
      <w:pPr>
        <w:spacing w:line="360" w:lineRule="auto"/>
        <w:rPr>
          <w:rFonts w:ascii="宋体" w:hAnsi="Courier New" w:cs="Courier New"/>
          <w:color w:val="000000"/>
          <w:szCs w:val="21"/>
        </w:rPr>
      </w:pPr>
      <w:r w:rsidRPr="00BF2489">
        <w:rPr>
          <w:rFonts w:ascii="宋体" w:hAnsi="Courier New" w:cs="Courier New" w:hint="eastAsia"/>
          <w:color w:val="000000"/>
          <w:szCs w:val="21"/>
        </w:rPr>
        <w:t>2、除了采购人法定的节假日，其他时间中标人必须提供正常维修保养服务，即每周一从早上9：00至下午6:00；</w:t>
      </w:r>
    </w:p>
    <w:p w14:paraId="3B1E7B2E" w14:textId="77777777" w:rsidR="00BF2489" w:rsidRDefault="00BF2489" w:rsidP="00BF2489">
      <w:pPr>
        <w:spacing w:line="360" w:lineRule="auto"/>
        <w:rPr>
          <w:rFonts w:ascii="宋体" w:hAnsi="Courier New" w:cs="Courier New"/>
          <w:color w:val="000000"/>
          <w:szCs w:val="21"/>
        </w:rPr>
      </w:pPr>
      <w:r w:rsidRPr="00BF2489">
        <w:rPr>
          <w:rFonts w:ascii="宋体" w:hAnsi="Courier New" w:cs="Courier New" w:hint="eastAsia"/>
          <w:color w:val="000000"/>
          <w:szCs w:val="21"/>
        </w:rPr>
        <w:t>3、提供的专业培训服务</w:t>
      </w:r>
    </w:p>
    <w:p w14:paraId="1B6878A4" w14:textId="77777777" w:rsidR="00BF2489" w:rsidRDefault="00BF2489" w:rsidP="00BF2489">
      <w:pPr>
        <w:pStyle w:val="ad"/>
        <w:tabs>
          <w:tab w:val="left" w:pos="540"/>
        </w:tabs>
        <w:adjustRightInd w:val="0"/>
        <w:snapToGrid w:val="0"/>
        <w:spacing w:line="360" w:lineRule="auto"/>
        <w:rPr>
          <w:rFonts w:asciiTheme="minorEastAsia" w:hAnsiTheme="minorEastAsia"/>
          <w:b/>
          <w:color w:val="000000" w:themeColor="text1"/>
        </w:rPr>
      </w:pPr>
      <w:r>
        <w:rPr>
          <w:rFonts w:asciiTheme="minorEastAsia" w:hAnsiTheme="minorEastAsia" w:hint="eastAsia"/>
          <w:b/>
          <w:color w:val="000000" w:themeColor="text1"/>
        </w:rPr>
        <w:t>（五）设备参数要求:</w:t>
      </w:r>
    </w:p>
    <w:p w14:paraId="11E8F8C2" w14:textId="77777777" w:rsidR="00BF2489" w:rsidRDefault="00BF2489" w:rsidP="00BF2489">
      <w:pPr>
        <w:pStyle w:val="ad"/>
        <w:spacing w:line="360" w:lineRule="auto"/>
        <w:rPr>
          <w:color w:val="000000" w:themeColor="text1"/>
        </w:rPr>
      </w:pPr>
      <w:bookmarkStart w:id="6" w:name="_Hlt82453015"/>
      <w:bookmarkEnd w:id="6"/>
      <w:r>
        <w:rPr>
          <w:rFonts w:hint="eastAsia"/>
          <w:color w:val="000000" w:themeColor="text1"/>
        </w:rPr>
        <w:t>设备参数如下（</w:t>
      </w:r>
      <w:r>
        <w:rPr>
          <w:rFonts w:asciiTheme="minorEastAsia" w:hAnsiTheme="minorEastAsia" w:hint="eastAsia"/>
          <w:b/>
          <w:bCs/>
          <w:color w:val="000000" w:themeColor="text1"/>
        </w:rPr>
        <w:t>★</w:t>
      </w:r>
      <w:r>
        <w:rPr>
          <w:rFonts w:hint="eastAsia"/>
          <w:color w:val="000000" w:themeColor="text1"/>
        </w:rPr>
        <w:t>投标人所提供的数码文</w:t>
      </w:r>
      <w:proofErr w:type="gramStart"/>
      <w:r>
        <w:rPr>
          <w:rFonts w:hint="eastAsia"/>
          <w:color w:val="000000" w:themeColor="text1"/>
        </w:rPr>
        <w:t>印设备</w:t>
      </w:r>
      <w:proofErr w:type="gramEnd"/>
      <w:r>
        <w:rPr>
          <w:rFonts w:hint="eastAsia"/>
          <w:color w:val="000000" w:themeColor="text1"/>
        </w:rPr>
        <w:t>必须满足或优于以下参数要求，具体安放位置，可根据用户实际印量需求自行调配）：</w:t>
      </w:r>
    </w:p>
    <w:p w14:paraId="319BE166" w14:textId="77777777" w:rsidR="00BF2489" w:rsidRDefault="00BF2489" w:rsidP="00BF2489">
      <w:pPr>
        <w:pStyle w:val="ad"/>
        <w:spacing w:line="360" w:lineRule="auto"/>
        <w:rPr>
          <w:color w:val="000000" w:themeColor="text1"/>
        </w:rPr>
      </w:pPr>
      <w:r>
        <w:rPr>
          <w:rFonts w:hint="eastAsia"/>
          <w:color w:val="000000" w:themeColor="text1"/>
          <w:lang w:val="zh-CN"/>
        </w:rPr>
        <w:t>（</w:t>
      </w:r>
      <w:r>
        <w:rPr>
          <w:rFonts w:hint="eastAsia"/>
          <w:color w:val="000000" w:themeColor="text1"/>
        </w:rPr>
        <w:t>1</w:t>
      </w:r>
      <w:r>
        <w:rPr>
          <w:rFonts w:hint="eastAsia"/>
          <w:color w:val="000000" w:themeColor="text1"/>
          <w:lang w:val="zh-CN"/>
        </w:rPr>
        <w:t>）产品名称：</w:t>
      </w:r>
      <w:r>
        <w:rPr>
          <w:rFonts w:hint="eastAsia"/>
          <w:color w:val="000000" w:themeColor="text1"/>
        </w:rPr>
        <w:t xml:space="preserve">A3幅面高速彩色数码印刷系统 </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731"/>
        <w:gridCol w:w="5701"/>
      </w:tblGrid>
      <w:tr w:rsidR="00BF2489" w:rsidRPr="00BF2489" w14:paraId="204861E1" w14:textId="77777777" w:rsidTr="00800A51">
        <w:trPr>
          <w:trHeight w:val="553"/>
          <w:jc w:val="center"/>
        </w:trPr>
        <w:tc>
          <w:tcPr>
            <w:tcW w:w="1138" w:type="dxa"/>
            <w:vAlign w:val="center"/>
          </w:tcPr>
          <w:p w14:paraId="4422E55D"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序号</w:t>
            </w:r>
          </w:p>
        </w:tc>
        <w:tc>
          <w:tcPr>
            <w:tcW w:w="1731" w:type="dxa"/>
            <w:vAlign w:val="center"/>
          </w:tcPr>
          <w:p w14:paraId="09C5FC6D"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指标</w:t>
            </w:r>
          </w:p>
        </w:tc>
        <w:tc>
          <w:tcPr>
            <w:tcW w:w="5701" w:type="dxa"/>
            <w:vAlign w:val="center"/>
          </w:tcPr>
          <w:p w14:paraId="0B719AB2"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技术参数要求</w:t>
            </w:r>
          </w:p>
        </w:tc>
      </w:tr>
      <w:tr w:rsidR="00BF2489" w:rsidRPr="00BF2489" w14:paraId="3ADC8594" w14:textId="77777777" w:rsidTr="00800A51">
        <w:trPr>
          <w:trHeight w:val="553"/>
          <w:jc w:val="center"/>
        </w:trPr>
        <w:tc>
          <w:tcPr>
            <w:tcW w:w="1138" w:type="dxa"/>
            <w:shd w:val="clear" w:color="auto" w:fill="auto"/>
            <w:vAlign w:val="center"/>
          </w:tcPr>
          <w:p w14:paraId="13DFA598" w14:textId="77777777" w:rsidR="00BF2489" w:rsidRPr="00BF2489" w:rsidRDefault="00BF2489" w:rsidP="00BF2489">
            <w:pPr>
              <w:rPr>
                <w:rFonts w:ascii="新宋体" w:eastAsia="新宋体" w:hAnsi="新宋体"/>
                <w:szCs w:val="21"/>
              </w:rPr>
            </w:pPr>
            <w:r w:rsidRPr="00BF2489">
              <w:rPr>
                <w:rFonts w:ascii="新宋体" w:eastAsia="新宋体" w:hAnsi="新宋体"/>
                <w:szCs w:val="21"/>
              </w:rPr>
              <w:t>1</w:t>
            </w:r>
          </w:p>
        </w:tc>
        <w:tc>
          <w:tcPr>
            <w:tcW w:w="1731" w:type="dxa"/>
            <w:shd w:val="clear" w:color="auto" w:fill="auto"/>
            <w:vAlign w:val="center"/>
          </w:tcPr>
          <w:p w14:paraId="05E07C2F"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类型</w:t>
            </w:r>
          </w:p>
        </w:tc>
        <w:tc>
          <w:tcPr>
            <w:tcW w:w="5701" w:type="dxa"/>
            <w:shd w:val="clear" w:color="auto" w:fill="auto"/>
            <w:vAlign w:val="center"/>
          </w:tcPr>
          <w:p w14:paraId="1008C0E3" w14:textId="77777777" w:rsidR="00BF2489" w:rsidRPr="00BF2489" w:rsidRDefault="00BF2489" w:rsidP="00BF2489">
            <w:pPr>
              <w:rPr>
                <w:rFonts w:ascii="新宋体" w:eastAsia="新宋体" w:hAnsi="新宋体"/>
                <w:szCs w:val="21"/>
              </w:rPr>
            </w:pPr>
            <w:r w:rsidRPr="00BF2489">
              <w:rPr>
                <w:rFonts w:ascii="新宋体" w:eastAsia="新宋体" w:hAnsi="新宋体"/>
                <w:szCs w:val="21"/>
              </w:rPr>
              <w:t>A3</w:t>
            </w:r>
            <w:r w:rsidRPr="00BF2489">
              <w:rPr>
                <w:rFonts w:ascii="新宋体" w:eastAsia="新宋体" w:hAnsi="新宋体" w:hint="eastAsia"/>
                <w:szCs w:val="21"/>
              </w:rPr>
              <w:t>幅面高速彩色数码印刷系统</w:t>
            </w:r>
          </w:p>
        </w:tc>
      </w:tr>
      <w:tr w:rsidR="00BF2489" w:rsidRPr="00BF2489" w14:paraId="278D4E9C" w14:textId="77777777" w:rsidTr="00800A51">
        <w:trPr>
          <w:trHeight w:val="633"/>
          <w:jc w:val="center"/>
        </w:trPr>
        <w:tc>
          <w:tcPr>
            <w:tcW w:w="1138" w:type="dxa"/>
            <w:shd w:val="clear" w:color="auto" w:fill="auto"/>
            <w:vAlign w:val="center"/>
          </w:tcPr>
          <w:p w14:paraId="38FD52B0" w14:textId="77777777" w:rsidR="00BF2489" w:rsidRPr="00BF2489" w:rsidRDefault="00BF2489" w:rsidP="00BF2489">
            <w:pPr>
              <w:rPr>
                <w:rFonts w:ascii="新宋体" w:eastAsia="新宋体" w:hAnsi="新宋体"/>
                <w:szCs w:val="21"/>
              </w:rPr>
            </w:pPr>
            <w:r w:rsidRPr="00BF2489">
              <w:rPr>
                <w:rFonts w:ascii="新宋体" w:eastAsia="新宋体" w:hAnsi="新宋体"/>
                <w:szCs w:val="21"/>
              </w:rPr>
              <w:t>2</w:t>
            </w:r>
          </w:p>
        </w:tc>
        <w:tc>
          <w:tcPr>
            <w:tcW w:w="1731" w:type="dxa"/>
            <w:shd w:val="clear" w:color="auto" w:fill="auto"/>
            <w:vAlign w:val="center"/>
          </w:tcPr>
          <w:p w14:paraId="6959EE32"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功能</w:t>
            </w:r>
          </w:p>
        </w:tc>
        <w:tc>
          <w:tcPr>
            <w:tcW w:w="5701" w:type="dxa"/>
            <w:shd w:val="clear" w:color="auto" w:fill="auto"/>
            <w:vAlign w:val="center"/>
          </w:tcPr>
          <w:p w14:paraId="3A13E036"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双面复印、网络打印、彩色扫描、装订（</w:t>
            </w:r>
            <w:proofErr w:type="gramStart"/>
            <w:r w:rsidRPr="00BF2489">
              <w:rPr>
                <w:rFonts w:ascii="新宋体" w:eastAsia="新宋体" w:hAnsi="新宋体" w:hint="eastAsia"/>
                <w:szCs w:val="21"/>
              </w:rPr>
              <w:t>边订角订</w:t>
            </w:r>
            <w:proofErr w:type="gramEnd"/>
            <w:r w:rsidRPr="00BF2489">
              <w:rPr>
                <w:rFonts w:ascii="新宋体" w:eastAsia="新宋体" w:hAnsi="新宋体" w:hint="eastAsia"/>
                <w:szCs w:val="21"/>
              </w:rPr>
              <w:t>、小册子装订）</w:t>
            </w:r>
          </w:p>
        </w:tc>
      </w:tr>
      <w:tr w:rsidR="00BF2489" w:rsidRPr="00BF2489" w14:paraId="2BBCCA11" w14:textId="77777777" w:rsidTr="00800A51">
        <w:trPr>
          <w:trHeight w:val="633"/>
          <w:jc w:val="center"/>
        </w:trPr>
        <w:tc>
          <w:tcPr>
            <w:tcW w:w="1138" w:type="dxa"/>
            <w:shd w:val="clear" w:color="auto" w:fill="auto"/>
            <w:vAlign w:val="center"/>
          </w:tcPr>
          <w:p w14:paraId="730D8C16" w14:textId="77777777" w:rsidR="00BF2489" w:rsidRPr="00BF2489" w:rsidRDefault="00BF2489" w:rsidP="00BF2489">
            <w:pPr>
              <w:rPr>
                <w:rFonts w:ascii="新宋体" w:eastAsia="新宋体" w:hAnsi="新宋体"/>
                <w:szCs w:val="21"/>
              </w:rPr>
            </w:pPr>
            <w:r w:rsidRPr="00BF2489">
              <w:rPr>
                <w:rFonts w:ascii="新宋体" w:eastAsia="新宋体" w:hAnsi="新宋体"/>
                <w:szCs w:val="21"/>
              </w:rPr>
              <w:t>3</w:t>
            </w:r>
          </w:p>
        </w:tc>
        <w:tc>
          <w:tcPr>
            <w:tcW w:w="1731" w:type="dxa"/>
            <w:shd w:val="clear" w:color="auto" w:fill="auto"/>
            <w:vAlign w:val="center"/>
          </w:tcPr>
          <w:p w14:paraId="69C42AE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速度</w:t>
            </w:r>
          </w:p>
        </w:tc>
        <w:tc>
          <w:tcPr>
            <w:tcW w:w="5701" w:type="dxa"/>
            <w:shd w:val="clear" w:color="auto" w:fill="auto"/>
            <w:vAlign w:val="center"/>
          </w:tcPr>
          <w:p w14:paraId="25AE5342"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打印、复印输出速度：黑白：≥</w:t>
            </w:r>
            <w:r w:rsidRPr="00BF2489">
              <w:rPr>
                <w:rFonts w:ascii="新宋体" w:eastAsia="新宋体" w:hAnsi="新宋体"/>
                <w:szCs w:val="21"/>
              </w:rPr>
              <w:t>55ppm</w:t>
            </w:r>
            <w:r w:rsidRPr="00BF2489">
              <w:rPr>
                <w:rFonts w:ascii="新宋体" w:eastAsia="新宋体" w:hAnsi="新宋体" w:hint="eastAsia"/>
                <w:szCs w:val="21"/>
              </w:rPr>
              <w:t>，彩色：≥</w:t>
            </w:r>
            <w:r w:rsidRPr="00BF2489">
              <w:rPr>
                <w:rFonts w:ascii="新宋体" w:eastAsia="新宋体" w:hAnsi="新宋体"/>
                <w:szCs w:val="21"/>
              </w:rPr>
              <w:t>50ppm</w:t>
            </w:r>
          </w:p>
        </w:tc>
      </w:tr>
      <w:tr w:rsidR="00BF2489" w:rsidRPr="00BF2489" w14:paraId="31EEDD99" w14:textId="77777777" w:rsidTr="00800A51">
        <w:trPr>
          <w:trHeight w:val="553"/>
          <w:jc w:val="center"/>
        </w:trPr>
        <w:tc>
          <w:tcPr>
            <w:tcW w:w="1138" w:type="dxa"/>
            <w:shd w:val="clear" w:color="auto" w:fill="auto"/>
            <w:vAlign w:val="center"/>
          </w:tcPr>
          <w:p w14:paraId="04A0C5C5"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4</w:t>
            </w:r>
          </w:p>
        </w:tc>
        <w:tc>
          <w:tcPr>
            <w:tcW w:w="1731" w:type="dxa"/>
            <w:shd w:val="clear" w:color="auto" w:fill="auto"/>
            <w:vAlign w:val="center"/>
          </w:tcPr>
          <w:p w14:paraId="26CFD702"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内存</w:t>
            </w:r>
          </w:p>
        </w:tc>
        <w:tc>
          <w:tcPr>
            <w:tcW w:w="5701" w:type="dxa"/>
            <w:shd w:val="clear" w:color="auto" w:fill="auto"/>
            <w:vAlign w:val="center"/>
          </w:tcPr>
          <w:p w14:paraId="0E78234C"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4GB</w:t>
            </w:r>
          </w:p>
        </w:tc>
      </w:tr>
      <w:tr w:rsidR="00BF2489" w:rsidRPr="00BF2489" w14:paraId="33038E0B" w14:textId="77777777" w:rsidTr="00800A51">
        <w:trPr>
          <w:trHeight w:val="553"/>
          <w:jc w:val="center"/>
        </w:trPr>
        <w:tc>
          <w:tcPr>
            <w:tcW w:w="1138" w:type="dxa"/>
            <w:shd w:val="clear" w:color="auto" w:fill="auto"/>
            <w:vAlign w:val="center"/>
          </w:tcPr>
          <w:p w14:paraId="33B7F8E5"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5</w:t>
            </w:r>
          </w:p>
        </w:tc>
        <w:tc>
          <w:tcPr>
            <w:tcW w:w="1731" w:type="dxa"/>
            <w:shd w:val="clear" w:color="auto" w:fill="auto"/>
            <w:vAlign w:val="center"/>
          </w:tcPr>
          <w:p w14:paraId="33D4398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硬盘</w:t>
            </w:r>
          </w:p>
        </w:tc>
        <w:tc>
          <w:tcPr>
            <w:tcW w:w="5701" w:type="dxa"/>
            <w:shd w:val="clear" w:color="auto" w:fill="auto"/>
            <w:vAlign w:val="center"/>
          </w:tcPr>
          <w:p w14:paraId="6FAF4C00"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160GB</w:t>
            </w:r>
          </w:p>
        </w:tc>
      </w:tr>
      <w:tr w:rsidR="00BF2489" w:rsidRPr="00BF2489" w14:paraId="5C7960D1" w14:textId="77777777" w:rsidTr="00800A51">
        <w:trPr>
          <w:trHeight w:val="553"/>
          <w:jc w:val="center"/>
        </w:trPr>
        <w:tc>
          <w:tcPr>
            <w:tcW w:w="1138" w:type="dxa"/>
            <w:shd w:val="clear" w:color="auto" w:fill="auto"/>
            <w:vAlign w:val="center"/>
          </w:tcPr>
          <w:p w14:paraId="2A6D0128"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6</w:t>
            </w:r>
          </w:p>
        </w:tc>
        <w:tc>
          <w:tcPr>
            <w:tcW w:w="1731" w:type="dxa"/>
            <w:shd w:val="clear" w:color="auto" w:fill="auto"/>
            <w:vAlign w:val="center"/>
          </w:tcPr>
          <w:p w14:paraId="32D2281C"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打印分辨率</w:t>
            </w:r>
          </w:p>
        </w:tc>
        <w:tc>
          <w:tcPr>
            <w:tcW w:w="5701" w:type="dxa"/>
            <w:shd w:val="clear" w:color="auto" w:fill="auto"/>
            <w:vAlign w:val="center"/>
          </w:tcPr>
          <w:p w14:paraId="43598613"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1200*2400dpi</w:t>
            </w:r>
          </w:p>
        </w:tc>
      </w:tr>
      <w:tr w:rsidR="00BF2489" w:rsidRPr="00BF2489" w14:paraId="42B9932F" w14:textId="77777777" w:rsidTr="00800A51">
        <w:trPr>
          <w:trHeight w:val="553"/>
          <w:jc w:val="center"/>
        </w:trPr>
        <w:tc>
          <w:tcPr>
            <w:tcW w:w="1138" w:type="dxa"/>
            <w:shd w:val="clear" w:color="auto" w:fill="auto"/>
            <w:vAlign w:val="center"/>
          </w:tcPr>
          <w:p w14:paraId="37840A91"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7</w:t>
            </w:r>
          </w:p>
        </w:tc>
        <w:tc>
          <w:tcPr>
            <w:tcW w:w="1731" w:type="dxa"/>
            <w:shd w:val="clear" w:color="auto" w:fill="auto"/>
            <w:vAlign w:val="center"/>
          </w:tcPr>
          <w:p w14:paraId="5F9631F1"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复印分辨率</w:t>
            </w:r>
          </w:p>
        </w:tc>
        <w:tc>
          <w:tcPr>
            <w:tcW w:w="5701" w:type="dxa"/>
            <w:shd w:val="clear" w:color="auto" w:fill="auto"/>
            <w:vAlign w:val="center"/>
          </w:tcPr>
          <w:p w14:paraId="2006DF8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600*600 dpi</w:t>
            </w:r>
          </w:p>
        </w:tc>
      </w:tr>
      <w:tr w:rsidR="00BF2489" w:rsidRPr="00BF2489" w14:paraId="3C6BD1CA" w14:textId="77777777" w:rsidTr="00800A51">
        <w:trPr>
          <w:trHeight w:val="553"/>
          <w:jc w:val="center"/>
        </w:trPr>
        <w:tc>
          <w:tcPr>
            <w:tcW w:w="1138" w:type="dxa"/>
            <w:shd w:val="clear" w:color="auto" w:fill="auto"/>
            <w:vAlign w:val="center"/>
          </w:tcPr>
          <w:p w14:paraId="64504FCF"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8</w:t>
            </w:r>
          </w:p>
        </w:tc>
        <w:tc>
          <w:tcPr>
            <w:tcW w:w="1731" w:type="dxa"/>
            <w:shd w:val="clear" w:color="auto" w:fill="auto"/>
            <w:vAlign w:val="center"/>
          </w:tcPr>
          <w:p w14:paraId="78129AF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纸张容量</w:t>
            </w:r>
          </w:p>
        </w:tc>
        <w:tc>
          <w:tcPr>
            <w:tcW w:w="5701" w:type="dxa"/>
            <w:shd w:val="clear" w:color="auto" w:fill="auto"/>
            <w:vAlign w:val="center"/>
          </w:tcPr>
          <w:p w14:paraId="7CCF6BE9"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500</w:t>
            </w:r>
            <w:r w:rsidRPr="00BF2489">
              <w:rPr>
                <w:rFonts w:ascii="新宋体" w:eastAsia="新宋体" w:hAnsi="新宋体" w:hint="eastAsia"/>
                <w:szCs w:val="21"/>
              </w:rPr>
              <w:t>张×</w:t>
            </w:r>
            <w:r w:rsidRPr="00BF2489">
              <w:rPr>
                <w:rFonts w:ascii="新宋体" w:eastAsia="新宋体" w:hAnsi="新宋体"/>
                <w:szCs w:val="21"/>
              </w:rPr>
              <w:t>4 +</w:t>
            </w:r>
            <w:r w:rsidRPr="00BF2489">
              <w:rPr>
                <w:rFonts w:ascii="新宋体" w:eastAsia="新宋体" w:hAnsi="新宋体" w:hint="eastAsia"/>
                <w:szCs w:val="21"/>
              </w:rPr>
              <w:t>手送纸盘</w:t>
            </w:r>
            <w:r w:rsidRPr="00BF2489">
              <w:rPr>
                <w:rFonts w:ascii="新宋体" w:eastAsia="新宋体" w:hAnsi="新宋体"/>
                <w:szCs w:val="21"/>
              </w:rPr>
              <w:t>90</w:t>
            </w:r>
            <w:r w:rsidRPr="00BF2489">
              <w:rPr>
                <w:rFonts w:ascii="新宋体" w:eastAsia="新宋体" w:hAnsi="新宋体" w:hint="eastAsia"/>
                <w:szCs w:val="21"/>
              </w:rPr>
              <w:t>张</w:t>
            </w:r>
          </w:p>
        </w:tc>
      </w:tr>
      <w:tr w:rsidR="00BF2489" w:rsidRPr="00BF2489" w14:paraId="140FE52D" w14:textId="77777777" w:rsidTr="00800A51">
        <w:trPr>
          <w:trHeight w:val="633"/>
          <w:jc w:val="center"/>
        </w:trPr>
        <w:tc>
          <w:tcPr>
            <w:tcW w:w="1138" w:type="dxa"/>
            <w:shd w:val="clear" w:color="auto" w:fill="auto"/>
            <w:vAlign w:val="center"/>
          </w:tcPr>
          <w:p w14:paraId="0F5C0DE0"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9</w:t>
            </w:r>
          </w:p>
        </w:tc>
        <w:tc>
          <w:tcPr>
            <w:tcW w:w="1731" w:type="dxa"/>
            <w:shd w:val="clear" w:color="auto" w:fill="auto"/>
            <w:vAlign w:val="center"/>
          </w:tcPr>
          <w:p w14:paraId="598CF588"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纸张尺寸</w:t>
            </w:r>
          </w:p>
        </w:tc>
        <w:tc>
          <w:tcPr>
            <w:tcW w:w="5701" w:type="dxa"/>
            <w:shd w:val="clear" w:color="auto" w:fill="auto"/>
            <w:vAlign w:val="center"/>
          </w:tcPr>
          <w:p w14:paraId="0FB4543A"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最大</w:t>
            </w:r>
            <w:r w:rsidRPr="00BF2489">
              <w:rPr>
                <w:rFonts w:ascii="新宋体" w:eastAsia="新宋体" w:hAnsi="新宋体"/>
                <w:szCs w:val="21"/>
              </w:rPr>
              <w:t xml:space="preserve"> A3 </w:t>
            </w:r>
            <w:r w:rsidRPr="00BF2489">
              <w:rPr>
                <w:rFonts w:ascii="新宋体" w:eastAsia="新宋体" w:hAnsi="新宋体" w:hint="eastAsia"/>
                <w:szCs w:val="21"/>
              </w:rPr>
              <w:t>，最小</w:t>
            </w:r>
            <w:r w:rsidRPr="00BF2489">
              <w:rPr>
                <w:rFonts w:ascii="新宋体" w:eastAsia="新宋体" w:hAnsi="新宋体"/>
                <w:szCs w:val="21"/>
              </w:rPr>
              <w:t xml:space="preserve"> A5</w:t>
            </w:r>
            <w:r w:rsidRPr="00BF2489">
              <w:rPr>
                <w:rFonts w:ascii="新宋体" w:eastAsia="新宋体" w:hAnsi="新宋体" w:hint="eastAsia"/>
                <w:szCs w:val="21"/>
              </w:rPr>
              <w:t>、原稿纸张尺寸最大：</w:t>
            </w:r>
            <w:r w:rsidRPr="00BF2489">
              <w:rPr>
                <w:rFonts w:ascii="新宋体" w:eastAsia="新宋体" w:hAnsi="新宋体"/>
                <w:szCs w:val="21"/>
              </w:rPr>
              <w:t>297x432mm (A3,11x17</w:t>
            </w:r>
            <w:r w:rsidRPr="00BF2489">
              <w:rPr>
                <w:rFonts w:ascii="新宋体" w:eastAsia="新宋体" w:hAnsi="新宋体" w:hint="eastAsia"/>
                <w:szCs w:val="21"/>
              </w:rPr>
              <w:t>″</w:t>
            </w:r>
            <w:r w:rsidRPr="00BF2489">
              <w:rPr>
                <w:rFonts w:ascii="新宋体" w:eastAsia="新宋体" w:hAnsi="新宋体"/>
                <w:szCs w:val="21"/>
              </w:rPr>
              <w:t>)</w:t>
            </w:r>
          </w:p>
        </w:tc>
      </w:tr>
      <w:tr w:rsidR="00BF2489" w:rsidRPr="00BF2489" w14:paraId="351BA164" w14:textId="77777777" w:rsidTr="00800A51">
        <w:trPr>
          <w:trHeight w:val="553"/>
          <w:jc w:val="center"/>
        </w:trPr>
        <w:tc>
          <w:tcPr>
            <w:tcW w:w="1138" w:type="dxa"/>
            <w:shd w:val="clear" w:color="auto" w:fill="auto"/>
            <w:vAlign w:val="center"/>
          </w:tcPr>
          <w:p w14:paraId="40D7BA5A"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10</w:t>
            </w:r>
          </w:p>
        </w:tc>
        <w:tc>
          <w:tcPr>
            <w:tcW w:w="1731" w:type="dxa"/>
            <w:shd w:val="clear" w:color="auto" w:fill="auto"/>
            <w:vAlign w:val="center"/>
          </w:tcPr>
          <w:p w14:paraId="2F14E1B8"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双面器</w:t>
            </w:r>
          </w:p>
        </w:tc>
        <w:tc>
          <w:tcPr>
            <w:tcW w:w="5701" w:type="dxa"/>
            <w:shd w:val="clear" w:color="auto" w:fill="auto"/>
            <w:vAlign w:val="center"/>
          </w:tcPr>
          <w:p w14:paraId="4F240D36" w14:textId="77777777" w:rsidR="00BF2489" w:rsidRPr="00BF2489" w:rsidRDefault="00BF2489" w:rsidP="00BF2489">
            <w:pPr>
              <w:rPr>
                <w:rFonts w:ascii="新宋体" w:eastAsia="新宋体" w:hAnsi="新宋体"/>
                <w:szCs w:val="21"/>
              </w:rPr>
            </w:pPr>
            <w:proofErr w:type="gramStart"/>
            <w:r w:rsidRPr="00BF2489">
              <w:rPr>
                <w:rFonts w:ascii="新宋体" w:eastAsia="新宋体" w:hAnsi="新宋体" w:hint="eastAsia"/>
                <w:szCs w:val="21"/>
              </w:rPr>
              <w:t>标配</w:t>
            </w:r>
            <w:proofErr w:type="gramEnd"/>
          </w:p>
        </w:tc>
      </w:tr>
      <w:tr w:rsidR="00BF2489" w:rsidRPr="00BF2489" w14:paraId="7C99CD34" w14:textId="77777777" w:rsidTr="00800A51">
        <w:trPr>
          <w:trHeight w:val="553"/>
          <w:jc w:val="center"/>
        </w:trPr>
        <w:tc>
          <w:tcPr>
            <w:tcW w:w="1138" w:type="dxa"/>
            <w:shd w:val="clear" w:color="auto" w:fill="auto"/>
            <w:vAlign w:val="center"/>
          </w:tcPr>
          <w:p w14:paraId="000B4BD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lastRenderedPageBreak/>
              <w:t>11</w:t>
            </w:r>
          </w:p>
        </w:tc>
        <w:tc>
          <w:tcPr>
            <w:tcW w:w="1731" w:type="dxa"/>
            <w:shd w:val="clear" w:color="auto" w:fill="auto"/>
            <w:vAlign w:val="center"/>
          </w:tcPr>
          <w:p w14:paraId="4C68B6F7"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自动</w:t>
            </w:r>
            <w:proofErr w:type="gramStart"/>
            <w:r w:rsidRPr="00BF2489">
              <w:rPr>
                <w:rFonts w:ascii="新宋体" w:eastAsia="新宋体" w:hAnsi="新宋体" w:hint="eastAsia"/>
                <w:szCs w:val="21"/>
              </w:rPr>
              <w:t>输稿器</w:t>
            </w:r>
            <w:proofErr w:type="gramEnd"/>
          </w:p>
        </w:tc>
        <w:tc>
          <w:tcPr>
            <w:tcW w:w="5701" w:type="dxa"/>
            <w:shd w:val="clear" w:color="auto" w:fill="auto"/>
            <w:vAlign w:val="center"/>
          </w:tcPr>
          <w:p w14:paraId="68400F5A" w14:textId="77777777" w:rsidR="00BF2489" w:rsidRPr="00BF2489" w:rsidRDefault="00BF2489" w:rsidP="00BF2489">
            <w:pPr>
              <w:rPr>
                <w:rFonts w:ascii="新宋体" w:eastAsia="新宋体" w:hAnsi="新宋体"/>
                <w:szCs w:val="21"/>
              </w:rPr>
            </w:pPr>
            <w:proofErr w:type="gramStart"/>
            <w:r w:rsidRPr="00BF2489">
              <w:rPr>
                <w:rFonts w:ascii="新宋体" w:eastAsia="新宋体" w:hAnsi="新宋体" w:hint="eastAsia"/>
                <w:szCs w:val="21"/>
              </w:rPr>
              <w:t>标配</w:t>
            </w:r>
            <w:proofErr w:type="gramEnd"/>
          </w:p>
        </w:tc>
      </w:tr>
      <w:tr w:rsidR="00BF2489" w:rsidRPr="00BF2489" w14:paraId="3AA79984" w14:textId="77777777" w:rsidTr="00800A51">
        <w:trPr>
          <w:trHeight w:val="633"/>
          <w:jc w:val="center"/>
        </w:trPr>
        <w:tc>
          <w:tcPr>
            <w:tcW w:w="1138" w:type="dxa"/>
            <w:vAlign w:val="center"/>
          </w:tcPr>
          <w:p w14:paraId="3362381B"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12</w:t>
            </w:r>
          </w:p>
        </w:tc>
        <w:tc>
          <w:tcPr>
            <w:tcW w:w="1731" w:type="dxa"/>
            <w:vAlign w:val="center"/>
          </w:tcPr>
          <w:p w14:paraId="5A0F3328"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扫描功能</w:t>
            </w:r>
          </w:p>
        </w:tc>
        <w:tc>
          <w:tcPr>
            <w:tcW w:w="5701" w:type="dxa"/>
            <w:vAlign w:val="center"/>
          </w:tcPr>
          <w:p w14:paraId="142A6D16" w14:textId="77777777" w:rsidR="00BF2489" w:rsidRPr="00BF2489" w:rsidRDefault="00BF2489" w:rsidP="00BF2489">
            <w:pPr>
              <w:rPr>
                <w:rFonts w:ascii="新宋体" w:eastAsia="新宋体" w:hAnsi="新宋体"/>
                <w:szCs w:val="21"/>
              </w:rPr>
            </w:pPr>
            <w:proofErr w:type="gramStart"/>
            <w:r w:rsidRPr="00BF2489">
              <w:rPr>
                <w:rFonts w:ascii="新宋体" w:eastAsia="新宋体" w:hAnsi="新宋体" w:hint="eastAsia"/>
                <w:szCs w:val="21"/>
              </w:rPr>
              <w:t>标配双</w:t>
            </w:r>
            <w:proofErr w:type="gramEnd"/>
            <w:r w:rsidRPr="00BF2489">
              <w:rPr>
                <w:rFonts w:ascii="新宋体" w:eastAsia="新宋体" w:hAnsi="新宋体" w:hint="eastAsia"/>
                <w:szCs w:val="21"/>
              </w:rPr>
              <w:t>扫描头，自动双面</w:t>
            </w:r>
            <w:proofErr w:type="gramStart"/>
            <w:r w:rsidRPr="00BF2489">
              <w:rPr>
                <w:rFonts w:ascii="新宋体" w:eastAsia="新宋体" w:hAnsi="新宋体" w:hint="eastAsia"/>
                <w:szCs w:val="21"/>
              </w:rPr>
              <w:t>进稿器</w:t>
            </w:r>
            <w:proofErr w:type="gramEnd"/>
            <w:r w:rsidRPr="00BF2489">
              <w:rPr>
                <w:rFonts w:ascii="新宋体" w:eastAsia="新宋体" w:hAnsi="新宋体"/>
                <w:szCs w:val="21"/>
              </w:rPr>
              <w:t xml:space="preserve"> </w:t>
            </w:r>
            <w:r w:rsidRPr="00BF2489">
              <w:rPr>
                <w:rFonts w:ascii="新宋体" w:eastAsia="新宋体" w:hAnsi="新宋体" w:hint="eastAsia"/>
                <w:szCs w:val="21"/>
              </w:rPr>
              <w:t>扫描速度：单面≥</w:t>
            </w:r>
            <w:r w:rsidRPr="00BF2489">
              <w:rPr>
                <w:rFonts w:ascii="新宋体" w:eastAsia="新宋体" w:hAnsi="新宋体"/>
                <w:szCs w:val="21"/>
              </w:rPr>
              <w:t xml:space="preserve">80ppm </w:t>
            </w:r>
            <w:r w:rsidRPr="00BF2489">
              <w:rPr>
                <w:rFonts w:ascii="新宋体" w:eastAsia="新宋体" w:hAnsi="新宋体" w:hint="eastAsia"/>
                <w:szCs w:val="21"/>
              </w:rPr>
              <w:t>；双面≥</w:t>
            </w:r>
            <w:r w:rsidRPr="00BF2489">
              <w:rPr>
                <w:rFonts w:ascii="新宋体" w:eastAsia="新宋体" w:hAnsi="新宋体"/>
                <w:szCs w:val="21"/>
              </w:rPr>
              <w:t xml:space="preserve">150ppm </w:t>
            </w:r>
          </w:p>
        </w:tc>
      </w:tr>
      <w:tr w:rsidR="00BF2489" w:rsidRPr="00BF2489" w14:paraId="594BD7D5" w14:textId="77777777" w:rsidTr="00800A51">
        <w:trPr>
          <w:trHeight w:val="553"/>
          <w:jc w:val="center"/>
        </w:trPr>
        <w:tc>
          <w:tcPr>
            <w:tcW w:w="1138" w:type="dxa"/>
            <w:vAlign w:val="center"/>
          </w:tcPr>
          <w:p w14:paraId="4AB94374"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13</w:t>
            </w:r>
          </w:p>
        </w:tc>
        <w:tc>
          <w:tcPr>
            <w:tcW w:w="1731" w:type="dxa"/>
            <w:vAlign w:val="center"/>
          </w:tcPr>
          <w:p w14:paraId="405DA590"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网络功能</w:t>
            </w:r>
          </w:p>
        </w:tc>
        <w:tc>
          <w:tcPr>
            <w:tcW w:w="5701" w:type="dxa"/>
            <w:vAlign w:val="center"/>
          </w:tcPr>
          <w:p w14:paraId="63A558C8"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支持有线网络打印</w:t>
            </w:r>
          </w:p>
        </w:tc>
      </w:tr>
      <w:tr w:rsidR="00BF2489" w:rsidRPr="00BF2489" w14:paraId="18E37911" w14:textId="77777777" w:rsidTr="00800A51">
        <w:trPr>
          <w:trHeight w:val="633"/>
          <w:jc w:val="center"/>
        </w:trPr>
        <w:tc>
          <w:tcPr>
            <w:tcW w:w="1138" w:type="dxa"/>
            <w:vAlign w:val="center"/>
          </w:tcPr>
          <w:p w14:paraId="4DA3E4CA"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14</w:t>
            </w:r>
          </w:p>
        </w:tc>
        <w:tc>
          <w:tcPr>
            <w:tcW w:w="1731" w:type="dxa"/>
            <w:vAlign w:val="center"/>
          </w:tcPr>
          <w:p w14:paraId="238CEE21"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装订功能</w:t>
            </w:r>
          </w:p>
        </w:tc>
        <w:tc>
          <w:tcPr>
            <w:tcW w:w="5701" w:type="dxa"/>
            <w:vAlign w:val="center"/>
          </w:tcPr>
          <w:p w14:paraId="70982C2C"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装订功能</w:t>
            </w:r>
            <w:r w:rsidRPr="00BF2489">
              <w:rPr>
                <w:rFonts w:ascii="新宋体" w:eastAsia="新宋体" w:hAnsi="新宋体"/>
                <w:szCs w:val="21"/>
              </w:rPr>
              <w:t>:</w:t>
            </w:r>
            <w:proofErr w:type="gramStart"/>
            <w:r w:rsidRPr="00BF2489">
              <w:rPr>
                <w:rFonts w:ascii="新宋体" w:eastAsia="新宋体" w:hAnsi="新宋体" w:hint="eastAsia"/>
                <w:szCs w:val="21"/>
              </w:rPr>
              <w:t>角钉</w:t>
            </w:r>
            <w:r w:rsidRPr="00BF2489">
              <w:rPr>
                <w:rFonts w:ascii="新宋体" w:eastAsia="新宋体" w:hAnsi="新宋体"/>
                <w:szCs w:val="21"/>
              </w:rPr>
              <w:t>/</w:t>
            </w:r>
            <w:proofErr w:type="gramEnd"/>
            <w:r w:rsidRPr="00BF2489">
              <w:rPr>
                <w:rFonts w:ascii="新宋体" w:eastAsia="新宋体" w:hAnsi="新宋体" w:hint="eastAsia"/>
                <w:szCs w:val="21"/>
              </w:rPr>
              <w:t>边钉</w:t>
            </w:r>
            <w:r w:rsidRPr="00BF2489">
              <w:rPr>
                <w:rFonts w:ascii="新宋体" w:eastAsia="新宋体" w:hAnsi="新宋体"/>
                <w:szCs w:val="21"/>
              </w:rPr>
              <w:t>/ (</w:t>
            </w:r>
            <w:r w:rsidRPr="00BF2489">
              <w:rPr>
                <w:rFonts w:ascii="新宋体" w:eastAsia="新宋体" w:hAnsi="新宋体" w:hint="eastAsia"/>
                <w:szCs w:val="21"/>
              </w:rPr>
              <w:t>最大可打钉页数≥</w:t>
            </w:r>
            <w:r w:rsidRPr="00BF2489">
              <w:rPr>
                <w:rFonts w:ascii="新宋体" w:eastAsia="新宋体" w:hAnsi="新宋体"/>
                <w:szCs w:val="21"/>
              </w:rPr>
              <w:t>50</w:t>
            </w:r>
            <w:r w:rsidRPr="00BF2489">
              <w:rPr>
                <w:rFonts w:ascii="新宋体" w:eastAsia="新宋体" w:hAnsi="新宋体" w:hint="eastAsia"/>
                <w:szCs w:val="21"/>
              </w:rPr>
              <w:t>张</w:t>
            </w:r>
            <w:r w:rsidRPr="00BF2489">
              <w:rPr>
                <w:rFonts w:ascii="新宋体" w:eastAsia="新宋体" w:hAnsi="新宋体"/>
                <w:szCs w:val="21"/>
              </w:rPr>
              <w:t>)</w:t>
            </w:r>
            <w:r w:rsidRPr="00BF2489">
              <w:rPr>
                <w:rFonts w:ascii="新宋体" w:eastAsia="新宋体" w:hAnsi="新宋体" w:hint="eastAsia"/>
                <w:szCs w:val="21"/>
              </w:rPr>
              <w:t>，骑马钉：≥</w:t>
            </w:r>
            <w:r w:rsidRPr="00BF2489">
              <w:rPr>
                <w:rFonts w:ascii="新宋体" w:eastAsia="新宋体" w:hAnsi="新宋体"/>
                <w:szCs w:val="21"/>
              </w:rPr>
              <w:t>16</w:t>
            </w:r>
            <w:r w:rsidRPr="00BF2489">
              <w:rPr>
                <w:rFonts w:ascii="新宋体" w:eastAsia="新宋体" w:hAnsi="新宋体" w:hint="eastAsia"/>
                <w:szCs w:val="21"/>
              </w:rPr>
              <w:t>张</w:t>
            </w:r>
          </w:p>
        </w:tc>
      </w:tr>
      <w:tr w:rsidR="00BF2489" w:rsidRPr="00BF2489" w14:paraId="449B5E96" w14:textId="77777777" w:rsidTr="00800A51">
        <w:trPr>
          <w:trHeight w:val="2391"/>
          <w:jc w:val="center"/>
        </w:trPr>
        <w:tc>
          <w:tcPr>
            <w:tcW w:w="1138" w:type="dxa"/>
            <w:vAlign w:val="center"/>
          </w:tcPr>
          <w:p w14:paraId="69A835FF" w14:textId="77777777" w:rsidR="00BF2489" w:rsidRPr="00BF2489" w:rsidRDefault="00BF2489" w:rsidP="00BF2489">
            <w:pPr>
              <w:rPr>
                <w:rFonts w:ascii="新宋体" w:eastAsia="新宋体" w:hAnsi="新宋体"/>
                <w:szCs w:val="21"/>
              </w:rPr>
            </w:pPr>
            <w:r w:rsidRPr="00BF2489">
              <w:rPr>
                <w:rFonts w:ascii="新宋体" w:eastAsia="新宋体" w:hAnsi="新宋体" w:hint="eastAsia"/>
                <w:szCs w:val="21"/>
              </w:rPr>
              <w:t>15</w:t>
            </w:r>
          </w:p>
        </w:tc>
        <w:tc>
          <w:tcPr>
            <w:tcW w:w="1731" w:type="dxa"/>
            <w:vAlign w:val="center"/>
          </w:tcPr>
          <w:p w14:paraId="752C7A02" w14:textId="77777777" w:rsidR="00BF2489" w:rsidRPr="00BF2489" w:rsidRDefault="00BF2489" w:rsidP="00BF2489">
            <w:pPr>
              <w:rPr>
                <w:rFonts w:ascii="新宋体" w:eastAsia="新宋体" w:hAnsi="新宋体"/>
                <w:szCs w:val="21"/>
                <w:lang w:val="zh-CN"/>
              </w:rPr>
            </w:pPr>
            <w:r w:rsidRPr="00BF2489">
              <w:rPr>
                <w:rFonts w:ascii="新宋体" w:eastAsia="新宋体" w:hAnsi="新宋体" w:hint="eastAsia"/>
                <w:szCs w:val="21"/>
              </w:rPr>
              <w:t>操作系统</w:t>
            </w:r>
          </w:p>
        </w:tc>
        <w:tc>
          <w:tcPr>
            <w:tcW w:w="5701" w:type="dxa"/>
            <w:vAlign w:val="center"/>
          </w:tcPr>
          <w:p w14:paraId="4651A107" w14:textId="77777777" w:rsidR="00BF2489" w:rsidRPr="00BF2489" w:rsidRDefault="00BF2489" w:rsidP="00BF2489">
            <w:pPr>
              <w:rPr>
                <w:rFonts w:ascii="新宋体" w:eastAsia="新宋体" w:hAnsi="新宋体"/>
                <w:szCs w:val="21"/>
              </w:rPr>
            </w:pPr>
            <w:r w:rsidRPr="00BF2489">
              <w:rPr>
                <w:rFonts w:ascii="新宋体" w:eastAsia="新宋体" w:hAnsi="新宋体"/>
                <w:szCs w:val="21"/>
              </w:rPr>
              <w:t>Windows 10 (32</w:t>
            </w:r>
            <w:r w:rsidRPr="00BF2489">
              <w:rPr>
                <w:rFonts w:ascii="新宋体" w:eastAsia="新宋体" w:hAnsi="新宋体" w:hint="eastAsia"/>
                <w:szCs w:val="21"/>
              </w:rPr>
              <w:t>位</w:t>
            </w:r>
            <w:r w:rsidRPr="00BF2489">
              <w:rPr>
                <w:rFonts w:ascii="新宋体" w:eastAsia="新宋体" w:hAnsi="新宋体"/>
                <w:szCs w:val="21"/>
              </w:rPr>
              <w:t>), Windows 10 (64</w:t>
            </w:r>
            <w:r w:rsidRPr="00BF2489">
              <w:rPr>
                <w:rFonts w:ascii="新宋体" w:eastAsia="新宋体" w:hAnsi="新宋体" w:hint="eastAsia"/>
                <w:szCs w:val="21"/>
              </w:rPr>
              <w:t>位</w:t>
            </w:r>
            <w:r w:rsidRPr="00BF2489">
              <w:rPr>
                <w:rFonts w:ascii="新宋体" w:eastAsia="新宋体" w:hAnsi="新宋体"/>
                <w:szCs w:val="21"/>
              </w:rPr>
              <w:t>), Windows 8.1 (32</w:t>
            </w:r>
            <w:r w:rsidRPr="00BF2489">
              <w:rPr>
                <w:rFonts w:ascii="新宋体" w:eastAsia="新宋体" w:hAnsi="新宋体" w:hint="eastAsia"/>
                <w:szCs w:val="21"/>
              </w:rPr>
              <w:t>位</w:t>
            </w:r>
            <w:r w:rsidRPr="00BF2489">
              <w:rPr>
                <w:rFonts w:ascii="新宋体" w:eastAsia="新宋体" w:hAnsi="新宋体"/>
                <w:szCs w:val="21"/>
              </w:rPr>
              <w:t>),Windows 8.1 (64</w:t>
            </w:r>
            <w:r w:rsidRPr="00BF2489">
              <w:rPr>
                <w:rFonts w:ascii="新宋体" w:eastAsia="新宋体" w:hAnsi="新宋体" w:hint="eastAsia"/>
                <w:szCs w:val="21"/>
              </w:rPr>
              <w:t>位</w:t>
            </w:r>
            <w:r w:rsidRPr="00BF2489">
              <w:rPr>
                <w:rFonts w:ascii="新宋体" w:eastAsia="新宋体" w:hAnsi="新宋体"/>
                <w:szCs w:val="21"/>
              </w:rPr>
              <w:t>), Windows 8 (32</w:t>
            </w:r>
            <w:r w:rsidRPr="00BF2489">
              <w:rPr>
                <w:rFonts w:ascii="新宋体" w:eastAsia="新宋体" w:hAnsi="新宋体" w:hint="eastAsia"/>
                <w:szCs w:val="21"/>
              </w:rPr>
              <w:t>位</w:t>
            </w:r>
            <w:r w:rsidRPr="00BF2489">
              <w:rPr>
                <w:rFonts w:ascii="新宋体" w:eastAsia="新宋体" w:hAnsi="新宋体"/>
                <w:szCs w:val="21"/>
              </w:rPr>
              <w:t>), Windows 8 (64</w:t>
            </w:r>
            <w:r w:rsidRPr="00BF2489">
              <w:rPr>
                <w:rFonts w:ascii="新宋体" w:eastAsia="新宋体" w:hAnsi="新宋体" w:hint="eastAsia"/>
                <w:szCs w:val="21"/>
              </w:rPr>
              <w:t>位</w:t>
            </w:r>
            <w:r w:rsidRPr="00BF2489">
              <w:rPr>
                <w:rFonts w:ascii="新宋体" w:eastAsia="新宋体" w:hAnsi="新宋体"/>
                <w:szCs w:val="21"/>
              </w:rPr>
              <w:t>),Windows 7 (32</w:t>
            </w:r>
            <w:r w:rsidRPr="00BF2489">
              <w:rPr>
                <w:rFonts w:ascii="新宋体" w:eastAsia="新宋体" w:hAnsi="新宋体" w:hint="eastAsia"/>
                <w:szCs w:val="21"/>
              </w:rPr>
              <w:t>位</w:t>
            </w:r>
            <w:r w:rsidRPr="00BF2489">
              <w:rPr>
                <w:rFonts w:ascii="新宋体" w:eastAsia="新宋体" w:hAnsi="新宋体"/>
                <w:szCs w:val="21"/>
              </w:rPr>
              <w:t>), Windows 7 (64</w:t>
            </w:r>
            <w:r w:rsidRPr="00BF2489">
              <w:rPr>
                <w:rFonts w:ascii="新宋体" w:eastAsia="新宋体" w:hAnsi="新宋体" w:hint="eastAsia"/>
                <w:szCs w:val="21"/>
              </w:rPr>
              <w:t>位</w:t>
            </w:r>
            <w:r w:rsidRPr="00BF2489">
              <w:rPr>
                <w:rFonts w:ascii="新宋体" w:eastAsia="新宋体" w:hAnsi="新宋体"/>
                <w:szCs w:val="21"/>
              </w:rPr>
              <w:t>), Windows Vista (32</w:t>
            </w:r>
            <w:r w:rsidRPr="00BF2489">
              <w:rPr>
                <w:rFonts w:ascii="新宋体" w:eastAsia="新宋体" w:hAnsi="新宋体" w:hint="eastAsia"/>
                <w:szCs w:val="21"/>
              </w:rPr>
              <w:t>位</w:t>
            </w:r>
            <w:r w:rsidRPr="00BF2489">
              <w:rPr>
                <w:rFonts w:ascii="新宋体" w:eastAsia="新宋体" w:hAnsi="新宋体"/>
                <w:szCs w:val="21"/>
              </w:rPr>
              <w:t>),Windows Vista (64</w:t>
            </w:r>
            <w:r w:rsidRPr="00BF2489">
              <w:rPr>
                <w:rFonts w:ascii="新宋体" w:eastAsia="新宋体" w:hAnsi="新宋体" w:hint="eastAsia"/>
                <w:szCs w:val="21"/>
              </w:rPr>
              <w:t>位</w:t>
            </w:r>
            <w:r w:rsidRPr="00BF2489">
              <w:rPr>
                <w:rFonts w:ascii="新宋体" w:eastAsia="新宋体" w:hAnsi="新宋体"/>
                <w:szCs w:val="21"/>
              </w:rPr>
              <w:t>)</w:t>
            </w:r>
            <w:r w:rsidRPr="00BF2489">
              <w:rPr>
                <w:rFonts w:ascii="新宋体" w:eastAsia="新宋体" w:hAnsi="新宋体" w:hint="eastAsia"/>
                <w:szCs w:val="21"/>
              </w:rPr>
              <w:t>，</w:t>
            </w:r>
            <w:r w:rsidRPr="00BF2489">
              <w:rPr>
                <w:rFonts w:ascii="新宋体" w:eastAsia="新宋体" w:hAnsi="新宋体"/>
                <w:szCs w:val="21"/>
              </w:rPr>
              <w:t>Windows Server 2012 R2 (64</w:t>
            </w:r>
            <w:r w:rsidRPr="00BF2489">
              <w:rPr>
                <w:rFonts w:ascii="新宋体" w:eastAsia="新宋体" w:hAnsi="新宋体" w:hint="eastAsia"/>
                <w:szCs w:val="21"/>
              </w:rPr>
              <w:t>位</w:t>
            </w:r>
            <w:r w:rsidRPr="00BF2489">
              <w:rPr>
                <w:rFonts w:ascii="新宋体" w:eastAsia="新宋体" w:hAnsi="新宋体"/>
                <w:szCs w:val="21"/>
              </w:rPr>
              <w:t>), Windows Server 2012 (64</w:t>
            </w:r>
            <w:r w:rsidRPr="00BF2489">
              <w:rPr>
                <w:rFonts w:ascii="新宋体" w:eastAsia="新宋体" w:hAnsi="新宋体" w:hint="eastAsia"/>
                <w:szCs w:val="21"/>
              </w:rPr>
              <w:t>位</w:t>
            </w:r>
            <w:r w:rsidRPr="00BF2489">
              <w:rPr>
                <w:rFonts w:ascii="新宋体" w:eastAsia="新宋体" w:hAnsi="新宋体"/>
                <w:szCs w:val="21"/>
              </w:rPr>
              <w:t>),Windows Server 2008 R2 (64</w:t>
            </w:r>
            <w:r w:rsidRPr="00BF2489">
              <w:rPr>
                <w:rFonts w:ascii="新宋体" w:eastAsia="新宋体" w:hAnsi="新宋体" w:hint="eastAsia"/>
                <w:szCs w:val="21"/>
              </w:rPr>
              <w:t>位</w:t>
            </w:r>
            <w:r w:rsidRPr="00BF2489">
              <w:rPr>
                <w:rFonts w:ascii="新宋体" w:eastAsia="新宋体" w:hAnsi="新宋体"/>
                <w:szCs w:val="21"/>
              </w:rPr>
              <w:t>), Windows Server 2008 (32</w:t>
            </w:r>
            <w:r w:rsidRPr="00BF2489">
              <w:rPr>
                <w:rFonts w:ascii="新宋体" w:eastAsia="新宋体" w:hAnsi="新宋体" w:hint="eastAsia"/>
                <w:szCs w:val="21"/>
              </w:rPr>
              <w:t>位</w:t>
            </w:r>
            <w:r w:rsidRPr="00BF2489">
              <w:rPr>
                <w:rFonts w:ascii="新宋体" w:eastAsia="新宋体" w:hAnsi="新宋体"/>
                <w:szCs w:val="21"/>
              </w:rPr>
              <w:t>),Windows Server 2008 (64</w:t>
            </w:r>
            <w:r w:rsidRPr="00BF2489">
              <w:rPr>
                <w:rFonts w:ascii="新宋体" w:eastAsia="新宋体" w:hAnsi="新宋体" w:hint="eastAsia"/>
                <w:szCs w:val="21"/>
              </w:rPr>
              <w:t>位</w:t>
            </w:r>
            <w:r w:rsidRPr="00BF2489">
              <w:rPr>
                <w:rFonts w:ascii="新宋体" w:eastAsia="新宋体" w:hAnsi="新宋体"/>
                <w:szCs w:val="21"/>
              </w:rPr>
              <w:t>), Windows Server 2003 (32</w:t>
            </w:r>
            <w:r w:rsidRPr="00BF2489">
              <w:rPr>
                <w:rFonts w:ascii="新宋体" w:eastAsia="新宋体" w:hAnsi="新宋体" w:hint="eastAsia"/>
                <w:szCs w:val="21"/>
              </w:rPr>
              <w:t>位</w:t>
            </w:r>
            <w:r w:rsidRPr="00BF2489">
              <w:rPr>
                <w:rFonts w:ascii="新宋体" w:eastAsia="新宋体" w:hAnsi="新宋体"/>
                <w:szCs w:val="21"/>
              </w:rPr>
              <w:t>),Windows Server 2003 (64</w:t>
            </w:r>
            <w:r w:rsidRPr="00BF2489">
              <w:rPr>
                <w:rFonts w:ascii="新宋体" w:eastAsia="新宋体" w:hAnsi="新宋体" w:hint="eastAsia"/>
                <w:szCs w:val="21"/>
              </w:rPr>
              <w:t>位</w:t>
            </w:r>
            <w:r w:rsidRPr="00BF2489">
              <w:rPr>
                <w:rFonts w:ascii="新宋体" w:eastAsia="新宋体" w:hAnsi="新宋体"/>
                <w:szCs w:val="21"/>
              </w:rPr>
              <w:t xml:space="preserve">) </w:t>
            </w:r>
          </w:p>
        </w:tc>
      </w:tr>
    </w:tbl>
    <w:p w14:paraId="1788808E" w14:textId="77777777" w:rsidR="00BF2489" w:rsidRDefault="00BF2489" w:rsidP="00BF2489">
      <w:pPr>
        <w:ind w:firstLineChars="200" w:firstLine="420"/>
        <w:jc w:val="left"/>
        <w:rPr>
          <w:rFonts w:ascii="宋体" w:cs="宋体"/>
          <w:szCs w:val="21"/>
        </w:rPr>
      </w:pPr>
      <w:r>
        <w:rPr>
          <w:rFonts w:ascii="宋体" w:hAnsi="宋体" w:cs="宋体"/>
          <w:szCs w:val="21"/>
        </w:rPr>
        <w:t xml:space="preserve">   </w:t>
      </w:r>
    </w:p>
    <w:p w14:paraId="6AB875D0" w14:textId="77777777" w:rsidR="00BF2489" w:rsidRDefault="00BF2489" w:rsidP="00BF2489">
      <w:pPr>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2</w:t>
      </w:r>
      <w:r>
        <w:rPr>
          <w:rFonts w:ascii="宋体" w:hAnsi="宋体" w:cs="宋体" w:hint="eastAsia"/>
          <w:szCs w:val="21"/>
        </w:rPr>
        <w:t>）</w:t>
      </w:r>
      <w:r>
        <w:rPr>
          <w:rFonts w:ascii="宋体" w:hAnsi="宋体" w:cs="宋体" w:hint="eastAsia"/>
          <w:szCs w:val="21"/>
          <w:lang w:val="zh-CN"/>
        </w:rPr>
        <w:t>产品名称：</w:t>
      </w:r>
      <w:r>
        <w:rPr>
          <w:rFonts w:ascii="宋体" w:hAnsi="宋体" w:cs="宋体"/>
          <w:szCs w:val="21"/>
        </w:rPr>
        <w:t>A3</w:t>
      </w:r>
      <w:r>
        <w:rPr>
          <w:rFonts w:ascii="宋体" w:hAnsi="宋体" w:cs="宋体" w:hint="eastAsia"/>
          <w:szCs w:val="21"/>
        </w:rPr>
        <w:t>幅面彩色数码印刷系统</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699"/>
        <w:gridCol w:w="5689"/>
      </w:tblGrid>
      <w:tr w:rsidR="00BF2489" w:rsidRPr="00BF2489" w14:paraId="147952EF" w14:textId="77777777" w:rsidTr="00800A51">
        <w:trPr>
          <w:trHeight w:val="544"/>
          <w:jc w:val="center"/>
        </w:trPr>
        <w:tc>
          <w:tcPr>
            <w:tcW w:w="1157" w:type="dxa"/>
            <w:vAlign w:val="center"/>
          </w:tcPr>
          <w:p w14:paraId="418CAF8A"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序号</w:t>
            </w:r>
          </w:p>
        </w:tc>
        <w:tc>
          <w:tcPr>
            <w:tcW w:w="1699" w:type="dxa"/>
            <w:vAlign w:val="center"/>
          </w:tcPr>
          <w:p w14:paraId="4D370817"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指标</w:t>
            </w:r>
          </w:p>
        </w:tc>
        <w:tc>
          <w:tcPr>
            <w:tcW w:w="5689" w:type="dxa"/>
            <w:vAlign w:val="center"/>
          </w:tcPr>
          <w:p w14:paraId="533E34B8"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技术参数要求</w:t>
            </w:r>
          </w:p>
        </w:tc>
      </w:tr>
      <w:tr w:rsidR="00BF2489" w:rsidRPr="00BF2489" w14:paraId="430ED3A4" w14:textId="77777777" w:rsidTr="00800A51">
        <w:trPr>
          <w:trHeight w:val="544"/>
          <w:jc w:val="center"/>
        </w:trPr>
        <w:tc>
          <w:tcPr>
            <w:tcW w:w="1157" w:type="dxa"/>
            <w:shd w:val="clear" w:color="auto" w:fill="auto"/>
            <w:vAlign w:val="center"/>
          </w:tcPr>
          <w:p w14:paraId="0D6F575F"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szCs w:val="21"/>
              </w:rPr>
              <w:t>1</w:t>
            </w:r>
          </w:p>
        </w:tc>
        <w:tc>
          <w:tcPr>
            <w:tcW w:w="1699" w:type="dxa"/>
            <w:shd w:val="clear" w:color="auto" w:fill="auto"/>
            <w:vAlign w:val="center"/>
          </w:tcPr>
          <w:p w14:paraId="03778200"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类型</w:t>
            </w:r>
          </w:p>
        </w:tc>
        <w:tc>
          <w:tcPr>
            <w:tcW w:w="5689" w:type="dxa"/>
            <w:shd w:val="clear" w:color="auto" w:fill="auto"/>
            <w:vAlign w:val="center"/>
          </w:tcPr>
          <w:p w14:paraId="1AC2ED1B"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szCs w:val="21"/>
              </w:rPr>
              <w:t>A3</w:t>
            </w:r>
            <w:r w:rsidRPr="00BF2489">
              <w:rPr>
                <w:rFonts w:ascii="新宋体" w:eastAsia="新宋体" w:hAnsi="新宋体" w:cs="宋体" w:hint="eastAsia"/>
                <w:szCs w:val="21"/>
              </w:rPr>
              <w:t>幅面彩色数码印刷系统</w:t>
            </w:r>
          </w:p>
        </w:tc>
      </w:tr>
      <w:tr w:rsidR="00BF2489" w:rsidRPr="00BF2489" w14:paraId="4324186B" w14:textId="77777777" w:rsidTr="00800A51">
        <w:trPr>
          <w:trHeight w:val="544"/>
          <w:jc w:val="center"/>
        </w:trPr>
        <w:tc>
          <w:tcPr>
            <w:tcW w:w="1157" w:type="dxa"/>
            <w:shd w:val="clear" w:color="auto" w:fill="auto"/>
            <w:vAlign w:val="center"/>
          </w:tcPr>
          <w:p w14:paraId="2ADA0236"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szCs w:val="21"/>
              </w:rPr>
              <w:t>2</w:t>
            </w:r>
          </w:p>
        </w:tc>
        <w:tc>
          <w:tcPr>
            <w:tcW w:w="1699" w:type="dxa"/>
            <w:shd w:val="clear" w:color="auto" w:fill="auto"/>
            <w:vAlign w:val="center"/>
          </w:tcPr>
          <w:p w14:paraId="08939DF9"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功能</w:t>
            </w:r>
          </w:p>
        </w:tc>
        <w:tc>
          <w:tcPr>
            <w:tcW w:w="5689" w:type="dxa"/>
            <w:shd w:val="clear" w:color="auto" w:fill="auto"/>
            <w:vAlign w:val="center"/>
          </w:tcPr>
          <w:p w14:paraId="22201075"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双面复印、网络打印、彩色扫描、装订（</w:t>
            </w:r>
            <w:proofErr w:type="gramStart"/>
            <w:r w:rsidRPr="00BF2489">
              <w:rPr>
                <w:rFonts w:ascii="新宋体" w:eastAsia="新宋体" w:hAnsi="新宋体" w:cs="宋体" w:hint="eastAsia"/>
                <w:szCs w:val="21"/>
              </w:rPr>
              <w:t>边订角订</w:t>
            </w:r>
            <w:proofErr w:type="gramEnd"/>
            <w:r w:rsidRPr="00BF2489">
              <w:rPr>
                <w:rFonts w:ascii="新宋体" w:eastAsia="新宋体" w:hAnsi="新宋体" w:cs="宋体" w:hint="eastAsia"/>
                <w:szCs w:val="21"/>
              </w:rPr>
              <w:t>、小册子装订）</w:t>
            </w:r>
          </w:p>
        </w:tc>
      </w:tr>
      <w:tr w:rsidR="00BF2489" w:rsidRPr="00BF2489" w14:paraId="42BFBADF" w14:textId="77777777" w:rsidTr="00800A51">
        <w:trPr>
          <w:trHeight w:val="544"/>
          <w:jc w:val="center"/>
        </w:trPr>
        <w:tc>
          <w:tcPr>
            <w:tcW w:w="1157" w:type="dxa"/>
            <w:shd w:val="clear" w:color="auto" w:fill="auto"/>
            <w:vAlign w:val="center"/>
          </w:tcPr>
          <w:p w14:paraId="5AC99863"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szCs w:val="21"/>
              </w:rPr>
              <w:t>3</w:t>
            </w:r>
          </w:p>
        </w:tc>
        <w:tc>
          <w:tcPr>
            <w:tcW w:w="1699" w:type="dxa"/>
            <w:shd w:val="clear" w:color="auto" w:fill="auto"/>
            <w:vAlign w:val="center"/>
          </w:tcPr>
          <w:p w14:paraId="02E7EDCD"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速度</w:t>
            </w:r>
          </w:p>
        </w:tc>
        <w:tc>
          <w:tcPr>
            <w:tcW w:w="5689" w:type="dxa"/>
            <w:shd w:val="clear" w:color="auto" w:fill="auto"/>
            <w:vAlign w:val="center"/>
          </w:tcPr>
          <w:p w14:paraId="169A912A"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打印、复印输出速度：彩色黑白同速≥</w:t>
            </w:r>
            <w:r w:rsidRPr="00BF2489">
              <w:rPr>
                <w:rFonts w:ascii="新宋体" w:eastAsia="新宋体" w:hAnsi="新宋体" w:cs="宋体"/>
                <w:szCs w:val="21"/>
              </w:rPr>
              <w:t>45ppm</w:t>
            </w:r>
          </w:p>
        </w:tc>
      </w:tr>
      <w:tr w:rsidR="00BF2489" w:rsidRPr="00BF2489" w14:paraId="61D645F8" w14:textId="77777777" w:rsidTr="00800A51">
        <w:trPr>
          <w:trHeight w:val="544"/>
          <w:jc w:val="center"/>
        </w:trPr>
        <w:tc>
          <w:tcPr>
            <w:tcW w:w="1157" w:type="dxa"/>
            <w:shd w:val="clear" w:color="auto" w:fill="auto"/>
            <w:vAlign w:val="center"/>
          </w:tcPr>
          <w:p w14:paraId="5070D9D9"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4</w:t>
            </w:r>
          </w:p>
        </w:tc>
        <w:tc>
          <w:tcPr>
            <w:tcW w:w="1699" w:type="dxa"/>
            <w:shd w:val="clear" w:color="auto" w:fill="auto"/>
            <w:vAlign w:val="center"/>
          </w:tcPr>
          <w:p w14:paraId="146235B2"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内存</w:t>
            </w:r>
          </w:p>
        </w:tc>
        <w:tc>
          <w:tcPr>
            <w:tcW w:w="5689" w:type="dxa"/>
            <w:shd w:val="clear" w:color="auto" w:fill="auto"/>
            <w:vAlign w:val="center"/>
          </w:tcPr>
          <w:p w14:paraId="16B2BBAB"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4GB</w:t>
            </w:r>
          </w:p>
        </w:tc>
      </w:tr>
      <w:tr w:rsidR="00BF2489" w:rsidRPr="00BF2489" w14:paraId="56F7D7F4" w14:textId="77777777" w:rsidTr="00800A51">
        <w:trPr>
          <w:trHeight w:val="544"/>
          <w:jc w:val="center"/>
        </w:trPr>
        <w:tc>
          <w:tcPr>
            <w:tcW w:w="1157" w:type="dxa"/>
            <w:shd w:val="clear" w:color="auto" w:fill="auto"/>
            <w:vAlign w:val="center"/>
          </w:tcPr>
          <w:p w14:paraId="7447136E"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5</w:t>
            </w:r>
          </w:p>
        </w:tc>
        <w:tc>
          <w:tcPr>
            <w:tcW w:w="1699" w:type="dxa"/>
            <w:shd w:val="clear" w:color="auto" w:fill="auto"/>
            <w:vAlign w:val="center"/>
          </w:tcPr>
          <w:p w14:paraId="65C16915"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硬盘</w:t>
            </w:r>
          </w:p>
        </w:tc>
        <w:tc>
          <w:tcPr>
            <w:tcW w:w="5689" w:type="dxa"/>
            <w:shd w:val="clear" w:color="auto" w:fill="auto"/>
            <w:vAlign w:val="center"/>
          </w:tcPr>
          <w:p w14:paraId="47E929DD"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160GB</w:t>
            </w:r>
          </w:p>
        </w:tc>
      </w:tr>
      <w:tr w:rsidR="00BF2489" w:rsidRPr="00BF2489" w14:paraId="454DA970" w14:textId="77777777" w:rsidTr="00800A51">
        <w:trPr>
          <w:trHeight w:val="544"/>
          <w:jc w:val="center"/>
        </w:trPr>
        <w:tc>
          <w:tcPr>
            <w:tcW w:w="1157" w:type="dxa"/>
            <w:shd w:val="clear" w:color="auto" w:fill="auto"/>
            <w:vAlign w:val="center"/>
          </w:tcPr>
          <w:p w14:paraId="7D248F38"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6</w:t>
            </w:r>
          </w:p>
        </w:tc>
        <w:tc>
          <w:tcPr>
            <w:tcW w:w="1699" w:type="dxa"/>
            <w:shd w:val="clear" w:color="auto" w:fill="auto"/>
            <w:vAlign w:val="center"/>
          </w:tcPr>
          <w:p w14:paraId="7E97408A"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打印分辨率</w:t>
            </w:r>
          </w:p>
        </w:tc>
        <w:tc>
          <w:tcPr>
            <w:tcW w:w="5689" w:type="dxa"/>
            <w:shd w:val="clear" w:color="auto" w:fill="auto"/>
            <w:vAlign w:val="center"/>
          </w:tcPr>
          <w:p w14:paraId="0B93EF3D"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1200*2400dpi</w:t>
            </w:r>
          </w:p>
        </w:tc>
      </w:tr>
      <w:tr w:rsidR="00BF2489" w:rsidRPr="00BF2489" w14:paraId="7836BCDD" w14:textId="77777777" w:rsidTr="00800A51">
        <w:trPr>
          <w:trHeight w:val="544"/>
          <w:jc w:val="center"/>
        </w:trPr>
        <w:tc>
          <w:tcPr>
            <w:tcW w:w="1157" w:type="dxa"/>
            <w:shd w:val="clear" w:color="auto" w:fill="auto"/>
            <w:vAlign w:val="center"/>
          </w:tcPr>
          <w:p w14:paraId="4F6A02F5"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7</w:t>
            </w:r>
          </w:p>
        </w:tc>
        <w:tc>
          <w:tcPr>
            <w:tcW w:w="1699" w:type="dxa"/>
            <w:shd w:val="clear" w:color="auto" w:fill="auto"/>
            <w:vAlign w:val="center"/>
          </w:tcPr>
          <w:p w14:paraId="31003F9B"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复印分辨率</w:t>
            </w:r>
          </w:p>
        </w:tc>
        <w:tc>
          <w:tcPr>
            <w:tcW w:w="5689" w:type="dxa"/>
            <w:shd w:val="clear" w:color="auto" w:fill="auto"/>
            <w:vAlign w:val="center"/>
          </w:tcPr>
          <w:p w14:paraId="7194E589"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600*600 dpi</w:t>
            </w:r>
          </w:p>
        </w:tc>
      </w:tr>
      <w:tr w:rsidR="00BF2489" w:rsidRPr="00BF2489" w14:paraId="074BFA45" w14:textId="77777777" w:rsidTr="00800A51">
        <w:trPr>
          <w:trHeight w:val="544"/>
          <w:jc w:val="center"/>
        </w:trPr>
        <w:tc>
          <w:tcPr>
            <w:tcW w:w="1157" w:type="dxa"/>
            <w:shd w:val="clear" w:color="auto" w:fill="auto"/>
            <w:vAlign w:val="center"/>
          </w:tcPr>
          <w:p w14:paraId="66F8737A"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8</w:t>
            </w:r>
          </w:p>
        </w:tc>
        <w:tc>
          <w:tcPr>
            <w:tcW w:w="1699" w:type="dxa"/>
            <w:shd w:val="clear" w:color="auto" w:fill="auto"/>
            <w:vAlign w:val="center"/>
          </w:tcPr>
          <w:p w14:paraId="6472FFA3"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纸张容量</w:t>
            </w:r>
          </w:p>
        </w:tc>
        <w:tc>
          <w:tcPr>
            <w:tcW w:w="5689" w:type="dxa"/>
            <w:shd w:val="clear" w:color="auto" w:fill="auto"/>
            <w:vAlign w:val="center"/>
          </w:tcPr>
          <w:p w14:paraId="2AC5F4C5"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500</w:t>
            </w:r>
            <w:r w:rsidRPr="00BF2489">
              <w:rPr>
                <w:rFonts w:ascii="新宋体" w:eastAsia="新宋体" w:hAnsi="新宋体" w:cs="宋体" w:hint="eastAsia"/>
                <w:szCs w:val="21"/>
              </w:rPr>
              <w:t>张×</w:t>
            </w:r>
            <w:r w:rsidRPr="00BF2489">
              <w:rPr>
                <w:rFonts w:ascii="新宋体" w:eastAsia="新宋体" w:hAnsi="新宋体" w:cs="宋体"/>
                <w:szCs w:val="21"/>
              </w:rPr>
              <w:t>4 +</w:t>
            </w:r>
            <w:r w:rsidRPr="00BF2489">
              <w:rPr>
                <w:rFonts w:ascii="新宋体" w:eastAsia="新宋体" w:hAnsi="新宋体" w:cs="宋体" w:hint="eastAsia"/>
                <w:szCs w:val="21"/>
              </w:rPr>
              <w:t>手送纸盘</w:t>
            </w:r>
            <w:r w:rsidRPr="00BF2489">
              <w:rPr>
                <w:rFonts w:ascii="新宋体" w:eastAsia="新宋体" w:hAnsi="新宋体" w:cs="宋体"/>
                <w:szCs w:val="21"/>
              </w:rPr>
              <w:t>90</w:t>
            </w:r>
            <w:r w:rsidRPr="00BF2489">
              <w:rPr>
                <w:rFonts w:ascii="新宋体" w:eastAsia="新宋体" w:hAnsi="新宋体" w:cs="宋体" w:hint="eastAsia"/>
                <w:szCs w:val="21"/>
              </w:rPr>
              <w:t>张</w:t>
            </w:r>
          </w:p>
        </w:tc>
      </w:tr>
      <w:tr w:rsidR="00BF2489" w:rsidRPr="00BF2489" w14:paraId="631B4B96" w14:textId="77777777" w:rsidTr="00800A51">
        <w:trPr>
          <w:trHeight w:val="544"/>
          <w:jc w:val="center"/>
        </w:trPr>
        <w:tc>
          <w:tcPr>
            <w:tcW w:w="1157" w:type="dxa"/>
            <w:shd w:val="clear" w:color="auto" w:fill="auto"/>
            <w:vAlign w:val="center"/>
          </w:tcPr>
          <w:p w14:paraId="08CCCE3C"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9</w:t>
            </w:r>
          </w:p>
        </w:tc>
        <w:tc>
          <w:tcPr>
            <w:tcW w:w="1699" w:type="dxa"/>
            <w:shd w:val="clear" w:color="auto" w:fill="auto"/>
            <w:vAlign w:val="center"/>
          </w:tcPr>
          <w:p w14:paraId="34108ADF"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纸张尺寸</w:t>
            </w:r>
          </w:p>
        </w:tc>
        <w:tc>
          <w:tcPr>
            <w:tcW w:w="5689" w:type="dxa"/>
            <w:shd w:val="clear" w:color="auto" w:fill="auto"/>
            <w:vAlign w:val="center"/>
          </w:tcPr>
          <w:p w14:paraId="79AC53E4"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最大</w:t>
            </w:r>
            <w:r w:rsidRPr="00BF2489">
              <w:rPr>
                <w:rFonts w:ascii="新宋体" w:eastAsia="新宋体" w:hAnsi="新宋体" w:cs="宋体"/>
                <w:szCs w:val="21"/>
              </w:rPr>
              <w:t xml:space="preserve"> A3 </w:t>
            </w:r>
            <w:r w:rsidRPr="00BF2489">
              <w:rPr>
                <w:rFonts w:ascii="新宋体" w:eastAsia="新宋体" w:hAnsi="新宋体" w:cs="宋体" w:hint="eastAsia"/>
                <w:szCs w:val="21"/>
              </w:rPr>
              <w:t>，最小</w:t>
            </w:r>
            <w:r w:rsidRPr="00BF2489">
              <w:rPr>
                <w:rFonts w:ascii="新宋体" w:eastAsia="新宋体" w:hAnsi="新宋体" w:cs="宋体"/>
                <w:szCs w:val="21"/>
              </w:rPr>
              <w:t xml:space="preserve"> A5</w:t>
            </w:r>
            <w:r w:rsidRPr="00BF2489">
              <w:rPr>
                <w:rFonts w:ascii="新宋体" w:eastAsia="新宋体" w:hAnsi="新宋体" w:cs="宋体" w:hint="eastAsia"/>
                <w:szCs w:val="21"/>
              </w:rPr>
              <w:t>、原稿纸张尺寸最大：</w:t>
            </w:r>
            <w:r w:rsidRPr="00BF2489">
              <w:rPr>
                <w:rFonts w:ascii="新宋体" w:eastAsia="新宋体" w:hAnsi="新宋体" w:cs="宋体"/>
                <w:szCs w:val="21"/>
              </w:rPr>
              <w:t>297x432mm (A3,11x17</w:t>
            </w:r>
            <w:r w:rsidRPr="00BF2489">
              <w:rPr>
                <w:rFonts w:ascii="新宋体" w:eastAsia="新宋体" w:hAnsi="新宋体" w:cs="宋体" w:hint="eastAsia"/>
                <w:szCs w:val="21"/>
              </w:rPr>
              <w:t>″</w:t>
            </w:r>
            <w:r w:rsidRPr="00BF2489">
              <w:rPr>
                <w:rFonts w:ascii="新宋体" w:eastAsia="新宋体" w:hAnsi="新宋体" w:cs="宋体"/>
                <w:szCs w:val="21"/>
              </w:rPr>
              <w:t>)</w:t>
            </w:r>
          </w:p>
        </w:tc>
      </w:tr>
      <w:tr w:rsidR="00BF2489" w:rsidRPr="00BF2489" w14:paraId="55E775B2" w14:textId="77777777" w:rsidTr="00800A51">
        <w:trPr>
          <w:trHeight w:val="544"/>
          <w:jc w:val="center"/>
        </w:trPr>
        <w:tc>
          <w:tcPr>
            <w:tcW w:w="1157" w:type="dxa"/>
            <w:shd w:val="clear" w:color="auto" w:fill="auto"/>
            <w:vAlign w:val="center"/>
          </w:tcPr>
          <w:p w14:paraId="292F99C7"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10</w:t>
            </w:r>
          </w:p>
        </w:tc>
        <w:tc>
          <w:tcPr>
            <w:tcW w:w="1699" w:type="dxa"/>
            <w:shd w:val="clear" w:color="auto" w:fill="auto"/>
            <w:vAlign w:val="center"/>
          </w:tcPr>
          <w:p w14:paraId="222B2A6E"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双面器</w:t>
            </w:r>
          </w:p>
        </w:tc>
        <w:tc>
          <w:tcPr>
            <w:tcW w:w="5689" w:type="dxa"/>
            <w:shd w:val="clear" w:color="auto" w:fill="auto"/>
            <w:vAlign w:val="center"/>
          </w:tcPr>
          <w:p w14:paraId="6D078E35" w14:textId="77777777" w:rsidR="00BF2489" w:rsidRPr="00BF2489" w:rsidRDefault="00BF2489" w:rsidP="00800A51">
            <w:pPr>
              <w:jc w:val="left"/>
              <w:rPr>
                <w:rFonts w:ascii="新宋体" w:eastAsia="新宋体" w:hAnsi="新宋体" w:cs="宋体"/>
                <w:szCs w:val="21"/>
              </w:rPr>
            </w:pPr>
            <w:proofErr w:type="gramStart"/>
            <w:r w:rsidRPr="00BF2489">
              <w:rPr>
                <w:rFonts w:ascii="新宋体" w:eastAsia="新宋体" w:hAnsi="新宋体" w:cs="宋体" w:hint="eastAsia"/>
                <w:szCs w:val="21"/>
              </w:rPr>
              <w:t>标配</w:t>
            </w:r>
            <w:proofErr w:type="gramEnd"/>
          </w:p>
        </w:tc>
      </w:tr>
      <w:tr w:rsidR="00BF2489" w:rsidRPr="00BF2489" w14:paraId="6EAB363E" w14:textId="77777777" w:rsidTr="00800A51">
        <w:trPr>
          <w:trHeight w:val="544"/>
          <w:jc w:val="center"/>
        </w:trPr>
        <w:tc>
          <w:tcPr>
            <w:tcW w:w="1157" w:type="dxa"/>
            <w:shd w:val="clear" w:color="auto" w:fill="auto"/>
            <w:vAlign w:val="center"/>
          </w:tcPr>
          <w:p w14:paraId="2B9B23FA"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11</w:t>
            </w:r>
          </w:p>
        </w:tc>
        <w:tc>
          <w:tcPr>
            <w:tcW w:w="1699" w:type="dxa"/>
            <w:shd w:val="clear" w:color="auto" w:fill="auto"/>
            <w:vAlign w:val="center"/>
          </w:tcPr>
          <w:p w14:paraId="79C00063"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自动</w:t>
            </w:r>
            <w:proofErr w:type="gramStart"/>
            <w:r w:rsidRPr="00BF2489">
              <w:rPr>
                <w:rFonts w:ascii="新宋体" w:eastAsia="新宋体" w:hAnsi="新宋体" w:cs="宋体" w:hint="eastAsia"/>
                <w:szCs w:val="21"/>
              </w:rPr>
              <w:t>输稿器</w:t>
            </w:r>
            <w:proofErr w:type="gramEnd"/>
          </w:p>
        </w:tc>
        <w:tc>
          <w:tcPr>
            <w:tcW w:w="5689" w:type="dxa"/>
            <w:shd w:val="clear" w:color="auto" w:fill="auto"/>
            <w:vAlign w:val="center"/>
          </w:tcPr>
          <w:p w14:paraId="55DBDC9C" w14:textId="77777777" w:rsidR="00BF2489" w:rsidRPr="00BF2489" w:rsidRDefault="00BF2489" w:rsidP="00800A51">
            <w:pPr>
              <w:jc w:val="left"/>
              <w:rPr>
                <w:rFonts w:ascii="新宋体" w:eastAsia="新宋体" w:hAnsi="新宋体" w:cs="宋体"/>
                <w:szCs w:val="21"/>
              </w:rPr>
            </w:pPr>
            <w:proofErr w:type="gramStart"/>
            <w:r w:rsidRPr="00BF2489">
              <w:rPr>
                <w:rFonts w:ascii="新宋体" w:eastAsia="新宋体" w:hAnsi="新宋体" w:cs="宋体" w:hint="eastAsia"/>
                <w:szCs w:val="21"/>
              </w:rPr>
              <w:t>标配</w:t>
            </w:r>
            <w:proofErr w:type="gramEnd"/>
          </w:p>
        </w:tc>
      </w:tr>
      <w:tr w:rsidR="00BF2489" w:rsidRPr="00BF2489" w14:paraId="205E2023" w14:textId="77777777" w:rsidTr="00800A51">
        <w:trPr>
          <w:trHeight w:val="544"/>
          <w:jc w:val="center"/>
        </w:trPr>
        <w:tc>
          <w:tcPr>
            <w:tcW w:w="1157" w:type="dxa"/>
            <w:vAlign w:val="center"/>
          </w:tcPr>
          <w:p w14:paraId="394CE61B"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12</w:t>
            </w:r>
          </w:p>
        </w:tc>
        <w:tc>
          <w:tcPr>
            <w:tcW w:w="1699" w:type="dxa"/>
            <w:vAlign w:val="center"/>
          </w:tcPr>
          <w:p w14:paraId="56245DC4"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扫描功能</w:t>
            </w:r>
          </w:p>
        </w:tc>
        <w:tc>
          <w:tcPr>
            <w:tcW w:w="5689" w:type="dxa"/>
            <w:vAlign w:val="center"/>
          </w:tcPr>
          <w:p w14:paraId="4C2E1EBD" w14:textId="77777777" w:rsidR="00BF2489" w:rsidRPr="00BF2489" w:rsidRDefault="00BF2489" w:rsidP="00800A51">
            <w:pPr>
              <w:jc w:val="left"/>
              <w:rPr>
                <w:rFonts w:ascii="新宋体" w:eastAsia="新宋体" w:hAnsi="新宋体" w:cs="宋体"/>
                <w:szCs w:val="21"/>
              </w:rPr>
            </w:pPr>
            <w:proofErr w:type="gramStart"/>
            <w:r w:rsidRPr="00BF2489">
              <w:rPr>
                <w:rFonts w:ascii="新宋体" w:eastAsia="新宋体" w:hAnsi="新宋体" w:cs="宋体" w:hint="eastAsia"/>
                <w:szCs w:val="21"/>
              </w:rPr>
              <w:t>标配双</w:t>
            </w:r>
            <w:proofErr w:type="gramEnd"/>
            <w:r w:rsidRPr="00BF2489">
              <w:rPr>
                <w:rFonts w:ascii="新宋体" w:eastAsia="新宋体" w:hAnsi="新宋体" w:cs="宋体" w:hint="eastAsia"/>
                <w:szCs w:val="21"/>
              </w:rPr>
              <w:t>扫描头，自动双面</w:t>
            </w:r>
            <w:proofErr w:type="gramStart"/>
            <w:r w:rsidRPr="00BF2489">
              <w:rPr>
                <w:rFonts w:ascii="新宋体" w:eastAsia="新宋体" w:hAnsi="新宋体" w:cs="宋体" w:hint="eastAsia"/>
                <w:szCs w:val="21"/>
              </w:rPr>
              <w:t>进稿器</w:t>
            </w:r>
            <w:proofErr w:type="gramEnd"/>
            <w:r w:rsidRPr="00BF2489">
              <w:rPr>
                <w:rFonts w:ascii="新宋体" w:eastAsia="新宋体" w:hAnsi="新宋体" w:cs="宋体"/>
                <w:szCs w:val="21"/>
              </w:rPr>
              <w:t xml:space="preserve"> </w:t>
            </w:r>
            <w:r w:rsidRPr="00BF2489">
              <w:rPr>
                <w:rFonts w:ascii="新宋体" w:eastAsia="新宋体" w:hAnsi="新宋体" w:cs="宋体" w:hint="eastAsia"/>
                <w:szCs w:val="21"/>
              </w:rPr>
              <w:t>扫描速度：单面≥</w:t>
            </w:r>
            <w:r w:rsidRPr="00BF2489">
              <w:rPr>
                <w:rFonts w:ascii="新宋体" w:eastAsia="新宋体" w:hAnsi="新宋体" w:cs="宋体"/>
                <w:szCs w:val="21"/>
              </w:rPr>
              <w:t xml:space="preserve">80ppm </w:t>
            </w:r>
            <w:r w:rsidRPr="00BF2489">
              <w:rPr>
                <w:rFonts w:ascii="新宋体" w:eastAsia="新宋体" w:hAnsi="新宋体" w:cs="宋体" w:hint="eastAsia"/>
                <w:szCs w:val="21"/>
              </w:rPr>
              <w:t>；双面≥</w:t>
            </w:r>
            <w:r w:rsidRPr="00BF2489">
              <w:rPr>
                <w:rFonts w:ascii="新宋体" w:eastAsia="新宋体" w:hAnsi="新宋体" w:cs="宋体"/>
                <w:szCs w:val="21"/>
              </w:rPr>
              <w:t xml:space="preserve">150ppm </w:t>
            </w:r>
          </w:p>
        </w:tc>
      </w:tr>
      <w:tr w:rsidR="00BF2489" w:rsidRPr="00BF2489" w14:paraId="2CEC065B" w14:textId="77777777" w:rsidTr="00800A51">
        <w:trPr>
          <w:trHeight w:val="544"/>
          <w:jc w:val="center"/>
        </w:trPr>
        <w:tc>
          <w:tcPr>
            <w:tcW w:w="1157" w:type="dxa"/>
            <w:vAlign w:val="center"/>
          </w:tcPr>
          <w:p w14:paraId="5603B2A2"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13</w:t>
            </w:r>
          </w:p>
        </w:tc>
        <w:tc>
          <w:tcPr>
            <w:tcW w:w="1699" w:type="dxa"/>
            <w:vAlign w:val="center"/>
          </w:tcPr>
          <w:p w14:paraId="66E8DB79"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网络功能</w:t>
            </w:r>
          </w:p>
        </w:tc>
        <w:tc>
          <w:tcPr>
            <w:tcW w:w="5689" w:type="dxa"/>
            <w:vAlign w:val="center"/>
          </w:tcPr>
          <w:p w14:paraId="0E389D02"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支持有线网络打印</w:t>
            </w:r>
          </w:p>
        </w:tc>
      </w:tr>
      <w:tr w:rsidR="00BF2489" w:rsidRPr="00BF2489" w14:paraId="695EA5FF" w14:textId="77777777" w:rsidTr="00800A51">
        <w:trPr>
          <w:trHeight w:val="544"/>
          <w:jc w:val="center"/>
        </w:trPr>
        <w:tc>
          <w:tcPr>
            <w:tcW w:w="1157" w:type="dxa"/>
            <w:vAlign w:val="center"/>
          </w:tcPr>
          <w:p w14:paraId="75BCA679"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14</w:t>
            </w:r>
          </w:p>
        </w:tc>
        <w:tc>
          <w:tcPr>
            <w:tcW w:w="1699" w:type="dxa"/>
            <w:vAlign w:val="center"/>
          </w:tcPr>
          <w:p w14:paraId="614B72DB"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t>装订功能</w:t>
            </w:r>
          </w:p>
        </w:tc>
        <w:tc>
          <w:tcPr>
            <w:tcW w:w="5689" w:type="dxa"/>
            <w:vAlign w:val="center"/>
          </w:tcPr>
          <w:p w14:paraId="268221FD"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hint="eastAsia"/>
                <w:szCs w:val="21"/>
              </w:rPr>
              <w:t>装订功能</w:t>
            </w:r>
            <w:r w:rsidRPr="00BF2489">
              <w:rPr>
                <w:rFonts w:ascii="新宋体" w:eastAsia="新宋体" w:hAnsi="新宋体" w:cs="宋体"/>
                <w:szCs w:val="21"/>
              </w:rPr>
              <w:t>:</w:t>
            </w:r>
            <w:proofErr w:type="gramStart"/>
            <w:r w:rsidRPr="00BF2489">
              <w:rPr>
                <w:rFonts w:ascii="新宋体" w:eastAsia="新宋体" w:hAnsi="新宋体" w:cs="宋体" w:hint="eastAsia"/>
                <w:szCs w:val="21"/>
              </w:rPr>
              <w:t>角钉</w:t>
            </w:r>
            <w:r w:rsidRPr="00BF2489">
              <w:rPr>
                <w:rFonts w:ascii="新宋体" w:eastAsia="新宋体" w:hAnsi="新宋体" w:cs="宋体"/>
                <w:szCs w:val="21"/>
              </w:rPr>
              <w:t>/</w:t>
            </w:r>
            <w:proofErr w:type="gramEnd"/>
            <w:r w:rsidRPr="00BF2489">
              <w:rPr>
                <w:rFonts w:ascii="新宋体" w:eastAsia="新宋体" w:hAnsi="新宋体" w:cs="宋体" w:hint="eastAsia"/>
                <w:szCs w:val="21"/>
              </w:rPr>
              <w:t>边钉</w:t>
            </w:r>
            <w:r w:rsidRPr="00BF2489">
              <w:rPr>
                <w:rFonts w:ascii="新宋体" w:eastAsia="新宋体" w:hAnsi="新宋体" w:cs="宋体"/>
                <w:szCs w:val="21"/>
              </w:rPr>
              <w:t>/ (</w:t>
            </w:r>
            <w:r w:rsidRPr="00BF2489">
              <w:rPr>
                <w:rFonts w:ascii="新宋体" w:eastAsia="新宋体" w:hAnsi="新宋体" w:cs="宋体" w:hint="eastAsia"/>
                <w:szCs w:val="21"/>
              </w:rPr>
              <w:t>最大可打钉页数≥</w:t>
            </w:r>
            <w:r w:rsidRPr="00BF2489">
              <w:rPr>
                <w:rFonts w:ascii="新宋体" w:eastAsia="新宋体" w:hAnsi="新宋体" w:cs="宋体"/>
                <w:szCs w:val="21"/>
              </w:rPr>
              <w:t>50</w:t>
            </w:r>
            <w:r w:rsidRPr="00BF2489">
              <w:rPr>
                <w:rFonts w:ascii="新宋体" w:eastAsia="新宋体" w:hAnsi="新宋体" w:cs="宋体" w:hint="eastAsia"/>
                <w:szCs w:val="21"/>
              </w:rPr>
              <w:t>张</w:t>
            </w:r>
            <w:r w:rsidRPr="00BF2489">
              <w:rPr>
                <w:rFonts w:ascii="新宋体" w:eastAsia="新宋体" w:hAnsi="新宋体" w:cs="宋体"/>
                <w:szCs w:val="21"/>
              </w:rPr>
              <w:t>)</w:t>
            </w:r>
            <w:r w:rsidRPr="00BF2489">
              <w:rPr>
                <w:rFonts w:ascii="新宋体" w:eastAsia="新宋体" w:hAnsi="新宋体" w:cs="宋体" w:hint="eastAsia"/>
                <w:szCs w:val="21"/>
              </w:rPr>
              <w:t>，骑马钉：≥</w:t>
            </w:r>
            <w:r w:rsidRPr="00BF2489">
              <w:rPr>
                <w:rFonts w:ascii="新宋体" w:eastAsia="新宋体" w:hAnsi="新宋体" w:cs="宋体"/>
                <w:szCs w:val="21"/>
              </w:rPr>
              <w:t>16</w:t>
            </w:r>
            <w:r w:rsidRPr="00BF2489">
              <w:rPr>
                <w:rFonts w:ascii="新宋体" w:eastAsia="新宋体" w:hAnsi="新宋体" w:cs="宋体" w:hint="eastAsia"/>
                <w:szCs w:val="21"/>
              </w:rPr>
              <w:t>张</w:t>
            </w:r>
          </w:p>
        </w:tc>
      </w:tr>
      <w:tr w:rsidR="00BF2489" w:rsidRPr="00BF2489" w14:paraId="7FF094B6" w14:textId="77777777" w:rsidTr="00800A51">
        <w:trPr>
          <w:trHeight w:val="544"/>
          <w:jc w:val="center"/>
        </w:trPr>
        <w:tc>
          <w:tcPr>
            <w:tcW w:w="1157" w:type="dxa"/>
            <w:vAlign w:val="center"/>
          </w:tcPr>
          <w:p w14:paraId="6F132597" w14:textId="77777777" w:rsidR="00BF2489" w:rsidRPr="00BF2489" w:rsidRDefault="00BF2489" w:rsidP="00800A51">
            <w:pPr>
              <w:jc w:val="center"/>
              <w:rPr>
                <w:rFonts w:ascii="新宋体" w:eastAsia="新宋体" w:hAnsi="新宋体" w:cs="宋体"/>
                <w:szCs w:val="21"/>
              </w:rPr>
            </w:pPr>
            <w:r w:rsidRPr="00BF2489">
              <w:rPr>
                <w:rFonts w:ascii="新宋体" w:eastAsia="新宋体" w:hAnsi="新宋体" w:cs="宋体" w:hint="eastAsia"/>
                <w:szCs w:val="21"/>
              </w:rPr>
              <w:lastRenderedPageBreak/>
              <w:t>15</w:t>
            </w:r>
          </w:p>
        </w:tc>
        <w:tc>
          <w:tcPr>
            <w:tcW w:w="1699" w:type="dxa"/>
            <w:vAlign w:val="center"/>
          </w:tcPr>
          <w:p w14:paraId="4C95F8A8" w14:textId="77777777" w:rsidR="00BF2489" w:rsidRPr="00BF2489" w:rsidRDefault="00BF2489" w:rsidP="00800A51">
            <w:pPr>
              <w:jc w:val="center"/>
              <w:rPr>
                <w:rFonts w:ascii="新宋体" w:eastAsia="新宋体" w:hAnsi="新宋体" w:cs="宋体"/>
                <w:szCs w:val="21"/>
                <w:lang w:val="zh-CN"/>
              </w:rPr>
            </w:pPr>
            <w:r w:rsidRPr="00BF2489">
              <w:rPr>
                <w:rFonts w:ascii="新宋体" w:eastAsia="新宋体" w:hAnsi="新宋体" w:cs="宋体" w:hint="eastAsia"/>
                <w:szCs w:val="21"/>
              </w:rPr>
              <w:t>操作系统</w:t>
            </w:r>
          </w:p>
        </w:tc>
        <w:tc>
          <w:tcPr>
            <w:tcW w:w="5689" w:type="dxa"/>
            <w:vAlign w:val="center"/>
          </w:tcPr>
          <w:p w14:paraId="307126F7" w14:textId="77777777" w:rsidR="00BF2489" w:rsidRPr="00BF2489" w:rsidRDefault="00BF2489" w:rsidP="00800A51">
            <w:pPr>
              <w:jc w:val="left"/>
              <w:rPr>
                <w:rFonts w:ascii="新宋体" w:eastAsia="新宋体" w:hAnsi="新宋体" w:cs="宋体"/>
                <w:szCs w:val="21"/>
              </w:rPr>
            </w:pPr>
            <w:r w:rsidRPr="00BF2489">
              <w:rPr>
                <w:rFonts w:ascii="新宋体" w:eastAsia="新宋体" w:hAnsi="新宋体" w:cs="宋体"/>
                <w:szCs w:val="21"/>
              </w:rPr>
              <w:t>Windows 10 (32</w:t>
            </w:r>
            <w:r w:rsidRPr="00BF2489">
              <w:rPr>
                <w:rFonts w:ascii="新宋体" w:eastAsia="新宋体" w:hAnsi="新宋体" w:cs="宋体" w:hint="eastAsia"/>
                <w:szCs w:val="21"/>
              </w:rPr>
              <w:t>位</w:t>
            </w:r>
            <w:r w:rsidRPr="00BF2489">
              <w:rPr>
                <w:rFonts w:ascii="新宋体" w:eastAsia="新宋体" w:hAnsi="新宋体" w:cs="宋体"/>
                <w:szCs w:val="21"/>
              </w:rPr>
              <w:t>), Windows 10 (64</w:t>
            </w:r>
            <w:r w:rsidRPr="00BF2489">
              <w:rPr>
                <w:rFonts w:ascii="新宋体" w:eastAsia="新宋体" w:hAnsi="新宋体" w:cs="宋体" w:hint="eastAsia"/>
                <w:szCs w:val="21"/>
              </w:rPr>
              <w:t>位</w:t>
            </w:r>
            <w:r w:rsidRPr="00BF2489">
              <w:rPr>
                <w:rFonts w:ascii="新宋体" w:eastAsia="新宋体" w:hAnsi="新宋体" w:cs="宋体"/>
                <w:szCs w:val="21"/>
              </w:rPr>
              <w:t>), Windows 8.1 (32</w:t>
            </w:r>
            <w:r w:rsidRPr="00BF2489">
              <w:rPr>
                <w:rFonts w:ascii="新宋体" w:eastAsia="新宋体" w:hAnsi="新宋体" w:cs="宋体" w:hint="eastAsia"/>
                <w:szCs w:val="21"/>
              </w:rPr>
              <w:t>位</w:t>
            </w:r>
            <w:r w:rsidRPr="00BF2489">
              <w:rPr>
                <w:rFonts w:ascii="新宋体" w:eastAsia="新宋体" w:hAnsi="新宋体" w:cs="宋体"/>
                <w:szCs w:val="21"/>
              </w:rPr>
              <w:t>),Windows 8.1 (64</w:t>
            </w:r>
            <w:r w:rsidRPr="00BF2489">
              <w:rPr>
                <w:rFonts w:ascii="新宋体" w:eastAsia="新宋体" w:hAnsi="新宋体" w:cs="宋体" w:hint="eastAsia"/>
                <w:szCs w:val="21"/>
              </w:rPr>
              <w:t>位</w:t>
            </w:r>
            <w:r w:rsidRPr="00BF2489">
              <w:rPr>
                <w:rFonts w:ascii="新宋体" w:eastAsia="新宋体" w:hAnsi="新宋体" w:cs="宋体"/>
                <w:szCs w:val="21"/>
              </w:rPr>
              <w:t>), Windows 8 (32</w:t>
            </w:r>
            <w:r w:rsidRPr="00BF2489">
              <w:rPr>
                <w:rFonts w:ascii="新宋体" w:eastAsia="新宋体" w:hAnsi="新宋体" w:cs="宋体" w:hint="eastAsia"/>
                <w:szCs w:val="21"/>
              </w:rPr>
              <w:t>位</w:t>
            </w:r>
            <w:r w:rsidRPr="00BF2489">
              <w:rPr>
                <w:rFonts w:ascii="新宋体" w:eastAsia="新宋体" w:hAnsi="新宋体" w:cs="宋体"/>
                <w:szCs w:val="21"/>
              </w:rPr>
              <w:t>), Windows 8 (64</w:t>
            </w:r>
            <w:r w:rsidRPr="00BF2489">
              <w:rPr>
                <w:rFonts w:ascii="新宋体" w:eastAsia="新宋体" w:hAnsi="新宋体" w:cs="宋体" w:hint="eastAsia"/>
                <w:szCs w:val="21"/>
              </w:rPr>
              <w:t>位</w:t>
            </w:r>
            <w:r w:rsidRPr="00BF2489">
              <w:rPr>
                <w:rFonts w:ascii="新宋体" w:eastAsia="新宋体" w:hAnsi="新宋体" w:cs="宋体"/>
                <w:szCs w:val="21"/>
              </w:rPr>
              <w:t>),Windows 7 (32</w:t>
            </w:r>
            <w:r w:rsidRPr="00BF2489">
              <w:rPr>
                <w:rFonts w:ascii="新宋体" w:eastAsia="新宋体" w:hAnsi="新宋体" w:cs="宋体" w:hint="eastAsia"/>
                <w:szCs w:val="21"/>
              </w:rPr>
              <w:t>位</w:t>
            </w:r>
            <w:r w:rsidRPr="00BF2489">
              <w:rPr>
                <w:rFonts w:ascii="新宋体" w:eastAsia="新宋体" w:hAnsi="新宋体" w:cs="宋体"/>
                <w:szCs w:val="21"/>
              </w:rPr>
              <w:t>), Windows 7 (64</w:t>
            </w:r>
            <w:r w:rsidRPr="00BF2489">
              <w:rPr>
                <w:rFonts w:ascii="新宋体" w:eastAsia="新宋体" w:hAnsi="新宋体" w:cs="宋体" w:hint="eastAsia"/>
                <w:szCs w:val="21"/>
              </w:rPr>
              <w:t>位</w:t>
            </w:r>
            <w:r w:rsidRPr="00BF2489">
              <w:rPr>
                <w:rFonts w:ascii="新宋体" w:eastAsia="新宋体" w:hAnsi="新宋体" w:cs="宋体"/>
                <w:szCs w:val="21"/>
              </w:rPr>
              <w:t>), Windows Vista (32</w:t>
            </w:r>
            <w:r w:rsidRPr="00BF2489">
              <w:rPr>
                <w:rFonts w:ascii="新宋体" w:eastAsia="新宋体" w:hAnsi="新宋体" w:cs="宋体" w:hint="eastAsia"/>
                <w:szCs w:val="21"/>
              </w:rPr>
              <w:t>位</w:t>
            </w:r>
            <w:r w:rsidRPr="00BF2489">
              <w:rPr>
                <w:rFonts w:ascii="新宋体" w:eastAsia="新宋体" w:hAnsi="新宋体" w:cs="宋体"/>
                <w:szCs w:val="21"/>
              </w:rPr>
              <w:t>),Windows Vista (64</w:t>
            </w:r>
            <w:r w:rsidRPr="00BF2489">
              <w:rPr>
                <w:rFonts w:ascii="新宋体" w:eastAsia="新宋体" w:hAnsi="新宋体" w:cs="宋体" w:hint="eastAsia"/>
                <w:szCs w:val="21"/>
              </w:rPr>
              <w:t>位</w:t>
            </w:r>
            <w:r w:rsidRPr="00BF2489">
              <w:rPr>
                <w:rFonts w:ascii="新宋体" w:eastAsia="新宋体" w:hAnsi="新宋体" w:cs="宋体"/>
                <w:szCs w:val="21"/>
              </w:rPr>
              <w:t>)</w:t>
            </w:r>
            <w:r w:rsidRPr="00BF2489">
              <w:rPr>
                <w:rFonts w:ascii="新宋体" w:eastAsia="新宋体" w:hAnsi="新宋体" w:cs="宋体" w:hint="eastAsia"/>
                <w:szCs w:val="21"/>
              </w:rPr>
              <w:t>，</w:t>
            </w:r>
            <w:r w:rsidRPr="00BF2489">
              <w:rPr>
                <w:rFonts w:ascii="新宋体" w:eastAsia="新宋体" w:hAnsi="新宋体" w:cs="宋体"/>
                <w:szCs w:val="21"/>
              </w:rPr>
              <w:t>Windows Server 2012 R2 (64</w:t>
            </w:r>
            <w:r w:rsidRPr="00BF2489">
              <w:rPr>
                <w:rFonts w:ascii="新宋体" w:eastAsia="新宋体" w:hAnsi="新宋体" w:cs="宋体" w:hint="eastAsia"/>
                <w:szCs w:val="21"/>
              </w:rPr>
              <w:t>位</w:t>
            </w:r>
            <w:r w:rsidRPr="00BF2489">
              <w:rPr>
                <w:rFonts w:ascii="新宋体" w:eastAsia="新宋体" w:hAnsi="新宋体" w:cs="宋体"/>
                <w:szCs w:val="21"/>
              </w:rPr>
              <w:t>), Windows Server 2012 (64</w:t>
            </w:r>
            <w:r w:rsidRPr="00BF2489">
              <w:rPr>
                <w:rFonts w:ascii="新宋体" w:eastAsia="新宋体" w:hAnsi="新宋体" w:cs="宋体" w:hint="eastAsia"/>
                <w:szCs w:val="21"/>
              </w:rPr>
              <w:t>位</w:t>
            </w:r>
            <w:r w:rsidRPr="00BF2489">
              <w:rPr>
                <w:rFonts w:ascii="新宋体" w:eastAsia="新宋体" w:hAnsi="新宋体" w:cs="宋体"/>
                <w:szCs w:val="21"/>
              </w:rPr>
              <w:t>),Windows Server 2008 R2 (64</w:t>
            </w:r>
            <w:r w:rsidRPr="00BF2489">
              <w:rPr>
                <w:rFonts w:ascii="新宋体" w:eastAsia="新宋体" w:hAnsi="新宋体" w:cs="宋体" w:hint="eastAsia"/>
                <w:szCs w:val="21"/>
              </w:rPr>
              <w:t>位</w:t>
            </w:r>
            <w:r w:rsidRPr="00BF2489">
              <w:rPr>
                <w:rFonts w:ascii="新宋体" w:eastAsia="新宋体" w:hAnsi="新宋体" w:cs="宋体"/>
                <w:szCs w:val="21"/>
              </w:rPr>
              <w:t>), Windows Server 2008 (32</w:t>
            </w:r>
            <w:r w:rsidRPr="00BF2489">
              <w:rPr>
                <w:rFonts w:ascii="新宋体" w:eastAsia="新宋体" w:hAnsi="新宋体" w:cs="宋体" w:hint="eastAsia"/>
                <w:szCs w:val="21"/>
              </w:rPr>
              <w:t>位</w:t>
            </w:r>
            <w:r w:rsidRPr="00BF2489">
              <w:rPr>
                <w:rFonts w:ascii="新宋体" w:eastAsia="新宋体" w:hAnsi="新宋体" w:cs="宋体"/>
                <w:szCs w:val="21"/>
              </w:rPr>
              <w:t>),Windows Server 2008 (64</w:t>
            </w:r>
            <w:r w:rsidRPr="00BF2489">
              <w:rPr>
                <w:rFonts w:ascii="新宋体" w:eastAsia="新宋体" w:hAnsi="新宋体" w:cs="宋体" w:hint="eastAsia"/>
                <w:szCs w:val="21"/>
              </w:rPr>
              <w:t>位</w:t>
            </w:r>
            <w:r w:rsidRPr="00BF2489">
              <w:rPr>
                <w:rFonts w:ascii="新宋体" w:eastAsia="新宋体" w:hAnsi="新宋体" w:cs="宋体"/>
                <w:szCs w:val="21"/>
              </w:rPr>
              <w:t>), Windows Server 2003 (32</w:t>
            </w:r>
            <w:r w:rsidRPr="00BF2489">
              <w:rPr>
                <w:rFonts w:ascii="新宋体" w:eastAsia="新宋体" w:hAnsi="新宋体" w:cs="宋体" w:hint="eastAsia"/>
                <w:szCs w:val="21"/>
              </w:rPr>
              <w:t>位</w:t>
            </w:r>
            <w:r w:rsidRPr="00BF2489">
              <w:rPr>
                <w:rFonts w:ascii="新宋体" w:eastAsia="新宋体" w:hAnsi="新宋体" w:cs="宋体"/>
                <w:szCs w:val="21"/>
              </w:rPr>
              <w:t>),Windows Server 2003 (64</w:t>
            </w:r>
            <w:r w:rsidRPr="00BF2489">
              <w:rPr>
                <w:rFonts w:ascii="新宋体" w:eastAsia="新宋体" w:hAnsi="新宋体" w:cs="宋体" w:hint="eastAsia"/>
                <w:szCs w:val="21"/>
              </w:rPr>
              <w:t>位</w:t>
            </w:r>
            <w:r w:rsidRPr="00BF2489">
              <w:rPr>
                <w:rFonts w:ascii="新宋体" w:eastAsia="新宋体" w:hAnsi="新宋体" w:cs="宋体"/>
                <w:szCs w:val="21"/>
              </w:rPr>
              <w:t xml:space="preserve">) </w:t>
            </w:r>
          </w:p>
        </w:tc>
      </w:tr>
    </w:tbl>
    <w:p w14:paraId="4B861928" w14:textId="77777777" w:rsidR="00816367" w:rsidRPr="00BF2489" w:rsidRDefault="00816367" w:rsidP="00816367"/>
    <w:p w14:paraId="727FE3ED"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F57F77B" w14:textId="77777777" w:rsidR="00765B9B" w:rsidRDefault="005D0BBC" w:rsidP="00AB45E0">
      <w:pPr>
        <w:spacing w:line="360" w:lineRule="auto"/>
        <w:rPr>
          <w:rFonts w:ascii="新宋体" w:eastAsia="新宋体" w:hAnsi="新宋体" w:cs="宋体"/>
          <w:szCs w:val="21"/>
        </w:rPr>
      </w:pPr>
      <w:r>
        <w:rPr>
          <w:rFonts w:ascii="新宋体" w:eastAsia="新宋体" w:hAnsi="新宋体" w:cs="宋体" w:hint="eastAsia"/>
          <w:szCs w:val="21"/>
        </w:rPr>
        <w:t>（一）服务期限：</w:t>
      </w:r>
      <w:r w:rsidR="00BF2489" w:rsidRPr="00BF2489">
        <w:rPr>
          <w:rFonts w:ascii="新宋体" w:eastAsia="新宋体" w:hAnsi="新宋体" w:cs="宋体" w:hint="eastAsia"/>
          <w:szCs w:val="21"/>
        </w:rPr>
        <w:t>本项目服务期4个月。服务期满，采购人可根据中标人履约情况确定合同是否续签，合同一年一签，总合</w:t>
      </w:r>
      <w:proofErr w:type="gramStart"/>
      <w:r w:rsidR="00BF2489" w:rsidRPr="00BF2489">
        <w:rPr>
          <w:rFonts w:ascii="新宋体" w:eastAsia="新宋体" w:hAnsi="新宋体" w:cs="宋体" w:hint="eastAsia"/>
          <w:szCs w:val="21"/>
        </w:rPr>
        <w:t>同履行</w:t>
      </w:r>
      <w:proofErr w:type="gramEnd"/>
      <w:r w:rsidR="00BF2489" w:rsidRPr="00BF2489">
        <w:rPr>
          <w:rFonts w:ascii="新宋体" w:eastAsia="新宋体" w:hAnsi="新宋体" w:cs="宋体" w:hint="eastAsia"/>
          <w:szCs w:val="21"/>
        </w:rPr>
        <w:t>期限最长不超过3年</w:t>
      </w:r>
    </w:p>
    <w:p w14:paraId="5CBDF13D" w14:textId="77777777" w:rsidR="00422F59" w:rsidRPr="00422F59" w:rsidRDefault="00422F59" w:rsidP="00AB45E0">
      <w:pPr>
        <w:pStyle w:val="ad"/>
        <w:tabs>
          <w:tab w:val="left" w:pos="540"/>
        </w:tabs>
        <w:adjustRightInd w:val="0"/>
        <w:snapToGrid w:val="0"/>
        <w:spacing w:line="360" w:lineRule="auto"/>
        <w:ind w:left="420" w:hanging="420"/>
        <w:rPr>
          <w:rFonts w:hAnsi="宋体" w:cs="Courier New"/>
          <w:b/>
          <w:color w:val="000000"/>
          <w:szCs w:val="21"/>
        </w:rPr>
      </w:pPr>
      <w:r>
        <w:rPr>
          <w:rFonts w:ascii="新宋体" w:eastAsia="新宋体" w:hAnsi="新宋体" w:cs="宋体" w:hint="eastAsia"/>
          <w:szCs w:val="21"/>
        </w:rPr>
        <w:t>（二）</w:t>
      </w:r>
      <w:r w:rsidRPr="006E3852">
        <w:rPr>
          <w:rFonts w:hAnsi="宋体" w:cs="Courier New" w:hint="eastAsia"/>
          <w:color w:val="000000"/>
          <w:szCs w:val="21"/>
        </w:rPr>
        <w:t>其他商务要求</w:t>
      </w:r>
    </w:p>
    <w:p w14:paraId="7DDC9CE7"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保密义务</w:t>
      </w:r>
    </w:p>
    <w:p w14:paraId="137C51C4"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采购人、中标人双方在采购和履行合同过程中所获悉的所有信息都属于保密的内容，采购人中标人双方均有保密义务。</w:t>
      </w:r>
    </w:p>
    <w:p w14:paraId="23598BD2"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违约责任</w:t>
      </w:r>
    </w:p>
    <w:p w14:paraId="3D55B2EF"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合同的变更</w:t>
      </w:r>
    </w:p>
    <w:p w14:paraId="1BBE44C8"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在合同履行过程中，采购人、中标人双方可就合同履行的时间、地点和方式等协商进行变更。协商一致后，双方应签订书面的补充协议。</w:t>
      </w:r>
    </w:p>
    <w:p w14:paraId="6D616AD8"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在不改变合同其他条款的前提下，采购人有权在合同价款改变正负百分之十的范围内追加或减少与合同标的相同的货物或服务，并就此与中标人签订补充合同，中标人不得拒绝。</w:t>
      </w:r>
    </w:p>
    <w:p w14:paraId="4D4CD788"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除了双方签署书面协议，并成为合同不可分割的一部分之外，合同条件不得有任何变更。</w:t>
      </w:r>
    </w:p>
    <w:p w14:paraId="17F54803"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合同转让和分包</w:t>
      </w:r>
    </w:p>
    <w:p w14:paraId="37D85922"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中标人不得以任何形式部分或全部转让其应履行的合同义务。</w:t>
      </w:r>
    </w:p>
    <w:p w14:paraId="01E0301E"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除非在投标文件中提出的分包项目和建议的分包人，中标人不得采用分包方式履行合同。</w:t>
      </w:r>
    </w:p>
    <w:p w14:paraId="10A29C4F"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在合同实施过程中，除非中标人违约，采购人不得指定分包人。</w:t>
      </w:r>
    </w:p>
    <w:p w14:paraId="49533906"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解决争议的方法</w:t>
      </w:r>
      <w:r w:rsidRPr="00422F59">
        <w:rPr>
          <w:rFonts w:ascii="宋体" w:hAnsi="宋体" w:cs="宋体" w:hint="eastAsia"/>
          <w:kern w:val="0"/>
          <w:szCs w:val="21"/>
        </w:rPr>
        <w:tab/>
      </w:r>
    </w:p>
    <w:p w14:paraId="18BF801C"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合同各方应通过友好协商，解决在执行合同过程中所发生的或与合同有关的一切争端。</w:t>
      </w:r>
    </w:p>
    <w:p w14:paraId="05A27F5A"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如从协商开始28天内仍不能解决，任一方可依法提起诉讼。</w:t>
      </w:r>
    </w:p>
    <w:p w14:paraId="45FC569E"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在诉讼期间，除正在进行诉讼的部分外，合同的其他部分应继续执行。</w:t>
      </w:r>
    </w:p>
    <w:p w14:paraId="7C93CAB4"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合同语言</w:t>
      </w:r>
    </w:p>
    <w:p w14:paraId="4CD45D64"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合同以及双方来住的与合同有关的信件、传真和其它文件应用中文书写。</w:t>
      </w:r>
    </w:p>
    <w:p w14:paraId="0A0FA4DE"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法律适用</w:t>
      </w:r>
    </w:p>
    <w:p w14:paraId="15347C78"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合同适用中华人民共和国现行法律、行政法规和规章，如合同条款与法律、行政法规和规章不一致的，按照法律、行政法规和规章修改合同。</w:t>
      </w:r>
    </w:p>
    <w:p w14:paraId="1997B454"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lastRenderedPageBreak/>
        <w:t>通知</w:t>
      </w:r>
    </w:p>
    <w:p w14:paraId="6BEDBED9"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合同一方给另一方的通知均应采用书面形式，传真或快递送到对方的地址和办理签收手续。</w:t>
      </w:r>
    </w:p>
    <w:p w14:paraId="1ABF7DD9"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通知以送到之日或通知书中规定的生效之日起生效，两者中以较迟之日为准。</w:t>
      </w:r>
    </w:p>
    <w:p w14:paraId="3F4BC0C7"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知识产权</w:t>
      </w:r>
      <w:r w:rsidRPr="00422F59">
        <w:rPr>
          <w:rFonts w:ascii="宋体" w:hAnsi="宋体" w:cs="宋体" w:hint="eastAsia"/>
          <w:kern w:val="0"/>
          <w:szCs w:val="21"/>
        </w:rPr>
        <w:tab/>
      </w:r>
    </w:p>
    <w:p w14:paraId="582F6F0E"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2EC440FB"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合同解除和终止</w:t>
      </w:r>
      <w:r w:rsidRPr="00422F59">
        <w:rPr>
          <w:rFonts w:ascii="宋体" w:hAnsi="宋体" w:cs="宋体" w:hint="eastAsia"/>
          <w:kern w:val="0"/>
          <w:szCs w:val="21"/>
        </w:rPr>
        <w:tab/>
      </w:r>
    </w:p>
    <w:p w14:paraId="39FDAF4E" w14:textId="77777777" w:rsidR="00422F59" w:rsidRPr="00422F59" w:rsidRDefault="00422F59" w:rsidP="00AB45E0">
      <w:pPr>
        <w:numPr>
          <w:ilvl w:val="1"/>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如果中标人未能在协议规定的限期或采购人同意延长的限期内提供部分或全部货物/服务，采购人可向中标人发出书面的违约通知书，提出</w:t>
      </w:r>
      <w:proofErr w:type="gramStart"/>
      <w:r w:rsidRPr="00422F59">
        <w:rPr>
          <w:rFonts w:ascii="宋体" w:hAnsi="宋体" w:cs="宋体" w:hint="eastAsia"/>
          <w:kern w:val="0"/>
          <w:szCs w:val="21"/>
        </w:rPr>
        <w:t>终止部</w:t>
      </w:r>
      <w:proofErr w:type="gramEnd"/>
      <w:r w:rsidRPr="00422F59">
        <w:rPr>
          <w:rFonts w:ascii="宋体" w:hAnsi="宋体" w:cs="宋体" w:hint="eastAsia"/>
          <w:kern w:val="0"/>
          <w:szCs w:val="21"/>
        </w:rPr>
        <w:t>份或全部协议。采购人可在任何时候出于自身的</w:t>
      </w:r>
      <w:proofErr w:type="gramStart"/>
      <w:r w:rsidRPr="00422F59">
        <w:rPr>
          <w:rFonts w:ascii="宋体" w:hAnsi="宋体" w:cs="宋体" w:hint="eastAsia"/>
          <w:kern w:val="0"/>
          <w:szCs w:val="21"/>
        </w:rPr>
        <w:t>便利向</w:t>
      </w:r>
      <w:proofErr w:type="gramEnd"/>
      <w:r w:rsidRPr="00422F59">
        <w:rPr>
          <w:rFonts w:ascii="宋体" w:hAnsi="宋体" w:cs="宋体" w:hint="eastAsia"/>
          <w:kern w:val="0"/>
          <w:szCs w:val="21"/>
        </w:rPr>
        <w:t>中标人发出书面通知终止部分合同，采购人在合同总价中扣除该终止部分货物</w:t>
      </w:r>
      <w:r w:rsidRPr="00422F59">
        <w:rPr>
          <w:rFonts w:ascii="Calibri" w:hAnsi="Calibri" w:hint="eastAsia"/>
          <w:szCs w:val="21"/>
        </w:rPr>
        <w:t>/</w:t>
      </w:r>
      <w:r w:rsidRPr="00422F59">
        <w:rPr>
          <w:rFonts w:ascii="Calibri" w:hAnsi="Calibri" w:hint="eastAsia"/>
          <w:szCs w:val="21"/>
        </w:rPr>
        <w:t>服务</w:t>
      </w:r>
      <w:r w:rsidRPr="00422F59">
        <w:rPr>
          <w:rFonts w:ascii="宋体" w:hAnsi="宋体" w:cs="宋体" w:hint="eastAsia"/>
          <w:kern w:val="0"/>
          <w:szCs w:val="21"/>
        </w:rPr>
        <w:t>的价款，并不再对中标人</w:t>
      </w:r>
      <w:proofErr w:type="gramStart"/>
      <w:r w:rsidRPr="00422F59">
        <w:rPr>
          <w:rFonts w:ascii="宋体" w:hAnsi="宋体" w:cs="宋体" w:hint="eastAsia"/>
          <w:kern w:val="0"/>
          <w:szCs w:val="21"/>
        </w:rPr>
        <w:t>作出</w:t>
      </w:r>
      <w:proofErr w:type="gramEnd"/>
      <w:r w:rsidRPr="00422F59">
        <w:rPr>
          <w:rFonts w:ascii="宋体" w:hAnsi="宋体" w:cs="宋体" w:hint="eastAsia"/>
          <w:kern w:val="0"/>
          <w:szCs w:val="21"/>
        </w:rPr>
        <w:t>额外赔偿。</w:t>
      </w:r>
    </w:p>
    <w:p w14:paraId="543B202C" w14:textId="77777777" w:rsidR="00422F59" w:rsidRPr="00422F59" w:rsidRDefault="00422F59" w:rsidP="00AB45E0">
      <w:pPr>
        <w:numPr>
          <w:ilvl w:val="0"/>
          <w:numId w:val="17"/>
        </w:numPr>
        <w:adjustRightInd w:val="0"/>
        <w:snapToGrid w:val="0"/>
        <w:spacing w:line="360" w:lineRule="auto"/>
        <w:rPr>
          <w:rFonts w:ascii="宋体" w:hAnsi="宋体" w:cs="宋体"/>
          <w:kern w:val="0"/>
          <w:szCs w:val="21"/>
        </w:rPr>
      </w:pPr>
      <w:r w:rsidRPr="00422F59">
        <w:rPr>
          <w:rFonts w:ascii="宋体" w:hAnsi="宋体" w:cs="宋体" w:hint="eastAsia"/>
          <w:kern w:val="0"/>
          <w:szCs w:val="21"/>
        </w:rPr>
        <w:t>税费</w:t>
      </w:r>
      <w:r w:rsidRPr="00422F59">
        <w:rPr>
          <w:rFonts w:ascii="宋体" w:hAnsi="宋体" w:cs="宋体" w:hint="eastAsia"/>
          <w:kern w:val="0"/>
          <w:szCs w:val="21"/>
        </w:rPr>
        <w:tab/>
      </w:r>
    </w:p>
    <w:p w14:paraId="7B4E13D8" w14:textId="77777777" w:rsidR="00422F59" w:rsidRDefault="00422F59" w:rsidP="00AB45E0">
      <w:pPr>
        <w:spacing w:line="360" w:lineRule="auto"/>
        <w:rPr>
          <w:rFonts w:ascii="新宋体" w:eastAsia="新宋体" w:hAnsi="新宋体" w:cs="宋体"/>
          <w:szCs w:val="21"/>
        </w:rPr>
      </w:pPr>
      <w:r w:rsidRPr="00422F59">
        <w:rPr>
          <w:rFonts w:ascii="宋体" w:hAnsi="宋体" w:cs="宋体" w:hint="eastAsia"/>
          <w:kern w:val="0"/>
        </w:rPr>
        <w:t>中国政府根据现行税法向中标人征收的与合同有关的一切税费均由中标人负责。</w:t>
      </w:r>
    </w:p>
    <w:p w14:paraId="7D5C39D4"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7BE9AB60" w14:textId="28E61E96" w:rsidR="003F2CF4"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sidR="003F2CF4">
        <w:rPr>
          <w:rFonts w:ascii="新宋体" w:eastAsia="新宋体" w:hAnsi="新宋体" w:cs="宋体" w:hint="eastAsia"/>
          <w:szCs w:val="21"/>
        </w:rPr>
        <w:t>本项目报价（1-下浮率）</w:t>
      </w:r>
      <w:r w:rsidR="003F2CF4" w:rsidRPr="003F2CF4">
        <w:rPr>
          <w:rFonts w:ascii="新宋体" w:eastAsia="新宋体" w:hAnsi="新宋体" w:cs="宋体" w:hint="eastAsia"/>
          <w:szCs w:val="21"/>
        </w:rPr>
        <w:t>【如投标人拟按基准价下浮5%，则投标人在填报开标一览表时，投标报价须填报： 0.95】，价格分以（1-下浮率）为基础计算</w:t>
      </w:r>
      <w:r w:rsidR="003F2CF4">
        <w:rPr>
          <w:rFonts w:ascii="新宋体" w:eastAsia="新宋体" w:hAnsi="新宋体" w:cs="宋体" w:hint="eastAsia"/>
          <w:szCs w:val="21"/>
        </w:rPr>
        <w:t>。</w:t>
      </w:r>
    </w:p>
    <w:p w14:paraId="46B6B4BB" w14:textId="4040BFE9" w:rsidR="003F2CF4" w:rsidRPr="003F2CF4" w:rsidRDefault="003F2CF4" w:rsidP="003F2CF4">
      <w:pPr>
        <w:spacing w:line="360" w:lineRule="auto"/>
        <w:rPr>
          <w:rFonts w:ascii="新宋体" w:eastAsia="新宋体" w:hAnsi="新宋体" w:cs="宋体"/>
          <w:szCs w:val="21"/>
        </w:rPr>
      </w:pPr>
      <w:r>
        <w:rPr>
          <w:rFonts w:ascii="新宋体" w:eastAsia="新宋体" w:hAnsi="新宋体" w:cs="宋体" w:hint="eastAsia"/>
          <w:szCs w:val="21"/>
        </w:rPr>
        <w:t>2.</w:t>
      </w:r>
      <w:r w:rsidRPr="003F2CF4">
        <w:rPr>
          <w:rFonts w:hint="eastAsia"/>
        </w:rPr>
        <w:t xml:space="preserve"> </w:t>
      </w:r>
      <w:r w:rsidRPr="003F2CF4">
        <w:rPr>
          <w:rFonts w:ascii="新宋体" w:eastAsia="新宋体" w:hAnsi="新宋体" w:cs="宋体" w:hint="eastAsia"/>
          <w:szCs w:val="21"/>
        </w:rPr>
        <w:t>本项目将按印量结算，按照每月实际抄表数,计算当月服务费；</w:t>
      </w:r>
    </w:p>
    <w:p w14:paraId="1537A4AC" w14:textId="6A404FC2" w:rsidR="003F2CF4" w:rsidRDefault="003F2CF4" w:rsidP="003F2CF4">
      <w:pPr>
        <w:spacing w:line="360" w:lineRule="auto"/>
        <w:rPr>
          <w:rFonts w:ascii="新宋体" w:eastAsia="新宋体" w:hAnsi="新宋体" w:cs="宋体"/>
          <w:szCs w:val="21"/>
        </w:rPr>
      </w:pPr>
      <w:r w:rsidRPr="003F2CF4">
        <w:rPr>
          <w:rFonts w:ascii="新宋体" w:eastAsia="新宋体" w:hAnsi="新宋体" w:cs="宋体" w:hint="eastAsia"/>
          <w:szCs w:val="21"/>
        </w:rPr>
        <w:t>结算价=【A4/A3黑白最高单价限价X（1-下浮率）X月复印量】+【A4/A3彩色最高单价限价X（1-下浮率）X月复印量】</w:t>
      </w:r>
    </w:p>
    <w:p w14:paraId="56237DAA" w14:textId="039170A7"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3.</w:t>
      </w:r>
      <w:r w:rsidR="005D0BBC">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sidR="005D0BBC">
        <w:rPr>
          <w:rFonts w:ascii="新宋体" w:eastAsia="新宋体" w:hAnsi="新宋体" w:cs="宋体" w:hint="eastAsia"/>
          <w:szCs w:val="21"/>
        </w:rPr>
        <w:t>签定</w:t>
      </w:r>
      <w:proofErr w:type="gramEnd"/>
      <w:r w:rsidR="005D0BBC">
        <w:rPr>
          <w:rFonts w:ascii="新宋体" w:eastAsia="新宋体" w:hAnsi="新宋体" w:cs="宋体" w:hint="eastAsia"/>
          <w:szCs w:val="21"/>
        </w:rPr>
        <w:t>的合同金额，合同期限内不做调整。</w:t>
      </w:r>
    </w:p>
    <w:p w14:paraId="2A98C225" w14:textId="4CA5F1BC"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4</w:t>
      </w:r>
      <w:r w:rsidR="005D0BBC">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5CC1AF" w14:textId="1BCB5F9F"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5</w:t>
      </w:r>
      <w:r w:rsidR="005D0BBC">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14:paraId="1E7F31EA" w14:textId="3BF37ACF"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6</w:t>
      </w:r>
      <w:r w:rsidR="005D0BBC">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5D0BBC">
        <w:rPr>
          <w:rFonts w:ascii="新宋体" w:eastAsia="新宋体" w:hAnsi="新宋体" w:cs="宋体" w:hint="eastAsia"/>
          <w:szCs w:val="21"/>
        </w:rPr>
        <w:t>中项目</w:t>
      </w:r>
      <w:proofErr w:type="gramEnd"/>
      <w:r w:rsidR="005D0BBC">
        <w:rPr>
          <w:rFonts w:ascii="新宋体" w:eastAsia="新宋体" w:hAnsi="新宋体" w:cs="宋体" w:hint="eastAsia"/>
          <w:szCs w:val="21"/>
        </w:rPr>
        <w:t>和数量填报综合单价或总价。投标人未</w:t>
      </w:r>
      <w:proofErr w:type="gramStart"/>
      <w:r w:rsidR="005D0BBC">
        <w:rPr>
          <w:rFonts w:ascii="新宋体" w:eastAsia="新宋体" w:hAnsi="新宋体" w:cs="宋体" w:hint="eastAsia"/>
          <w:szCs w:val="21"/>
        </w:rPr>
        <w:t>填综合</w:t>
      </w:r>
      <w:proofErr w:type="gramEnd"/>
      <w:r w:rsidR="005D0BBC">
        <w:rPr>
          <w:rFonts w:ascii="新宋体" w:eastAsia="新宋体" w:hAnsi="新宋体" w:cs="宋体" w:hint="eastAsia"/>
          <w:szCs w:val="21"/>
        </w:rPr>
        <w:t>单价或总价的项目，在实施后，将不得</w:t>
      </w:r>
      <w:r w:rsidR="005D0BBC">
        <w:rPr>
          <w:rFonts w:ascii="新宋体" w:eastAsia="新宋体" w:hAnsi="新宋体" w:cs="宋体" w:hint="eastAsia"/>
          <w:szCs w:val="21"/>
        </w:rPr>
        <w:lastRenderedPageBreak/>
        <w:t>以支付，并视作该项费用已包括在其它有价款的综合单价或总价内。</w:t>
      </w:r>
    </w:p>
    <w:p w14:paraId="10AAA199" w14:textId="5338E221"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7</w:t>
      </w:r>
      <w:r w:rsidR="005D0BBC">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14:paraId="7D0617E9" w14:textId="07D038A2" w:rsidR="00765B9B" w:rsidRDefault="003F2CF4">
      <w:pPr>
        <w:spacing w:line="360" w:lineRule="auto"/>
        <w:rPr>
          <w:rFonts w:ascii="新宋体" w:eastAsia="新宋体" w:hAnsi="新宋体" w:cs="宋体"/>
          <w:szCs w:val="21"/>
        </w:rPr>
      </w:pPr>
      <w:r>
        <w:rPr>
          <w:rFonts w:ascii="新宋体" w:eastAsia="新宋体" w:hAnsi="新宋体" w:cs="宋体" w:hint="eastAsia"/>
          <w:szCs w:val="21"/>
        </w:rPr>
        <w:t>8</w:t>
      </w:r>
      <w:r w:rsidR="005D0BBC">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2455EE9" w14:textId="4A56E863" w:rsidR="00422F59" w:rsidRPr="00800A51" w:rsidRDefault="003F2CF4" w:rsidP="003F2CF4">
      <w:pPr>
        <w:widowControl/>
        <w:jc w:val="left"/>
        <w:rPr>
          <w:rFonts w:ascii="新宋体" w:eastAsia="新宋体" w:hAnsi="新宋体"/>
          <w:color w:val="FF0000"/>
          <w:szCs w:val="21"/>
        </w:rPr>
      </w:pPr>
      <w:r>
        <w:rPr>
          <w:rFonts w:ascii="新宋体" w:eastAsia="新宋体" w:hAnsi="新宋体"/>
          <w:color w:val="FF0000"/>
          <w:szCs w:val="21"/>
        </w:rPr>
        <w:br w:type="page"/>
      </w:r>
    </w:p>
    <w:p w14:paraId="14CFC89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024FAAFE"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55F8D18"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DB49B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14C7F0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557204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229EE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6DBA6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2FF8D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40F083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5F6CF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886C9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75F566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27C0A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BB4DB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74683E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E41A3B1"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1731A8AD" w14:textId="77777777" w:rsidR="00765B9B" w:rsidRDefault="00765B9B">
      <w:pPr>
        <w:spacing w:line="360" w:lineRule="auto"/>
        <w:rPr>
          <w:rFonts w:ascii="新宋体" w:eastAsia="新宋体" w:hAnsi="新宋体"/>
          <w:szCs w:val="21"/>
        </w:rPr>
      </w:pPr>
    </w:p>
    <w:p w14:paraId="6720B3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6C9296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4EA69E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9250B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4D3A39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4DB082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07925F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1570ED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853EE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6EA50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561945A4"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22918038" w14:textId="77777777" w:rsidR="00765B9B" w:rsidRPr="005D0BBC" w:rsidRDefault="00765B9B">
      <w:pPr>
        <w:rPr>
          <w:rFonts w:ascii="新宋体" w:eastAsia="新宋体" w:hAnsi="新宋体"/>
          <w:sz w:val="24"/>
        </w:rPr>
      </w:pPr>
    </w:p>
    <w:p w14:paraId="42F09D70" w14:textId="77777777" w:rsidR="00765B9B" w:rsidRDefault="00765B9B">
      <w:pPr>
        <w:ind w:firstLineChars="202" w:firstLine="426"/>
        <w:rPr>
          <w:rFonts w:ascii="新宋体" w:eastAsia="新宋体" w:hAnsi="新宋体"/>
          <w:b/>
          <w:szCs w:val="21"/>
        </w:rPr>
      </w:pPr>
    </w:p>
    <w:p w14:paraId="23D4BB43" w14:textId="77777777" w:rsidR="00765B9B" w:rsidRDefault="00765B9B">
      <w:pPr>
        <w:rPr>
          <w:rFonts w:ascii="新宋体" w:eastAsia="新宋体" w:hAnsi="新宋体"/>
          <w:b/>
          <w:szCs w:val="21"/>
        </w:rPr>
      </w:pPr>
    </w:p>
    <w:p w14:paraId="3320D08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0CEDC1EA"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834D7D2"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E485467"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7DAC756"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F1E18DE"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0ACC268"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EAAEDBD"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E6F6352"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72421DB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6D7A3EDB"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05CA47E1"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3C344101"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3BAE9B08"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347E4950"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BCF5FDF"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D9DD7BD"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B6A2C86"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33AF9BB" w14:textId="77777777" w:rsidR="00765B9B" w:rsidRDefault="00765B9B">
      <w:pPr>
        <w:rPr>
          <w:rFonts w:ascii="新宋体" w:eastAsia="新宋体" w:hAnsi="新宋体"/>
        </w:rPr>
      </w:pPr>
    </w:p>
    <w:p w14:paraId="788B47E2"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125197D9" w14:textId="77777777" w:rsidR="00765B9B" w:rsidRDefault="00765B9B">
      <w:pPr>
        <w:rPr>
          <w:rFonts w:ascii="新宋体" w:eastAsia="新宋体" w:hAnsi="新宋体"/>
        </w:rPr>
      </w:pPr>
    </w:p>
    <w:p w14:paraId="5F3B254A"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7B127054"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D6C4EAA"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0F1284E3"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480A39F"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611FC93"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B13903B"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89118CE"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1171437F"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41371C81"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A4D51A2"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341ACB7"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98B9B83"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D99874"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5BA7CE2"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0E55EA75"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111043D4"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3806CDC5"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7810C96B" w14:textId="77777777" w:rsidR="00765B9B" w:rsidRDefault="00765B9B">
      <w:pPr>
        <w:ind w:firstLine="645"/>
        <w:rPr>
          <w:rFonts w:ascii="新宋体" w:eastAsia="新宋体" w:hAnsi="新宋体"/>
          <w:szCs w:val="21"/>
        </w:rPr>
      </w:pPr>
    </w:p>
    <w:p w14:paraId="370BF952" w14:textId="77777777" w:rsidR="00765B9B" w:rsidRDefault="00765B9B">
      <w:pPr>
        <w:ind w:firstLineChars="202" w:firstLine="424"/>
        <w:rPr>
          <w:rFonts w:ascii="新宋体" w:eastAsia="新宋体" w:hAnsi="新宋体"/>
          <w:szCs w:val="21"/>
        </w:rPr>
      </w:pPr>
    </w:p>
    <w:p w14:paraId="6168848C" w14:textId="77777777" w:rsidR="00765B9B" w:rsidRDefault="00765B9B">
      <w:pPr>
        <w:ind w:firstLineChars="202" w:firstLine="424"/>
        <w:rPr>
          <w:rFonts w:ascii="新宋体" w:eastAsia="新宋体" w:hAnsi="新宋体"/>
          <w:szCs w:val="21"/>
        </w:rPr>
      </w:pPr>
    </w:p>
    <w:p w14:paraId="01B1CCD3" w14:textId="77777777" w:rsidR="00765B9B" w:rsidRDefault="00765B9B">
      <w:pPr>
        <w:rPr>
          <w:rFonts w:ascii="新宋体" w:eastAsia="新宋体" w:hAnsi="新宋体"/>
          <w:szCs w:val="21"/>
        </w:rPr>
      </w:pPr>
    </w:p>
    <w:p w14:paraId="1D0B659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94508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486051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3219EB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76993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1839887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72354E2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0203A02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023F9B8"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F2FE3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B453B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3A0869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6FC06E5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4558B8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20D642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6C822F6"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56F221D7"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20913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13304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2D3586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97B71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FCCD44E" w14:textId="77777777" w:rsidR="00765B9B" w:rsidRDefault="00765B9B">
      <w:pPr>
        <w:spacing w:line="360" w:lineRule="auto"/>
        <w:jc w:val="center"/>
        <w:rPr>
          <w:rFonts w:ascii="新宋体" w:eastAsia="新宋体" w:hAnsi="新宋体"/>
          <w:kern w:val="0"/>
          <w:sz w:val="28"/>
          <w:szCs w:val="28"/>
        </w:rPr>
      </w:pPr>
    </w:p>
    <w:p w14:paraId="3FF968B6"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5E32E6AE" w14:textId="77777777" w:rsidR="00765B9B" w:rsidRDefault="00765B9B">
      <w:pPr>
        <w:rPr>
          <w:rFonts w:ascii="新宋体" w:eastAsia="新宋体" w:hAnsi="新宋体"/>
        </w:rPr>
      </w:pPr>
    </w:p>
    <w:p w14:paraId="61C895DF"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72A8518"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540D7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03A8F3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3902D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D2AFC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052753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50C71A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01617B3A" w14:textId="77777777" w:rsidR="00765B9B" w:rsidRDefault="00765B9B">
      <w:pPr>
        <w:adjustRightInd w:val="0"/>
        <w:spacing w:line="360" w:lineRule="auto"/>
        <w:jc w:val="left"/>
        <w:textAlignment w:val="baseline"/>
        <w:rPr>
          <w:rFonts w:ascii="新宋体" w:eastAsia="新宋体" w:hAnsi="新宋体"/>
          <w:kern w:val="0"/>
          <w:sz w:val="24"/>
        </w:rPr>
      </w:pPr>
    </w:p>
    <w:p w14:paraId="13C11439"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7131925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C906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5C040B58"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2341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439B83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401DBD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4FFD9A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4F0A9CD0" w14:textId="77777777" w:rsidR="00765B9B" w:rsidRDefault="00765B9B">
      <w:pPr>
        <w:spacing w:line="360" w:lineRule="auto"/>
        <w:rPr>
          <w:rFonts w:ascii="新宋体" w:eastAsia="新宋体" w:hAnsi="新宋体"/>
          <w:szCs w:val="21"/>
        </w:rPr>
      </w:pPr>
    </w:p>
    <w:p w14:paraId="652EC016"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2058791D" w14:textId="77777777">
        <w:tc>
          <w:tcPr>
            <w:tcW w:w="709" w:type="dxa"/>
          </w:tcPr>
          <w:p w14:paraId="4D8BF4BE"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D38F451"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D01925A"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E37D5E" w14:paraId="43090E86" w14:textId="77777777" w:rsidTr="00AE29C5">
        <w:tc>
          <w:tcPr>
            <w:tcW w:w="709" w:type="dxa"/>
          </w:tcPr>
          <w:p w14:paraId="7D2B0F05" w14:textId="77777777" w:rsidR="00E37D5E" w:rsidRDefault="00E37D5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14:paraId="77EC2993" w14:textId="49547DBB" w:rsidR="00E37D5E" w:rsidRDefault="00E37D5E">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3969" w:type="dxa"/>
          </w:tcPr>
          <w:p w14:paraId="3A03E8DC" w14:textId="77777777" w:rsidR="00E37D5E" w:rsidRDefault="00E37D5E">
            <w:pPr>
              <w:adjustRightInd w:val="0"/>
              <w:snapToGrid w:val="0"/>
              <w:spacing w:line="360" w:lineRule="auto"/>
              <w:rPr>
                <w:rFonts w:ascii="新宋体" w:eastAsia="新宋体" w:hAnsi="新宋体"/>
                <w:kern w:val="0"/>
                <w:szCs w:val="21"/>
              </w:rPr>
            </w:pPr>
          </w:p>
        </w:tc>
      </w:tr>
      <w:tr w:rsidR="00E37D5E" w14:paraId="03C19A8D" w14:textId="77777777" w:rsidTr="00AE29C5">
        <w:tc>
          <w:tcPr>
            <w:tcW w:w="709" w:type="dxa"/>
          </w:tcPr>
          <w:p w14:paraId="4D7EF2E9" w14:textId="77777777" w:rsidR="00E37D5E" w:rsidRDefault="00E37D5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14:paraId="1A39B262" w14:textId="264A19DB" w:rsidR="00E37D5E" w:rsidRDefault="00E37D5E">
            <w:pPr>
              <w:adjustRightInd w:val="0"/>
              <w:snapToGrid w:val="0"/>
              <w:spacing w:line="360" w:lineRule="auto"/>
              <w:jc w:val="center"/>
              <w:rPr>
                <w:rFonts w:ascii="新宋体" w:eastAsia="新宋体" w:hAnsi="新宋体"/>
                <w:kern w:val="0"/>
                <w:szCs w:val="21"/>
              </w:rPr>
            </w:pPr>
            <w:r w:rsidRPr="003F2CF4">
              <w:rPr>
                <w:rFonts w:ascii="新宋体" w:eastAsia="新宋体" w:hAnsi="新宋体" w:hint="eastAsia"/>
              </w:rPr>
              <w:t>完全满足招标文件的投标报价要求</w:t>
            </w:r>
            <w:r w:rsidR="0054002D">
              <w:rPr>
                <w:rFonts w:ascii="新宋体" w:eastAsia="新宋体" w:hAnsi="新宋体" w:hint="eastAsia"/>
              </w:rPr>
              <w:t>。</w:t>
            </w:r>
          </w:p>
        </w:tc>
        <w:tc>
          <w:tcPr>
            <w:tcW w:w="3969" w:type="dxa"/>
          </w:tcPr>
          <w:p w14:paraId="327D15FF" w14:textId="77777777" w:rsidR="00E37D5E" w:rsidRDefault="00E37D5E">
            <w:pPr>
              <w:adjustRightInd w:val="0"/>
              <w:snapToGrid w:val="0"/>
              <w:spacing w:line="360" w:lineRule="auto"/>
              <w:rPr>
                <w:rFonts w:ascii="新宋体" w:eastAsia="新宋体" w:hAnsi="新宋体"/>
                <w:kern w:val="0"/>
                <w:szCs w:val="21"/>
              </w:rPr>
            </w:pPr>
          </w:p>
        </w:tc>
      </w:tr>
      <w:tr w:rsidR="00765B9B" w14:paraId="0FDCDA64" w14:textId="77777777">
        <w:tc>
          <w:tcPr>
            <w:tcW w:w="709" w:type="dxa"/>
          </w:tcPr>
          <w:p w14:paraId="3552CE91"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44CB651F"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49F324F0" w14:textId="77777777" w:rsidR="00765B9B" w:rsidRDefault="00765B9B">
            <w:pPr>
              <w:adjustRightInd w:val="0"/>
              <w:snapToGrid w:val="0"/>
              <w:spacing w:line="360" w:lineRule="auto"/>
              <w:rPr>
                <w:rFonts w:ascii="新宋体" w:eastAsia="新宋体" w:hAnsi="新宋体"/>
                <w:kern w:val="0"/>
                <w:szCs w:val="21"/>
              </w:rPr>
            </w:pPr>
          </w:p>
        </w:tc>
      </w:tr>
    </w:tbl>
    <w:p w14:paraId="26B2E19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784CDE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CDBAF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12F9A405"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E1603D9" w14:textId="519A9AEC"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r w:rsidR="00A1510E">
        <w:rPr>
          <w:rFonts w:ascii="新宋体" w:eastAsia="新宋体" w:hAnsi="新宋体" w:hint="eastAsia"/>
          <w:b w:val="0"/>
          <w:kern w:val="44"/>
          <w:sz w:val="24"/>
          <w:szCs w:val="24"/>
        </w:rPr>
        <w:t>不适用</w:t>
      </w:r>
      <w:r>
        <w:rPr>
          <w:rFonts w:ascii="新宋体" w:eastAsia="新宋体" w:hAnsi="新宋体" w:hint="eastAsia"/>
          <w:b w:val="0"/>
          <w:kern w:val="44"/>
          <w:sz w:val="24"/>
          <w:szCs w:val="24"/>
        </w:rPr>
        <w:t>)</w:t>
      </w:r>
    </w:p>
    <w:p w14:paraId="7D9E5FDD"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00FC2DA3" w14:textId="77777777">
        <w:trPr>
          <w:cantSplit/>
          <w:trHeight w:val="405"/>
          <w:jc w:val="center"/>
        </w:trPr>
        <w:tc>
          <w:tcPr>
            <w:tcW w:w="2776" w:type="dxa"/>
            <w:vAlign w:val="center"/>
          </w:tcPr>
          <w:p w14:paraId="3FD09EC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41688ED0"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633B9CD3"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29FB3ACC" w14:textId="77777777">
        <w:trPr>
          <w:cantSplit/>
          <w:trHeight w:val="417"/>
          <w:jc w:val="center"/>
        </w:trPr>
        <w:tc>
          <w:tcPr>
            <w:tcW w:w="2776" w:type="dxa"/>
            <w:vAlign w:val="center"/>
          </w:tcPr>
          <w:p w14:paraId="656F77AA"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04EB078"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5D4A643"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260B7FE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23661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1B4A98D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7D5AE9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7B98C6AD"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F0ACE8A"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332"/>
        <w:gridCol w:w="2062"/>
      </w:tblGrid>
      <w:tr w:rsidR="00765B9B" w14:paraId="5866A6AA" w14:textId="77777777" w:rsidTr="00800A51">
        <w:trPr>
          <w:trHeight w:val="318"/>
          <w:jc w:val="center"/>
        </w:trPr>
        <w:tc>
          <w:tcPr>
            <w:tcW w:w="3323" w:type="dxa"/>
            <w:vAlign w:val="center"/>
          </w:tcPr>
          <w:p w14:paraId="4CA248F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8D70F58"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332" w:type="dxa"/>
            <w:vAlign w:val="center"/>
          </w:tcPr>
          <w:p w14:paraId="3D7458F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062" w:type="dxa"/>
            <w:vAlign w:val="center"/>
          </w:tcPr>
          <w:p w14:paraId="3386E0B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2C83D40A" w14:textId="77777777" w:rsidTr="00800A51">
        <w:trPr>
          <w:cantSplit/>
          <w:trHeight w:val="265"/>
          <w:jc w:val="center"/>
        </w:trPr>
        <w:tc>
          <w:tcPr>
            <w:tcW w:w="3323" w:type="dxa"/>
          </w:tcPr>
          <w:p w14:paraId="7514A2B8"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3B35A5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332" w:type="dxa"/>
            <w:vAlign w:val="center"/>
          </w:tcPr>
          <w:p w14:paraId="029C9771"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062" w:type="dxa"/>
          </w:tcPr>
          <w:p w14:paraId="4C6A7E8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0A98E319" w14:textId="77777777">
        <w:trPr>
          <w:cantSplit/>
          <w:trHeight w:val="369"/>
          <w:jc w:val="center"/>
        </w:trPr>
        <w:tc>
          <w:tcPr>
            <w:tcW w:w="8946" w:type="dxa"/>
            <w:gridSpan w:val="4"/>
            <w:vAlign w:val="center"/>
          </w:tcPr>
          <w:p w14:paraId="0CC20726" w14:textId="62E20691" w:rsidR="00800A51" w:rsidRDefault="0002503F" w:rsidP="00800A5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02503F">
              <w:rPr>
                <w:rFonts w:ascii="新宋体" w:eastAsia="新宋体" w:hAnsi="新宋体" w:cs="宋体" w:hint="eastAsia"/>
                <w:b/>
                <w:szCs w:val="21"/>
                <w:lang w:val="zh-CN"/>
              </w:rPr>
              <w:t>投标报价（1-下浮率）：</w:t>
            </w:r>
          </w:p>
        </w:tc>
      </w:tr>
    </w:tbl>
    <w:p w14:paraId="264CE29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E9D90A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2DC309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E49608A"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0094820" w14:textId="0F572D4C" w:rsidR="00800A51" w:rsidRPr="00800A51" w:rsidRDefault="0002503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color w:val="FF0000"/>
          <w:szCs w:val="21"/>
        </w:rPr>
      </w:pPr>
      <w:r w:rsidRPr="0002503F">
        <w:rPr>
          <w:rFonts w:ascii="新宋体" w:eastAsia="新宋体" w:hAnsi="新宋体" w:cs="宋体" w:hint="eastAsia"/>
          <w:color w:val="FF0000"/>
          <w:szCs w:val="21"/>
          <w:highlight w:val="yellow"/>
          <w:lang w:val="zh-CN"/>
        </w:rPr>
        <w:t>4.【例如投标人拟按基准价下浮5%，则投标人在填报开标一览表时，投标报价须填报：0.95】；价格分以（1-下浮率）为基础计算；</w:t>
      </w:r>
    </w:p>
    <w:p w14:paraId="0F20E418"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BDB38D8"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2420A54A"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371D43D" w14:textId="77777777" w:rsidR="00765B9B" w:rsidRDefault="00765B9B">
      <w:pPr>
        <w:rPr>
          <w:rFonts w:ascii="新宋体" w:eastAsia="新宋体" w:hAnsi="新宋体"/>
          <w:szCs w:val="21"/>
        </w:rPr>
      </w:pPr>
    </w:p>
    <w:p w14:paraId="79781933" w14:textId="15A6ACE7" w:rsidR="0002503F" w:rsidRPr="00523894" w:rsidRDefault="0002503F" w:rsidP="0002503F">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w:t>
      </w:r>
      <w:r w:rsidR="009E26D1" w:rsidRPr="009E26D1">
        <w:rPr>
          <w:rFonts w:ascii="新宋体" w:eastAsia="新宋体" w:hAnsi="新宋体" w:hint="eastAsia"/>
          <w:b w:val="0"/>
          <w:kern w:val="44"/>
          <w:sz w:val="24"/>
          <w:szCs w:val="24"/>
        </w:rPr>
        <w:t>服务条款偏离表</w:t>
      </w:r>
    </w:p>
    <w:tbl>
      <w:tblPr>
        <w:tblStyle w:val="af6"/>
        <w:tblW w:w="0" w:type="auto"/>
        <w:jc w:val="center"/>
        <w:tblLook w:val="04A0" w:firstRow="1" w:lastRow="0" w:firstColumn="1" w:lastColumn="0" w:noHBand="0" w:noVBand="1"/>
      </w:tblPr>
      <w:tblGrid>
        <w:gridCol w:w="1101"/>
        <w:gridCol w:w="4394"/>
        <w:gridCol w:w="1984"/>
        <w:gridCol w:w="1134"/>
        <w:gridCol w:w="674"/>
      </w:tblGrid>
      <w:tr w:rsidR="0002503F" w:rsidRPr="0013298B" w14:paraId="233023D2" w14:textId="77777777" w:rsidTr="00C60681">
        <w:trPr>
          <w:jc w:val="center"/>
        </w:trPr>
        <w:tc>
          <w:tcPr>
            <w:tcW w:w="1101" w:type="dxa"/>
          </w:tcPr>
          <w:p w14:paraId="0F6BBD7B" w14:textId="77777777" w:rsidR="0002503F" w:rsidRPr="0013298B" w:rsidRDefault="0002503F" w:rsidP="0002503F">
            <w:pPr>
              <w:jc w:val="center"/>
              <w:rPr>
                <w:rFonts w:ascii="新宋体" w:eastAsia="新宋体" w:hAnsi="新宋体"/>
                <w:b/>
                <w:szCs w:val="21"/>
              </w:rPr>
            </w:pPr>
            <w:r w:rsidRPr="0013298B">
              <w:rPr>
                <w:rFonts w:ascii="新宋体" w:eastAsia="新宋体" w:hAnsi="新宋体" w:hint="eastAsia"/>
                <w:b/>
                <w:szCs w:val="21"/>
              </w:rPr>
              <w:t>序号</w:t>
            </w:r>
          </w:p>
        </w:tc>
        <w:tc>
          <w:tcPr>
            <w:tcW w:w="4394" w:type="dxa"/>
            <w:vAlign w:val="center"/>
          </w:tcPr>
          <w:p w14:paraId="3350C637" w14:textId="59162352" w:rsidR="0002503F" w:rsidRPr="0013298B" w:rsidRDefault="00C60681" w:rsidP="0002503F">
            <w:pPr>
              <w:jc w:val="center"/>
              <w:rPr>
                <w:rFonts w:ascii="新宋体" w:eastAsia="新宋体" w:hAnsi="新宋体"/>
                <w:b/>
                <w:szCs w:val="21"/>
              </w:rPr>
            </w:pPr>
            <w:r>
              <w:rPr>
                <w:rFonts w:ascii="新宋体" w:eastAsia="新宋体" w:hAnsi="新宋体" w:hint="eastAsia"/>
                <w:b/>
                <w:szCs w:val="21"/>
              </w:rPr>
              <w:t>招标文件服务</w:t>
            </w:r>
            <w:r w:rsidR="0002503F" w:rsidRPr="0013298B">
              <w:rPr>
                <w:rFonts w:ascii="新宋体" w:eastAsia="新宋体" w:hAnsi="新宋体" w:hint="eastAsia"/>
                <w:b/>
                <w:szCs w:val="21"/>
              </w:rPr>
              <w:t>条款</w:t>
            </w:r>
          </w:p>
        </w:tc>
        <w:tc>
          <w:tcPr>
            <w:tcW w:w="1984" w:type="dxa"/>
            <w:vAlign w:val="center"/>
          </w:tcPr>
          <w:p w14:paraId="3CD0FE1A" w14:textId="27F238DA" w:rsidR="0002503F" w:rsidRPr="0013298B" w:rsidRDefault="0002503F" w:rsidP="0002503F">
            <w:pPr>
              <w:jc w:val="center"/>
              <w:rPr>
                <w:rFonts w:ascii="新宋体" w:eastAsia="新宋体" w:hAnsi="新宋体"/>
                <w:b/>
                <w:szCs w:val="21"/>
              </w:rPr>
            </w:pPr>
            <w:r w:rsidRPr="0013298B">
              <w:rPr>
                <w:rFonts w:ascii="新宋体" w:eastAsia="新宋体" w:hAnsi="新宋体" w:hint="eastAsia"/>
                <w:b/>
                <w:szCs w:val="21"/>
              </w:rPr>
              <w:t>投标文件</w:t>
            </w:r>
            <w:r w:rsidR="00C60681">
              <w:rPr>
                <w:rFonts w:ascii="新宋体" w:eastAsia="新宋体" w:hAnsi="新宋体" w:hint="eastAsia"/>
                <w:b/>
                <w:szCs w:val="21"/>
              </w:rPr>
              <w:t>服务</w:t>
            </w:r>
            <w:r w:rsidRPr="0013298B">
              <w:rPr>
                <w:rFonts w:ascii="新宋体" w:eastAsia="新宋体" w:hAnsi="新宋体" w:hint="eastAsia"/>
                <w:b/>
                <w:szCs w:val="21"/>
              </w:rPr>
              <w:t>条款</w:t>
            </w:r>
          </w:p>
        </w:tc>
        <w:tc>
          <w:tcPr>
            <w:tcW w:w="1134" w:type="dxa"/>
            <w:vAlign w:val="center"/>
          </w:tcPr>
          <w:p w14:paraId="38B10848" w14:textId="77777777" w:rsidR="0002503F" w:rsidRPr="0013298B" w:rsidRDefault="0002503F" w:rsidP="0002503F">
            <w:pPr>
              <w:jc w:val="center"/>
              <w:rPr>
                <w:rFonts w:ascii="新宋体" w:eastAsia="新宋体" w:hAnsi="新宋体"/>
                <w:b/>
                <w:szCs w:val="21"/>
              </w:rPr>
            </w:pPr>
            <w:r w:rsidRPr="0013298B">
              <w:rPr>
                <w:rFonts w:ascii="新宋体" w:eastAsia="新宋体" w:hAnsi="新宋体" w:hint="eastAsia"/>
                <w:b/>
                <w:szCs w:val="21"/>
              </w:rPr>
              <w:t>偏离情况</w:t>
            </w:r>
          </w:p>
        </w:tc>
        <w:tc>
          <w:tcPr>
            <w:tcW w:w="674" w:type="dxa"/>
            <w:vAlign w:val="center"/>
          </w:tcPr>
          <w:p w14:paraId="7A978E04" w14:textId="77777777" w:rsidR="0002503F" w:rsidRPr="0013298B" w:rsidRDefault="0002503F" w:rsidP="0002503F">
            <w:pPr>
              <w:jc w:val="center"/>
              <w:rPr>
                <w:rFonts w:ascii="新宋体" w:eastAsia="新宋体" w:hAnsi="新宋体"/>
                <w:b/>
                <w:szCs w:val="21"/>
              </w:rPr>
            </w:pPr>
            <w:r w:rsidRPr="0013298B">
              <w:rPr>
                <w:rFonts w:ascii="新宋体" w:eastAsia="新宋体" w:hAnsi="新宋体" w:hint="eastAsia"/>
                <w:b/>
                <w:szCs w:val="21"/>
              </w:rPr>
              <w:t>说明</w:t>
            </w:r>
          </w:p>
        </w:tc>
      </w:tr>
      <w:tr w:rsidR="00C60681" w:rsidRPr="0013298B" w14:paraId="361FDA28" w14:textId="77777777" w:rsidTr="00C60681">
        <w:trPr>
          <w:trHeight w:val="870"/>
          <w:jc w:val="center"/>
        </w:trPr>
        <w:tc>
          <w:tcPr>
            <w:tcW w:w="1101" w:type="dxa"/>
            <w:vMerge w:val="restart"/>
          </w:tcPr>
          <w:p w14:paraId="08DAE637" w14:textId="7A05314C" w:rsidR="00C60681" w:rsidRPr="0013298B" w:rsidRDefault="00C60681" w:rsidP="0002503F">
            <w:pPr>
              <w:rPr>
                <w:rFonts w:ascii="新宋体" w:eastAsia="新宋体" w:hAnsi="新宋体"/>
                <w:szCs w:val="21"/>
              </w:rPr>
            </w:pPr>
            <w:r>
              <w:rPr>
                <w:rFonts w:ascii="新宋体" w:eastAsia="新宋体" w:hAnsi="新宋体" w:hint="eastAsia"/>
                <w:szCs w:val="21"/>
              </w:rPr>
              <w:t>1.</w:t>
            </w:r>
            <w:r w:rsidRPr="009E26D1">
              <w:rPr>
                <w:rFonts w:ascii="新宋体" w:eastAsia="新宋体" w:hAnsi="新宋体" w:hint="eastAsia"/>
                <w:szCs w:val="21"/>
              </w:rPr>
              <w:t>基本服务要求</w:t>
            </w:r>
          </w:p>
        </w:tc>
        <w:tc>
          <w:tcPr>
            <w:tcW w:w="4394" w:type="dxa"/>
          </w:tcPr>
          <w:p w14:paraId="50BE84ED" w14:textId="4F4A2BB0" w:rsidR="00C60681" w:rsidRPr="0013298B" w:rsidRDefault="00C60681" w:rsidP="009E26D1">
            <w:pPr>
              <w:rPr>
                <w:rFonts w:ascii="新宋体" w:eastAsia="新宋体" w:hAnsi="新宋体"/>
                <w:szCs w:val="21"/>
              </w:rPr>
            </w:pPr>
            <w:r w:rsidRPr="009E26D1">
              <w:rPr>
                <w:rFonts w:ascii="新宋体" w:eastAsia="新宋体" w:hAnsi="新宋体" w:hint="eastAsia"/>
                <w:szCs w:val="21"/>
              </w:rPr>
              <w:t>1、中标人必须协助用户方处理日常教材制作中心的日常打印、装订、投递等全流程工作。具体以合同约定为准。</w:t>
            </w:r>
          </w:p>
        </w:tc>
        <w:tc>
          <w:tcPr>
            <w:tcW w:w="1984" w:type="dxa"/>
          </w:tcPr>
          <w:p w14:paraId="37FE53BC" w14:textId="77777777" w:rsidR="00C60681" w:rsidRPr="0013298B" w:rsidRDefault="00C60681" w:rsidP="0002503F">
            <w:pPr>
              <w:rPr>
                <w:rFonts w:ascii="新宋体" w:eastAsia="新宋体" w:hAnsi="新宋体"/>
                <w:szCs w:val="21"/>
              </w:rPr>
            </w:pPr>
          </w:p>
        </w:tc>
        <w:tc>
          <w:tcPr>
            <w:tcW w:w="1134" w:type="dxa"/>
          </w:tcPr>
          <w:p w14:paraId="32DF32C2" w14:textId="77777777" w:rsidR="00C60681" w:rsidRPr="0013298B" w:rsidRDefault="00C60681" w:rsidP="0002503F">
            <w:pPr>
              <w:rPr>
                <w:rFonts w:ascii="新宋体" w:eastAsia="新宋体" w:hAnsi="新宋体"/>
                <w:szCs w:val="21"/>
              </w:rPr>
            </w:pPr>
          </w:p>
        </w:tc>
        <w:tc>
          <w:tcPr>
            <w:tcW w:w="674" w:type="dxa"/>
          </w:tcPr>
          <w:p w14:paraId="37AAFFB0" w14:textId="77777777" w:rsidR="00C60681" w:rsidRPr="0013298B" w:rsidRDefault="00C60681" w:rsidP="0002503F">
            <w:pPr>
              <w:rPr>
                <w:rFonts w:ascii="新宋体" w:eastAsia="新宋体" w:hAnsi="新宋体"/>
                <w:szCs w:val="21"/>
              </w:rPr>
            </w:pPr>
          </w:p>
        </w:tc>
      </w:tr>
      <w:tr w:rsidR="00C60681" w:rsidRPr="0013298B" w14:paraId="5FB11958" w14:textId="77777777" w:rsidTr="00C60681">
        <w:trPr>
          <w:trHeight w:val="857"/>
          <w:jc w:val="center"/>
        </w:trPr>
        <w:tc>
          <w:tcPr>
            <w:tcW w:w="1101" w:type="dxa"/>
            <w:vMerge/>
          </w:tcPr>
          <w:p w14:paraId="688C5B00" w14:textId="77777777" w:rsidR="00C60681" w:rsidRDefault="00C60681" w:rsidP="0002503F">
            <w:pPr>
              <w:rPr>
                <w:rFonts w:ascii="新宋体" w:eastAsia="新宋体" w:hAnsi="新宋体"/>
                <w:szCs w:val="21"/>
              </w:rPr>
            </w:pPr>
          </w:p>
        </w:tc>
        <w:tc>
          <w:tcPr>
            <w:tcW w:w="4394" w:type="dxa"/>
          </w:tcPr>
          <w:p w14:paraId="6B8BFB92" w14:textId="2D00561C"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2、中标人必须熟悉了解并掌握宝安区法院产品的特点与要求，协助提供文件校对与修改的工作。</w:t>
            </w:r>
          </w:p>
        </w:tc>
        <w:tc>
          <w:tcPr>
            <w:tcW w:w="1984" w:type="dxa"/>
          </w:tcPr>
          <w:p w14:paraId="743EF171" w14:textId="77777777" w:rsidR="00C60681" w:rsidRPr="0013298B" w:rsidRDefault="00C60681" w:rsidP="0002503F">
            <w:pPr>
              <w:rPr>
                <w:rFonts w:ascii="新宋体" w:eastAsia="新宋体" w:hAnsi="新宋体"/>
                <w:szCs w:val="21"/>
              </w:rPr>
            </w:pPr>
          </w:p>
        </w:tc>
        <w:tc>
          <w:tcPr>
            <w:tcW w:w="1134" w:type="dxa"/>
          </w:tcPr>
          <w:p w14:paraId="2DC1815A" w14:textId="77777777" w:rsidR="00C60681" w:rsidRPr="0013298B" w:rsidRDefault="00C60681" w:rsidP="0002503F">
            <w:pPr>
              <w:rPr>
                <w:rFonts w:ascii="新宋体" w:eastAsia="新宋体" w:hAnsi="新宋体"/>
                <w:szCs w:val="21"/>
              </w:rPr>
            </w:pPr>
          </w:p>
        </w:tc>
        <w:tc>
          <w:tcPr>
            <w:tcW w:w="674" w:type="dxa"/>
          </w:tcPr>
          <w:p w14:paraId="738C1290" w14:textId="77777777" w:rsidR="00C60681" w:rsidRPr="0013298B" w:rsidRDefault="00C60681" w:rsidP="0002503F">
            <w:pPr>
              <w:rPr>
                <w:rFonts w:ascii="新宋体" w:eastAsia="新宋体" w:hAnsi="新宋体"/>
                <w:szCs w:val="21"/>
              </w:rPr>
            </w:pPr>
          </w:p>
        </w:tc>
      </w:tr>
      <w:tr w:rsidR="00C60681" w:rsidRPr="0013298B" w14:paraId="4BD54546" w14:textId="77777777" w:rsidTr="00C60681">
        <w:trPr>
          <w:trHeight w:val="820"/>
          <w:jc w:val="center"/>
        </w:trPr>
        <w:tc>
          <w:tcPr>
            <w:tcW w:w="1101" w:type="dxa"/>
            <w:vMerge/>
          </w:tcPr>
          <w:p w14:paraId="7E709569" w14:textId="77777777" w:rsidR="00C60681" w:rsidRDefault="00C60681" w:rsidP="0002503F">
            <w:pPr>
              <w:rPr>
                <w:rFonts w:ascii="新宋体" w:eastAsia="新宋体" w:hAnsi="新宋体"/>
                <w:szCs w:val="21"/>
              </w:rPr>
            </w:pPr>
          </w:p>
        </w:tc>
        <w:tc>
          <w:tcPr>
            <w:tcW w:w="4394" w:type="dxa"/>
          </w:tcPr>
          <w:p w14:paraId="4020DFF8" w14:textId="7AD41298"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3、中标人必须对设备消耗易损件进行定期更换，对耗材、原材料、半成品及纸张的使用情况进行分析，每月出具相应的报表。</w:t>
            </w:r>
          </w:p>
        </w:tc>
        <w:tc>
          <w:tcPr>
            <w:tcW w:w="1984" w:type="dxa"/>
          </w:tcPr>
          <w:p w14:paraId="483D0C7A" w14:textId="77777777" w:rsidR="00C60681" w:rsidRPr="0013298B" w:rsidRDefault="00C60681" w:rsidP="0002503F">
            <w:pPr>
              <w:rPr>
                <w:rFonts w:ascii="新宋体" w:eastAsia="新宋体" w:hAnsi="新宋体"/>
                <w:szCs w:val="21"/>
              </w:rPr>
            </w:pPr>
          </w:p>
        </w:tc>
        <w:tc>
          <w:tcPr>
            <w:tcW w:w="1134" w:type="dxa"/>
          </w:tcPr>
          <w:p w14:paraId="691486EC" w14:textId="77777777" w:rsidR="00C60681" w:rsidRPr="0013298B" w:rsidRDefault="00C60681" w:rsidP="0002503F">
            <w:pPr>
              <w:rPr>
                <w:rFonts w:ascii="新宋体" w:eastAsia="新宋体" w:hAnsi="新宋体"/>
                <w:szCs w:val="21"/>
              </w:rPr>
            </w:pPr>
          </w:p>
        </w:tc>
        <w:tc>
          <w:tcPr>
            <w:tcW w:w="674" w:type="dxa"/>
          </w:tcPr>
          <w:p w14:paraId="53890D6F" w14:textId="77777777" w:rsidR="00C60681" w:rsidRPr="0013298B" w:rsidRDefault="00C60681" w:rsidP="0002503F">
            <w:pPr>
              <w:rPr>
                <w:rFonts w:ascii="新宋体" w:eastAsia="新宋体" w:hAnsi="新宋体"/>
                <w:szCs w:val="21"/>
              </w:rPr>
            </w:pPr>
          </w:p>
        </w:tc>
      </w:tr>
      <w:tr w:rsidR="00C60681" w:rsidRPr="0013298B" w14:paraId="60BE458A" w14:textId="77777777" w:rsidTr="00C60681">
        <w:trPr>
          <w:trHeight w:val="813"/>
          <w:jc w:val="center"/>
        </w:trPr>
        <w:tc>
          <w:tcPr>
            <w:tcW w:w="1101" w:type="dxa"/>
            <w:vMerge/>
          </w:tcPr>
          <w:p w14:paraId="0AA251A8" w14:textId="77777777" w:rsidR="00C60681" w:rsidRDefault="00C60681" w:rsidP="0002503F">
            <w:pPr>
              <w:rPr>
                <w:rFonts w:ascii="新宋体" w:eastAsia="新宋体" w:hAnsi="新宋体"/>
                <w:szCs w:val="21"/>
              </w:rPr>
            </w:pPr>
          </w:p>
        </w:tc>
        <w:tc>
          <w:tcPr>
            <w:tcW w:w="4394" w:type="dxa"/>
          </w:tcPr>
          <w:p w14:paraId="1023511B" w14:textId="5290DF1E"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4、中标人必须协助为宝安区法院提供免费的简单设计与文档格式转换、文件处理、修改的服务。</w:t>
            </w:r>
          </w:p>
        </w:tc>
        <w:tc>
          <w:tcPr>
            <w:tcW w:w="1984" w:type="dxa"/>
          </w:tcPr>
          <w:p w14:paraId="35EB3FB1" w14:textId="77777777" w:rsidR="00C60681" w:rsidRPr="0013298B" w:rsidRDefault="00C60681" w:rsidP="0002503F">
            <w:pPr>
              <w:rPr>
                <w:rFonts w:ascii="新宋体" w:eastAsia="新宋体" w:hAnsi="新宋体"/>
                <w:szCs w:val="21"/>
              </w:rPr>
            </w:pPr>
          </w:p>
        </w:tc>
        <w:tc>
          <w:tcPr>
            <w:tcW w:w="1134" w:type="dxa"/>
          </w:tcPr>
          <w:p w14:paraId="1CF73CB3" w14:textId="77777777" w:rsidR="00C60681" w:rsidRPr="0013298B" w:rsidRDefault="00C60681" w:rsidP="0002503F">
            <w:pPr>
              <w:rPr>
                <w:rFonts w:ascii="新宋体" w:eastAsia="新宋体" w:hAnsi="新宋体"/>
                <w:szCs w:val="21"/>
              </w:rPr>
            </w:pPr>
          </w:p>
        </w:tc>
        <w:tc>
          <w:tcPr>
            <w:tcW w:w="674" w:type="dxa"/>
          </w:tcPr>
          <w:p w14:paraId="53E058DF" w14:textId="77777777" w:rsidR="00C60681" w:rsidRPr="0013298B" w:rsidRDefault="00C60681" w:rsidP="0002503F">
            <w:pPr>
              <w:rPr>
                <w:rFonts w:ascii="新宋体" w:eastAsia="新宋体" w:hAnsi="新宋体"/>
                <w:szCs w:val="21"/>
              </w:rPr>
            </w:pPr>
          </w:p>
        </w:tc>
      </w:tr>
      <w:tr w:rsidR="00C60681" w:rsidRPr="0013298B" w14:paraId="71031A34" w14:textId="77777777" w:rsidTr="00C60681">
        <w:trPr>
          <w:trHeight w:val="402"/>
          <w:jc w:val="center"/>
        </w:trPr>
        <w:tc>
          <w:tcPr>
            <w:tcW w:w="1101" w:type="dxa"/>
            <w:vMerge/>
          </w:tcPr>
          <w:p w14:paraId="1A4FC0C5" w14:textId="77777777" w:rsidR="00C60681" w:rsidRDefault="00C60681" w:rsidP="0002503F">
            <w:pPr>
              <w:rPr>
                <w:rFonts w:ascii="新宋体" w:eastAsia="新宋体" w:hAnsi="新宋体"/>
                <w:szCs w:val="21"/>
              </w:rPr>
            </w:pPr>
          </w:p>
        </w:tc>
        <w:tc>
          <w:tcPr>
            <w:tcW w:w="4394" w:type="dxa"/>
            <w:vAlign w:val="center"/>
          </w:tcPr>
          <w:p w14:paraId="00A30EDA" w14:textId="545C1A95" w:rsidR="00C60681" w:rsidRPr="009E26D1" w:rsidRDefault="00C60681" w:rsidP="00C60681">
            <w:pPr>
              <w:jc w:val="left"/>
              <w:rPr>
                <w:rFonts w:ascii="新宋体" w:eastAsia="新宋体" w:hAnsi="新宋体"/>
                <w:szCs w:val="21"/>
              </w:rPr>
            </w:pPr>
            <w:r w:rsidRPr="009E26D1">
              <w:rPr>
                <w:rFonts w:ascii="新宋体" w:eastAsia="新宋体" w:hAnsi="新宋体" w:hint="eastAsia"/>
                <w:szCs w:val="21"/>
              </w:rPr>
              <w:t>5、中标人必须能提供完善的应急预案和机制。</w:t>
            </w:r>
          </w:p>
        </w:tc>
        <w:tc>
          <w:tcPr>
            <w:tcW w:w="1984" w:type="dxa"/>
          </w:tcPr>
          <w:p w14:paraId="0A7D670A" w14:textId="77777777" w:rsidR="00C60681" w:rsidRPr="0013298B" w:rsidRDefault="00C60681" w:rsidP="0002503F">
            <w:pPr>
              <w:rPr>
                <w:rFonts w:ascii="新宋体" w:eastAsia="新宋体" w:hAnsi="新宋体"/>
                <w:szCs w:val="21"/>
              </w:rPr>
            </w:pPr>
          </w:p>
        </w:tc>
        <w:tc>
          <w:tcPr>
            <w:tcW w:w="1134" w:type="dxa"/>
          </w:tcPr>
          <w:p w14:paraId="07E693B3" w14:textId="77777777" w:rsidR="00C60681" w:rsidRPr="0013298B" w:rsidRDefault="00C60681" w:rsidP="0002503F">
            <w:pPr>
              <w:rPr>
                <w:rFonts w:ascii="新宋体" w:eastAsia="新宋体" w:hAnsi="新宋体"/>
                <w:szCs w:val="21"/>
              </w:rPr>
            </w:pPr>
          </w:p>
        </w:tc>
        <w:tc>
          <w:tcPr>
            <w:tcW w:w="674" w:type="dxa"/>
          </w:tcPr>
          <w:p w14:paraId="33BCE753" w14:textId="77777777" w:rsidR="00C60681" w:rsidRPr="0013298B" w:rsidRDefault="00C60681" w:rsidP="0002503F">
            <w:pPr>
              <w:rPr>
                <w:rFonts w:ascii="新宋体" w:eastAsia="新宋体" w:hAnsi="新宋体"/>
                <w:szCs w:val="21"/>
              </w:rPr>
            </w:pPr>
          </w:p>
        </w:tc>
      </w:tr>
      <w:tr w:rsidR="00C60681" w:rsidRPr="0013298B" w14:paraId="4EA8EB5E" w14:textId="77777777" w:rsidTr="00C60681">
        <w:trPr>
          <w:trHeight w:val="1258"/>
          <w:jc w:val="center"/>
        </w:trPr>
        <w:tc>
          <w:tcPr>
            <w:tcW w:w="1101" w:type="dxa"/>
            <w:vMerge/>
          </w:tcPr>
          <w:p w14:paraId="78EBB40A" w14:textId="77777777" w:rsidR="00C60681" w:rsidRDefault="00C60681" w:rsidP="0002503F">
            <w:pPr>
              <w:rPr>
                <w:rFonts w:ascii="新宋体" w:eastAsia="新宋体" w:hAnsi="新宋体"/>
                <w:szCs w:val="21"/>
              </w:rPr>
            </w:pPr>
          </w:p>
        </w:tc>
        <w:tc>
          <w:tcPr>
            <w:tcW w:w="4394" w:type="dxa"/>
          </w:tcPr>
          <w:p w14:paraId="0566CDE3" w14:textId="74E302B8"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6、必须保证提供服务的零部件配件为全新的，并提供原厂品牌原装耗材，如中标人为降低成本使用非原厂品牌原装耗材及零部件，采购人可以单方面中止合同，由此造成的所有损失由中标人承担。</w:t>
            </w:r>
          </w:p>
        </w:tc>
        <w:tc>
          <w:tcPr>
            <w:tcW w:w="1984" w:type="dxa"/>
          </w:tcPr>
          <w:p w14:paraId="53F5204E" w14:textId="77777777" w:rsidR="00C60681" w:rsidRPr="0013298B" w:rsidRDefault="00C60681" w:rsidP="0002503F">
            <w:pPr>
              <w:rPr>
                <w:rFonts w:ascii="新宋体" w:eastAsia="新宋体" w:hAnsi="新宋体"/>
                <w:szCs w:val="21"/>
              </w:rPr>
            </w:pPr>
          </w:p>
        </w:tc>
        <w:tc>
          <w:tcPr>
            <w:tcW w:w="1134" w:type="dxa"/>
          </w:tcPr>
          <w:p w14:paraId="7DE53BEE" w14:textId="77777777" w:rsidR="00C60681" w:rsidRPr="0013298B" w:rsidRDefault="00C60681" w:rsidP="0002503F">
            <w:pPr>
              <w:rPr>
                <w:rFonts w:ascii="新宋体" w:eastAsia="新宋体" w:hAnsi="新宋体"/>
                <w:szCs w:val="21"/>
              </w:rPr>
            </w:pPr>
          </w:p>
        </w:tc>
        <w:tc>
          <w:tcPr>
            <w:tcW w:w="674" w:type="dxa"/>
          </w:tcPr>
          <w:p w14:paraId="5E39135E" w14:textId="77777777" w:rsidR="00C60681" w:rsidRPr="0013298B" w:rsidRDefault="00C60681" w:rsidP="0002503F">
            <w:pPr>
              <w:rPr>
                <w:rFonts w:ascii="新宋体" w:eastAsia="新宋体" w:hAnsi="新宋体"/>
                <w:szCs w:val="21"/>
              </w:rPr>
            </w:pPr>
          </w:p>
        </w:tc>
      </w:tr>
      <w:tr w:rsidR="00C60681" w:rsidRPr="0013298B" w14:paraId="6B146B35" w14:textId="77777777" w:rsidTr="00C60681">
        <w:trPr>
          <w:trHeight w:val="1406"/>
          <w:jc w:val="center"/>
        </w:trPr>
        <w:tc>
          <w:tcPr>
            <w:tcW w:w="1101" w:type="dxa"/>
            <w:vMerge/>
          </w:tcPr>
          <w:p w14:paraId="25C3D3FF" w14:textId="77777777" w:rsidR="00C60681" w:rsidRDefault="00C60681" w:rsidP="0002503F">
            <w:pPr>
              <w:rPr>
                <w:rFonts w:ascii="新宋体" w:eastAsia="新宋体" w:hAnsi="新宋体"/>
                <w:szCs w:val="21"/>
              </w:rPr>
            </w:pPr>
          </w:p>
        </w:tc>
        <w:tc>
          <w:tcPr>
            <w:tcW w:w="4394" w:type="dxa"/>
          </w:tcPr>
          <w:p w14:paraId="64A8A21F" w14:textId="3B8B9514"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7、如采购人业务需求变化或已提供的数码文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在故障无法处理时，需增加或更换数码文印设备，中标人依照本项目要求提供同档或更高机器给采购人使用，收费按中标价执行，设备最终所有权归中标人所有。</w:t>
            </w:r>
          </w:p>
        </w:tc>
        <w:tc>
          <w:tcPr>
            <w:tcW w:w="1984" w:type="dxa"/>
          </w:tcPr>
          <w:p w14:paraId="346059DA" w14:textId="77777777" w:rsidR="00C60681" w:rsidRPr="0013298B" w:rsidRDefault="00C60681" w:rsidP="0002503F">
            <w:pPr>
              <w:rPr>
                <w:rFonts w:ascii="新宋体" w:eastAsia="新宋体" w:hAnsi="新宋体"/>
                <w:szCs w:val="21"/>
              </w:rPr>
            </w:pPr>
          </w:p>
        </w:tc>
        <w:tc>
          <w:tcPr>
            <w:tcW w:w="1134" w:type="dxa"/>
          </w:tcPr>
          <w:p w14:paraId="6F63CAD2" w14:textId="77777777" w:rsidR="00C60681" w:rsidRPr="0013298B" w:rsidRDefault="00C60681" w:rsidP="0002503F">
            <w:pPr>
              <w:rPr>
                <w:rFonts w:ascii="新宋体" w:eastAsia="新宋体" w:hAnsi="新宋体"/>
                <w:szCs w:val="21"/>
              </w:rPr>
            </w:pPr>
          </w:p>
        </w:tc>
        <w:tc>
          <w:tcPr>
            <w:tcW w:w="674" w:type="dxa"/>
          </w:tcPr>
          <w:p w14:paraId="6268D731" w14:textId="77777777" w:rsidR="00C60681" w:rsidRPr="0013298B" w:rsidRDefault="00C60681" w:rsidP="0002503F">
            <w:pPr>
              <w:rPr>
                <w:rFonts w:ascii="新宋体" w:eastAsia="新宋体" w:hAnsi="新宋体"/>
                <w:szCs w:val="21"/>
              </w:rPr>
            </w:pPr>
          </w:p>
        </w:tc>
      </w:tr>
      <w:tr w:rsidR="00C60681" w:rsidRPr="0013298B" w14:paraId="4BDE0246" w14:textId="77777777" w:rsidTr="00C60681">
        <w:trPr>
          <w:trHeight w:val="1935"/>
          <w:jc w:val="center"/>
        </w:trPr>
        <w:tc>
          <w:tcPr>
            <w:tcW w:w="1101" w:type="dxa"/>
            <w:vMerge w:val="restart"/>
          </w:tcPr>
          <w:p w14:paraId="7F00F47D" w14:textId="2D3850F1" w:rsidR="00C60681" w:rsidRPr="0013298B" w:rsidRDefault="00C60681" w:rsidP="0002503F">
            <w:pPr>
              <w:rPr>
                <w:rFonts w:ascii="新宋体" w:eastAsia="新宋体" w:hAnsi="新宋体"/>
                <w:szCs w:val="21"/>
              </w:rPr>
            </w:pPr>
            <w:r>
              <w:rPr>
                <w:rFonts w:ascii="新宋体" w:eastAsia="新宋体" w:hAnsi="新宋体" w:hint="eastAsia"/>
                <w:szCs w:val="21"/>
              </w:rPr>
              <w:t>2.</w:t>
            </w:r>
            <w:r w:rsidRPr="009E26D1">
              <w:rPr>
                <w:rFonts w:ascii="新宋体" w:eastAsia="新宋体" w:hAnsi="新宋体" w:hint="eastAsia"/>
                <w:szCs w:val="21"/>
              </w:rPr>
              <w:t>日常服务要求</w:t>
            </w:r>
          </w:p>
        </w:tc>
        <w:tc>
          <w:tcPr>
            <w:tcW w:w="4394" w:type="dxa"/>
          </w:tcPr>
          <w:p w14:paraId="62B055F2" w14:textId="5F5B2E9B" w:rsidR="00C60681" w:rsidRPr="0013298B" w:rsidRDefault="00C60681" w:rsidP="009E26D1">
            <w:pPr>
              <w:rPr>
                <w:rFonts w:ascii="新宋体" w:eastAsia="新宋体" w:hAnsi="新宋体"/>
                <w:szCs w:val="21"/>
              </w:rPr>
            </w:pPr>
            <w:r w:rsidRPr="009E26D1">
              <w:rPr>
                <w:rFonts w:ascii="新宋体" w:eastAsia="新宋体" w:hAnsi="新宋体" w:hint="eastAsia"/>
                <w:szCs w:val="21"/>
              </w:rPr>
              <w:t>1、中标人应根据采购人的要求制定一个全面的维修保养计划，每月对每台文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至少保养1次，以及必要即召即至的维修服务。中标人在对文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进行保养或修理后，应使文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的各种功能均达到良好的运行状态，没有任何功能上的障碍，使每部机器维持最好的状态供采购人正常使用；</w:t>
            </w:r>
          </w:p>
        </w:tc>
        <w:tc>
          <w:tcPr>
            <w:tcW w:w="1984" w:type="dxa"/>
          </w:tcPr>
          <w:p w14:paraId="21DE0C64" w14:textId="77777777" w:rsidR="00C60681" w:rsidRPr="0013298B" w:rsidRDefault="00C60681" w:rsidP="0002503F">
            <w:pPr>
              <w:rPr>
                <w:rFonts w:ascii="新宋体" w:eastAsia="新宋体" w:hAnsi="新宋体"/>
                <w:szCs w:val="21"/>
              </w:rPr>
            </w:pPr>
          </w:p>
        </w:tc>
        <w:tc>
          <w:tcPr>
            <w:tcW w:w="1134" w:type="dxa"/>
          </w:tcPr>
          <w:p w14:paraId="5E8E2C3F" w14:textId="77777777" w:rsidR="00C60681" w:rsidRPr="0013298B" w:rsidRDefault="00C60681" w:rsidP="0002503F">
            <w:pPr>
              <w:rPr>
                <w:rFonts w:ascii="新宋体" w:eastAsia="新宋体" w:hAnsi="新宋体"/>
                <w:szCs w:val="21"/>
              </w:rPr>
            </w:pPr>
          </w:p>
        </w:tc>
        <w:tc>
          <w:tcPr>
            <w:tcW w:w="674" w:type="dxa"/>
          </w:tcPr>
          <w:p w14:paraId="0F445783" w14:textId="77777777" w:rsidR="00C60681" w:rsidRPr="0013298B" w:rsidRDefault="00C60681" w:rsidP="0002503F">
            <w:pPr>
              <w:rPr>
                <w:rFonts w:ascii="新宋体" w:eastAsia="新宋体" w:hAnsi="新宋体"/>
                <w:szCs w:val="21"/>
              </w:rPr>
            </w:pPr>
          </w:p>
        </w:tc>
      </w:tr>
      <w:tr w:rsidR="00C60681" w:rsidRPr="0013298B" w14:paraId="5F68386C" w14:textId="77777777" w:rsidTr="00C60681">
        <w:trPr>
          <w:trHeight w:val="825"/>
          <w:jc w:val="center"/>
        </w:trPr>
        <w:tc>
          <w:tcPr>
            <w:tcW w:w="1101" w:type="dxa"/>
            <w:vMerge/>
          </w:tcPr>
          <w:p w14:paraId="5CADF7AF" w14:textId="77777777" w:rsidR="00C60681" w:rsidRDefault="00C60681" w:rsidP="0002503F">
            <w:pPr>
              <w:rPr>
                <w:rFonts w:ascii="新宋体" w:eastAsia="新宋体" w:hAnsi="新宋体"/>
                <w:szCs w:val="21"/>
              </w:rPr>
            </w:pPr>
          </w:p>
        </w:tc>
        <w:tc>
          <w:tcPr>
            <w:tcW w:w="4394" w:type="dxa"/>
          </w:tcPr>
          <w:p w14:paraId="1903D250" w14:textId="58B3CB3B"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2、中标人向采购人提供的维修工程师应该具有相应的资格和工作经验，并获得采购人的认可；对文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的故障处理，任何时候中标人维修工程师应在接到采购人的通知（口头或书</w:t>
            </w:r>
            <w:r w:rsidRPr="009E26D1">
              <w:rPr>
                <w:rFonts w:ascii="新宋体" w:eastAsia="新宋体" w:hAnsi="新宋体" w:hint="eastAsia"/>
                <w:szCs w:val="21"/>
              </w:rPr>
              <w:lastRenderedPageBreak/>
              <w:t>面）后半小时内回覆，并于4小时内到场处理，所有的故障应在8小时内排除，特殊情况不得超过48小时；</w:t>
            </w:r>
          </w:p>
        </w:tc>
        <w:tc>
          <w:tcPr>
            <w:tcW w:w="1984" w:type="dxa"/>
          </w:tcPr>
          <w:p w14:paraId="42A80374" w14:textId="77777777" w:rsidR="00C60681" w:rsidRPr="0013298B" w:rsidRDefault="00C60681" w:rsidP="0002503F">
            <w:pPr>
              <w:rPr>
                <w:rFonts w:ascii="新宋体" w:eastAsia="新宋体" w:hAnsi="新宋体"/>
                <w:szCs w:val="21"/>
              </w:rPr>
            </w:pPr>
          </w:p>
        </w:tc>
        <w:tc>
          <w:tcPr>
            <w:tcW w:w="1134" w:type="dxa"/>
          </w:tcPr>
          <w:p w14:paraId="4299626A" w14:textId="77777777" w:rsidR="00C60681" w:rsidRPr="0013298B" w:rsidRDefault="00C60681" w:rsidP="0002503F">
            <w:pPr>
              <w:rPr>
                <w:rFonts w:ascii="新宋体" w:eastAsia="新宋体" w:hAnsi="新宋体"/>
                <w:szCs w:val="21"/>
              </w:rPr>
            </w:pPr>
          </w:p>
        </w:tc>
        <w:tc>
          <w:tcPr>
            <w:tcW w:w="674" w:type="dxa"/>
          </w:tcPr>
          <w:p w14:paraId="11615E38" w14:textId="77777777" w:rsidR="00C60681" w:rsidRPr="0013298B" w:rsidRDefault="00C60681" w:rsidP="0002503F">
            <w:pPr>
              <w:rPr>
                <w:rFonts w:ascii="新宋体" w:eastAsia="新宋体" w:hAnsi="新宋体"/>
                <w:szCs w:val="21"/>
              </w:rPr>
            </w:pPr>
          </w:p>
        </w:tc>
      </w:tr>
      <w:tr w:rsidR="00C60681" w:rsidRPr="0013298B" w14:paraId="514B4A4E" w14:textId="77777777" w:rsidTr="00C60681">
        <w:trPr>
          <w:trHeight w:val="831"/>
          <w:jc w:val="center"/>
        </w:trPr>
        <w:tc>
          <w:tcPr>
            <w:tcW w:w="1101" w:type="dxa"/>
            <w:vMerge/>
          </w:tcPr>
          <w:p w14:paraId="36AB8B2E" w14:textId="77777777" w:rsidR="00C60681" w:rsidRDefault="00C60681" w:rsidP="0002503F">
            <w:pPr>
              <w:rPr>
                <w:rFonts w:ascii="新宋体" w:eastAsia="新宋体" w:hAnsi="新宋体"/>
                <w:szCs w:val="21"/>
              </w:rPr>
            </w:pPr>
          </w:p>
        </w:tc>
        <w:tc>
          <w:tcPr>
            <w:tcW w:w="4394" w:type="dxa"/>
          </w:tcPr>
          <w:p w14:paraId="6E0746FD" w14:textId="7348944A"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3、中标人工程师应于每次维修保养工作完成后，填妥一份维修报告书，将所有副本交予中标人有关负责人员作存档，以供日后查阅。</w:t>
            </w:r>
          </w:p>
        </w:tc>
        <w:tc>
          <w:tcPr>
            <w:tcW w:w="1984" w:type="dxa"/>
          </w:tcPr>
          <w:p w14:paraId="283B4B9A" w14:textId="77777777" w:rsidR="00C60681" w:rsidRPr="0013298B" w:rsidRDefault="00C60681" w:rsidP="0002503F">
            <w:pPr>
              <w:rPr>
                <w:rFonts w:ascii="新宋体" w:eastAsia="新宋体" w:hAnsi="新宋体"/>
                <w:szCs w:val="21"/>
              </w:rPr>
            </w:pPr>
          </w:p>
        </w:tc>
        <w:tc>
          <w:tcPr>
            <w:tcW w:w="1134" w:type="dxa"/>
          </w:tcPr>
          <w:p w14:paraId="05D017CF" w14:textId="77777777" w:rsidR="00C60681" w:rsidRPr="0013298B" w:rsidRDefault="00C60681" w:rsidP="0002503F">
            <w:pPr>
              <w:rPr>
                <w:rFonts w:ascii="新宋体" w:eastAsia="新宋体" w:hAnsi="新宋体"/>
                <w:szCs w:val="21"/>
              </w:rPr>
            </w:pPr>
          </w:p>
        </w:tc>
        <w:tc>
          <w:tcPr>
            <w:tcW w:w="674" w:type="dxa"/>
          </w:tcPr>
          <w:p w14:paraId="1B2E10E8" w14:textId="77777777" w:rsidR="00C60681" w:rsidRPr="0013298B" w:rsidRDefault="00C60681" w:rsidP="0002503F">
            <w:pPr>
              <w:rPr>
                <w:rFonts w:ascii="新宋体" w:eastAsia="新宋体" w:hAnsi="新宋体"/>
                <w:szCs w:val="21"/>
              </w:rPr>
            </w:pPr>
          </w:p>
        </w:tc>
      </w:tr>
      <w:tr w:rsidR="00C60681" w:rsidRPr="0013298B" w14:paraId="1C9AC120" w14:textId="77777777" w:rsidTr="00C60681">
        <w:trPr>
          <w:trHeight w:val="870"/>
          <w:jc w:val="center"/>
        </w:trPr>
        <w:tc>
          <w:tcPr>
            <w:tcW w:w="1101" w:type="dxa"/>
            <w:vMerge/>
          </w:tcPr>
          <w:p w14:paraId="4C3E51AA" w14:textId="77777777" w:rsidR="00C60681" w:rsidRDefault="00C60681" w:rsidP="0002503F">
            <w:pPr>
              <w:rPr>
                <w:rFonts w:ascii="新宋体" w:eastAsia="新宋体" w:hAnsi="新宋体"/>
                <w:szCs w:val="21"/>
              </w:rPr>
            </w:pPr>
          </w:p>
        </w:tc>
        <w:tc>
          <w:tcPr>
            <w:tcW w:w="4394" w:type="dxa"/>
          </w:tcPr>
          <w:p w14:paraId="0DCFBEE0" w14:textId="14866CB1"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4、中标人提供文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维修保养服务，必须及时排除文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的各种故障，保证每台文</w:t>
            </w:r>
            <w:proofErr w:type="gramStart"/>
            <w:r w:rsidRPr="009E26D1">
              <w:rPr>
                <w:rFonts w:ascii="新宋体" w:eastAsia="新宋体" w:hAnsi="新宋体" w:hint="eastAsia"/>
                <w:szCs w:val="21"/>
              </w:rPr>
              <w:t>印设备</w:t>
            </w:r>
            <w:proofErr w:type="gramEnd"/>
            <w:r w:rsidRPr="009E26D1">
              <w:rPr>
                <w:rFonts w:ascii="新宋体" w:eastAsia="新宋体" w:hAnsi="新宋体" w:hint="eastAsia"/>
                <w:szCs w:val="21"/>
              </w:rPr>
              <w:t>正常工作；</w:t>
            </w:r>
          </w:p>
        </w:tc>
        <w:tc>
          <w:tcPr>
            <w:tcW w:w="1984" w:type="dxa"/>
          </w:tcPr>
          <w:p w14:paraId="75DA623A" w14:textId="77777777" w:rsidR="00C60681" w:rsidRPr="0013298B" w:rsidRDefault="00C60681" w:rsidP="0002503F">
            <w:pPr>
              <w:rPr>
                <w:rFonts w:ascii="新宋体" w:eastAsia="新宋体" w:hAnsi="新宋体"/>
                <w:szCs w:val="21"/>
              </w:rPr>
            </w:pPr>
          </w:p>
        </w:tc>
        <w:tc>
          <w:tcPr>
            <w:tcW w:w="1134" w:type="dxa"/>
          </w:tcPr>
          <w:p w14:paraId="55F73684" w14:textId="77777777" w:rsidR="00C60681" w:rsidRPr="0013298B" w:rsidRDefault="00C60681" w:rsidP="0002503F">
            <w:pPr>
              <w:rPr>
                <w:rFonts w:ascii="新宋体" w:eastAsia="新宋体" w:hAnsi="新宋体"/>
                <w:szCs w:val="21"/>
              </w:rPr>
            </w:pPr>
          </w:p>
        </w:tc>
        <w:tc>
          <w:tcPr>
            <w:tcW w:w="674" w:type="dxa"/>
          </w:tcPr>
          <w:p w14:paraId="07F351EE" w14:textId="77777777" w:rsidR="00C60681" w:rsidRPr="0013298B" w:rsidRDefault="00C60681" w:rsidP="0002503F">
            <w:pPr>
              <w:rPr>
                <w:rFonts w:ascii="新宋体" w:eastAsia="新宋体" w:hAnsi="新宋体"/>
                <w:szCs w:val="21"/>
              </w:rPr>
            </w:pPr>
          </w:p>
        </w:tc>
      </w:tr>
      <w:tr w:rsidR="00C60681" w:rsidRPr="0013298B" w14:paraId="2B005040" w14:textId="77777777" w:rsidTr="00C60681">
        <w:trPr>
          <w:trHeight w:val="855"/>
          <w:jc w:val="center"/>
        </w:trPr>
        <w:tc>
          <w:tcPr>
            <w:tcW w:w="1101" w:type="dxa"/>
            <w:vMerge/>
          </w:tcPr>
          <w:p w14:paraId="34D91315" w14:textId="77777777" w:rsidR="00C60681" w:rsidRDefault="00C60681" w:rsidP="0002503F">
            <w:pPr>
              <w:rPr>
                <w:rFonts w:ascii="新宋体" w:eastAsia="新宋体" w:hAnsi="新宋体"/>
                <w:szCs w:val="21"/>
              </w:rPr>
            </w:pPr>
          </w:p>
        </w:tc>
        <w:tc>
          <w:tcPr>
            <w:tcW w:w="4394" w:type="dxa"/>
          </w:tcPr>
          <w:p w14:paraId="06BDD8FC" w14:textId="1ACA66CB"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5、除了采购人法定的节假日，其他时间中标人必须提供正常维修保养服务，即每周一从早上9：00至下午6:00；</w:t>
            </w:r>
          </w:p>
        </w:tc>
        <w:tc>
          <w:tcPr>
            <w:tcW w:w="1984" w:type="dxa"/>
          </w:tcPr>
          <w:p w14:paraId="3C39F28B" w14:textId="77777777" w:rsidR="00C60681" w:rsidRPr="0013298B" w:rsidRDefault="00C60681" w:rsidP="0002503F">
            <w:pPr>
              <w:rPr>
                <w:rFonts w:ascii="新宋体" w:eastAsia="新宋体" w:hAnsi="新宋体"/>
                <w:szCs w:val="21"/>
              </w:rPr>
            </w:pPr>
          </w:p>
        </w:tc>
        <w:tc>
          <w:tcPr>
            <w:tcW w:w="1134" w:type="dxa"/>
          </w:tcPr>
          <w:p w14:paraId="161AA4C7" w14:textId="77777777" w:rsidR="00C60681" w:rsidRPr="0013298B" w:rsidRDefault="00C60681" w:rsidP="0002503F">
            <w:pPr>
              <w:rPr>
                <w:rFonts w:ascii="新宋体" w:eastAsia="新宋体" w:hAnsi="新宋体"/>
                <w:szCs w:val="21"/>
              </w:rPr>
            </w:pPr>
          </w:p>
        </w:tc>
        <w:tc>
          <w:tcPr>
            <w:tcW w:w="674" w:type="dxa"/>
          </w:tcPr>
          <w:p w14:paraId="17301773" w14:textId="77777777" w:rsidR="00C60681" w:rsidRPr="0013298B" w:rsidRDefault="00C60681" w:rsidP="0002503F">
            <w:pPr>
              <w:rPr>
                <w:rFonts w:ascii="新宋体" w:eastAsia="新宋体" w:hAnsi="新宋体"/>
                <w:szCs w:val="21"/>
              </w:rPr>
            </w:pPr>
          </w:p>
        </w:tc>
      </w:tr>
      <w:tr w:rsidR="00C60681" w:rsidRPr="0013298B" w14:paraId="63AE79FC" w14:textId="77777777" w:rsidTr="00C60681">
        <w:trPr>
          <w:trHeight w:val="1380"/>
          <w:jc w:val="center"/>
        </w:trPr>
        <w:tc>
          <w:tcPr>
            <w:tcW w:w="1101" w:type="dxa"/>
            <w:vMerge/>
          </w:tcPr>
          <w:p w14:paraId="228FE090" w14:textId="77777777" w:rsidR="00C60681" w:rsidRDefault="00C60681" w:rsidP="0002503F">
            <w:pPr>
              <w:rPr>
                <w:rFonts w:ascii="新宋体" w:eastAsia="新宋体" w:hAnsi="新宋体"/>
                <w:szCs w:val="21"/>
              </w:rPr>
            </w:pPr>
          </w:p>
        </w:tc>
        <w:tc>
          <w:tcPr>
            <w:tcW w:w="4394" w:type="dxa"/>
          </w:tcPr>
          <w:p w14:paraId="04A6C7F0" w14:textId="2005B7B9"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6、中标人应该派遣具有一定资格和经验并获得采购人认可的维修工程，工程师的具体数量，由投标双方根据工作量决定，并应满足采购人工作的需要。不符合要求的工程师，采购人有权要求中标人更换；</w:t>
            </w:r>
          </w:p>
        </w:tc>
        <w:tc>
          <w:tcPr>
            <w:tcW w:w="1984" w:type="dxa"/>
          </w:tcPr>
          <w:p w14:paraId="0D50EA94" w14:textId="77777777" w:rsidR="00C60681" w:rsidRPr="0013298B" w:rsidRDefault="00C60681" w:rsidP="0002503F">
            <w:pPr>
              <w:rPr>
                <w:rFonts w:ascii="新宋体" w:eastAsia="新宋体" w:hAnsi="新宋体"/>
                <w:szCs w:val="21"/>
              </w:rPr>
            </w:pPr>
          </w:p>
        </w:tc>
        <w:tc>
          <w:tcPr>
            <w:tcW w:w="1134" w:type="dxa"/>
          </w:tcPr>
          <w:p w14:paraId="7443DF91" w14:textId="77777777" w:rsidR="00C60681" w:rsidRPr="0013298B" w:rsidRDefault="00C60681" w:rsidP="0002503F">
            <w:pPr>
              <w:rPr>
                <w:rFonts w:ascii="新宋体" w:eastAsia="新宋体" w:hAnsi="新宋体"/>
                <w:szCs w:val="21"/>
              </w:rPr>
            </w:pPr>
          </w:p>
        </w:tc>
        <w:tc>
          <w:tcPr>
            <w:tcW w:w="674" w:type="dxa"/>
          </w:tcPr>
          <w:p w14:paraId="6AE4B988" w14:textId="77777777" w:rsidR="00C60681" w:rsidRPr="0013298B" w:rsidRDefault="00C60681" w:rsidP="0002503F">
            <w:pPr>
              <w:rPr>
                <w:rFonts w:ascii="新宋体" w:eastAsia="新宋体" w:hAnsi="新宋体"/>
                <w:szCs w:val="21"/>
              </w:rPr>
            </w:pPr>
          </w:p>
        </w:tc>
      </w:tr>
      <w:tr w:rsidR="00C60681" w:rsidRPr="0013298B" w14:paraId="75C376DD" w14:textId="77777777" w:rsidTr="00C60681">
        <w:trPr>
          <w:trHeight w:val="555"/>
          <w:jc w:val="center"/>
        </w:trPr>
        <w:tc>
          <w:tcPr>
            <w:tcW w:w="1101" w:type="dxa"/>
            <w:vMerge/>
          </w:tcPr>
          <w:p w14:paraId="69B018F9" w14:textId="77777777" w:rsidR="00C60681" w:rsidRDefault="00C60681" w:rsidP="0002503F">
            <w:pPr>
              <w:rPr>
                <w:rFonts w:ascii="新宋体" w:eastAsia="新宋体" w:hAnsi="新宋体"/>
                <w:szCs w:val="21"/>
              </w:rPr>
            </w:pPr>
          </w:p>
        </w:tc>
        <w:tc>
          <w:tcPr>
            <w:tcW w:w="4394" w:type="dxa"/>
          </w:tcPr>
          <w:p w14:paraId="23BAF1F5" w14:textId="7969FF92"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7、中标人应对采购人的文印设备管理人员和操作人员进行必要的培训和指导；</w:t>
            </w:r>
          </w:p>
        </w:tc>
        <w:tc>
          <w:tcPr>
            <w:tcW w:w="1984" w:type="dxa"/>
          </w:tcPr>
          <w:p w14:paraId="55E11440" w14:textId="77777777" w:rsidR="00C60681" w:rsidRPr="0013298B" w:rsidRDefault="00C60681" w:rsidP="0002503F">
            <w:pPr>
              <w:rPr>
                <w:rFonts w:ascii="新宋体" w:eastAsia="新宋体" w:hAnsi="新宋体"/>
                <w:szCs w:val="21"/>
              </w:rPr>
            </w:pPr>
          </w:p>
        </w:tc>
        <w:tc>
          <w:tcPr>
            <w:tcW w:w="1134" w:type="dxa"/>
          </w:tcPr>
          <w:p w14:paraId="36D2C9B2" w14:textId="77777777" w:rsidR="00C60681" w:rsidRPr="0013298B" w:rsidRDefault="00C60681" w:rsidP="0002503F">
            <w:pPr>
              <w:rPr>
                <w:rFonts w:ascii="新宋体" w:eastAsia="新宋体" w:hAnsi="新宋体"/>
                <w:szCs w:val="21"/>
              </w:rPr>
            </w:pPr>
          </w:p>
        </w:tc>
        <w:tc>
          <w:tcPr>
            <w:tcW w:w="674" w:type="dxa"/>
          </w:tcPr>
          <w:p w14:paraId="4F908176" w14:textId="77777777" w:rsidR="00C60681" w:rsidRPr="0013298B" w:rsidRDefault="00C60681" w:rsidP="0002503F">
            <w:pPr>
              <w:rPr>
                <w:rFonts w:ascii="新宋体" w:eastAsia="新宋体" w:hAnsi="新宋体"/>
                <w:szCs w:val="21"/>
              </w:rPr>
            </w:pPr>
          </w:p>
        </w:tc>
      </w:tr>
      <w:tr w:rsidR="00C60681" w:rsidRPr="0013298B" w14:paraId="385E792B" w14:textId="77777777" w:rsidTr="00C60681">
        <w:trPr>
          <w:trHeight w:val="300"/>
          <w:jc w:val="center"/>
        </w:trPr>
        <w:tc>
          <w:tcPr>
            <w:tcW w:w="1101" w:type="dxa"/>
            <w:vMerge/>
          </w:tcPr>
          <w:p w14:paraId="66E7F10C" w14:textId="77777777" w:rsidR="00C60681" w:rsidRDefault="00C60681" w:rsidP="0002503F">
            <w:pPr>
              <w:rPr>
                <w:rFonts w:ascii="新宋体" w:eastAsia="新宋体" w:hAnsi="新宋体"/>
                <w:szCs w:val="21"/>
              </w:rPr>
            </w:pPr>
          </w:p>
        </w:tc>
        <w:tc>
          <w:tcPr>
            <w:tcW w:w="4394" w:type="dxa"/>
          </w:tcPr>
          <w:p w14:paraId="6B174375" w14:textId="304796D1"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8、中标人应遵守采购人环境管理的要求；</w:t>
            </w:r>
          </w:p>
        </w:tc>
        <w:tc>
          <w:tcPr>
            <w:tcW w:w="1984" w:type="dxa"/>
          </w:tcPr>
          <w:p w14:paraId="7683C122" w14:textId="77777777" w:rsidR="00C60681" w:rsidRPr="0013298B" w:rsidRDefault="00C60681" w:rsidP="0002503F">
            <w:pPr>
              <w:rPr>
                <w:rFonts w:ascii="新宋体" w:eastAsia="新宋体" w:hAnsi="新宋体"/>
                <w:szCs w:val="21"/>
              </w:rPr>
            </w:pPr>
          </w:p>
        </w:tc>
        <w:tc>
          <w:tcPr>
            <w:tcW w:w="1134" w:type="dxa"/>
          </w:tcPr>
          <w:p w14:paraId="37952944" w14:textId="77777777" w:rsidR="00C60681" w:rsidRPr="0013298B" w:rsidRDefault="00C60681" w:rsidP="0002503F">
            <w:pPr>
              <w:rPr>
                <w:rFonts w:ascii="新宋体" w:eastAsia="新宋体" w:hAnsi="新宋体"/>
                <w:szCs w:val="21"/>
              </w:rPr>
            </w:pPr>
          </w:p>
        </w:tc>
        <w:tc>
          <w:tcPr>
            <w:tcW w:w="674" w:type="dxa"/>
          </w:tcPr>
          <w:p w14:paraId="705CEF8A" w14:textId="77777777" w:rsidR="00C60681" w:rsidRPr="0013298B" w:rsidRDefault="00C60681" w:rsidP="0002503F">
            <w:pPr>
              <w:rPr>
                <w:rFonts w:ascii="新宋体" w:eastAsia="新宋体" w:hAnsi="新宋体"/>
                <w:szCs w:val="21"/>
              </w:rPr>
            </w:pPr>
          </w:p>
        </w:tc>
      </w:tr>
      <w:tr w:rsidR="00C60681" w:rsidRPr="0013298B" w14:paraId="0A393059" w14:textId="77777777" w:rsidTr="00C60681">
        <w:trPr>
          <w:trHeight w:val="540"/>
          <w:jc w:val="center"/>
        </w:trPr>
        <w:tc>
          <w:tcPr>
            <w:tcW w:w="1101" w:type="dxa"/>
            <w:vMerge/>
          </w:tcPr>
          <w:p w14:paraId="02F96132" w14:textId="77777777" w:rsidR="00C60681" w:rsidRDefault="00C60681" w:rsidP="0002503F">
            <w:pPr>
              <w:rPr>
                <w:rFonts w:ascii="新宋体" w:eastAsia="新宋体" w:hAnsi="新宋体"/>
                <w:szCs w:val="21"/>
              </w:rPr>
            </w:pPr>
          </w:p>
        </w:tc>
        <w:tc>
          <w:tcPr>
            <w:tcW w:w="4394" w:type="dxa"/>
          </w:tcPr>
          <w:p w14:paraId="34125B02" w14:textId="63A571F8"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9、中标人应每月向采购人提交维修报告和维修记录；</w:t>
            </w:r>
          </w:p>
        </w:tc>
        <w:tc>
          <w:tcPr>
            <w:tcW w:w="1984" w:type="dxa"/>
          </w:tcPr>
          <w:p w14:paraId="3F3A3D23" w14:textId="77777777" w:rsidR="00C60681" w:rsidRPr="0013298B" w:rsidRDefault="00C60681" w:rsidP="0002503F">
            <w:pPr>
              <w:rPr>
                <w:rFonts w:ascii="新宋体" w:eastAsia="新宋体" w:hAnsi="新宋体"/>
                <w:szCs w:val="21"/>
              </w:rPr>
            </w:pPr>
          </w:p>
        </w:tc>
        <w:tc>
          <w:tcPr>
            <w:tcW w:w="1134" w:type="dxa"/>
          </w:tcPr>
          <w:p w14:paraId="3848374A" w14:textId="77777777" w:rsidR="00C60681" w:rsidRPr="0013298B" w:rsidRDefault="00C60681" w:rsidP="0002503F">
            <w:pPr>
              <w:rPr>
                <w:rFonts w:ascii="新宋体" w:eastAsia="新宋体" w:hAnsi="新宋体"/>
                <w:szCs w:val="21"/>
              </w:rPr>
            </w:pPr>
          </w:p>
        </w:tc>
        <w:tc>
          <w:tcPr>
            <w:tcW w:w="674" w:type="dxa"/>
          </w:tcPr>
          <w:p w14:paraId="457DE7FA" w14:textId="77777777" w:rsidR="00C60681" w:rsidRPr="0013298B" w:rsidRDefault="00C60681" w:rsidP="0002503F">
            <w:pPr>
              <w:rPr>
                <w:rFonts w:ascii="新宋体" w:eastAsia="新宋体" w:hAnsi="新宋体"/>
                <w:szCs w:val="21"/>
              </w:rPr>
            </w:pPr>
          </w:p>
        </w:tc>
      </w:tr>
      <w:tr w:rsidR="00C60681" w:rsidRPr="0013298B" w14:paraId="7813E76B" w14:textId="77777777" w:rsidTr="00C60681">
        <w:trPr>
          <w:trHeight w:val="541"/>
          <w:jc w:val="center"/>
        </w:trPr>
        <w:tc>
          <w:tcPr>
            <w:tcW w:w="1101" w:type="dxa"/>
            <w:vMerge/>
          </w:tcPr>
          <w:p w14:paraId="60EB9691" w14:textId="77777777" w:rsidR="00C60681" w:rsidRDefault="00C60681" w:rsidP="0002503F">
            <w:pPr>
              <w:rPr>
                <w:rFonts w:ascii="新宋体" w:eastAsia="新宋体" w:hAnsi="新宋体"/>
                <w:szCs w:val="21"/>
              </w:rPr>
            </w:pPr>
          </w:p>
        </w:tc>
        <w:tc>
          <w:tcPr>
            <w:tcW w:w="4394" w:type="dxa"/>
          </w:tcPr>
          <w:p w14:paraId="48FC2F23" w14:textId="1A344E1D" w:rsidR="00C60681" w:rsidRPr="009E26D1" w:rsidRDefault="00C60681" w:rsidP="009E26D1">
            <w:pPr>
              <w:rPr>
                <w:rFonts w:ascii="新宋体" w:eastAsia="新宋体" w:hAnsi="新宋体"/>
                <w:szCs w:val="21"/>
              </w:rPr>
            </w:pPr>
            <w:r w:rsidRPr="009E26D1">
              <w:rPr>
                <w:rFonts w:ascii="新宋体" w:eastAsia="新宋体" w:hAnsi="新宋体" w:hint="eastAsia"/>
                <w:szCs w:val="21"/>
              </w:rPr>
              <w:t>10、中标人每月提供各用户打印量及打印费用统计报表；</w:t>
            </w:r>
          </w:p>
        </w:tc>
        <w:tc>
          <w:tcPr>
            <w:tcW w:w="1984" w:type="dxa"/>
          </w:tcPr>
          <w:p w14:paraId="0DA9323A" w14:textId="77777777" w:rsidR="00C60681" w:rsidRPr="0013298B" w:rsidRDefault="00C60681" w:rsidP="0002503F">
            <w:pPr>
              <w:rPr>
                <w:rFonts w:ascii="新宋体" w:eastAsia="新宋体" w:hAnsi="新宋体"/>
                <w:szCs w:val="21"/>
              </w:rPr>
            </w:pPr>
          </w:p>
        </w:tc>
        <w:tc>
          <w:tcPr>
            <w:tcW w:w="1134" w:type="dxa"/>
          </w:tcPr>
          <w:p w14:paraId="2EF88CC0" w14:textId="77777777" w:rsidR="00C60681" w:rsidRPr="0013298B" w:rsidRDefault="00C60681" w:rsidP="0002503F">
            <w:pPr>
              <w:rPr>
                <w:rFonts w:ascii="新宋体" w:eastAsia="新宋体" w:hAnsi="新宋体"/>
                <w:szCs w:val="21"/>
              </w:rPr>
            </w:pPr>
          </w:p>
        </w:tc>
        <w:tc>
          <w:tcPr>
            <w:tcW w:w="674" w:type="dxa"/>
          </w:tcPr>
          <w:p w14:paraId="103C65A3" w14:textId="77777777" w:rsidR="00C60681" w:rsidRPr="0013298B" w:rsidRDefault="00C60681" w:rsidP="0002503F">
            <w:pPr>
              <w:rPr>
                <w:rFonts w:ascii="新宋体" w:eastAsia="新宋体" w:hAnsi="新宋体"/>
                <w:szCs w:val="21"/>
              </w:rPr>
            </w:pPr>
          </w:p>
        </w:tc>
      </w:tr>
    </w:tbl>
    <w:p w14:paraId="7671543F" w14:textId="77777777" w:rsidR="0002503F" w:rsidRPr="0013298B" w:rsidRDefault="0002503F" w:rsidP="0002503F">
      <w:pPr>
        <w:spacing w:line="360" w:lineRule="auto"/>
        <w:rPr>
          <w:rFonts w:ascii="新宋体" w:eastAsia="新宋体" w:hAnsi="新宋体"/>
          <w:szCs w:val="21"/>
        </w:rPr>
      </w:pPr>
    </w:p>
    <w:p w14:paraId="74B9E859" w14:textId="77777777" w:rsidR="0002503F" w:rsidRPr="0013298B" w:rsidRDefault="0002503F" w:rsidP="0002503F">
      <w:pPr>
        <w:spacing w:line="360" w:lineRule="auto"/>
        <w:rPr>
          <w:rFonts w:ascii="新宋体" w:eastAsia="新宋体" w:hAnsi="新宋体"/>
          <w:szCs w:val="21"/>
        </w:rPr>
      </w:pPr>
      <w:r w:rsidRPr="0013298B">
        <w:rPr>
          <w:rFonts w:ascii="新宋体" w:eastAsia="新宋体" w:hAnsi="新宋体" w:hint="eastAsia"/>
          <w:szCs w:val="21"/>
        </w:rPr>
        <w:t xml:space="preserve">投标人：（公章）                       </w:t>
      </w:r>
    </w:p>
    <w:p w14:paraId="1B139B17" w14:textId="77777777" w:rsidR="0002503F" w:rsidRPr="0013298B" w:rsidRDefault="0002503F" w:rsidP="0002503F">
      <w:pPr>
        <w:spacing w:line="360" w:lineRule="auto"/>
        <w:rPr>
          <w:rFonts w:ascii="新宋体" w:eastAsia="新宋体" w:hAnsi="新宋体"/>
          <w:szCs w:val="21"/>
        </w:rPr>
      </w:pPr>
      <w:r w:rsidRPr="0013298B">
        <w:rPr>
          <w:rFonts w:ascii="新宋体" w:eastAsia="新宋体" w:hAnsi="新宋体" w:hint="eastAsia"/>
          <w:szCs w:val="21"/>
        </w:rPr>
        <w:t>法定代表人或其委托代理人：（签章或签字）</w:t>
      </w:r>
    </w:p>
    <w:p w14:paraId="5A318577" w14:textId="77777777" w:rsidR="0002503F" w:rsidRPr="0013298B" w:rsidRDefault="0002503F" w:rsidP="0002503F">
      <w:pPr>
        <w:spacing w:line="360" w:lineRule="auto"/>
        <w:rPr>
          <w:rFonts w:ascii="新宋体" w:eastAsia="新宋体" w:hAnsi="新宋体"/>
          <w:szCs w:val="21"/>
        </w:rPr>
      </w:pPr>
      <w:r w:rsidRPr="0013298B">
        <w:rPr>
          <w:rFonts w:ascii="新宋体" w:eastAsia="新宋体" w:hAnsi="新宋体" w:hint="eastAsia"/>
          <w:szCs w:val="21"/>
        </w:rPr>
        <w:t>日期：   年   月   日：</w:t>
      </w:r>
    </w:p>
    <w:p w14:paraId="6B4BE85D" w14:textId="77777777" w:rsidR="00C60681" w:rsidRDefault="009E26D1" w:rsidP="00C60681">
      <w:pPr>
        <w:rPr>
          <w:rFonts w:ascii="新宋体" w:eastAsia="新宋体" w:hAnsi="新宋体"/>
          <w:szCs w:val="21"/>
        </w:rPr>
      </w:pPr>
      <w:r>
        <w:rPr>
          <w:rFonts w:ascii="新宋体" w:eastAsia="新宋体" w:hAnsi="新宋体"/>
          <w:szCs w:val="21"/>
        </w:rPr>
        <w:t>备注</w:t>
      </w:r>
      <w:r>
        <w:rPr>
          <w:rFonts w:ascii="新宋体" w:eastAsia="新宋体" w:hAnsi="新宋体" w:hint="eastAsia"/>
          <w:szCs w:val="21"/>
        </w:rPr>
        <w:t>：</w:t>
      </w:r>
    </w:p>
    <w:p w14:paraId="30999196" w14:textId="6307B5FC" w:rsidR="00C60681" w:rsidRPr="00C60681" w:rsidRDefault="00C60681" w:rsidP="00C60681">
      <w:pPr>
        <w:spacing w:line="360" w:lineRule="auto"/>
        <w:rPr>
          <w:rFonts w:ascii="新宋体" w:eastAsia="新宋体" w:hAnsi="新宋体"/>
          <w:szCs w:val="21"/>
        </w:rPr>
      </w:pPr>
      <w:r w:rsidRPr="00C60681">
        <w:rPr>
          <w:rFonts w:ascii="新宋体" w:eastAsia="新宋体" w:hAnsi="新宋体" w:hint="eastAsia"/>
          <w:szCs w:val="21"/>
        </w:rPr>
        <w:t>1、“招标</w:t>
      </w:r>
      <w:r>
        <w:rPr>
          <w:rFonts w:ascii="新宋体" w:eastAsia="新宋体" w:hAnsi="新宋体" w:hint="eastAsia"/>
          <w:szCs w:val="21"/>
        </w:rPr>
        <w:t>服务</w:t>
      </w:r>
      <w:r w:rsidRPr="00C60681">
        <w:rPr>
          <w:rFonts w:ascii="新宋体" w:eastAsia="新宋体" w:hAnsi="新宋体" w:hint="eastAsia"/>
          <w:szCs w:val="21"/>
        </w:rPr>
        <w:t>要求”一栏应填写招标文件第二章“项目技术要求”</w:t>
      </w:r>
      <w:r>
        <w:rPr>
          <w:rFonts w:ascii="新宋体" w:eastAsia="新宋体" w:hAnsi="新宋体" w:hint="eastAsia"/>
          <w:szCs w:val="21"/>
        </w:rPr>
        <w:t>中</w:t>
      </w:r>
      <w:r w:rsidRPr="00C60681">
        <w:rPr>
          <w:rFonts w:ascii="新宋体" w:eastAsia="新宋体" w:hAnsi="新宋体" w:hint="eastAsia"/>
          <w:szCs w:val="21"/>
        </w:rPr>
        <w:t>的</w:t>
      </w:r>
      <w:r w:rsidRPr="00C60681">
        <w:rPr>
          <w:rFonts w:ascii="新宋体" w:eastAsia="新宋体" w:hAnsi="新宋体" w:hint="eastAsia"/>
          <w:b/>
          <w:szCs w:val="21"/>
        </w:rPr>
        <w:t>（三）服务要求</w:t>
      </w:r>
      <w:r w:rsidRPr="00C60681">
        <w:rPr>
          <w:rFonts w:ascii="新宋体" w:eastAsia="新宋体" w:hAnsi="新宋体" w:hint="eastAsia"/>
          <w:szCs w:val="21"/>
        </w:rPr>
        <w:t>内容；</w:t>
      </w:r>
    </w:p>
    <w:p w14:paraId="0E72EE4E" w14:textId="15949E6D" w:rsidR="00C60681" w:rsidRPr="00C60681" w:rsidRDefault="00C60681" w:rsidP="00C60681">
      <w:pPr>
        <w:spacing w:line="360" w:lineRule="auto"/>
        <w:rPr>
          <w:rFonts w:ascii="新宋体" w:eastAsia="新宋体" w:hAnsi="新宋体"/>
          <w:szCs w:val="21"/>
        </w:rPr>
      </w:pPr>
      <w:r w:rsidRPr="00C60681">
        <w:rPr>
          <w:rFonts w:ascii="新宋体" w:eastAsia="新宋体" w:hAnsi="新宋体" w:hint="eastAsia"/>
          <w:szCs w:val="21"/>
        </w:rPr>
        <w:t>2、“投标</w:t>
      </w:r>
      <w:r w:rsidR="00080DE5">
        <w:rPr>
          <w:rFonts w:ascii="新宋体" w:eastAsia="新宋体" w:hAnsi="新宋体" w:hint="eastAsia"/>
          <w:szCs w:val="21"/>
        </w:rPr>
        <w:t>服务</w:t>
      </w:r>
      <w:r w:rsidRPr="00C60681">
        <w:rPr>
          <w:rFonts w:ascii="新宋体" w:eastAsia="新宋体" w:hAnsi="新宋体" w:hint="eastAsia"/>
          <w:szCs w:val="21"/>
        </w:rPr>
        <w:t>响应”一栏必须详细填写投标产品的具体参数，并应对照招标技术要求一一对应响应；</w:t>
      </w:r>
    </w:p>
    <w:p w14:paraId="6A2CCC66" w14:textId="77777777" w:rsidR="00C60681" w:rsidRPr="00C60681" w:rsidRDefault="00C60681" w:rsidP="00C60681">
      <w:pPr>
        <w:spacing w:line="360" w:lineRule="auto"/>
        <w:rPr>
          <w:rFonts w:ascii="新宋体" w:eastAsia="新宋体" w:hAnsi="新宋体"/>
          <w:szCs w:val="21"/>
        </w:rPr>
      </w:pPr>
      <w:r w:rsidRPr="00C60681">
        <w:rPr>
          <w:rFonts w:ascii="新宋体" w:eastAsia="新宋体" w:hAnsi="新宋体" w:hint="eastAsia"/>
          <w:szCs w:val="21"/>
        </w:rPr>
        <w:t>3、“偏离情况”一栏应如实填写“正偏离”、“负偏离”或“无偏离”。</w:t>
      </w:r>
    </w:p>
    <w:p w14:paraId="10E7DF29" w14:textId="5D669974" w:rsidR="00765B9B" w:rsidRDefault="0002503F">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2A68E7CF" w14:textId="77777777" w:rsidR="00765B9B" w:rsidRDefault="005D0BBC" w:rsidP="002B5845">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591C7B8" w14:textId="77777777" w:rsidR="00765B9B" w:rsidRDefault="005D0BBC" w:rsidP="002B5845">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4A79751" w14:textId="77777777" w:rsidR="00765B9B" w:rsidRDefault="005D0BBC" w:rsidP="002B5845">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C64BE1D" w14:textId="77777777" w:rsidR="00765B9B" w:rsidRDefault="005D0BBC" w:rsidP="002B5845">
      <w:pPr>
        <w:spacing w:line="360" w:lineRule="auto"/>
        <w:rPr>
          <w:rFonts w:ascii="新宋体" w:eastAsia="新宋体" w:hAnsi="新宋体"/>
          <w:szCs w:val="21"/>
        </w:rPr>
      </w:pPr>
      <w:r>
        <w:rPr>
          <w:rFonts w:ascii="新宋体" w:eastAsia="新宋体" w:hAnsi="新宋体" w:hint="eastAsia"/>
          <w:szCs w:val="21"/>
        </w:rPr>
        <w:lastRenderedPageBreak/>
        <w:t>投标人名称：     （公章）</w:t>
      </w:r>
    </w:p>
    <w:p w14:paraId="3FDE4783" w14:textId="77777777" w:rsidR="00765B9B" w:rsidRDefault="005D0BBC" w:rsidP="002B5845">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D6A32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日期：______年____月____日</w:t>
      </w:r>
    </w:p>
    <w:p w14:paraId="7E201E08" w14:textId="77777777" w:rsidR="00765B9B" w:rsidRDefault="00765B9B">
      <w:pPr>
        <w:rPr>
          <w:rFonts w:ascii="新宋体" w:eastAsia="新宋体" w:hAnsi="新宋体"/>
          <w:szCs w:val="21"/>
        </w:rPr>
      </w:pPr>
    </w:p>
    <w:p w14:paraId="312D0853"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7A535E4" w14:textId="77777777" w:rsidR="00765B9B" w:rsidRDefault="00765B9B">
      <w:pPr>
        <w:pStyle w:val="a4"/>
      </w:pPr>
    </w:p>
    <w:p w14:paraId="08112839" w14:textId="77777777" w:rsidR="00765B9B" w:rsidRDefault="00765B9B">
      <w:pPr>
        <w:pStyle w:val="a4"/>
      </w:pPr>
    </w:p>
    <w:p w14:paraId="1540D59F" w14:textId="77777777" w:rsidR="00765B9B" w:rsidRDefault="00765B9B">
      <w:pPr>
        <w:pStyle w:val="a4"/>
      </w:pPr>
    </w:p>
    <w:p w14:paraId="734FF01A" w14:textId="77777777" w:rsidR="00765B9B" w:rsidRDefault="00765B9B">
      <w:pPr>
        <w:pStyle w:val="a4"/>
      </w:pPr>
    </w:p>
    <w:p w14:paraId="5CBB1040" w14:textId="77777777" w:rsidR="00765B9B" w:rsidRDefault="00765B9B">
      <w:pPr>
        <w:pStyle w:val="a4"/>
      </w:pPr>
    </w:p>
    <w:p w14:paraId="0F6B5C5E" w14:textId="77777777" w:rsidR="00765B9B" w:rsidRDefault="00765B9B">
      <w:pPr>
        <w:pStyle w:val="a4"/>
      </w:pPr>
    </w:p>
    <w:p w14:paraId="24C331F4" w14:textId="77777777" w:rsidR="00765B9B" w:rsidRDefault="00765B9B">
      <w:pPr>
        <w:pStyle w:val="a4"/>
      </w:pPr>
    </w:p>
    <w:p w14:paraId="6F603322" w14:textId="77777777" w:rsidR="00765B9B" w:rsidRDefault="00765B9B">
      <w:pPr>
        <w:pStyle w:val="a4"/>
      </w:pPr>
    </w:p>
    <w:p w14:paraId="589682DB" w14:textId="77777777" w:rsidR="00765B9B" w:rsidRDefault="00765B9B">
      <w:pPr>
        <w:pStyle w:val="a4"/>
      </w:pPr>
    </w:p>
    <w:p w14:paraId="2126EDCB" w14:textId="77777777" w:rsidR="00765B9B" w:rsidRDefault="00765B9B">
      <w:pPr>
        <w:pStyle w:val="a4"/>
      </w:pPr>
    </w:p>
    <w:p w14:paraId="6D7D3D3D" w14:textId="77777777" w:rsidR="00765B9B" w:rsidRDefault="00765B9B">
      <w:pPr>
        <w:pStyle w:val="a4"/>
      </w:pPr>
    </w:p>
    <w:p w14:paraId="78A34BB6" w14:textId="77777777" w:rsidR="00765B9B" w:rsidRDefault="00765B9B">
      <w:pPr>
        <w:pStyle w:val="a4"/>
      </w:pPr>
    </w:p>
    <w:p w14:paraId="2B9C7D61" w14:textId="77777777" w:rsidR="00765B9B" w:rsidRDefault="00765B9B">
      <w:pPr>
        <w:pStyle w:val="a4"/>
      </w:pPr>
    </w:p>
    <w:p w14:paraId="2D82BA3F" w14:textId="77777777" w:rsidR="00765B9B" w:rsidRDefault="00765B9B">
      <w:pPr>
        <w:pStyle w:val="a4"/>
      </w:pPr>
    </w:p>
    <w:p w14:paraId="0B2FCBB8" w14:textId="77777777" w:rsidR="00765B9B" w:rsidRDefault="00765B9B">
      <w:pPr>
        <w:pStyle w:val="a4"/>
      </w:pPr>
    </w:p>
    <w:p w14:paraId="43A71A99" w14:textId="77777777" w:rsidR="00765B9B" w:rsidRDefault="00765B9B">
      <w:pPr>
        <w:pStyle w:val="a4"/>
      </w:pPr>
    </w:p>
    <w:p w14:paraId="7CB447BB" w14:textId="77777777" w:rsidR="00765B9B" w:rsidRDefault="00765B9B">
      <w:pPr>
        <w:pStyle w:val="a4"/>
      </w:pPr>
    </w:p>
    <w:p w14:paraId="2B30BD35" w14:textId="77777777" w:rsidR="00765B9B" w:rsidRDefault="00765B9B">
      <w:pPr>
        <w:pStyle w:val="a4"/>
      </w:pPr>
    </w:p>
    <w:p w14:paraId="07D75FDE" w14:textId="77777777" w:rsidR="00765B9B" w:rsidRDefault="00765B9B">
      <w:pPr>
        <w:pStyle w:val="a4"/>
      </w:pPr>
    </w:p>
    <w:p w14:paraId="6C85714E" w14:textId="77777777" w:rsidR="00765B9B" w:rsidRDefault="00765B9B">
      <w:pPr>
        <w:pStyle w:val="a4"/>
      </w:pPr>
    </w:p>
    <w:p w14:paraId="1023420A" w14:textId="77777777" w:rsidR="006B709A" w:rsidRDefault="006B709A">
      <w:pPr>
        <w:pStyle w:val="a4"/>
      </w:pPr>
    </w:p>
    <w:p w14:paraId="33A945B0" w14:textId="77777777" w:rsidR="006B709A" w:rsidRDefault="006B709A">
      <w:pPr>
        <w:pStyle w:val="a4"/>
      </w:pPr>
    </w:p>
    <w:p w14:paraId="7FE3326C" w14:textId="77777777" w:rsidR="006B709A" w:rsidRDefault="006B709A">
      <w:pPr>
        <w:pStyle w:val="a4"/>
      </w:pPr>
    </w:p>
    <w:p w14:paraId="4A124FFF" w14:textId="77777777" w:rsidR="006B709A" w:rsidRDefault="006B709A">
      <w:pPr>
        <w:pStyle w:val="a4"/>
      </w:pPr>
    </w:p>
    <w:p w14:paraId="3B93BFBB" w14:textId="77777777" w:rsidR="006B709A" w:rsidRDefault="006B709A">
      <w:pPr>
        <w:pStyle w:val="a4"/>
      </w:pPr>
    </w:p>
    <w:p w14:paraId="2E2F3776" w14:textId="77777777" w:rsidR="006B709A" w:rsidRDefault="006B709A">
      <w:pPr>
        <w:pStyle w:val="a4"/>
      </w:pPr>
    </w:p>
    <w:p w14:paraId="646F6B21" w14:textId="77777777" w:rsidR="006B709A" w:rsidRDefault="006B709A">
      <w:pPr>
        <w:pStyle w:val="a4"/>
      </w:pPr>
    </w:p>
    <w:p w14:paraId="216DB2D9" w14:textId="77777777" w:rsidR="006B709A" w:rsidRDefault="006B709A">
      <w:pPr>
        <w:pStyle w:val="a4"/>
      </w:pPr>
    </w:p>
    <w:p w14:paraId="0872EADA" w14:textId="77777777" w:rsidR="006B709A" w:rsidRDefault="006B709A">
      <w:pPr>
        <w:pStyle w:val="a4"/>
      </w:pPr>
    </w:p>
    <w:p w14:paraId="3BA873A1" w14:textId="77777777" w:rsidR="006B709A" w:rsidRDefault="006B709A">
      <w:pPr>
        <w:pStyle w:val="a4"/>
      </w:pPr>
    </w:p>
    <w:p w14:paraId="4868B770" w14:textId="77777777" w:rsidR="006B709A" w:rsidRDefault="006B709A">
      <w:pPr>
        <w:pStyle w:val="a4"/>
      </w:pPr>
    </w:p>
    <w:p w14:paraId="74521641" w14:textId="77777777" w:rsidR="006B709A" w:rsidRDefault="006B709A">
      <w:pPr>
        <w:pStyle w:val="a4"/>
      </w:pPr>
    </w:p>
    <w:p w14:paraId="0C2CC243" w14:textId="77777777" w:rsidR="006B709A" w:rsidRDefault="006B709A">
      <w:pPr>
        <w:pStyle w:val="a4"/>
      </w:pPr>
    </w:p>
    <w:p w14:paraId="2C25478D" w14:textId="77777777" w:rsidR="006B709A" w:rsidRDefault="006B709A">
      <w:pPr>
        <w:pStyle w:val="a4"/>
      </w:pPr>
    </w:p>
    <w:p w14:paraId="2D36C371" w14:textId="77777777" w:rsidR="006B709A" w:rsidRDefault="006B709A">
      <w:pPr>
        <w:pStyle w:val="a4"/>
      </w:pPr>
    </w:p>
    <w:p w14:paraId="28F48A03" w14:textId="77777777" w:rsidR="006B709A" w:rsidRDefault="006B709A">
      <w:pPr>
        <w:pStyle w:val="a4"/>
      </w:pPr>
    </w:p>
    <w:p w14:paraId="485F6543" w14:textId="77777777" w:rsidR="006B709A" w:rsidRDefault="006B709A">
      <w:pPr>
        <w:pStyle w:val="a4"/>
      </w:pPr>
    </w:p>
    <w:p w14:paraId="0EBCA2D2" w14:textId="77777777" w:rsidR="006B709A" w:rsidRDefault="006B709A">
      <w:pPr>
        <w:pStyle w:val="a4"/>
      </w:pPr>
    </w:p>
    <w:p w14:paraId="75BEFFD8" w14:textId="77777777" w:rsidR="006B709A" w:rsidRDefault="006B709A">
      <w:pPr>
        <w:pStyle w:val="a4"/>
      </w:pPr>
    </w:p>
    <w:p w14:paraId="3B69EC18" w14:textId="77777777" w:rsidR="006B709A" w:rsidRDefault="006B709A">
      <w:pPr>
        <w:pStyle w:val="a4"/>
      </w:pPr>
    </w:p>
    <w:p w14:paraId="69931A7A" w14:textId="77777777" w:rsidR="006B709A" w:rsidRDefault="006B709A">
      <w:pPr>
        <w:pStyle w:val="a4"/>
      </w:pPr>
    </w:p>
    <w:p w14:paraId="4B6B9848" w14:textId="77777777" w:rsidR="006B709A" w:rsidRDefault="006B709A">
      <w:pPr>
        <w:pStyle w:val="a4"/>
      </w:pPr>
    </w:p>
    <w:p w14:paraId="5658BD3D" w14:textId="77777777" w:rsidR="00765B9B" w:rsidRDefault="00765B9B">
      <w:pPr>
        <w:pStyle w:val="a4"/>
      </w:pPr>
    </w:p>
    <w:p w14:paraId="2560A966" w14:textId="77777777" w:rsidR="00765B9B" w:rsidRDefault="00765B9B">
      <w:pPr>
        <w:pStyle w:val="a4"/>
      </w:pPr>
    </w:p>
    <w:p w14:paraId="084F788A" w14:textId="77777777" w:rsidR="00765B9B" w:rsidRDefault="00765B9B">
      <w:pPr>
        <w:pStyle w:val="a4"/>
      </w:pPr>
    </w:p>
    <w:p w14:paraId="6BCFE85F" w14:textId="77777777" w:rsidR="00765B9B" w:rsidRDefault="00765B9B">
      <w:pPr>
        <w:pStyle w:val="a4"/>
      </w:pPr>
    </w:p>
    <w:p w14:paraId="22128517" w14:textId="77777777" w:rsidR="00765B9B" w:rsidRDefault="00765B9B">
      <w:pPr>
        <w:pStyle w:val="a4"/>
      </w:pPr>
    </w:p>
    <w:p w14:paraId="3B88918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0142ED04"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7" w:name="_Toc100052414"/>
      <w:bookmarkStart w:id="8" w:name="_Toc73521680"/>
      <w:bookmarkStart w:id="9" w:name="_Toc73517685"/>
      <w:bookmarkStart w:id="10" w:name="_Toc101074886"/>
      <w:bookmarkStart w:id="11" w:name="_Toc73518163"/>
      <w:bookmarkStart w:id="12" w:name="_Toc84303603"/>
      <w:bookmarkStart w:id="13" w:name="_Toc73521592"/>
    </w:p>
    <w:p w14:paraId="7F8B5C2F"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7"/>
      <w:bookmarkEnd w:id="8"/>
      <w:bookmarkEnd w:id="9"/>
      <w:bookmarkEnd w:id="10"/>
      <w:bookmarkEnd w:id="11"/>
      <w:bookmarkEnd w:id="12"/>
      <w:bookmarkEnd w:id="13"/>
      <w:r>
        <w:rPr>
          <w:rFonts w:ascii="新宋体" w:eastAsia="新宋体" w:hAnsi="新宋体" w:hint="eastAsia"/>
          <w:b/>
          <w:szCs w:val="21"/>
        </w:rPr>
        <w:t>（仅供参考，项目具体要求以招标项目需求为准）</w:t>
      </w:r>
    </w:p>
    <w:p w14:paraId="205C7DF3"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1758907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3BAC1AF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54939D3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3E025F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7C1F573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59626B8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2FC3952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D3E9A3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5B00D8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E038EC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989D5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6C56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55F06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980F58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357780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DA3C1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3A0DC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642EFD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9C8CD7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27803D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DC26D8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26F0741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71A34C7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0BA039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1B29A4D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7A550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0C0C3A2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4C1F8C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71631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00B53F4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44819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1D182C6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36B9E3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12A286E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01EA9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355D1E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7E632E1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3DEC0B0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23703A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2386DF1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0829B86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4393CD4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83663A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7998B4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2483E9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5895EF0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0AFF1C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7805C44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1048C91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58433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7C175B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270F41F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F62D0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CE8F03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6F556DF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B69593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90E9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95AAEC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26EF51D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4622BD2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DC06A0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B039A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189F99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3DE2C00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3EEE56F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588BFE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DAD7A1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5332796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2697B6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3B0F83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72F13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41A2D3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B44D98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6B5A5F11"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4FE0A8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0E5F67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312D19E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A46C71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850D5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0141FA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F0E149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A37D78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B54B3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B6F9F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457838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0C5E3EAC" w14:textId="77777777" w:rsidR="00765B9B" w:rsidRDefault="00765B9B">
      <w:pPr>
        <w:spacing w:line="360" w:lineRule="auto"/>
        <w:ind w:firstLineChars="200" w:firstLine="420"/>
        <w:rPr>
          <w:rFonts w:ascii="新宋体" w:eastAsia="新宋体" w:hAnsi="新宋体"/>
          <w:szCs w:val="21"/>
        </w:rPr>
      </w:pPr>
    </w:p>
    <w:p w14:paraId="1696F16D"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37B8AB21"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4289E43C" w14:textId="77777777" w:rsidR="00765B9B" w:rsidRDefault="00765B9B">
      <w:pPr>
        <w:spacing w:line="360" w:lineRule="auto"/>
        <w:ind w:firstLineChars="1300" w:firstLine="2730"/>
        <w:rPr>
          <w:rFonts w:ascii="新宋体" w:eastAsia="新宋体" w:hAnsi="新宋体"/>
          <w:szCs w:val="21"/>
        </w:rPr>
      </w:pPr>
    </w:p>
    <w:p w14:paraId="3F05A41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6740AF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CD4DFE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4D9E49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4C6F0B8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B19295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6F546B9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4AF558C" w14:textId="77777777" w:rsidR="00765B9B" w:rsidRDefault="00765B9B">
      <w:pPr>
        <w:rPr>
          <w:rFonts w:ascii="新宋体" w:eastAsia="新宋体" w:hAnsi="新宋体"/>
          <w:szCs w:val="21"/>
        </w:rPr>
      </w:pPr>
    </w:p>
    <w:p w14:paraId="2571946F" w14:textId="77777777" w:rsidR="00765B9B" w:rsidRDefault="00765B9B">
      <w:pPr>
        <w:ind w:firstLineChars="200" w:firstLine="420"/>
        <w:rPr>
          <w:rFonts w:ascii="新宋体" w:eastAsia="新宋体" w:hAnsi="新宋体"/>
          <w:szCs w:val="21"/>
        </w:rPr>
      </w:pPr>
    </w:p>
    <w:p w14:paraId="11581F1F" w14:textId="77777777" w:rsidR="00765B9B" w:rsidRDefault="00765B9B">
      <w:pPr>
        <w:ind w:firstLineChars="200" w:firstLine="420"/>
        <w:rPr>
          <w:rFonts w:ascii="新宋体" w:eastAsia="新宋体" w:hAnsi="新宋体"/>
          <w:szCs w:val="21"/>
        </w:rPr>
      </w:pPr>
    </w:p>
    <w:p w14:paraId="7CAEB5F5" w14:textId="77777777" w:rsidR="00765B9B" w:rsidRDefault="00765B9B">
      <w:pPr>
        <w:ind w:firstLineChars="200" w:firstLine="420"/>
        <w:rPr>
          <w:rFonts w:ascii="新宋体" w:eastAsia="新宋体" w:hAnsi="新宋体"/>
          <w:szCs w:val="21"/>
        </w:rPr>
      </w:pPr>
    </w:p>
    <w:p w14:paraId="55878611" w14:textId="77777777" w:rsidR="00765B9B" w:rsidRDefault="00765B9B">
      <w:pPr>
        <w:ind w:firstLineChars="200" w:firstLine="420"/>
        <w:rPr>
          <w:rFonts w:ascii="新宋体" w:eastAsia="新宋体" w:hAnsi="新宋体"/>
          <w:szCs w:val="21"/>
        </w:rPr>
      </w:pPr>
    </w:p>
    <w:p w14:paraId="4B2F2300" w14:textId="77777777" w:rsidR="00765B9B" w:rsidRDefault="00765B9B">
      <w:pPr>
        <w:ind w:firstLineChars="200" w:firstLine="420"/>
        <w:rPr>
          <w:rFonts w:ascii="新宋体" w:eastAsia="新宋体" w:hAnsi="新宋体"/>
          <w:szCs w:val="21"/>
        </w:rPr>
      </w:pPr>
    </w:p>
    <w:p w14:paraId="6A5E9542" w14:textId="77777777" w:rsidR="00765B9B" w:rsidRDefault="00765B9B">
      <w:pPr>
        <w:ind w:firstLineChars="200" w:firstLine="420"/>
        <w:rPr>
          <w:rFonts w:ascii="新宋体" w:eastAsia="新宋体" w:hAnsi="新宋体"/>
          <w:szCs w:val="21"/>
        </w:rPr>
      </w:pPr>
    </w:p>
    <w:p w14:paraId="4990F226" w14:textId="77777777" w:rsidR="00765B9B" w:rsidRDefault="00765B9B">
      <w:pPr>
        <w:ind w:firstLineChars="200" w:firstLine="420"/>
        <w:rPr>
          <w:rFonts w:ascii="新宋体" w:eastAsia="新宋体" w:hAnsi="新宋体"/>
          <w:szCs w:val="21"/>
        </w:rPr>
      </w:pPr>
    </w:p>
    <w:p w14:paraId="58A6683B" w14:textId="77777777" w:rsidR="00765B9B" w:rsidRDefault="00765B9B">
      <w:pPr>
        <w:ind w:firstLineChars="200" w:firstLine="420"/>
        <w:rPr>
          <w:rFonts w:ascii="新宋体" w:eastAsia="新宋体" w:hAnsi="新宋体"/>
          <w:szCs w:val="21"/>
        </w:rPr>
      </w:pPr>
    </w:p>
    <w:p w14:paraId="02F983C4" w14:textId="77777777" w:rsidR="00765B9B" w:rsidRDefault="00765B9B">
      <w:pPr>
        <w:ind w:firstLineChars="200" w:firstLine="420"/>
        <w:rPr>
          <w:rFonts w:ascii="新宋体" w:eastAsia="新宋体" w:hAnsi="新宋体"/>
          <w:szCs w:val="21"/>
        </w:rPr>
      </w:pPr>
    </w:p>
    <w:p w14:paraId="3940B1F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01F95B89"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56393D5B"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088D2FAD" w14:textId="77777777">
        <w:trPr>
          <w:cantSplit/>
          <w:trHeight w:val="450"/>
          <w:jc w:val="center"/>
        </w:trPr>
        <w:tc>
          <w:tcPr>
            <w:tcW w:w="2900" w:type="dxa"/>
            <w:gridSpan w:val="3"/>
            <w:vAlign w:val="center"/>
          </w:tcPr>
          <w:p w14:paraId="6CF3BAC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5D524D25" w14:textId="77777777" w:rsidR="00765B9B" w:rsidRDefault="00765B9B">
            <w:pPr>
              <w:spacing w:line="360" w:lineRule="auto"/>
              <w:jc w:val="center"/>
              <w:rPr>
                <w:rFonts w:ascii="新宋体" w:eastAsia="新宋体" w:hAnsi="新宋体"/>
                <w:szCs w:val="21"/>
              </w:rPr>
            </w:pPr>
          </w:p>
        </w:tc>
        <w:tc>
          <w:tcPr>
            <w:tcW w:w="1980" w:type="dxa"/>
            <w:vAlign w:val="center"/>
          </w:tcPr>
          <w:p w14:paraId="39667C4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BB98E19" w14:textId="77777777" w:rsidR="00765B9B" w:rsidRDefault="00765B9B">
            <w:pPr>
              <w:spacing w:line="360" w:lineRule="auto"/>
              <w:jc w:val="center"/>
              <w:rPr>
                <w:rFonts w:ascii="新宋体" w:eastAsia="新宋体" w:hAnsi="新宋体"/>
                <w:szCs w:val="21"/>
              </w:rPr>
            </w:pPr>
          </w:p>
        </w:tc>
      </w:tr>
      <w:tr w:rsidR="00765B9B" w14:paraId="7727DED5" w14:textId="77777777">
        <w:trPr>
          <w:cantSplit/>
          <w:trHeight w:val="461"/>
          <w:jc w:val="center"/>
        </w:trPr>
        <w:tc>
          <w:tcPr>
            <w:tcW w:w="2900" w:type="dxa"/>
            <w:gridSpan w:val="3"/>
            <w:vAlign w:val="center"/>
          </w:tcPr>
          <w:p w14:paraId="2B6AA41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526C314" w14:textId="77777777" w:rsidR="00765B9B" w:rsidRDefault="00765B9B">
            <w:pPr>
              <w:spacing w:line="360" w:lineRule="auto"/>
              <w:jc w:val="center"/>
              <w:rPr>
                <w:rFonts w:ascii="新宋体" w:eastAsia="新宋体" w:hAnsi="新宋体"/>
                <w:szCs w:val="21"/>
              </w:rPr>
            </w:pPr>
          </w:p>
        </w:tc>
        <w:tc>
          <w:tcPr>
            <w:tcW w:w="1980" w:type="dxa"/>
            <w:vAlign w:val="center"/>
          </w:tcPr>
          <w:p w14:paraId="2B16A83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1F40FB1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1AEC528E" w14:textId="77777777" w:rsidR="00765B9B" w:rsidRDefault="00765B9B">
            <w:pPr>
              <w:spacing w:line="360" w:lineRule="auto"/>
              <w:jc w:val="center"/>
              <w:rPr>
                <w:rFonts w:ascii="新宋体" w:eastAsia="新宋体" w:hAnsi="新宋体"/>
                <w:szCs w:val="21"/>
              </w:rPr>
            </w:pPr>
          </w:p>
        </w:tc>
      </w:tr>
      <w:tr w:rsidR="00765B9B" w14:paraId="32C7AD0A" w14:textId="77777777">
        <w:trPr>
          <w:cantSplit/>
          <w:trHeight w:val="438"/>
          <w:jc w:val="center"/>
        </w:trPr>
        <w:tc>
          <w:tcPr>
            <w:tcW w:w="2900" w:type="dxa"/>
            <w:gridSpan w:val="3"/>
            <w:vAlign w:val="center"/>
          </w:tcPr>
          <w:p w14:paraId="4F9C9BF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61960F9" w14:textId="77777777" w:rsidR="00765B9B" w:rsidRDefault="00765B9B">
            <w:pPr>
              <w:spacing w:line="360" w:lineRule="auto"/>
              <w:jc w:val="center"/>
              <w:rPr>
                <w:rFonts w:ascii="新宋体" w:eastAsia="新宋体" w:hAnsi="新宋体"/>
                <w:szCs w:val="21"/>
              </w:rPr>
            </w:pPr>
          </w:p>
        </w:tc>
        <w:tc>
          <w:tcPr>
            <w:tcW w:w="1980" w:type="dxa"/>
            <w:vAlign w:val="center"/>
          </w:tcPr>
          <w:p w14:paraId="56AA1A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6C3DB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12B52AF4" w14:textId="77777777">
        <w:trPr>
          <w:cantSplit/>
          <w:trHeight w:val="544"/>
          <w:jc w:val="center"/>
        </w:trPr>
        <w:tc>
          <w:tcPr>
            <w:tcW w:w="842" w:type="dxa"/>
            <w:vMerge w:val="restart"/>
            <w:vAlign w:val="center"/>
          </w:tcPr>
          <w:p w14:paraId="31462AAE"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6BE02B1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1E17E40"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3B808274" w14:textId="77777777">
        <w:trPr>
          <w:cantSplit/>
          <w:trHeight w:val="458"/>
          <w:jc w:val="center"/>
        </w:trPr>
        <w:tc>
          <w:tcPr>
            <w:tcW w:w="842" w:type="dxa"/>
            <w:vMerge/>
            <w:vAlign w:val="center"/>
          </w:tcPr>
          <w:p w14:paraId="4B3D93FA"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462C6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C6B863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4083FB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46B6546" w14:textId="77777777">
        <w:trPr>
          <w:cantSplit/>
          <w:trHeight w:val="458"/>
          <w:jc w:val="center"/>
        </w:trPr>
        <w:tc>
          <w:tcPr>
            <w:tcW w:w="842" w:type="dxa"/>
            <w:vMerge/>
            <w:vAlign w:val="center"/>
          </w:tcPr>
          <w:p w14:paraId="4C198078"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9625DC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DB366A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06757D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1D6CACC" w14:textId="77777777">
        <w:trPr>
          <w:cantSplit/>
          <w:trHeight w:val="458"/>
          <w:jc w:val="center"/>
        </w:trPr>
        <w:tc>
          <w:tcPr>
            <w:tcW w:w="842" w:type="dxa"/>
            <w:vMerge/>
            <w:vAlign w:val="center"/>
          </w:tcPr>
          <w:p w14:paraId="07191948"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EB93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081E13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1AA6AF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17FDBAB" w14:textId="77777777">
        <w:trPr>
          <w:cantSplit/>
          <w:trHeight w:val="458"/>
          <w:jc w:val="center"/>
        </w:trPr>
        <w:tc>
          <w:tcPr>
            <w:tcW w:w="842" w:type="dxa"/>
            <w:vMerge/>
            <w:vAlign w:val="center"/>
          </w:tcPr>
          <w:p w14:paraId="282E9CA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F3C610C"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63C5E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0ABFFC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6CD70AA" w14:textId="77777777">
        <w:trPr>
          <w:cantSplit/>
          <w:trHeight w:val="458"/>
          <w:jc w:val="center"/>
        </w:trPr>
        <w:tc>
          <w:tcPr>
            <w:tcW w:w="842" w:type="dxa"/>
            <w:vMerge/>
            <w:vAlign w:val="center"/>
          </w:tcPr>
          <w:p w14:paraId="111B045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4815F0E"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288EC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68FB2BD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A7E27B6" w14:textId="77777777">
        <w:trPr>
          <w:cantSplit/>
          <w:trHeight w:val="458"/>
          <w:jc w:val="center"/>
        </w:trPr>
        <w:tc>
          <w:tcPr>
            <w:tcW w:w="842" w:type="dxa"/>
            <w:vMerge/>
            <w:vAlign w:val="center"/>
          </w:tcPr>
          <w:p w14:paraId="1267CB8E"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F8B6FE"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90EEC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75257DEB"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A5C859A"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7AA04A4C" w14:textId="77777777">
        <w:trPr>
          <w:cantSplit/>
          <w:trHeight w:val="994"/>
          <w:jc w:val="center"/>
        </w:trPr>
        <w:tc>
          <w:tcPr>
            <w:tcW w:w="1562" w:type="dxa"/>
            <w:gridSpan w:val="2"/>
            <w:vAlign w:val="center"/>
          </w:tcPr>
          <w:p w14:paraId="24C61E8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F8DD75D" w14:textId="77777777" w:rsidR="00765B9B" w:rsidRDefault="00765B9B">
            <w:pPr>
              <w:spacing w:line="360" w:lineRule="auto"/>
              <w:rPr>
                <w:rFonts w:ascii="新宋体" w:eastAsia="新宋体" w:hAnsi="新宋体"/>
                <w:szCs w:val="21"/>
              </w:rPr>
            </w:pPr>
          </w:p>
          <w:p w14:paraId="5F8BFF12" w14:textId="77777777" w:rsidR="00765B9B" w:rsidRDefault="00765B9B">
            <w:pPr>
              <w:spacing w:line="360" w:lineRule="auto"/>
              <w:rPr>
                <w:rFonts w:ascii="新宋体" w:eastAsia="新宋体" w:hAnsi="新宋体"/>
                <w:szCs w:val="21"/>
              </w:rPr>
            </w:pPr>
          </w:p>
          <w:p w14:paraId="18C55226" w14:textId="77777777" w:rsidR="00765B9B" w:rsidRDefault="00765B9B">
            <w:pPr>
              <w:spacing w:line="360" w:lineRule="auto"/>
              <w:rPr>
                <w:rFonts w:ascii="新宋体" w:eastAsia="新宋体" w:hAnsi="新宋体"/>
                <w:szCs w:val="21"/>
              </w:rPr>
            </w:pPr>
          </w:p>
          <w:p w14:paraId="64ED31E7" w14:textId="77777777" w:rsidR="00765B9B" w:rsidRDefault="00765B9B">
            <w:pPr>
              <w:spacing w:line="360" w:lineRule="auto"/>
              <w:rPr>
                <w:rFonts w:ascii="新宋体" w:eastAsia="新宋体" w:hAnsi="新宋体"/>
                <w:szCs w:val="21"/>
              </w:rPr>
            </w:pPr>
          </w:p>
        </w:tc>
      </w:tr>
      <w:tr w:rsidR="00765B9B" w14:paraId="47A6F2BD" w14:textId="77777777">
        <w:trPr>
          <w:cantSplit/>
          <w:trHeight w:val="1577"/>
          <w:jc w:val="center"/>
        </w:trPr>
        <w:tc>
          <w:tcPr>
            <w:tcW w:w="1562" w:type="dxa"/>
            <w:gridSpan w:val="2"/>
            <w:vAlign w:val="center"/>
          </w:tcPr>
          <w:p w14:paraId="724F4E9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67865F1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8FB5278" w14:textId="77777777" w:rsidR="00765B9B" w:rsidRDefault="00765B9B">
            <w:pPr>
              <w:spacing w:line="360" w:lineRule="auto"/>
              <w:rPr>
                <w:rFonts w:ascii="新宋体" w:eastAsia="新宋体" w:hAnsi="新宋体"/>
                <w:szCs w:val="21"/>
              </w:rPr>
            </w:pPr>
          </w:p>
          <w:p w14:paraId="4C97A042" w14:textId="77777777" w:rsidR="00765B9B" w:rsidRDefault="00765B9B">
            <w:pPr>
              <w:spacing w:line="360" w:lineRule="auto"/>
              <w:rPr>
                <w:rFonts w:ascii="新宋体" w:eastAsia="新宋体" w:hAnsi="新宋体"/>
                <w:szCs w:val="21"/>
              </w:rPr>
            </w:pPr>
          </w:p>
          <w:p w14:paraId="6FEBD592" w14:textId="77777777" w:rsidR="00765B9B" w:rsidRDefault="00765B9B">
            <w:pPr>
              <w:spacing w:line="360" w:lineRule="auto"/>
              <w:rPr>
                <w:rFonts w:ascii="新宋体" w:eastAsia="新宋体" w:hAnsi="新宋体"/>
                <w:szCs w:val="21"/>
              </w:rPr>
            </w:pPr>
          </w:p>
          <w:p w14:paraId="456D3AD3" w14:textId="77777777" w:rsidR="00765B9B" w:rsidRDefault="00765B9B">
            <w:pPr>
              <w:spacing w:line="360" w:lineRule="auto"/>
              <w:rPr>
                <w:rFonts w:ascii="新宋体" w:eastAsia="新宋体" w:hAnsi="新宋体"/>
                <w:szCs w:val="21"/>
              </w:rPr>
            </w:pPr>
          </w:p>
          <w:p w14:paraId="0A768301" w14:textId="77777777" w:rsidR="00765B9B" w:rsidRDefault="00765B9B">
            <w:pPr>
              <w:spacing w:line="360" w:lineRule="auto"/>
              <w:ind w:firstLineChars="1800" w:firstLine="3780"/>
              <w:rPr>
                <w:rFonts w:ascii="新宋体" w:eastAsia="新宋体" w:hAnsi="新宋体"/>
                <w:szCs w:val="21"/>
              </w:rPr>
            </w:pPr>
          </w:p>
          <w:p w14:paraId="7F8C6260"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ABB0B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24C2D0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0C6F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4C942F4F" w14:textId="77777777" w:rsidR="00765B9B" w:rsidRDefault="00765B9B">
      <w:pPr>
        <w:spacing w:line="360" w:lineRule="auto"/>
        <w:rPr>
          <w:rFonts w:ascii="新宋体" w:eastAsia="新宋体" w:hAnsi="新宋体"/>
          <w:szCs w:val="21"/>
        </w:rPr>
      </w:pPr>
    </w:p>
    <w:p w14:paraId="6BE7B6CC" w14:textId="77777777" w:rsidR="00765B9B" w:rsidRDefault="00765B9B">
      <w:pPr>
        <w:spacing w:line="360" w:lineRule="auto"/>
        <w:rPr>
          <w:rFonts w:ascii="新宋体" w:eastAsia="新宋体" w:hAnsi="新宋体"/>
          <w:szCs w:val="21"/>
        </w:rPr>
      </w:pPr>
    </w:p>
    <w:p w14:paraId="335CACCB" w14:textId="77777777" w:rsidR="00765B9B" w:rsidRDefault="00765B9B">
      <w:pPr>
        <w:spacing w:line="360" w:lineRule="auto"/>
        <w:rPr>
          <w:rFonts w:ascii="新宋体" w:eastAsia="新宋体" w:hAnsi="新宋体"/>
          <w:szCs w:val="21"/>
        </w:rPr>
      </w:pPr>
    </w:p>
    <w:p w14:paraId="055DA4D1" w14:textId="77777777" w:rsidR="00765B9B" w:rsidRDefault="005D0BBC">
      <w:pPr>
        <w:pStyle w:val="10"/>
      </w:pPr>
      <w:r>
        <w:rPr>
          <w:rFonts w:hint="eastAsia"/>
        </w:rPr>
        <w:t>第二册  通用条款（公开招标）</w:t>
      </w:r>
    </w:p>
    <w:p w14:paraId="74889AD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37A873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5468E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74286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2E2862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E5EE4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797BCD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D8BA4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12AF48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37F33D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099B7C00"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2CF0C9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2C784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1DECA0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9DD34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63DF8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22809F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B65B0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72A12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4231A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41BAB0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320D43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41EBB2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A29BF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7EB7416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755B7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0E68FA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C6C45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10AA84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78AD7F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331196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44CB03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3B5183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136CA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6E1244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4DD21B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0688C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5DEE7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36D30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2EF6EF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24D4F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AEC95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13558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6A10C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7B7AE7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51C54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1AEE43DF"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41AE7E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E289F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770A6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7AE36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16844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80C93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59563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C11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5D145A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70EBC5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20001D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3F848C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5B1E59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66320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13F337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74A72E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4CAC3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055C9D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D0DE2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8A91B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7A7EAB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89432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869C8C8" w14:textId="77777777" w:rsidR="00765B9B" w:rsidRDefault="00765B9B">
      <w:pPr>
        <w:spacing w:line="360" w:lineRule="auto"/>
        <w:rPr>
          <w:rFonts w:ascii="新宋体" w:eastAsia="新宋体" w:hAnsi="新宋体"/>
          <w:szCs w:val="21"/>
        </w:rPr>
      </w:pPr>
    </w:p>
    <w:p w14:paraId="2D486CA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E7C63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150AF7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0D1E2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6EEDC61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2D646E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616A52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46DE53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5A464F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66818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2919B2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56FA43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5A0C67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8FB31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47B295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292633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399FBF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07B0B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4B701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25DEB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6B1847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1D7015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6FE7E7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E99FF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4F091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7BF906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1B7741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49228D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D8A73A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382D90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DCBDC5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0D01146"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933A25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CE6C8E1" w14:textId="77777777" w:rsidR="00765B9B" w:rsidRDefault="00765B9B">
      <w:pPr>
        <w:spacing w:line="360" w:lineRule="auto"/>
        <w:rPr>
          <w:rFonts w:ascii="新宋体" w:eastAsia="新宋体" w:hAnsi="新宋体"/>
        </w:rPr>
      </w:pPr>
    </w:p>
    <w:p w14:paraId="4CB5364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EF03A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0F2D2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9132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34DD8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3C6F732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AA0E0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28E0D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5155B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2F602D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7AC18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02BE7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F67BFE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A397E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ABD55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C7BE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94EBB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C890E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10CBD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0CFE48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127F96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43AECCC6"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3F293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C12AC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37C6A5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3707C5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040C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0C8BC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FE7472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6A0E6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5AB2B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2BF474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0F1E68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1C9249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2BBBEE"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FD56C5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9A9CEA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26A757F"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792A813E"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6EAD2E51"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4D6D0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01A563D"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D6B2DD6"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23CA561E"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67B8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24CE3147"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54549F6" w14:textId="77777777" w:rsidR="00765B9B" w:rsidRDefault="00765B9B">
      <w:pPr>
        <w:spacing w:line="360" w:lineRule="auto"/>
        <w:rPr>
          <w:rFonts w:ascii="新宋体" w:eastAsia="新宋体" w:hAnsi="新宋体"/>
        </w:rPr>
      </w:pPr>
    </w:p>
    <w:p w14:paraId="1E331BB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9BA070E"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60AD6EF0"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885D8A2"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41D4AAD3"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6AA30C1"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A1D1643"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68EBBA04"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364C15B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1FE963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579EA9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CE58A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CFE0B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09152C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C499E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F4483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027596B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4240D26"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261951C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3462600F"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D0BFE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102DB4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47774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5BA88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001A69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A601F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4944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481312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1EACEC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AE71A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EF4C5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F4DE4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A3407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91DB9D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4704FB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3AFFA8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312BB47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4B7D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4C55B24C" w14:textId="77777777" w:rsidR="00765B9B" w:rsidRDefault="00765B9B">
      <w:pPr>
        <w:spacing w:line="360" w:lineRule="auto"/>
        <w:rPr>
          <w:rFonts w:ascii="新宋体" w:eastAsia="新宋体" w:hAnsi="新宋体"/>
        </w:rPr>
      </w:pPr>
    </w:p>
    <w:p w14:paraId="0EA5FA7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108717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29A13D66"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9BD2C5A"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95B384F"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1B8C10B5"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769B9B5"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E06394E" w14:textId="77777777" w:rsidR="00765B9B" w:rsidRDefault="00765B9B">
      <w:pPr>
        <w:spacing w:line="360" w:lineRule="auto"/>
        <w:rPr>
          <w:rFonts w:ascii="新宋体" w:eastAsia="新宋体" w:hAnsi="新宋体"/>
        </w:rPr>
      </w:pPr>
    </w:p>
    <w:p w14:paraId="2FD15C6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0DD280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5F9BB1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2F7CE8E"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27BC175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5D86B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A975F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C4118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868DD1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9F63E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46CB86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8ED71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18290B2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99EB3F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586AAC7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0F6687B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6B71BD2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571EE5D"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7ED22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5F7B95D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330B685" w14:textId="77777777" w:rsidR="00765B9B" w:rsidRDefault="00765B9B">
      <w:pPr>
        <w:spacing w:line="360" w:lineRule="auto"/>
        <w:rPr>
          <w:rFonts w:ascii="新宋体" w:eastAsia="新宋体" w:hAnsi="新宋体"/>
        </w:rPr>
      </w:pPr>
    </w:p>
    <w:p w14:paraId="1ED6DC7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33D58E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22D76E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DB2903A"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653C6C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56FCB11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7232E3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BB1439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7B77A9"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DAA6C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7E1FCF72"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256655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1DF91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DA946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47D22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5FA6CF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D81F6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1DEADC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61B1F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69983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12AF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37E343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493E2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864E5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1D37DA5" w14:textId="77777777" w:rsidR="00765B9B" w:rsidRDefault="005D0BBC">
      <w:pPr>
        <w:spacing w:line="360" w:lineRule="auto"/>
        <w:rPr>
          <w:rFonts w:ascii="新宋体" w:eastAsia="新宋体" w:hAnsi="新宋体"/>
          <w:szCs w:val="21"/>
        </w:rPr>
      </w:pPr>
      <w:bookmarkStart w:id="14" w:name="_Toc73521669"/>
      <w:bookmarkStart w:id="15" w:name="_Toc73518151"/>
      <w:bookmarkStart w:id="16" w:name="_Toc100052400"/>
      <w:bookmarkStart w:id="17" w:name="_Toc73517673"/>
      <w:bookmarkStart w:id="18" w:name="_Toc73521581"/>
      <w:r>
        <w:rPr>
          <w:rFonts w:ascii="新宋体" w:eastAsia="新宋体" w:hAnsi="新宋体" w:hint="eastAsia"/>
          <w:szCs w:val="21"/>
        </w:rPr>
        <w:t>34．错误的修正</w:t>
      </w:r>
      <w:bookmarkEnd w:id="14"/>
      <w:bookmarkEnd w:id="15"/>
      <w:bookmarkEnd w:id="16"/>
      <w:bookmarkEnd w:id="17"/>
      <w:bookmarkEnd w:id="18"/>
    </w:p>
    <w:p w14:paraId="1987F0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0F1F0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50F6D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BF9BA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266356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BEA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07055E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3FF2D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81619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4188B8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350932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CE6DE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7FF9EE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32356E02"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46CA0018"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E72697E"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645D946"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0AD0562"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8B447DB"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73592CC"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7D4D67B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1D909586"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EC4F8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757BDA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2B8686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2F4F2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6A143F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5D4E9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41BBCDC"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672949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35F088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67AA7E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12B8E8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5AB500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6CEEA9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1AE77D17" w14:textId="77777777" w:rsidR="00765B9B" w:rsidRDefault="00765B9B">
      <w:pPr>
        <w:spacing w:line="360" w:lineRule="auto"/>
        <w:rPr>
          <w:rFonts w:ascii="新宋体" w:eastAsia="新宋体" w:hAnsi="新宋体"/>
          <w:szCs w:val="21"/>
        </w:rPr>
      </w:pPr>
    </w:p>
    <w:p w14:paraId="3DB6ACC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4101F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198E67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720BE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E4721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9D126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7C948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FFBD12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A925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C6708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47CB21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6D7061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2128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6D23A2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0B24ED0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A66D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5D5E5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9CDF1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CB433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3833F858"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CCB1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7167C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4BE60F3"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699FE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CCB25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58603D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14BA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594F38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F3EBF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354A81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66312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1BE48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1BF340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5E1100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D5F533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D07F0AB"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4A8B6DA"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277B7DCC" w14:textId="77777777" w:rsidR="00765B9B" w:rsidRDefault="00765B9B">
      <w:pPr>
        <w:spacing w:line="360" w:lineRule="auto"/>
        <w:rPr>
          <w:rFonts w:ascii="新宋体" w:eastAsia="新宋体" w:hAnsi="新宋体"/>
        </w:rPr>
      </w:pPr>
    </w:p>
    <w:p w14:paraId="4795C23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748A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1839BE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A3AE9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1229B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7C137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A787D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B692D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0D01A0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2669FCB" w14:textId="77777777" w:rsidR="00765B9B" w:rsidRDefault="00765B9B">
      <w:pPr>
        <w:spacing w:line="360" w:lineRule="auto"/>
        <w:rPr>
          <w:rFonts w:ascii="新宋体" w:eastAsia="新宋体" w:hAnsi="新宋体"/>
        </w:rPr>
      </w:pPr>
    </w:p>
    <w:p w14:paraId="060CECA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8DF0467" w14:textId="77777777" w:rsidR="00765B9B" w:rsidRDefault="005D0BBC">
      <w:pPr>
        <w:spacing w:line="360" w:lineRule="auto"/>
        <w:rPr>
          <w:rFonts w:ascii="新宋体" w:eastAsia="新宋体" w:hAnsi="新宋体"/>
          <w:szCs w:val="21"/>
        </w:rPr>
      </w:pPr>
      <w:bookmarkStart w:id="19" w:name="_Toc73517679"/>
      <w:bookmarkStart w:id="20" w:name="_Toc100052408"/>
      <w:bookmarkStart w:id="21" w:name="_Toc73521586"/>
      <w:bookmarkStart w:id="22" w:name="_Toc73521674"/>
      <w:bookmarkStart w:id="23" w:name="_Toc73518157"/>
      <w:r>
        <w:rPr>
          <w:rFonts w:ascii="新宋体" w:eastAsia="新宋体" w:hAnsi="新宋体" w:hint="eastAsia"/>
          <w:szCs w:val="21"/>
        </w:rPr>
        <w:t>43．合同授予标准</w:t>
      </w:r>
      <w:bookmarkEnd w:id="19"/>
      <w:bookmarkEnd w:id="20"/>
      <w:bookmarkEnd w:id="21"/>
      <w:bookmarkEnd w:id="22"/>
      <w:bookmarkEnd w:id="23"/>
    </w:p>
    <w:p w14:paraId="5EB8BF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094BAE5" w14:textId="77777777" w:rsidR="00765B9B" w:rsidRDefault="005D0BBC">
      <w:pPr>
        <w:spacing w:line="360" w:lineRule="auto"/>
        <w:rPr>
          <w:rFonts w:ascii="新宋体" w:eastAsia="新宋体" w:hAnsi="新宋体"/>
          <w:szCs w:val="21"/>
        </w:rPr>
      </w:pPr>
      <w:bookmarkStart w:id="24" w:name="_Toc100052409"/>
      <w:bookmarkStart w:id="25" w:name="_Toc73517680"/>
      <w:bookmarkStart w:id="26" w:name="_Toc73521587"/>
      <w:bookmarkStart w:id="27" w:name="_Toc73521675"/>
      <w:bookmarkStart w:id="28" w:name="_Toc73518158"/>
      <w:r>
        <w:rPr>
          <w:rFonts w:ascii="新宋体" w:eastAsia="新宋体" w:hAnsi="新宋体" w:hint="eastAsia"/>
          <w:szCs w:val="21"/>
        </w:rPr>
        <w:t>44．</w:t>
      </w:r>
      <w:bookmarkEnd w:id="24"/>
      <w:bookmarkEnd w:id="25"/>
      <w:bookmarkEnd w:id="26"/>
      <w:bookmarkEnd w:id="27"/>
      <w:bookmarkEnd w:id="28"/>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4D2DE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8AF93EB" w14:textId="77777777" w:rsidR="00765B9B" w:rsidRDefault="005D0BBC">
      <w:pPr>
        <w:spacing w:line="360" w:lineRule="auto"/>
        <w:rPr>
          <w:rFonts w:ascii="新宋体" w:eastAsia="新宋体" w:hAnsi="新宋体"/>
          <w:szCs w:val="21"/>
        </w:rPr>
      </w:pPr>
      <w:bookmarkStart w:id="29" w:name="_Toc73521589"/>
      <w:bookmarkStart w:id="30" w:name="_Toc100052410"/>
      <w:bookmarkStart w:id="31" w:name="_Toc73517682"/>
      <w:bookmarkStart w:id="32" w:name="_Toc73518160"/>
      <w:bookmarkStart w:id="33" w:name="_Toc73521677"/>
      <w:r>
        <w:rPr>
          <w:rFonts w:ascii="新宋体" w:eastAsia="新宋体" w:hAnsi="新宋体" w:hint="eastAsia"/>
          <w:szCs w:val="21"/>
        </w:rPr>
        <w:t>45．合同协议书的签订</w:t>
      </w:r>
      <w:bookmarkEnd w:id="29"/>
      <w:bookmarkEnd w:id="30"/>
      <w:bookmarkEnd w:id="31"/>
      <w:bookmarkEnd w:id="32"/>
      <w:bookmarkEnd w:id="33"/>
    </w:p>
    <w:p w14:paraId="02CA850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E5E0B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8E548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3F14421D" w14:textId="77777777" w:rsidR="00765B9B" w:rsidRDefault="005D0BBC">
      <w:pPr>
        <w:spacing w:line="360" w:lineRule="auto"/>
        <w:rPr>
          <w:rFonts w:ascii="新宋体" w:eastAsia="新宋体" w:hAnsi="新宋体"/>
          <w:szCs w:val="21"/>
        </w:rPr>
      </w:pPr>
      <w:bookmarkStart w:id="34" w:name="_Toc73521678"/>
      <w:bookmarkStart w:id="35" w:name="_Toc73518161"/>
      <w:bookmarkStart w:id="36" w:name="_Toc73517683"/>
      <w:bookmarkStart w:id="37" w:name="_Toc73521590"/>
      <w:bookmarkStart w:id="38" w:name="_Toc100052411"/>
      <w:r>
        <w:rPr>
          <w:rFonts w:ascii="新宋体" w:eastAsia="新宋体" w:hAnsi="新宋体" w:hint="eastAsia"/>
          <w:szCs w:val="21"/>
        </w:rPr>
        <w:t>46．履约担保</w:t>
      </w:r>
      <w:bookmarkEnd w:id="34"/>
      <w:bookmarkEnd w:id="35"/>
      <w:bookmarkEnd w:id="36"/>
      <w:bookmarkEnd w:id="37"/>
      <w:bookmarkEnd w:id="38"/>
    </w:p>
    <w:p w14:paraId="073921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5CA43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B7FB3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D28FC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086303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599AE7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26AA47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D812C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0F8F69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0BDEFB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4566D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02A809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37E9AE1"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2B085C05"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7ABEF1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0A4BD6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A628D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1E3D4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2C6DC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0B03D7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D66DF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EAAD5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AC9C5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09BD07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33E100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59D309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1030231D" w14:textId="77777777" w:rsidR="00765B9B" w:rsidRDefault="00765B9B">
      <w:pPr>
        <w:spacing w:line="360" w:lineRule="auto"/>
        <w:rPr>
          <w:rFonts w:ascii="新宋体" w:eastAsia="新宋体" w:hAnsi="新宋体"/>
          <w:szCs w:val="21"/>
        </w:rPr>
      </w:pPr>
    </w:p>
    <w:p w14:paraId="21BFBF7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42201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37AD70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3BCA92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7B12E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35D6A2D"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1BF3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00785A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43180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1D9E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D5974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BDE48C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99A21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8FE62AC"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21C26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CF6D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048A2E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441C91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16F6B1F1"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11151F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7272C1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76738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0DF8CE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D1DB4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7949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A29FA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788DA80" w14:textId="77777777" w:rsidR="00765B9B" w:rsidRDefault="00765B9B">
      <w:pPr>
        <w:spacing w:line="360" w:lineRule="auto"/>
        <w:rPr>
          <w:sz w:val="24"/>
        </w:rPr>
      </w:pPr>
    </w:p>
    <w:p w14:paraId="58335CE1"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3C5D5" w15:done="0"/>
  <w15:commentEx w15:paraId="41E9576B" w15:done="0"/>
  <w15:commentEx w15:paraId="2FCB71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A56C6" w14:textId="77777777" w:rsidR="009D73C3" w:rsidRDefault="009D73C3">
      <w:r>
        <w:separator/>
      </w:r>
    </w:p>
  </w:endnote>
  <w:endnote w:type="continuationSeparator" w:id="0">
    <w:p w14:paraId="7C63759F" w14:textId="77777777" w:rsidR="009D73C3" w:rsidRDefault="009D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0698" w14:textId="77777777" w:rsidR="009D73C3" w:rsidRDefault="009D73C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309E1B7" w14:textId="77777777" w:rsidR="009D73C3" w:rsidRDefault="009D73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316D" w14:textId="77777777" w:rsidR="009D73C3" w:rsidRDefault="009D73C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C21FE">
      <w:rPr>
        <w:noProof/>
      </w:rPr>
      <w:t>11</w:t>
    </w:r>
    <w:r>
      <w:fldChar w:fldCharType="end"/>
    </w:r>
    <w:r>
      <w:t xml:space="preserve"> -</w:t>
    </w:r>
  </w:p>
  <w:p w14:paraId="61B90188" w14:textId="77777777" w:rsidR="009D73C3" w:rsidRDefault="009D73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4ADF0" w14:textId="77777777" w:rsidR="009D73C3" w:rsidRDefault="009D73C3">
      <w:r>
        <w:separator/>
      </w:r>
    </w:p>
  </w:footnote>
  <w:footnote w:type="continuationSeparator" w:id="0">
    <w:p w14:paraId="1626155B" w14:textId="77777777" w:rsidR="009D73C3" w:rsidRDefault="009D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59160" w14:textId="77777777" w:rsidR="009D73C3" w:rsidRDefault="009D73C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16473"/>
    <w:multiLevelType w:val="singleLevel"/>
    <w:tmpl w:val="83F16473"/>
    <w:lvl w:ilvl="0">
      <w:start w:val="1"/>
      <w:numFmt w:val="decimal"/>
      <w:lvlText w:val="(%1)"/>
      <w:lvlJc w:val="left"/>
      <w:pPr>
        <w:ind w:left="425" w:hanging="425"/>
      </w:pPr>
      <w:rPr>
        <w:rFonts w:hint="default"/>
      </w:rPr>
    </w:lvl>
  </w:abstractNum>
  <w:abstractNum w:abstractNumId="1">
    <w:nsid w:val="BCDABEA0"/>
    <w:multiLevelType w:val="singleLevel"/>
    <w:tmpl w:val="BCDABEA0"/>
    <w:lvl w:ilvl="0">
      <w:start w:val="1"/>
      <w:numFmt w:val="decimal"/>
      <w:suff w:val="nothing"/>
      <w:lvlText w:val="%1、"/>
      <w:lvlJc w:val="left"/>
    </w:lvl>
  </w:abstractNum>
  <w:abstractNum w:abstractNumId="2">
    <w:nsid w:val="F6B54E13"/>
    <w:multiLevelType w:val="singleLevel"/>
    <w:tmpl w:val="F6B54E13"/>
    <w:lvl w:ilvl="0">
      <w:start w:val="1"/>
      <w:numFmt w:val="decimal"/>
      <w:suff w:val="nothing"/>
      <w:lvlText w:val="%1、"/>
      <w:lvlJc w:val="left"/>
    </w:lvl>
  </w:abstractNum>
  <w:abstractNum w:abstractNumId="3">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02EE439F"/>
    <w:multiLevelType w:val="singleLevel"/>
    <w:tmpl w:val="02EE439F"/>
    <w:lvl w:ilvl="0">
      <w:start w:val="1"/>
      <w:numFmt w:val="decimal"/>
      <w:suff w:val="nothing"/>
      <w:lvlText w:val="%1、"/>
      <w:lvlJc w:val="left"/>
    </w:lvl>
  </w:abstractNum>
  <w:abstractNum w:abstractNumId="6">
    <w:nsid w:val="06B55EFC"/>
    <w:multiLevelType w:val="singleLevel"/>
    <w:tmpl w:val="06B55EFC"/>
    <w:lvl w:ilvl="0">
      <w:start w:val="1"/>
      <w:numFmt w:val="decimal"/>
      <w:lvlText w:val="(%1)"/>
      <w:lvlJc w:val="left"/>
      <w:pPr>
        <w:ind w:left="425" w:hanging="425"/>
      </w:pPr>
      <w:rPr>
        <w:rFonts w:hint="default"/>
      </w:rPr>
    </w:lvl>
  </w:abstractNum>
  <w:abstractNum w:abstractNumId="7">
    <w:nsid w:val="0DA96DF6"/>
    <w:multiLevelType w:val="singleLevel"/>
    <w:tmpl w:val="0DA96DF6"/>
    <w:lvl w:ilvl="0">
      <w:start w:val="1"/>
      <w:numFmt w:val="decimal"/>
      <w:suff w:val="nothing"/>
      <w:lvlText w:val="%1、"/>
      <w:lvlJc w:val="left"/>
    </w:lvl>
  </w:abstractNum>
  <w:abstractNum w:abstractNumId="8">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383217FF"/>
    <w:multiLevelType w:val="multilevel"/>
    <w:tmpl w:val="383217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790EF5B"/>
    <w:multiLevelType w:val="singleLevel"/>
    <w:tmpl w:val="5790EF5B"/>
    <w:lvl w:ilvl="0">
      <w:start w:val="1"/>
      <w:numFmt w:val="decimal"/>
      <w:suff w:val="nothing"/>
      <w:lvlText w:val="%1、"/>
      <w:lvlJc w:val="left"/>
    </w:lvl>
  </w:abstractNum>
  <w:abstractNum w:abstractNumId="1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8"/>
  </w:num>
  <w:num w:numId="5">
    <w:abstractNumId w:val="16"/>
  </w:num>
  <w:num w:numId="6">
    <w:abstractNumId w:val="11"/>
  </w:num>
  <w:num w:numId="7">
    <w:abstractNumId w:val="15"/>
  </w:num>
  <w:num w:numId="8">
    <w:abstractNumId w:val="2"/>
  </w:num>
  <w:num w:numId="9">
    <w:abstractNumId w:val="10"/>
  </w:num>
  <w:num w:numId="10">
    <w:abstractNumId w:val="7"/>
  </w:num>
  <w:num w:numId="11">
    <w:abstractNumId w:val="6"/>
  </w:num>
  <w:num w:numId="12">
    <w:abstractNumId w:val="1"/>
  </w:num>
  <w:num w:numId="13">
    <w:abstractNumId w:val="0"/>
  </w:num>
  <w:num w:numId="14">
    <w:abstractNumId w:val="13"/>
  </w:num>
  <w:num w:numId="15">
    <w:abstractNumId w:val="5"/>
  </w:num>
  <w:num w:numId="16">
    <w:abstractNumId w:val="1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rnx-cb">
    <w15:presenceInfo w15:providerId="None" w15:userId="rnx-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03F"/>
    <w:rsid w:val="000254C9"/>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AAD"/>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0DE5"/>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633C"/>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1FE4"/>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08FF"/>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845"/>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2E1E"/>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72D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CF4"/>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2F59"/>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1EEB"/>
    <w:rsid w:val="004727C4"/>
    <w:rsid w:val="00472810"/>
    <w:rsid w:val="00472955"/>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6CD"/>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37B"/>
    <w:rsid w:val="005016E5"/>
    <w:rsid w:val="00501A56"/>
    <w:rsid w:val="00502317"/>
    <w:rsid w:val="005027BB"/>
    <w:rsid w:val="00503415"/>
    <w:rsid w:val="005037E1"/>
    <w:rsid w:val="00503B5C"/>
    <w:rsid w:val="0050456A"/>
    <w:rsid w:val="00505156"/>
    <w:rsid w:val="005068E1"/>
    <w:rsid w:val="005077C5"/>
    <w:rsid w:val="00507ECE"/>
    <w:rsid w:val="0051168A"/>
    <w:rsid w:val="005117D2"/>
    <w:rsid w:val="005118A6"/>
    <w:rsid w:val="00511AF3"/>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02D"/>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7EA3"/>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58AF"/>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040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574A"/>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09A"/>
    <w:rsid w:val="006B7130"/>
    <w:rsid w:val="006B73CC"/>
    <w:rsid w:val="006B7695"/>
    <w:rsid w:val="006C0176"/>
    <w:rsid w:val="006C21FE"/>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3852"/>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A51"/>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367"/>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0B60"/>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542C"/>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5BB"/>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D73C3"/>
    <w:rsid w:val="009E0525"/>
    <w:rsid w:val="009E05A9"/>
    <w:rsid w:val="009E1370"/>
    <w:rsid w:val="009E20A6"/>
    <w:rsid w:val="009E233F"/>
    <w:rsid w:val="009E26D1"/>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10E"/>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0A7"/>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45E0"/>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29C5"/>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7C4"/>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489"/>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681"/>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6A2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987"/>
    <w:rsid w:val="00D52D7F"/>
    <w:rsid w:val="00D53034"/>
    <w:rsid w:val="00D530A6"/>
    <w:rsid w:val="00D53103"/>
    <w:rsid w:val="00D53355"/>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5CA1"/>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08E3"/>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E"/>
    <w:rsid w:val="00E37D5F"/>
    <w:rsid w:val="00E4125E"/>
    <w:rsid w:val="00E4239D"/>
    <w:rsid w:val="00E429A0"/>
    <w:rsid w:val="00E42D39"/>
    <w:rsid w:val="00E42E66"/>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1E4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30"/>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2D32"/>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B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Style1">
    <w:name w:val="_Style 1"/>
    <w:qFormat/>
    <w:rsid w:val="00507ECE"/>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B6D-7B9F-4AB6-BC6B-D9E00D05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56</Pages>
  <Words>41587</Words>
  <Characters>5768</Characters>
  <Application>Microsoft Office Word</Application>
  <DocSecurity>0</DocSecurity>
  <Lines>48</Lines>
  <Paragraphs>94</Paragraphs>
  <ScaleCrop>false</ScaleCrop>
  <Company>Microsoft</Company>
  <LinksUpToDate>false</LinksUpToDate>
  <CharactersWithSpaces>47261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93</cp:revision>
  <cp:lastPrinted>2019-08-14T07:26:00Z</cp:lastPrinted>
  <dcterms:created xsi:type="dcterms:W3CDTF">2021-02-04T08:42:00Z</dcterms:created>
  <dcterms:modified xsi:type="dcterms:W3CDTF">2022-07-28T06:01:00Z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