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B4EC1"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6159138F"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63D27AE6" wp14:editId="1CC1A8DE">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31503FCC" w14:textId="77777777" w:rsidR="00765B9B" w:rsidRDefault="00765B9B">
      <w:pPr>
        <w:rPr>
          <w:rFonts w:ascii="Calibri" w:hAnsi="Calibri"/>
          <w:szCs w:val="22"/>
        </w:rPr>
      </w:pPr>
    </w:p>
    <w:p w14:paraId="6EAC4FB2" w14:textId="77777777" w:rsidR="00765B9B" w:rsidRDefault="00765B9B">
      <w:pPr>
        <w:rPr>
          <w:rFonts w:ascii="Calibri" w:hAnsi="Calibri"/>
          <w:szCs w:val="22"/>
        </w:rPr>
      </w:pPr>
    </w:p>
    <w:p w14:paraId="637A50A7"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66751392" w14:textId="77777777" w:rsidR="00765B9B" w:rsidRDefault="00765B9B">
      <w:pPr>
        <w:spacing w:line="360" w:lineRule="auto"/>
        <w:ind w:firstLineChars="200" w:firstLine="480"/>
        <w:rPr>
          <w:kern w:val="0"/>
          <w:sz w:val="24"/>
        </w:rPr>
      </w:pPr>
      <w:bookmarkStart w:id="0" w:name="_Hlk520380463"/>
    </w:p>
    <w:p w14:paraId="347CC060" w14:textId="77777777" w:rsidR="00765B9B" w:rsidRPr="009132D6"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5D43B9">
        <w:rPr>
          <w:rFonts w:ascii="华文中宋" w:eastAsia="华文中宋" w:hAnsi="华文中宋" w:hint="eastAsia"/>
          <w:sz w:val="32"/>
          <w:szCs w:val="32"/>
        </w:rPr>
        <w:t>新收档案整理服务外包项目</w:t>
      </w:r>
    </w:p>
    <w:p w14:paraId="30ECF1C7" w14:textId="77777777" w:rsidR="00765B9B" w:rsidRPr="009132D6" w:rsidRDefault="005D0BBC">
      <w:pPr>
        <w:adjustRightInd w:val="0"/>
        <w:snapToGrid w:val="0"/>
        <w:spacing w:line="600" w:lineRule="auto"/>
        <w:ind w:left="1600" w:hangingChars="500" w:hanging="1600"/>
        <w:jc w:val="left"/>
        <w:rPr>
          <w:rFonts w:ascii="华文中宋" w:eastAsia="华文中宋" w:hAnsi="华文中宋"/>
          <w:sz w:val="32"/>
          <w:szCs w:val="32"/>
        </w:rPr>
      </w:pPr>
      <w:r w:rsidRPr="009132D6">
        <w:rPr>
          <w:rFonts w:ascii="华文中宋" w:eastAsia="华文中宋" w:hAnsi="华文中宋" w:hint="eastAsia"/>
          <w:sz w:val="32"/>
          <w:szCs w:val="32"/>
        </w:rPr>
        <w:t>项目编号：</w:t>
      </w:r>
      <w:r w:rsidR="009132D6" w:rsidRPr="009132D6">
        <w:rPr>
          <w:rFonts w:ascii="华文中宋" w:eastAsia="华文中宋" w:hAnsi="华文中宋"/>
          <w:sz w:val="32"/>
          <w:szCs w:val="32"/>
        </w:rPr>
        <w:t>RNX2022211ZC-BAFY</w:t>
      </w:r>
    </w:p>
    <w:p w14:paraId="0D041D0A" w14:textId="77777777" w:rsidR="00765B9B" w:rsidRPr="009132D6" w:rsidRDefault="005D0BBC">
      <w:pPr>
        <w:adjustRightInd w:val="0"/>
        <w:snapToGrid w:val="0"/>
        <w:spacing w:line="600" w:lineRule="auto"/>
        <w:ind w:left="1600" w:hangingChars="500" w:hanging="1600"/>
        <w:jc w:val="left"/>
        <w:rPr>
          <w:rFonts w:ascii="华文中宋" w:eastAsia="华文中宋" w:hAnsi="华文中宋"/>
          <w:sz w:val="32"/>
          <w:szCs w:val="32"/>
        </w:rPr>
      </w:pPr>
      <w:r w:rsidRPr="009132D6">
        <w:rPr>
          <w:rFonts w:ascii="华文中宋" w:eastAsia="华文中宋" w:hAnsi="华文中宋" w:hint="eastAsia"/>
          <w:sz w:val="32"/>
          <w:szCs w:val="32"/>
        </w:rPr>
        <w:t>招标方式：公开招标</w:t>
      </w:r>
    </w:p>
    <w:p w14:paraId="71DAAF85" w14:textId="77777777" w:rsidR="00765B9B" w:rsidRPr="009132D6" w:rsidRDefault="005D0BBC">
      <w:pPr>
        <w:adjustRightInd w:val="0"/>
        <w:snapToGrid w:val="0"/>
        <w:spacing w:line="600" w:lineRule="auto"/>
        <w:ind w:left="1600" w:hangingChars="500" w:hanging="1600"/>
        <w:jc w:val="left"/>
        <w:rPr>
          <w:rFonts w:ascii="华文中宋" w:eastAsia="华文中宋" w:hAnsi="华文中宋"/>
          <w:sz w:val="32"/>
          <w:szCs w:val="32"/>
        </w:rPr>
      </w:pPr>
      <w:r w:rsidRPr="009132D6">
        <w:rPr>
          <w:rFonts w:ascii="华文中宋" w:eastAsia="华文中宋" w:hAnsi="华文中宋" w:hint="eastAsia"/>
          <w:sz w:val="32"/>
          <w:szCs w:val="32"/>
        </w:rPr>
        <w:t>采购人名称：</w:t>
      </w:r>
      <w:r w:rsidR="009132D6" w:rsidRPr="009132D6">
        <w:rPr>
          <w:rFonts w:ascii="华文中宋" w:eastAsia="华文中宋" w:hAnsi="华文中宋" w:hint="eastAsia"/>
          <w:sz w:val="32"/>
          <w:szCs w:val="32"/>
        </w:rPr>
        <w:t>深圳市宝安区人民法院</w:t>
      </w:r>
    </w:p>
    <w:p w14:paraId="6D8C6591" w14:textId="77777777" w:rsidR="00765B9B" w:rsidRDefault="00765B9B"/>
    <w:bookmarkEnd w:id="0"/>
    <w:p w14:paraId="3E216D61" w14:textId="77777777" w:rsidR="00765B9B" w:rsidRDefault="00765B9B">
      <w:pPr>
        <w:rPr>
          <w:rFonts w:ascii="Calibri" w:hAnsi="Calibri"/>
          <w:szCs w:val="22"/>
        </w:rPr>
      </w:pPr>
    </w:p>
    <w:p w14:paraId="236DE5E7" w14:textId="77777777" w:rsidR="00765B9B" w:rsidRDefault="00765B9B">
      <w:pPr>
        <w:rPr>
          <w:rFonts w:ascii="Calibri" w:hAnsi="Calibri"/>
          <w:szCs w:val="22"/>
        </w:rPr>
      </w:pPr>
    </w:p>
    <w:p w14:paraId="4A198338" w14:textId="77777777" w:rsidR="00765B9B" w:rsidRDefault="00765B9B">
      <w:pPr>
        <w:rPr>
          <w:rFonts w:ascii="Calibri" w:hAnsi="Calibri"/>
          <w:szCs w:val="22"/>
        </w:rPr>
      </w:pPr>
    </w:p>
    <w:p w14:paraId="4FCBCCF1" w14:textId="77777777" w:rsidR="00765B9B" w:rsidRDefault="00765B9B">
      <w:pPr>
        <w:rPr>
          <w:rFonts w:ascii="Calibri" w:hAnsi="Calibri"/>
          <w:szCs w:val="22"/>
        </w:rPr>
      </w:pPr>
    </w:p>
    <w:p w14:paraId="58820BF9" w14:textId="77777777" w:rsidR="00765B9B" w:rsidRDefault="00765B9B">
      <w:pPr>
        <w:rPr>
          <w:rFonts w:ascii="Calibri" w:hAnsi="Calibri"/>
          <w:szCs w:val="22"/>
        </w:rPr>
      </w:pPr>
    </w:p>
    <w:p w14:paraId="101221CE" w14:textId="77777777" w:rsidR="00765B9B" w:rsidRDefault="00765B9B">
      <w:pPr>
        <w:rPr>
          <w:rFonts w:ascii="Calibri" w:hAnsi="Calibri"/>
          <w:szCs w:val="22"/>
        </w:rPr>
      </w:pPr>
    </w:p>
    <w:p w14:paraId="22A7A737" w14:textId="77777777" w:rsidR="00765B9B" w:rsidRDefault="00765B9B">
      <w:pPr>
        <w:rPr>
          <w:rFonts w:ascii="Calibri" w:hAnsi="Calibri"/>
          <w:szCs w:val="22"/>
        </w:rPr>
      </w:pPr>
    </w:p>
    <w:p w14:paraId="14C6B87B" w14:textId="77777777" w:rsidR="00765B9B" w:rsidRDefault="00765B9B">
      <w:pPr>
        <w:rPr>
          <w:rFonts w:ascii="Calibri" w:hAnsi="Calibri"/>
          <w:szCs w:val="22"/>
        </w:rPr>
      </w:pPr>
    </w:p>
    <w:p w14:paraId="26A015CF"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667178D8"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2A35DDB9" w14:textId="77777777" w:rsidR="00765B9B" w:rsidRDefault="005D0BBC">
      <w:pPr>
        <w:pStyle w:val="10"/>
      </w:pPr>
      <w:r>
        <w:rPr>
          <w:rFonts w:hint="eastAsia"/>
        </w:rPr>
        <w:lastRenderedPageBreak/>
        <w:t>警示条款</w:t>
      </w:r>
    </w:p>
    <w:p w14:paraId="6F87C138"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60C7854"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67711970"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78E9BF3E"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3A5A9A6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40E1EBA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61B6DFE"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555785C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19B53C8E"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58E0CBB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42F3BA77"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1B454DA9"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CC10B7C"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24E26BA4"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1D483305"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75DA0262"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479A52F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66D1D1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3024CB5"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2A458290"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47AE9ABD"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07328FE" w14:textId="77777777" w:rsidR="00765B9B" w:rsidRDefault="00765B9B">
      <w:pPr>
        <w:pStyle w:val="af2"/>
        <w:spacing w:line="276" w:lineRule="auto"/>
        <w:textAlignment w:val="baseline"/>
        <w:rPr>
          <w:rFonts w:ascii="新宋体" w:eastAsia="新宋体" w:hAnsi="新宋体"/>
        </w:rPr>
      </w:pPr>
    </w:p>
    <w:p w14:paraId="2CF8541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DBDE81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97CB07E"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0F8B7CD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541C8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7B2185E"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065DBF3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557D7E9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A6D557F"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5F75B44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41925BD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6DA229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96DF2BE"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2A062E7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4A31D4CA"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4BD1462"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14C3ECFD"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3B676347" w14:textId="77777777" w:rsidR="00765B9B" w:rsidRDefault="005D0BBC">
      <w:pPr>
        <w:pStyle w:val="10"/>
      </w:pPr>
      <w:r>
        <w:rPr>
          <w:rFonts w:hint="eastAsia"/>
        </w:rPr>
        <w:lastRenderedPageBreak/>
        <w:t>招标文件信息</w:t>
      </w:r>
    </w:p>
    <w:p w14:paraId="08586B92" w14:textId="77777777" w:rsidR="00765B9B" w:rsidRPr="009132D6" w:rsidRDefault="005D0BBC">
      <w:pPr>
        <w:widowControl/>
        <w:spacing w:after="100" w:afterAutospacing="1"/>
        <w:rPr>
          <w:rFonts w:ascii="新宋体" w:eastAsia="新宋体" w:hAnsi="新宋体"/>
        </w:rPr>
      </w:pPr>
      <w:r w:rsidRPr="009132D6">
        <w:rPr>
          <w:rFonts w:ascii="新宋体" w:eastAsia="新宋体" w:hAnsi="新宋体"/>
        </w:rPr>
        <w:t xml:space="preserve">项目编号： </w:t>
      </w:r>
      <w:r w:rsidR="009132D6" w:rsidRPr="009132D6">
        <w:rPr>
          <w:rFonts w:ascii="新宋体" w:eastAsia="新宋体" w:hAnsi="新宋体"/>
        </w:rPr>
        <w:t>RNX2022211ZC-BAFY</w:t>
      </w:r>
    </w:p>
    <w:p w14:paraId="43236C2C" w14:textId="77777777" w:rsidR="00765B9B" w:rsidRPr="009132D6" w:rsidRDefault="005D0BBC">
      <w:pPr>
        <w:widowControl/>
        <w:spacing w:after="100" w:afterAutospacing="1"/>
        <w:rPr>
          <w:rFonts w:ascii="新宋体" w:eastAsia="新宋体" w:hAnsi="新宋体"/>
        </w:rPr>
      </w:pPr>
      <w:r w:rsidRPr="009132D6">
        <w:rPr>
          <w:rFonts w:ascii="新宋体" w:eastAsia="新宋体" w:hAnsi="新宋体"/>
        </w:rPr>
        <w:t xml:space="preserve">项目名称： </w:t>
      </w:r>
      <w:r w:rsidR="005D43B9">
        <w:rPr>
          <w:rFonts w:ascii="新宋体" w:eastAsia="新宋体" w:hAnsi="新宋体" w:hint="eastAsia"/>
        </w:rPr>
        <w:t>新收档案整理服务外包项目</w:t>
      </w:r>
    </w:p>
    <w:p w14:paraId="40F9AD4D" w14:textId="77777777" w:rsidR="00765B9B" w:rsidRPr="009132D6" w:rsidRDefault="005D0BBC">
      <w:pPr>
        <w:widowControl/>
        <w:spacing w:after="100" w:afterAutospacing="1"/>
        <w:rPr>
          <w:rFonts w:ascii="新宋体" w:eastAsia="新宋体" w:hAnsi="新宋体"/>
        </w:rPr>
      </w:pPr>
      <w:r w:rsidRPr="009132D6">
        <w:rPr>
          <w:rFonts w:ascii="新宋体" w:eastAsia="新宋体" w:hAnsi="新宋体"/>
        </w:rPr>
        <w:t xml:space="preserve">包   </w:t>
      </w:r>
      <w:r w:rsidRPr="009132D6">
        <w:rPr>
          <w:rFonts w:ascii="新宋体" w:eastAsia="新宋体" w:hAnsi="新宋体" w:hint="eastAsia"/>
        </w:rPr>
        <w:t xml:space="preserve"> </w:t>
      </w:r>
      <w:r w:rsidRPr="009132D6">
        <w:rPr>
          <w:rFonts w:ascii="新宋体" w:eastAsia="新宋体" w:hAnsi="新宋体"/>
        </w:rPr>
        <w:t xml:space="preserve">号： </w:t>
      </w:r>
      <w:r w:rsidRPr="009132D6">
        <w:rPr>
          <w:rFonts w:ascii="新宋体" w:eastAsia="新宋体" w:hAnsi="新宋体" w:hint="eastAsia"/>
        </w:rPr>
        <w:t>A 包</w:t>
      </w:r>
    </w:p>
    <w:p w14:paraId="457A2A3B"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7AB2E94E"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3CAD474D"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5E95397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56E227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DC9E0DF"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4C49AA9"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7600307D"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D2CACE8"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F22848"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00511F8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9CB2F3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3342CAE"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3A2DB7D"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DBCAE7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2DE2A0A"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FFFA728"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61BFFCD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A7D7AF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AE36C56"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6BC2B2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D5325D6"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19DF4DE6"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5FE9F30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BD02C4B"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1C400AC5"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16545BB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CDD4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7620486"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6498DB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4EC5C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2057441"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54D5694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ECFB1B3"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00E10DA7"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322AD4C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A33B530"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4CBAB7D2"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2FDFF9E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0316F78"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38E29A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E83DD6D"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63D280C0" w14:textId="77777777" w:rsidR="00765B9B" w:rsidRDefault="00765B9B">
      <w:pPr>
        <w:spacing w:line="432" w:lineRule="auto"/>
        <w:ind w:firstLine="480"/>
        <w:rPr>
          <w:rFonts w:ascii="新宋体" w:eastAsia="新宋体" w:hAnsi="新宋体"/>
          <w:sz w:val="24"/>
        </w:rPr>
      </w:pPr>
    </w:p>
    <w:p w14:paraId="1DA24402" w14:textId="77777777" w:rsidR="00765B9B" w:rsidRDefault="00765B9B">
      <w:pPr>
        <w:rPr>
          <w:rFonts w:ascii="新宋体" w:eastAsia="新宋体" w:hAnsi="新宋体"/>
        </w:rPr>
      </w:pPr>
    </w:p>
    <w:p w14:paraId="7517B6AC" w14:textId="77777777" w:rsidR="00765B9B" w:rsidRDefault="00765B9B">
      <w:pPr>
        <w:rPr>
          <w:rFonts w:ascii="新宋体" w:eastAsia="新宋体" w:hAnsi="新宋体"/>
        </w:rPr>
      </w:pPr>
    </w:p>
    <w:p w14:paraId="29C7DC4C" w14:textId="77777777" w:rsidR="00765B9B" w:rsidRDefault="00765B9B">
      <w:pPr>
        <w:rPr>
          <w:rFonts w:ascii="新宋体" w:eastAsia="新宋体" w:hAnsi="新宋体"/>
        </w:rPr>
      </w:pPr>
    </w:p>
    <w:p w14:paraId="735B142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0BB1865F" w14:textId="77777777">
        <w:trPr>
          <w:tblCellSpacing w:w="0" w:type="dxa"/>
          <w:jc w:val="center"/>
        </w:trPr>
        <w:tc>
          <w:tcPr>
            <w:tcW w:w="0" w:type="auto"/>
            <w:tcBorders>
              <w:top w:val="nil"/>
              <w:left w:val="nil"/>
              <w:bottom w:val="nil"/>
              <w:right w:val="nil"/>
            </w:tcBorders>
            <w:vAlign w:val="center"/>
          </w:tcPr>
          <w:p w14:paraId="0821972E"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FD7016C" w14:textId="77777777">
        <w:trPr>
          <w:tblCellSpacing w:w="0" w:type="dxa"/>
          <w:jc w:val="center"/>
        </w:trPr>
        <w:tc>
          <w:tcPr>
            <w:tcW w:w="0" w:type="auto"/>
            <w:tcBorders>
              <w:top w:val="nil"/>
              <w:left w:val="nil"/>
              <w:bottom w:val="nil"/>
              <w:right w:val="nil"/>
            </w:tcBorders>
            <w:vAlign w:val="center"/>
          </w:tcPr>
          <w:p w14:paraId="347CA90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2D6C5193"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2F822F72"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14:paraId="69B75CA8"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0630759"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621DC07D"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2A6E6F7A"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596B5A82"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A6A81DB"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23048CD2"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009B1B1A" w14:textId="77777777" w:rsidR="00765B9B" w:rsidRDefault="009132D6">
                  <w:pPr>
                    <w:jc w:val="center"/>
                    <w:rPr>
                      <w:rFonts w:ascii="新宋体" w:eastAsia="新宋体" w:hAnsi="新宋体"/>
                      <w:b/>
                      <w:szCs w:val="21"/>
                    </w:rPr>
                  </w:pPr>
                  <w:r>
                    <w:rPr>
                      <w:rFonts w:ascii="新宋体" w:eastAsia="新宋体" w:hAnsi="新宋体" w:hint="eastAsia"/>
                      <w:b/>
                      <w:szCs w:val="21"/>
                    </w:rPr>
                    <w:t>10</w:t>
                  </w:r>
                </w:p>
              </w:tc>
            </w:tr>
            <w:tr w:rsidR="00765B9B" w14:paraId="30F2CC98"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67C1190"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60BA6234"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69565B20" w14:textId="77777777"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14:paraId="0F6059CF" w14:textId="77777777">
              <w:trPr>
                <w:trHeight w:val="63"/>
                <w:jc w:val="center"/>
              </w:trPr>
              <w:tc>
                <w:tcPr>
                  <w:tcW w:w="734" w:type="dxa"/>
                  <w:vMerge w:val="restart"/>
                  <w:tcBorders>
                    <w:top w:val="single" w:sz="4" w:space="0" w:color="auto"/>
                    <w:left w:val="single" w:sz="4" w:space="0" w:color="auto"/>
                    <w:right w:val="single" w:sz="4" w:space="0" w:color="auto"/>
                  </w:tcBorders>
                  <w:vAlign w:val="center"/>
                </w:tcPr>
                <w:p w14:paraId="6D9FA142"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FFA4A1A"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FF99B4A"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05C7498B"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95CFCF0"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06DEAE3F" w14:textId="77777777">
              <w:trPr>
                <w:trHeight w:val="1485"/>
                <w:jc w:val="center"/>
              </w:trPr>
              <w:tc>
                <w:tcPr>
                  <w:tcW w:w="734" w:type="dxa"/>
                  <w:vMerge/>
                  <w:tcBorders>
                    <w:left w:val="single" w:sz="4" w:space="0" w:color="auto"/>
                    <w:right w:val="single" w:sz="4" w:space="0" w:color="auto"/>
                  </w:tcBorders>
                  <w:vAlign w:val="center"/>
                </w:tcPr>
                <w:p w14:paraId="7E620CC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290F913"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5EB00C2B" w14:textId="77777777" w:rsidR="00765B9B" w:rsidRDefault="009132D6">
                  <w:pPr>
                    <w:rPr>
                      <w:rFonts w:ascii="新宋体" w:eastAsia="新宋体" w:hAnsi="新宋体"/>
                      <w:szCs w:val="21"/>
                    </w:rPr>
                  </w:pPr>
                  <w:r w:rsidRPr="009132D6">
                    <w:rPr>
                      <w:rFonts w:ascii="新宋体" w:eastAsia="新宋体" w:hAnsi="新宋体" w:hint="eastAsia"/>
                      <w:szCs w:val="21"/>
                    </w:rPr>
                    <w:t>项目实施方案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22CFA54A" w14:textId="77777777" w:rsidR="00765B9B" w:rsidRDefault="00917224">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1304CF4B" w14:textId="77777777" w:rsidR="009132D6" w:rsidRPr="009132D6" w:rsidRDefault="009132D6" w:rsidP="009132D6">
                  <w:pPr>
                    <w:rPr>
                      <w:rFonts w:ascii="新宋体" w:eastAsia="新宋体" w:hAnsi="新宋体"/>
                      <w:szCs w:val="21"/>
                    </w:rPr>
                  </w:pPr>
                  <w:r>
                    <w:rPr>
                      <w:rFonts w:ascii="新宋体" w:eastAsia="新宋体" w:hAnsi="新宋体" w:hint="eastAsia"/>
                      <w:szCs w:val="21"/>
                    </w:rPr>
                    <w:t>（一）评分</w:t>
                  </w:r>
                  <w:r w:rsidRPr="009132D6">
                    <w:rPr>
                      <w:rFonts w:ascii="新宋体" w:eastAsia="新宋体" w:hAnsi="新宋体" w:hint="eastAsia"/>
                      <w:szCs w:val="21"/>
                    </w:rPr>
                    <w:t>内容：</w:t>
                  </w:r>
                </w:p>
                <w:p w14:paraId="3A9127B2" w14:textId="77777777" w:rsidR="009132D6" w:rsidRPr="009132D6" w:rsidRDefault="009132D6" w:rsidP="009132D6">
                  <w:pPr>
                    <w:rPr>
                      <w:rFonts w:ascii="新宋体" w:eastAsia="新宋体" w:hAnsi="新宋体"/>
                      <w:szCs w:val="21"/>
                    </w:rPr>
                  </w:pPr>
                  <w:r w:rsidRPr="009132D6">
                    <w:rPr>
                      <w:rFonts w:ascii="新宋体" w:eastAsia="新宋体" w:hAnsi="新宋体" w:hint="eastAsia"/>
                      <w:szCs w:val="21"/>
                    </w:rPr>
                    <w:t>投标人根据招标文件的需求，提供项目服务方案，包括但不限于以下内容：工作目标解读、实施流程、工作标准、场地布设标准、人员配置方案、时间进度管理、设备配置方案、验收方案。</w:t>
                  </w:r>
                </w:p>
                <w:p w14:paraId="6DAC9B06" w14:textId="77777777" w:rsidR="009132D6" w:rsidRPr="009132D6" w:rsidRDefault="009132D6" w:rsidP="009132D6">
                  <w:pPr>
                    <w:rPr>
                      <w:rFonts w:ascii="新宋体" w:eastAsia="新宋体" w:hAnsi="新宋体"/>
                      <w:szCs w:val="21"/>
                    </w:rPr>
                  </w:pPr>
                  <w:r>
                    <w:rPr>
                      <w:rFonts w:ascii="新宋体" w:eastAsia="新宋体" w:hAnsi="新宋体" w:hint="eastAsia"/>
                      <w:szCs w:val="21"/>
                    </w:rPr>
                    <w:t>（二）</w:t>
                  </w:r>
                  <w:r w:rsidRPr="009132D6">
                    <w:rPr>
                      <w:rFonts w:ascii="新宋体" w:eastAsia="新宋体" w:hAnsi="新宋体" w:hint="eastAsia"/>
                      <w:szCs w:val="21"/>
                    </w:rPr>
                    <w:t>评分标准：</w:t>
                  </w:r>
                </w:p>
                <w:p w14:paraId="11C41A56" w14:textId="77777777" w:rsidR="009132D6" w:rsidRPr="009132D6" w:rsidRDefault="009132D6" w:rsidP="009132D6">
                  <w:pPr>
                    <w:rPr>
                      <w:rFonts w:ascii="新宋体" w:eastAsia="新宋体" w:hAnsi="新宋体"/>
                      <w:szCs w:val="21"/>
                    </w:rPr>
                  </w:pPr>
                  <w:r w:rsidRPr="009132D6">
                    <w:rPr>
                      <w:rFonts w:ascii="新宋体" w:eastAsia="新宋体" w:hAnsi="新宋体" w:hint="eastAsia"/>
                      <w:szCs w:val="21"/>
                    </w:rPr>
                    <w:t>（1）项目服务方案内容全面；</w:t>
                  </w:r>
                </w:p>
                <w:p w14:paraId="2B33111D" w14:textId="77777777" w:rsidR="009132D6" w:rsidRPr="009132D6" w:rsidRDefault="009132D6" w:rsidP="009132D6">
                  <w:pPr>
                    <w:rPr>
                      <w:rFonts w:ascii="新宋体" w:eastAsia="新宋体" w:hAnsi="新宋体"/>
                      <w:szCs w:val="21"/>
                    </w:rPr>
                  </w:pPr>
                  <w:r w:rsidRPr="009132D6">
                    <w:rPr>
                      <w:rFonts w:ascii="新宋体" w:eastAsia="新宋体" w:hAnsi="新宋体" w:hint="eastAsia"/>
                      <w:szCs w:val="21"/>
                    </w:rPr>
                    <w:t>（2）项目服务方案内容针对性强；</w:t>
                  </w:r>
                </w:p>
                <w:p w14:paraId="61243E08" w14:textId="77777777" w:rsidR="009132D6" w:rsidRPr="009132D6" w:rsidRDefault="009132D6" w:rsidP="009132D6">
                  <w:pPr>
                    <w:rPr>
                      <w:rFonts w:ascii="新宋体" w:eastAsia="新宋体" w:hAnsi="新宋体"/>
                      <w:szCs w:val="21"/>
                    </w:rPr>
                  </w:pPr>
                  <w:r w:rsidRPr="009132D6">
                    <w:rPr>
                      <w:rFonts w:ascii="新宋体" w:eastAsia="新宋体" w:hAnsi="新宋体" w:hint="eastAsia"/>
                      <w:szCs w:val="21"/>
                    </w:rPr>
                    <w:t>（3）项目服务方案内容先进，科学合理；</w:t>
                  </w:r>
                </w:p>
                <w:p w14:paraId="466C9119" w14:textId="77777777" w:rsidR="009132D6" w:rsidRPr="009132D6" w:rsidRDefault="009132D6" w:rsidP="009132D6">
                  <w:pPr>
                    <w:rPr>
                      <w:rFonts w:ascii="新宋体" w:eastAsia="新宋体" w:hAnsi="新宋体"/>
                      <w:szCs w:val="21"/>
                    </w:rPr>
                  </w:pPr>
                  <w:r w:rsidRPr="009132D6">
                    <w:rPr>
                      <w:rFonts w:ascii="新宋体" w:eastAsia="新宋体" w:hAnsi="新宋体" w:hint="eastAsia"/>
                      <w:szCs w:val="21"/>
                    </w:rPr>
                    <w:t>（4）项目服务方案内容可操作性强。</w:t>
                  </w:r>
                </w:p>
                <w:p w14:paraId="4E073DE7" w14:textId="77777777" w:rsidR="00765B9B" w:rsidRPr="009132D6" w:rsidRDefault="009132D6" w:rsidP="009132D6">
                  <w:pPr>
                    <w:rPr>
                      <w:rFonts w:ascii="新宋体" w:eastAsia="新宋体" w:hAnsi="新宋体"/>
                      <w:szCs w:val="21"/>
                    </w:rPr>
                  </w:pPr>
                  <w:r w:rsidRPr="009132D6">
                    <w:rPr>
                      <w:rFonts w:ascii="新宋体" w:eastAsia="新宋体" w:hAnsi="新宋体" w:hint="eastAsia"/>
                      <w:szCs w:val="21"/>
                    </w:rPr>
                    <w:t>满足以上四项要求得10分，满足以上三项要求得7分，满足以上两项要求4分，满足以上一项要求得2分，其它情况不得分。</w:t>
                  </w:r>
                </w:p>
              </w:tc>
            </w:tr>
            <w:tr w:rsidR="00765B9B" w14:paraId="4E64F676" w14:textId="77777777">
              <w:trPr>
                <w:trHeight w:val="63"/>
                <w:jc w:val="center"/>
              </w:trPr>
              <w:tc>
                <w:tcPr>
                  <w:tcW w:w="734" w:type="dxa"/>
                  <w:vMerge/>
                  <w:tcBorders>
                    <w:left w:val="single" w:sz="4" w:space="0" w:color="auto"/>
                    <w:right w:val="single" w:sz="4" w:space="0" w:color="auto"/>
                  </w:tcBorders>
                  <w:vAlign w:val="center"/>
                </w:tcPr>
                <w:p w14:paraId="27CF6CD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B907383"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FAC53E3" w14:textId="77777777" w:rsidR="00765B9B" w:rsidRDefault="00917224">
                  <w:pPr>
                    <w:rPr>
                      <w:rFonts w:ascii="新宋体" w:eastAsia="新宋体" w:hAnsi="新宋体"/>
                      <w:szCs w:val="21"/>
                    </w:rPr>
                  </w:pPr>
                  <w:r w:rsidRPr="00917224">
                    <w:rPr>
                      <w:rFonts w:ascii="新宋体" w:eastAsia="新宋体" w:hAnsi="新宋体" w:hint="eastAsia"/>
                      <w:szCs w:val="21"/>
                    </w:rPr>
                    <w:t>对本项目重点难点分析、应对措施及相关的合理化建议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211B0981" w14:textId="77777777" w:rsidR="00765B9B" w:rsidRDefault="00917224">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14:paraId="25484BC4" w14:textId="77777777" w:rsidR="00917224" w:rsidRPr="009132D6" w:rsidRDefault="00917224" w:rsidP="00917224">
                  <w:pPr>
                    <w:rPr>
                      <w:rFonts w:ascii="新宋体" w:eastAsia="新宋体" w:hAnsi="新宋体"/>
                      <w:szCs w:val="21"/>
                    </w:rPr>
                  </w:pPr>
                  <w:r>
                    <w:rPr>
                      <w:rFonts w:ascii="新宋体" w:eastAsia="新宋体" w:hAnsi="新宋体" w:hint="eastAsia"/>
                      <w:szCs w:val="21"/>
                    </w:rPr>
                    <w:t>（一）评分</w:t>
                  </w:r>
                  <w:r w:rsidRPr="009132D6">
                    <w:rPr>
                      <w:rFonts w:ascii="新宋体" w:eastAsia="新宋体" w:hAnsi="新宋体" w:hint="eastAsia"/>
                      <w:szCs w:val="21"/>
                    </w:rPr>
                    <w:t>内容：</w:t>
                  </w:r>
                </w:p>
                <w:p w14:paraId="618F76FE"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投标人应熟悉档案数字化加工方面的重点、难点，以此制订应对措施，并有针对性提出合理化建议</w:t>
                  </w:r>
                  <w:r>
                    <w:rPr>
                      <w:rFonts w:ascii="新宋体" w:eastAsia="新宋体" w:hAnsi="新宋体" w:hint="eastAsia"/>
                      <w:szCs w:val="21"/>
                    </w:rPr>
                    <w:t>。</w:t>
                  </w:r>
                </w:p>
                <w:p w14:paraId="57D4D17A" w14:textId="77777777" w:rsidR="00917224" w:rsidRPr="00917224" w:rsidRDefault="00917224" w:rsidP="00917224">
                  <w:pPr>
                    <w:rPr>
                      <w:rFonts w:ascii="新宋体" w:eastAsia="新宋体" w:hAnsi="新宋体"/>
                      <w:szCs w:val="21"/>
                    </w:rPr>
                  </w:pPr>
                  <w:r>
                    <w:rPr>
                      <w:rFonts w:ascii="新宋体" w:eastAsia="新宋体" w:hAnsi="新宋体" w:hint="eastAsia"/>
                      <w:szCs w:val="21"/>
                    </w:rPr>
                    <w:t>（二）</w:t>
                  </w:r>
                  <w:r w:rsidRPr="00917224">
                    <w:rPr>
                      <w:rFonts w:ascii="新宋体" w:eastAsia="新宋体" w:hAnsi="新宋体" w:hint="eastAsia"/>
                      <w:szCs w:val="21"/>
                    </w:rPr>
                    <w:t>评分标准：</w:t>
                  </w:r>
                </w:p>
                <w:p w14:paraId="1A75220B"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（1）项目重点难点分析、应对措施及相关的合理化建议内容全面；</w:t>
                  </w:r>
                </w:p>
                <w:p w14:paraId="1AA7C8FB"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（2）项目重点难点分析、应对措施及相关的合理化建议内容针对性强；</w:t>
                  </w:r>
                </w:p>
                <w:p w14:paraId="31D5F583"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（3）项目重点难点分析、应对措施及相关的合理化建议内容先进，科学合理；</w:t>
                  </w:r>
                </w:p>
                <w:p w14:paraId="7838827F"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（4）项目重点难点分析、应对措施及相关的合理化建议内容可操作性强。</w:t>
                  </w:r>
                </w:p>
                <w:p w14:paraId="2AF32F29" w14:textId="77777777" w:rsidR="00765B9B" w:rsidRDefault="00917224" w:rsidP="00917224">
                  <w:pPr>
                    <w:rPr>
                      <w:rFonts w:ascii="新宋体" w:eastAsia="新宋体" w:hAnsi="新宋体"/>
                      <w:szCs w:val="21"/>
                    </w:rPr>
                  </w:pPr>
                  <w:r w:rsidRPr="00917224">
                    <w:rPr>
                      <w:rFonts w:ascii="新宋体" w:eastAsia="新宋体" w:hAnsi="新宋体" w:hint="eastAsia"/>
                      <w:szCs w:val="21"/>
                    </w:rPr>
                    <w:t>满足以上四项要求得8分，满足以上三项要求得6分，满足以</w:t>
                  </w:r>
                  <w:r w:rsidRPr="00917224">
                    <w:rPr>
                      <w:rFonts w:ascii="新宋体" w:eastAsia="新宋体" w:hAnsi="新宋体" w:hint="eastAsia"/>
                      <w:szCs w:val="21"/>
                    </w:rPr>
                    <w:lastRenderedPageBreak/>
                    <w:t>上两项要4分，满足以上一项要求得2分，其它情况不得分。</w:t>
                  </w:r>
                </w:p>
              </w:tc>
            </w:tr>
            <w:tr w:rsidR="00765B9B" w14:paraId="05310EF4" w14:textId="77777777">
              <w:trPr>
                <w:trHeight w:val="63"/>
                <w:jc w:val="center"/>
              </w:trPr>
              <w:tc>
                <w:tcPr>
                  <w:tcW w:w="734" w:type="dxa"/>
                  <w:vMerge/>
                  <w:tcBorders>
                    <w:left w:val="single" w:sz="4" w:space="0" w:color="auto"/>
                    <w:right w:val="single" w:sz="4" w:space="0" w:color="auto"/>
                  </w:tcBorders>
                  <w:vAlign w:val="center"/>
                </w:tcPr>
                <w:p w14:paraId="124FDA0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C6CB549"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1736A78" w14:textId="77777777" w:rsidR="00765B9B" w:rsidRDefault="00917224">
                  <w:pPr>
                    <w:rPr>
                      <w:rFonts w:ascii="新宋体" w:eastAsia="新宋体" w:hAnsi="新宋体"/>
                      <w:szCs w:val="21"/>
                    </w:rPr>
                  </w:pPr>
                  <w:r w:rsidRPr="00917224">
                    <w:rPr>
                      <w:rFonts w:ascii="新宋体" w:eastAsia="新宋体" w:hAnsi="新宋体" w:hint="eastAsia"/>
                      <w:szCs w:val="21"/>
                    </w:rPr>
                    <w:t>质量（完成时间、安全）保障措施及方案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14:paraId="13C832DF" w14:textId="77777777" w:rsidR="00765B9B" w:rsidRDefault="00917224">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02544E1C" w14:textId="77777777" w:rsidR="00917224" w:rsidRPr="009132D6" w:rsidRDefault="00917224" w:rsidP="00917224">
                  <w:pPr>
                    <w:rPr>
                      <w:rFonts w:ascii="新宋体" w:eastAsia="新宋体" w:hAnsi="新宋体"/>
                      <w:szCs w:val="21"/>
                    </w:rPr>
                  </w:pPr>
                  <w:r>
                    <w:rPr>
                      <w:rFonts w:ascii="新宋体" w:eastAsia="新宋体" w:hAnsi="新宋体" w:hint="eastAsia"/>
                      <w:szCs w:val="21"/>
                    </w:rPr>
                    <w:t>（一）评分</w:t>
                  </w:r>
                  <w:r w:rsidRPr="009132D6">
                    <w:rPr>
                      <w:rFonts w:ascii="新宋体" w:eastAsia="新宋体" w:hAnsi="新宋体" w:hint="eastAsia"/>
                      <w:szCs w:val="21"/>
                    </w:rPr>
                    <w:t>内容：</w:t>
                  </w:r>
                </w:p>
                <w:p w14:paraId="77454B61"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根据招标文件的需求，投标人就相关的质量技术指标提供完整的质量保障措施及方案，内容包括但不限于工作质量保证方案、工期安排、人员安排及培训方案、安全保密方案。</w:t>
                  </w:r>
                </w:p>
                <w:p w14:paraId="3869C5D2" w14:textId="77777777" w:rsidR="00917224" w:rsidRPr="00917224" w:rsidRDefault="00917224" w:rsidP="00917224">
                  <w:pPr>
                    <w:rPr>
                      <w:rFonts w:ascii="新宋体" w:eastAsia="新宋体" w:hAnsi="新宋体"/>
                      <w:szCs w:val="21"/>
                    </w:rPr>
                  </w:pPr>
                  <w:r>
                    <w:rPr>
                      <w:rFonts w:ascii="新宋体" w:eastAsia="新宋体" w:hAnsi="新宋体" w:hint="eastAsia"/>
                      <w:szCs w:val="21"/>
                    </w:rPr>
                    <w:t>（二）</w:t>
                  </w:r>
                  <w:r w:rsidRPr="00917224">
                    <w:rPr>
                      <w:rFonts w:ascii="新宋体" w:eastAsia="新宋体" w:hAnsi="新宋体" w:hint="eastAsia"/>
                      <w:szCs w:val="21"/>
                    </w:rPr>
                    <w:t>评分标准：</w:t>
                  </w:r>
                </w:p>
                <w:p w14:paraId="4CD6E454"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（1）质量保障措施及方案内容全面；</w:t>
                  </w:r>
                </w:p>
                <w:p w14:paraId="6B023897"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（2）质量保障措施及方案内容针对性强；</w:t>
                  </w:r>
                </w:p>
                <w:p w14:paraId="4F41DD09"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（3）质量保障措施及方案内容先进，科学合理；</w:t>
                  </w:r>
                </w:p>
                <w:p w14:paraId="2CC97691"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（4）质量保障措施及方案内容可操作性强。</w:t>
                  </w:r>
                </w:p>
                <w:p w14:paraId="47D6596A" w14:textId="77777777" w:rsidR="00765B9B" w:rsidRDefault="00917224" w:rsidP="00917224">
                  <w:pPr>
                    <w:rPr>
                      <w:rFonts w:ascii="新宋体" w:eastAsia="新宋体" w:hAnsi="新宋体"/>
                      <w:szCs w:val="21"/>
                    </w:rPr>
                  </w:pPr>
                  <w:r w:rsidRPr="00917224">
                    <w:rPr>
                      <w:rFonts w:ascii="新宋体" w:eastAsia="新宋体" w:hAnsi="新宋体" w:hint="eastAsia"/>
                      <w:szCs w:val="21"/>
                    </w:rPr>
                    <w:t>满足以上四项要求得10分，满足以上三项要求得7分，满足以上两项要求4分，满足以上一项要求得2分，其它情况不得分。</w:t>
                  </w:r>
                </w:p>
              </w:tc>
            </w:tr>
            <w:tr w:rsidR="00765B9B" w14:paraId="3B4EE5B2" w14:textId="77777777">
              <w:trPr>
                <w:trHeight w:val="63"/>
                <w:jc w:val="center"/>
              </w:trPr>
              <w:tc>
                <w:tcPr>
                  <w:tcW w:w="734" w:type="dxa"/>
                  <w:vMerge/>
                  <w:tcBorders>
                    <w:left w:val="single" w:sz="4" w:space="0" w:color="auto"/>
                    <w:right w:val="single" w:sz="4" w:space="0" w:color="auto"/>
                  </w:tcBorders>
                  <w:vAlign w:val="center"/>
                </w:tcPr>
                <w:p w14:paraId="46175924"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8C3A441"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48113D9" w14:textId="77777777" w:rsidR="00765B9B" w:rsidRDefault="00917224">
                  <w:pPr>
                    <w:rPr>
                      <w:rFonts w:ascii="新宋体" w:eastAsia="新宋体" w:hAnsi="新宋体"/>
                      <w:szCs w:val="21"/>
                    </w:rPr>
                  </w:pPr>
                  <w:r w:rsidRPr="00917224">
                    <w:rPr>
                      <w:rFonts w:ascii="新宋体" w:eastAsia="新宋体" w:hAnsi="新宋体" w:hint="eastAsia"/>
                      <w:szCs w:val="21"/>
                    </w:rPr>
                    <w:t>风险管理方案</w:t>
                  </w:r>
                </w:p>
              </w:tc>
              <w:tc>
                <w:tcPr>
                  <w:tcW w:w="1161" w:type="dxa"/>
                  <w:tcBorders>
                    <w:top w:val="single" w:sz="4" w:space="0" w:color="auto"/>
                    <w:left w:val="single" w:sz="4" w:space="0" w:color="auto"/>
                    <w:bottom w:val="single" w:sz="4" w:space="0" w:color="auto"/>
                    <w:right w:val="single" w:sz="4" w:space="0" w:color="auto"/>
                  </w:tcBorders>
                  <w:vAlign w:val="center"/>
                </w:tcPr>
                <w:p w14:paraId="76E35B8C" w14:textId="77777777" w:rsidR="00765B9B" w:rsidRDefault="00917224">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14:paraId="0B3C0366" w14:textId="77777777" w:rsidR="00917224" w:rsidRPr="009132D6" w:rsidRDefault="00917224" w:rsidP="00917224">
                  <w:pPr>
                    <w:rPr>
                      <w:rFonts w:ascii="新宋体" w:eastAsia="新宋体" w:hAnsi="新宋体"/>
                      <w:szCs w:val="21"/>
                    </w:rPr>
                  </w:pPr>
                  <w:r>
                    <w:rPr>
                      <w:rFonts w:ascii="新宋体" w:eastAsia="新宋体" w:hAnsi="新宋体" w:hint="eastAsia"/>
                      <w:szCs w:val="21"/>
                    </w:rPr>
                    <w:t>（一）评分</w:t>
                  </w:r>
                  <w:r w:rsidRPr="009132D6">
                    <w:rPr>
                      <w:rFonts w:ascii="新宋体" w:eastAsia="新宋体" w:hAnsi="新宋体" w:hint="eastAsia"/>
                      <w:szCs w:val="21"/>
                    </w:rPr>
                    <w:t>内容：</w:t>
                  </w:r>
                </w:p>
                <w:p w14:paraId="185B0526"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投标人针对项目中可能出现的风险，需要完整可行的风险识别与排序、风险管控措施，需要建立有风险数据库。</w:t>
                  </w:r>
                </w:p>
                <w:p w14:paraId="76E132E8" w14:textId="77777777" w:rsidR="00917224" w:rsidRPr="00917224" w:rsidRDefault="00917224" w:rsidP="00917224">
                  <w:pPr>
                    <w:rPr>
                      <w:rFonts w:ascii="新宋体" w:eastAsia="新宋体" w:hAnsi="新宋体"/>
                      <w:szCs w:val="21"/>
                    </w:rPr>
                  </w:pPr>
                  <w:r>
                    <w:rPr>
                      <w:rFonts w:ascii="新宋体" w:eastAsia="新宋体" w:hAnsi="新宋体" w:hint="eastAsia"/>
                      <w:szCs w:val="21"/>
                    </w:rPr>
                    <w:t>（二）</w:t>
                  </w:r>
                  <w:r w:rsidRPr="00917224">
                    <w:rPr>
                      <w:rFonts w:ascii="新宋体" w:eastAsia="新宋体" w:hAnsi="新宋体" w:hint="eastAsia"/>
                      <w:szCs w:val="21"/>
                    </w:rPr>
                    <w:t>评分标准：</w:t>
                  </w:r>
                </w:p>
                <w:p w14:paraId="386ADFA6"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（1）风险管理方案内容全面；</w:t>
                  </w:r>
                </w:p>
                <w:p w14:paraId="7712B666"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（2）风险管理方案内容针对性强；</w:t>
                  </w:r>
                </w:p>
                <w:p w14:paraId="23EC51C1"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（3）风险管理方案内容先进，科学合理；</w:t>
                  </w:r>
                </w:p>
                <w:p w14:paraId="3C0925C4"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（4）风险管理方案内容可操作性强。</w:t>
                  </w:r>
                </w:p>
                <w:p w14:paraId="45FAA313" w14:textId="77777777" w:rsidR="00765B9B" w:rsidRDefault="00917224" w:rsidP="00917224">
                  <w:pPr>
                    <w:rPr>
                      <w:rFonts w:ascii="新宋体" w:eastAsia="新宋体" w:hAnsi="新宋体"/>
                      <w:szCs w:val="21"/>
                    </w:rPr>
                  </w:pPr>
                  <w:r w:rsidRPr="00917224">
                    <w:rPr>
                      <w:rFonts w:ascii="新宋体" w:eastAsia="新宋体" w:hAnsi="新宋体" w:hint="eastAsia"/>
                      <w:szCs w:val="21"/>
                    </w:rPr>
                    <w:t>满足以上四项要求得6分，满足以上三项要求得5分，满足以上两项要求3分，满足以上一项要求得1分，其它情况不得分。</w:t>
                  </w:r>
                </w:p>
              </w:tc>
            </w:tr>
            <w:tr w:rsidR="00765B9B" w14:paraId="41DD953B" w14:textId="77777777">
              <w:trPr>
                <w:trHeight w:val="63"/>
                <w:jc w:val="center"/>
              </w:trPr>
              <w:tc>
                <w:tcPr>
                  <w:tcW w:w="734" w:type="dxa"/>
                  <w:vMerge/>
                  <w:tcBorders>
                    <w:left w:val="single" w:sz="4" w:space="0" w:color="auto"/>
                    <w:right w:val="single" w:sz="4" w:space="0" w:color="auto"/>
                  </w:tcBorders>
                  <w:vAlign w:val="center"/>
                </w:tcPr>
                <w:p w14:paraId="5CCEB6A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14302F6"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02D5515E" w14:textId="77777777" w:rsidR="00765B9B" w:rsidRDefault="00917224">
                  <w:pPr>
                    <w:rPr>
                      <w:rFonts w:ascii="新宋体" w:eastAsia="新宋体" w:hAnsi="新宋体"/>
                      <w:szCs w:val="21"/>
                    </w:rPr>
                  </w:pPr>
                  <w:r w:rsidRPr="00917224">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vAlign w:val="center"/>
                </w:tcPr>
                <w:p w14:paraId="4C9F26E4" w14:textId="77777777" w:rsidR="00765B9B" w:rsidRDefault="00917224">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14:paraId="10A3D075" w14:textId="77777777" w:rsidR="00917224" w:rsidRPr="009132D6" w:rsidRDefault="00917224" w:rsidP="00917224">
                  <w:pPr>
                    <w:rPr>
                      <w:rFonts w:ascii="新宋体" w:eastAsia="新宋体" w:hAnsi="新宋体"/>
                      <w:szCs w:val="21"/>
                    </w:rPr>
                  </w:pPr>
                  <w:r>
                    <w:rPr>
                      <w:rFonts w:ascii="新宋体" w:eastAsia="新宋体" w:hAnsi="新宋体" w:hint="eastAsia"/>
                      <w:szCs w:val="21"/>
                    </w:rPr>
                    <w:t>（一）评分</w:t>
                  </w:r>
                  <w:r w:rsidRPr="009132D6">
                    <w:rPr>
                      <w:rFonts w:ascii="新宋体" w:eastAsia="新宋体" w:hAnsi="新宋体" w:hint="eastAsia"/>
                      <w:szCs w:val="21"/>
                    </w:rPr>
                    <w:t>内容：</w:t>
                  </w:r>
                </w:p>
                <w:p w14:paraId="7780D8A4"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 xml:space="preserve">投标人在投标文件中承诺以下全部三项的得6分，否则不得分。 </w:t>
                  </w:r>
                </w:p>
                <w:p w14:paraId="2503F800"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 xml:space="preserve">（1）主动办理交接手续，包括项目所有文档材料移交； </w:t>
                  </w:r>
                </w:p>
                <w:p w14:paraId="244DEB8C"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 xml:space="preserve">（2）与后续服务单位进行交接，； </w:t>
                  </w:r>
                </w:p>
                <w:p w14:paraId="5C5221A4" w14:textId="77777777" w:rsidR="00917224" w:rsidRPr="00917224" w:rsidRDefault="00917224" w:rsidP="00917224">
                  <w:pPr>
                    <w:rPr>
                      <w:rFonts w:ascii="新宋体" w:eastAsia="新宋体" w:hAnsi="新宋体"/>
                      <w:szCs w:val="21"/>
                    </w:rPr>
                  </w:pPr>
                  <w:r w:rsidRPr="00917224">
                    <w:rPr>
                      <w:rFonts w:ascii="新宋体" w:eastAsia="新宋体" w:hAnsi="新宋体" w:hint="eastAsia"/>
                      <w:szCs w:val="21"/>
                    </w:rPr>
                    <w:t>（3）服务期满，后续服务单位未到位前仍按原合同服务承诺提供服务不少于2个月。</w:t>
                  </w:r>
                </w:p>
                <w:p w14:paraId="55E16ADE" w14:textId="77777777" w:rsidR="00917224" w:rsidRPr="00917224" w:rsidRDefault="00917224" w:rsidP="00917224">
                  <w:pPr>
                    <w:rPr>
                      <w:rFonts w:ascii="新宋体" w:eastAsia="新宋体" w:hAnsi="新宋体"/>
                      <w:szCs w:val="21"/>
                    </w:rPr>
                  </w:pPr>
                  <w:r>
                    <w:rPr>
                      <w:rFonts w:ascii="新宋体" w:eastAsia="新宋体" w:hAnsi="新宋体" w:hint="eastAsia"/>
                      <w:szCs w:val="21"/>
                    </w:rPr>
                    <w:t>（二）</w:t>
                  </w:r>
                  <w:r w:rsidRPr="00917224">
                    <w:rPr>
                      <w:rFonts w:ascii="新宋体" w:eastAsia="新宋体" w:hAnsi="新宋体" w:hint="eastAsia"/>
                      <w:szCs w:val="21"/>
                    </w:rPr>
                    <w:t>评分标准：</w:t>
                  </w:r>
                </w:p>
                <w:p w14:paraId="43CD9BC4" w14:textId="77777777" w:rsidR="00765B9B" w:rsidRDefault="00917224" w:rsidP="00917224">
                  <w:pPr>
                    <w:rPr>
                      <w:rFonts w:ascii="新宋体" w:eastAsia="新宋体" w:hAnsi="新宋体"/>
                      <w:szCs w:val="21"/>
                    </w:rPr>
                  </w:pPr>
                  <w:r w:rsidRPr="00917224">
                    <w:rPr>
                      <w:rFonts w:ascii="新宋体" w:eastAsia="新宋体" w:hAnsi="新宋体" w:hint="eastAsia"/>
                      <w:szCs w:val="21"/>
                    </w:rPr>
                    <w:t>承诺提供服务。要求提供承诺函（格式自拟）作为得分依据，未提供承诺或承诺内容不满足要求的不得分。</w:t>
                  </w:r>
                </w:p>
              </w:tc>
            </w:tr>
            <w:tr w:rsidR="00765B9B" w14:paraId="2563BD7F"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6CB2C8E7"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21D2494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1B519F94" w14:textId="77777777" w:rsidR="00765B9B" w:rsidRDefault="00CB51BA">
                  <w:pPr>
                    <w:jc w:val="center"/>
                    <w:rPr>
                      <w:rFonts w:ascii="新宋体" w:eastAsia="新宋体" w:hAnsi="新宋体"/>
                      <w:b/>
                      <w:szCs w:val="21"/>
                    </w:rPr>
                  </w:pPr>
                  <w:r>
                    <w:rPr>
                      <w:rFonts w:ascii="新宋体" w:eastAsia="新宋体" w:hAnsi="新宋体" w:hint="eastAsia"/>
                      <w:b/>
                      <w:szCs w:val="21"/>
                    </w:rPr>
                    <w:t>45</w:t>
                  </w:r>
                </w:p>
              </w:tc>
            </w:tr>
            <w:tr w:rsidR="00765B9B" w14:paraId="112006D6" w14:textId="77777777">
              <w:trPr>
                <w:trHeight w:val="81"/>
                <w:jc w:val="center"/>
              </w:trPr>
              <w:tc>
                <w:tcPr>
                  <w:tcW w:w="734" w:type="dxa"/>
                  <w:vMerge w:val="restart"/>
                  <w:tcBorders>
                    <w:top w:val="single" w:sz="4" w:space="0" w:color="auto"/>
                    <w:left w:val="single" w:sz="4" w:space="0" w:color="auto"/>
                    <w:right w:val="single" w:sz="4" w:space="0" w:color="auto"/>
                  </w:tcBorders>
                  <w:vAlign w:val="center"/>
                </w:tcPr>
                <w:p w14:paraId="7E69649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C45ACB5"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07FF754C"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6E439A6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328771A8"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3F9F6CF3" w14:textId="77777777">
              <w:trPr>
                <w:trHeight w:val="78"/>
                <w:jc w:val="center"/>
              </w:trPr>
              <w:tc>
                <w:tcPr>
                  <w:tcW w:w="734" w:type="dxa"/>
                  <w:vMerge/>
                  <w:tcBorders>
                    <w:left w:val="single" w:sz="4" w:space="0" w:color="auto"/>
                    <w:right w:val="single" w:sz="4" w:space="0" w:color="auto"/>
                  </w:tcBorders>
                  <w:vAlign w:val="center"/>
                </w:tcPr>
                <w:p w14:paraId="14B2FA3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134D0FD"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524253AC" w14:textId="77777777" w:rsidR="00765B9B" w:rsidRDefault="006961A0">
                  <w:pPr>
                    <w:rPr>
                      <w:rFonts w:ascii="新宋体" w:eastAsia="新宋体" w:hAnsi="新宋体"/>
                      <w:szCs w:val="21"/>
                    </w:rPr>
                  </w:pPr>
                  <w:r w:rsidRPr="006961A0">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vAlign w:val="center"/>
                </w:tcPr>
                <w:p w14:paraId="5590DE8D" w14:textId="77777777" w:rsidR="00765B9B" w:rsidRDefault="006961A0">
                  <w:pPr>
                    <w:rPr>
                      <w:rFonts w:ascii="新宋体" w:eastAsia="新宋体" w:hAnsi="新宋体"/>
                      <w:szCs w:val="21"/>
                    </w:rPr>
                  </w:pPr>
                  <w:r>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vAlign w:val="center"/>
                </w:tcPr>
                <w:p w14:paraId="31B6A4BC" w14:textId="77777777" w:rsidR="006961A0" w:rsidRPr="006961A0" w:rsidRDefault="006961A0" w:rsidP="006961A0">
                  <w:pPr>
                    <w:rPr>
                      <w:rFonts w:ascii="新宋体" w:eastAsia="新宋体" w:hAnsi="新宋体"/>
                      <w:szCs w:val="21"/>
                    </w:rPr>
                  </w:pPr>
                  <w:r w:rsidRPr="006961A0">
                    <w:rPr>
                      <w:rFonts w:ascii="新宋体" w:eastAsia="新宋体" w:hAnsi="新宋体" w:hint="eastAsia"/>
                      <w:szCs w:val="21"/>
                    </w:rPr>
                    <w:t>（一）评分内容：</w:t>
                  </w:r>
                </w:p>
                <w:p w14:paraId="46DA8E26" w14:textId="77777777" w:rsidR="006961A0" w:rsidRPr="006961A0" w:rsidRDefault="006961A0" w:rsidP="006961A0">
                  <w:pPr>
                    <w:rPr>
                      <w:rFonts w:ascii="新宋体" w:eastAsia="新宋体" w:hAnsi="新宋体"/>
                      <w:szCs w:val="21"/>
                    </w:rPr>
                  </w:pPr>
                  <w:r w:rsidRPr="006961A0">
                    <w:rPr>
                      <w:rFonts w:ascii="新宋体" w:eastAsia="新宋体" w:hAnsi="新宋体" w:hint="eastAsia"/>
                      <w:szCs w:val="21"/>
                    </w:rPr>
                    <w:t>（1）具有国家保密局颁发有效的涉密载体印制资质证书（类别为涉密档案数字化加工）乙级得1分，甲级得2分，本小项最高得2分；</w:t>
                  </w:r>
                </w:p>
                <w:p w14:paraId="498C1714" w14:textId="77777777" w:rsidR="006961A0" w:rsidRPr="006961A0" w:rsidRDefault="006961A0" w:rsidP="006961A0">
                  <w:pPr>
                    <w:rPr>
                      <w:rFonts w:ascii="新宋体" w:eastAsia="新宋体" w:hAnsi="新宋体"/>
                      <w:szCs w:val="21"/>
                    </w:rPr>
                  </w:pPr>
                  <w:r w:rsidRPr="006961A0">
                    <w:rPr>
                      <w:rFonts w:ascii="新宋体" w:eastAsia="新宋体" w:hAnsi="新宋体" w:hint="eastAsia"/>
                      <w:szCs w:val="21"/>
                    </w:rPr>
                    <w:t>（2）具有有效的质量管理体系认证、环境管理体系认证、职业健康安全管理体系认证证书的，每提供一项得0.5分，本小项最高得1.5分；</w:t>
                  </w:r>
                </w:p>
                <w:p w14:paraId="1E5E3ADA" w14:textId="77777777" w:rsidR="006961A0" w:rsidRPr="006961A0" w:rsidRDefault="006961A0" w:rsidP="006961A0">
                  <w:pPr>
                    <w:rPr>
                      <w:rFonts w:ascii="新宋体" w:eastAsia="新宋体" w:hAnsi="新宋体"/>
                      <w:szCs w:val="21"/>
                    </w:rPr>
                  </w:pPr>
                  <w:r w:rsidRPr="006961A0">
                    <w:rPr>
                      <w:rFonts w:ascii="新宋体" w:eastAsia="新宋体" w:hAnsi="新宋体" w:hint="eastAsia"/>
                      <w:szCs w:val="21"/>
                    </w:rPr>
                    <w:t xml:space="preserve">（3）具有有效期内的CMMI（软件能力成熟度）三级或以上等级证书的，得0.5分。 </w:t>
                  </w:r>
                </w:p>
                <w:p w14:paraId="200475D8" w14:textId="77777777" w:rsidR="006961A0" w:rsidRPr="006961A0" w:rsidRDefault="006961A0" w:rsidP="006961A0">
                  <w:pPr>
                    <w:rPr>
                      <w:rFonts w:ascii="新宋体" w:eastAsia="新宋体" w:hAnsi="新宋体"/>
                      <w:szCs w:val="21"/>
                    </w:rPr>
                  </w:pPr>
                  <w:r w:rsidRPr="006961A0">
                    <w:rPr>
                      <w:rFonts w:ascii="新宋体" w:eastAsia="新宋体" w:hAnsi="新宋体" w:hint="eastAsia"/>
                      <w:szCs w:val="21"/>
                    </w:rPr>
                    <w:t>（二）评分依据：</w:t>
                  </w:r>
                </w:p>
                <w:p w14:paraId="66299F3B" w14:textId="77777777" w:rsidR="006961A0" w:rsidRPr="006961A0" w:rsidRDefault="006961A0" w:rsidP="006961A0">
                  <w:pPr>
                    <w:rPr>
                      <w:rFonts w:ascii="新宋体" w:eastAsia="新宋体" w:hAnsi="新宋体"/>
                      <w:szCs w:val="21"/>
                    </w:rPr>
                  </w:pPr>
                  <w:r w:rsidRPr="006961A0">
                    <w:rPr>
                      <w:rFonts w:ascii="新宋体" w:eastAsia="新宋体" w:hAnsi="新宋体" w:hint="eastAsia"/>
                      <w:szCs w:val="21"/>
                    </w:rPr>
                    <w:t>1.要求提供有效的认证证书扫描件（或官方网站截图）作为得分依据，其中质量管理体系认证、环境管理体系认证、职业健康安全管理体系认证须提供有效并通过年审合格的证书扫描件及国家认证认可监督管理委员会官方网站（www.cnca.gov.cn）或相关网站查询截图。</w:t>
                  </w:r>
                </w:p>
                <w:p w14:paraId="65CE8A60" w14:textId="77777777" w:rsidR="00765B9B" w:rsidRDefault="006961A0" w:rsidP="006961A0">
                  <w:pPr>
                    <w:rPr>
                      <w:rFonts w:ascii="新宋体" w:eastAsia="新宋体" w:hAnsi="新宋体"/>
                      <w:szCs w:val="21"/>
                    </w:rPr>
                  </w:pPr>
                  <w:r w:rsidRPr="006961A0">
                    <w:rPr>
                      <w:rFonts w:ascii="新宋体" w:eastAsia="新宋体" w:hAnsi="新宋体" w:hint="eastAsia"/>
                      <w:szCs w:val="21"/>
                    </w:rPr>
                    <w:lastRenderedPageBreak/>
                    <w:t>2.评分中出现无证明资料或专家无法凭所提供资料判断是否得分的情况，一律作不得分处理。</w:t>
                  </w:r>
                </w:p>
              </w:tc>
            </w:tr>
            <w:tr w:rsidR="00765B9B" w14:paraId="22648B3B" w14:textId="77777777">
              <w:trPr>
                <w:trHeight w:val="78"/>
                <w:jc w:val="center"/>
              </w:trPr>
              <w:tc>
                <w:tcPr>
                  <w:tcW w:w="734" w:type="dxa"/>
                  <w:vMerge/>
                  <w:tcBorders>
                    <w:left w:val="single" w:sz="4" w:space="0" w:color="auto"/>
                    <w:right w:val="single" w:sz="4" w:space="0" w:color="auto"/>
                  </w:tcBorders>
                  <w:vAlign w:val="center"/>
                </w:tcPr>
                <w:p w14:paraId="62238B94"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8AE9CCA"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DC193B4" w14:textId="77777777" w:rsidR="00765B9B" w:rsidRDefault="00CE1656">
                  <w:pPr>
                    <w:rPr>
                      <w:rFonts w:ascii="新宋体" w:eastAsia="新宋体" w:hAnsi="新宋体"/>
                      <w:szCs w:val="21"/>
                    </w:rPr>
                  </w:pPr>
                  <w:r w:rsidRPr="00CE1656">
                    <w:rPr>
                      <w:rFonts w:ascii="新宋体" w:eastAsia="新宋体" w:hAnsi="新宋体" w:hint="eastAsia"/>
                      <w:szCs w:val="21"/>
                    </w:rPr>
                    <w:t>拟安排的项目负责人情况</w:t>
                  </w:r>
                </w:p>
              </w:tc>
              <w:tc>
                <w:tcPr>
                  <w:tcW w:w="1161" w:type="dxa"/>
                  <w:tcBorders>
                    <w:top w:val="single" w:sz="4" w:space="0" w:color="auto"/>
                    <w:left w:val="single" w:sz="4" w:space="0" w:color="auto"/>
                    <w:bottom w:val="single" w:sz="4" w:space="0" w:color="auto"/>
                    <w:right w:val="single" w:sz="4" w:space="0" w:color="auto"/>
                  </w:tcBorders>
                  <w:vAlign w:val="center"/>
                </w:tcPr>
                <w:p w14:paraId="764C1B35" w14:textId="77777777" w:rsidR="00765B9B" w:rsidRDefault="006961A0">
                  <w:pPr>
                    <w:rPr>
                      <w:rFonts w:ascii="新宋体" w:eastAsia="新宋体" w:hAnsi="新宋体"/>
                      <w:szCs w:val="21"/>
                    </w:rPr>
                  </w:pPr>
                  <w:r>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vAlign w:val="center"/>
                </w:tcPr>
                <w:p w14:paraId="60BCB0A5" w14:textId="77777777" w:rsidR="006961A0" w:rsidRPr="006961A0" w:rsidRDefault="006961A0" w:rsidP="006961A0">
                  <w:pPr>
                    <w:rPr>
                      <w:rFonts w:ascii="新宋体" w:eastAsia="新宋体" w:hAnsi="新宋体"/>
                      <w:szCs w:val="21"/>
                    </w:rPr>
                  </w:pPr>
                  <w:r w:rsidRPr="006961A0">
                    <w:rPr>
                      <w:rFonts w:ascii="新宋体" w:eastAsia="新宋体" w:hAnsi="新宋体" w:hint="eastAsia"/>
                      <w:szCs w:val="21"/>
                    </w:rPr>
                    <w:t>（一）评</w:t>
                  </w:r>
                  <w:r>
                    <w:rPr>
                      <w:rFonts w:ascii="新宋体" w:eastAsia="新宋体" w:hAnsi="新宋体" w:hint="eastAsia"/>
                      <w:szCs w:val="21"/>
                    </w:rPr>
                    <w:t>分</w:t>
                  </w:r>
                  <w:r w:rsidRPr="006961A0">
                    <w:rPr>
                      <w:rFonts w:ascii="新宋体" w:eastAsia="新宋体" w:hAnsi="新宋体" w:hint="eastAsia"/>
                      <w:szCs w:val="21"/>
                    </w:rPr>
                    <w:t>内容：</w:t>
                  </w:r>
                </w:p>
                <w:p w14:paraId="41D19577" w14:textId="77777777" w:rsidR="006961A0" w:rsidRPr="006961A0" w:rsidRDefault="006961A0" w:rsidP="006961A0">
                  <w:pPr>
                    <w:rPr>
                      <w:rFonts w:ascii="新宋体" w:eastAsia="新宋体" w:hAnsi="新宋体"/>
                      <w:szCs w:val="21"/>
                    </w:rPr>
                  </w:pPr>
                  <w:r w:rsidRPr="006961A0">
                    <w:rPr>
                      <w:rFonts w:ascii="新宋体" w:eastAsia="新宋体" w:hAnsi="新宋体" w:hint="eastAsia"/>
                      <w:szCs w:val="21"/>
                    </w:rPr>
                    <w:t>（1）项目负责人在档案数字化整理服务类项目中担任过负责人的，每提供一项经验得1分，最高得2分；</w:t>
                  </w:r>
                </w:p>
                <w:p w14:paraId="205FC2CF" w14:textId="77777777" w:rsidR="006961A0" w:rsidRPr="006961A0" w:rsidRDefault="006961A0" w:rsidP="006961A0">
                  <w:pPr>
                    <w:rPr>
                      <w:rFonts w:ascii="新宋体" w:eastAsia="新宋体" w:hAnsi="新宋体"/>
                      <w:szCs w:val="21"/>
                    </w:rPr>
                  </w:pPr>
                  <w:r w:rsidRPr="006961A0">
                    <w:rPr>
                      <w:rFonts w:ascii="新宋体" w:eastAsia="新宋体" w:hAnsi="新宋体" w:hint="eastAsia"/>
                      <w:szCs w:val="21"/>
                    </w:rPr>
                    <w:t>（2）项目负责人拥有档案管理部门颁发的档案工作人员培训证书或综合档案业务培训证书的得2分。</w:t>
                  </w:r>
                </w:p>
                <w:p w14:paraId="14C14B1B" w14:textId="77777777" w:rsidR="006961A0" w:rsidRPr="006961A0" w:rsidRDefault="006961A0" w:rsidP="006961A0">
                  <w:pPr>
                    <w:rPr>
                      <w:rFonts w:ascii="新宋体" w:eastAsia="新宋体" w:hAnsi="新宋体"/>
                      <w:szCs w:val="21"/>
                    </w:rPr>
                  </w:pPr>
                  <w:r w:rsidRPr="006961A0">
                    <w:rPr>
                      <w:rFonts w:ascii="新宋体" w:eastAsia="新宋体" w:hAnsi="新宋体" w:hint="eastAsia"/>
                      <w:szCs w:val="21"/>
                    </w:rPr>
                    <w:t>（二）评分依据：</w:t>
                  </w:r>
                </w:p>
                <w:p w14:paraId="566AFE5C" w14:textId="1C0FA36D" w:rsidR="006961A0" w:rsidRPr="006961A0" w:rsidRDefault="006961A0" w:rsidP="006961A0">
                  <w:pPr>
                    <w:rPr>
                      <w:rFonts w:ascii="新宋体" w:eastAsia="新宋体" w:hAnsi="新宋体"/>
                      <w:szCs w:val="21"/>
                    </w:rPr>
                  </w:pPr>
                  <w:r>
                    <w:rPr>
                      <w:rFonts w:ascii="新宋体" w:eastAsia="新宋体" w:hAnsi="新宋体" w:hint="eastAsia"/>
                      <w:szCs w:val="21"/>
                    </w:rPr>
                    <w:t>1.</w:t>
                  </w:r>
                  <w:r w:rsidRPr="006961A0">
                    <w:rPr>
                      <w:rFonts w:ascii="新宋体" w:eastAsia="新宋体" w:hAnsi="新宋体" w:hint="eastAsia"/>
                      <w:szCs w:val="21"/>
                    </w:rPr>
                    <w:t>要求提供投标人与项目负责人签订的劳动合同、投标人给项目负责人缴纳的投标截止前近半年（2021年11月至2022年4月，若是刚成立的公司则从公司刚成立时起算）的</w:t>
                  </w:r>
                  <w:proofErr w:type="gramStart"/>
                  <w:r w:rsidRPr="006961A0">
                    <w:rPr>
                      <w:rFonts w:ascii="新宋体" w:eastAsia="新宋体" w:hAnsi="新宋体" w:hint="eastAsia"/>
                      <w:szCs w:val="21"/>
                    </w:rPr>
                    <w:t>社保证明</w:t>
                  </w:r>
                  <w:proofErr w:type="gramEnd"/>
                  <w:r w:rsidRPr="006961A0">
                    <w:rPr>
                      <w:rFonts w:ascii="新宋体" w:eastAsia="新宋体" w:hAnsi="新宋体" w:hint="eastAsia"/>
                      <w:szCs w:val="21"/>
                    </w:rPr>
                    <w:t>（至少包含养老保险，不接受补缴社保，网页截图、窗口打印资料或社保局开具的证明资料均可，未提供</w:t>
                  </w:r>
                  <w:r w:rsidR="00995EC1">
                    <w:rPr>
                      <w:rFonts w:ascii="新宋体" w:eastAsia="新宋体" w:hAnsi="新宋体" w:hint="eastAsia"/>
                      <w:szCs w:val="21"/>
                    </w:rPr>
                    <w:t>符合条件的社保资料人员不予计分</w:t>
                  </w:r>
                  <w:r w:rsidRPr="006961A0">
                    <w:rPr>
                      <w:rFonts w:ascii="新宋体" w:eastAsia="新宋体" w:hAnsi="新宋体" w:hint="eastAsia"/>
                      <w:szCs w:val="21"/>
                    </w:rPr>
                    <w:t>）等相关证明文件作为得分依据。以上资料均要求提供扫描件（或官方网站截图）。</w:t>
                  </w:r>
                </w:p>
                <w:p w14:paraId="61ACE80F" w14:textId="7CAD35CF" w:rsidR="006961A0" w:rsidRDefault="006961A0" w:rsidP="006961A0">
                  <w:pPr>
                    <w:rPr>
                      <w:rFonts w:ascii="新宋体" w:eastAsia="新宋体" w:hAnsi="新宋体"/>
                      <w:szCs w:val="21"/>
                    </w:rPr>
                  </w:pPr>
                  <w:r>
                    <w:rPr>
                      <w:rFonts w:ascii="新宋体" w:eastAsia="新宋体" w:hAnsi="新宋体" w:hint="eastAsia"/>
                      <w:szCs w:val="21"/>
                    </w:rPr>
                    <w:t>2.</w:t>
                  </w:r>
                  <w:r w:rsidRPr="006961A0">
                    <w:rPr>
                      <w:rFonts w:ascii="新宋体" w:eastAsia="新宋体" w:hAnsi="新宋体" w:hint="eastAsia"/>
                      <w:szCs w:val="21"/>
                    </w:rPr>
                    <w:t>涉及考察人员工作经验，要求提供项目合同关键信息（</w:t>
                  </w:r>
                  <w:proofErr w:type="gramStart"/>
                  <w:r w:rsidRPr="006961A0">
                    <w:rPr>
                      <w:rFonts w:ascii="新宋体" w:eastAsia="新宋体" w:hAnsi="新宋体" w:hint="eastAsia"/>
                      <w:szCs w:val="21"/>
                    </w:rPr>
                    <w:t>含签订</w:t>
                  </w:r>
                  <w:proofErr w:type="gramEnd"/>
                  <w:r w:rsidRPr="006961A0">
                    <w:rPr>
                      <w:rFonts w:ascii="新宋体" w:eastAsia="新宋体" w:hAnsi="新宋体" w:hint="eastAsia"/>
                      <w:szCs w:val="21"/>
                    </w:rPr>
                    <w:t>合同双方的单位名称、合同项目名称、项目金额与</w:t>
                  </w:r>
                  <w:proofErr w:type="gramStart"/>
                  <w:r w:rsidRPr="006961A0">
                    <w:rPr>
                      <w:rFonts w:ascii="新宋体" w:eastAsia="新宋体" w:hAnsi="新宋体" w:hint="eastAsia"/>
                      <w:szCs w:val="21"/>
                    </w:rPr>
                    <w:t>含签订</w:t>
                  </w:r>
                  <w:proofErr w:type="gramEnd"/>
                  <w:r w:rsidRPr="006961A0">
                    <w:rPr>
                      <w:rFonts w:ascii="新宋体" w:eastAsia="新宋体" w:hAnsi="新宋体" w:hint="eastAsia"/>
                      <w:szCs w:val="21"/>
                    </w:rPr>
                    <w:t>合同双方的落款盖章、签订日期的关键页）扫描件作为得分依据，通过合同关键信息无法判断是否得分的，还须同时提供合同甲方出具的证明文件。</w:t>
                  </w:r>
                </w:p>
                <w:p w14:paraId="1FE3A5BC" w14:textId="7FFB4B14" w:rsidR="0063250C" w:rsidRPr="0063250C" w:rsidRDefault="0063250C" w:rsidP="006961A0">
                  <w:pPr>
                    <w:rPr>
                      <w:rFonts w:ascii="新宋体" w:eastAsia="新宋体" w:hAnsi="新宋体"/>
                      <w:szCs w:val="21"/>
                    </w:rPr>
                  </w:pPr>
                  <w:r>
                    <w:rPr>
                      <w:rFonts w:ascii="新宋体" w:eastAsia="新宋体" w:hAnsi="新宋体" w:hint="eastAsia"/>
                      <w:szCs w:val="21"/>
                    </w:rPr>
                    <w:t>3.</w:t>
                  </w:r>
                  <w:r w:rsidRPr="00CE1656">
                    <w:rPr>
                      <w:rFonts w:ascii="新宋体" w:eastAsia="新宋体" w:hAnsi="新宋体" w:hint="eastAsia"/>
                      <w:szCs w:val="21"/>
                    </w:rPr>
                    <w:t>要求提供投标人提供相关的证书复印件。</w:t>
                  </w:r>
                </w:p>
                <w:p w14:paraId="414F8315" w14:textId="4450778D" w:rsidR="00765B9B" w:rsidRDefault="0063250C" w:rsidP="006961A0">
                  <w:pPr>
                    <w:rPr>
                      <w:rFonts w:ascii="新宋体" w:eastAsia="新宋体" w:hAnsi="新宋体"/>
                      <w:szCs w:val="21"/>
                    </w:rPr>
                  </w:pPr>
                  <w:r>
                    <w:rPr>
                      <w:rFonts w:ascii="新宋体" w:eastAsia="新宋体" w:hAnsi="新宋体" w:hint="eastAsia"/>
                      <w:szCs w:val="21"/>
                    </w:rPr>
                    <w:t>4</w:t>
                  </w:r>
                  <w:r w:rsidR="006961A0">
                    <w:rPr>
                      <w:rFonts w:ascii="新宋体" w:eastAsia="新宋体" w:hAnsi="新宋体" w:hint="eastAsia"/>
                      <w:szCs w:val="21"/>
                    </w:rPr>
                    <w:t>.</w:t>
                  </w:r>
                  <w:r w:rsidR="006961A0" w:rsidRPr="006961A0">
                    <w:rPr>
                      <w:rFonts w:ascii="新宋体" w:eastAsia="新宋体" w:hAnsi="新宋体" w:hint="eastAsia"/>
                      <w:szCs w:val="21"/>
                    </w:rPr>
                    <w:t>评分中出现无证明资料或专家无法凭所提供资料判断是否得分的情况，一律作不得分处理。</w:t>
                  </w:r>
                </w:p>
              </w:tc>
            </w:tr>
            <w:tr w:rsidR="00765B9B" w14:paraId="3C998A83" w14:textId="77777777">
              <w:trPr>
                <w:trHeight w:val="78"/>
                <w:jc w:val="center"/>
              </w:trPr>
              <w:tc>
                <w:tcPr>
                  <w:tcW w:w="734" w:type="dxa"/>
                  <w:vMerge/>
                  <w:tcBorders>
                    <w:left w:val="single" w:sz="4" w:space="0" w:color="auto"/>
                    <w:right w:val="single" w:sz="4" w:space="0" w:color="auto"/>
                  </w:tcBorders>
                  <w:vAlign w:val="center"/>
                </w:tcPr>
                <w:p w14:paraId="063E1EA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82B3D7F" w14:textId="77777777" w:rsidR="00765B9B" w:rsidRDefault="00731BC9">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4DE2ED87" w14:textId="77777777" w:rsidR="00765B9B" w:rsidRDefault="00CE1656">
                  <w:pPr>
                    <w:rPr>
                      <w:rFonts w:ascii="新宋体" w:eastAsia="新宋体" w:hAnsi="新宋体"/>
                      <w:szCs w:val="21"/>
                    </w:rPr>
                  </w:pPr>
                  <w:r w:rsidRPr="00CE1656">
                    <w:rPr>
                      <w:rFonts w:ascii="新宋体" w:eastAsia="新宋体" w:hAnsi="新宋体" w:hint="eastAsia"/>
                      <w:szCs w:val="21"/>
                    </w:rPr>
                    <w:t>拟安排的项目团队成员（项目负责人除外）情况</w:t>
                  </w:r>
                </w:p>
              </w:tc>
              <w:tc>
                <w:tcPr>
                  <w:tcW w:w="1161" w:type="dxa"/>
                  <w:tcBorders>
                    <w:top w:val="single" w:sz="4" w:space="0" w:color="auto"/>
                    <w:left w:val="single" w:sz="4" w:space="0" w:color="auto"/>
                    <w:bottom w:val="single" w:sz="4" w:space="0" w:color="auto"/>
                    <w:right w:val="single" w:sz="4" w:space="0" w:color="auto"/>
                  </w:tcBorders>
                  <w:vAlign w:val="center"/>
                </w:tcPr>
                <w:p w14:paraId="15BF3D52" w14:textId="77777777" w:rsidR="00765B9B" w:rsidRDefault="00CE1656">
                  <w:pPr>
                    <w:rPr>
                      <w:rFonts w:ascii="新宋体" w:eastAsia="新宋体" w:hAnsi="新宋体"/>
                      <w:szCs w:val="21"/>
                    </w:rPr>
                  </w:pPr>
                  <w:r>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14:paraId="64A02E21" w14:textId="77777777" w:rsidR="00CE1656" w:rsidRPr="00CE1656" w:rsidRDefault="00CE1656" w:rsidP="00CE1656">
                  <w:pPr>
                    <w:rPr>
                      <w:rFonts w:ascii="新宋体" w:eastAsia="新宋体" w:hAnsi="新宋体"/>
                      <w:szCs w:val="21"/>
                    </w:rPr>
                  </w:pPr>
                  <w:r w:rsidRPr="00CE1656">
                    <w:rPr>
                      <w:rFonts w:ascii="新宋体" w:eastAsia="新宋体" w:hAnsi="新宋体" w:hint="eastAsia"/>
                      <w:szCs w:val="21"/>
                    </w:rPr>
                    <w:t>（一）评</w:t>
                  </w:r>
                  <w:r>
                    <w:rPr>
                      <w:rFonts w:ascii="新宋体" w:eastAsia="新宋体" w:hAnsi="新宋体" w:hint="eastAsia"/>
                      <w:szCs w:val="21"/>
                    </w:rPr>
                    <w:t>分</w:t>
                  </w:r>
                  <w:r w:rsidRPr="00CE1656">
                    <w:rPr>
                      <w:rFonts w:ascii="新宋体" w:eastAsia="新宋体" w:hAnsi="新宋体" w:hint="eastAsia"/>
                      <w:szCs w:val="21"/>
                    </w:rPr>
                    <w:t>内容：</w:t>
                  </w:r>
                </w:p>
                <w:p w14:paraId="7016A2CB" w14:textId="77777777" w:rsidR="00CE1656" w:rsidRPr="00CE1656" w:rsidRDefault="00CE1656" w:rsidP="00CE1656">
                  <w:pPr>
                    <w:rPr>
                      <w:rFonts w:ascii="新宋体" w:eastAsia="新宋体" w:hAnsi="新宋体"/>
                      <w:szCs w:val="21"/>
                    </w:rPr>
                  </w:pPr>
                  <w:r w:rsidRPr="00CE1656">
                    <w:rPr>
                      <w:rFonts w:ascii="新宋体" w:eastAsia="新宋体" w:hAnsi="新宋体" w:hint="eastAsia"/>
                      <w:szCs w:val="21"/>
                    </w:rPr>
                    <w:t>（1）项目团队成员中具有档案管理部门颁发的档案工作人员培训证书或综合档案业务培训证书，每提供一个成员得1分，本小项最高得6分；</w:t>
                  </w:r>
                </w:p>
                <w:p w14:paraId="2F703AC9" w14:textId="77777777" w:rsidR="00CE1656" w:rsidRPr="00CE1656" w:rsidRDefault="00CE1656" w:rsidP="00CE1656">
                  <w:pPr>
                    <w:rPr>
                      <w:rFonts w:ascii="新宋体" w:eastAsia="新宋体" w:hAnsi="新宋体"/>
                      <w:szCs w:val="21"/>
                    </w:rPr>
                  </w:pPr>
                  <w:r w:rsidRPr="00CE1656">
                    <w:rPr>
                      <w:rFonts w:ascii="新宋体" w:eastAsia="新宋体" w:hAnsi="新宋体" w:hint="eastAsia"/>
                      <w:szCs w:val="21"/>
                    </w:rPr>
                    <w:t>（2）项目团队成员中具有省级或以上国家保密局颁发的相关保密资格证书的，得2分；</w:t>
                  </w:r>
                </w:p>
                <w:p w14:paraId="7F8C005D" w14:textId="77777777" w:rsidR="00CE1656" w:rsidRPr="00CE1656" w:rsidRDefault="00CE1656" w:rsidP="00CE1656">
                  <w:pPr>
                    <w:rPr>
                      <w:rFonts w:ascii="新宋体" w:eastAsia="新宋体" w:hAnsi="新宋体"/>
                      <w:szCs w:val="21"/>
                    </w:rPr>
                  </w:pPr>
                  <w:r w:rsidRPr="00CE1656">
                    <w:rPr>
                      <w:rFonts w:ascii="新宋体" w:eastAsia="新宋体" w:hAnsi="新宋体" w:hint="eastAsia"/>
                      <w:szCs w:val="21"/>
                    </w:rPr>
                    <w:t>（3）项目团队成员中具有信息安全保障人员认证证书的，每提供一人得1分；该项满分为2分。</w:t>
                  </w:r>
                </w:p>
                <w:p w14:paraId="38F6FDB3" w14:textId="77777777" w:rsidR="00CE1656" w:rsidRPr="00CE1656" w:rsidRDefault="00CE1656" w:rsidP="00CE1656">
                  <w:pPr>
                    <w:rPr>
                      <w:rFonts w:ascii="新宋体" w:eastAsia="新宋体" w:hAnsi="新宋体"/>
                      <w:szCs w:val="21"/>
                    </w:rPr>
                  </w:pPr>
                  <w:r w:rsidRPr="00CE1656">
                    <w:rPr>
                      <w:rFonts w:ascii="新宋体" w:eastAsia="新宋体" w:hAnsi="新宋体" w:hint="eastAsia"/>
                      <w:szCs w:val="21"/>
                    </w:rPr>
                    <w:t>（4）项目团队人员中具有注册消防工程师职业资格证书的，得2分；</w:t>
                  </w:r>
                </w:p>
                <w:p w14:paraId="766F9710" w14:textId="77777777" w:rsidR="00CE1656" w:rsidRPr="00CE1656" w:rsidRDefault="00CE1656" w:rsidP="00CE1656">
                  <w:pPr>
                    <w:rPr>
                      <w:rFonts w:ascii="新宋体" w:eastAsia="新宋体" w:hAnsi="新宋体"/>
                      <w:szCs w:val="21"/>
                    </w:rPr>
                  </w:pPr>
                  <w:r w:rsidRPr="00CE1656">
                    <w:rPr>
                      <w:rFonts w:ascii="新宋体" w:eastAsia="新宋体" w:hAnsi="新宋体" w:hint="eastAsia"/>
                      <w:szCs w:val="21"/>
                    </w:rPr>
                    <w:t>（5）上述同一人满足多项评分条件的可重复计分。</w:t>
                  </w:r>
                </w:p>
                <w:p w14:paraId="32033541" w14:textId="77777777" w:rsidR="00CE1656" w:rsidRPr="00CE1656" w:rsidRDefault="00CE1656" w:rsidP="00CE1656">
                  <w:pPr>
                    <w:rPr>
                      <w:rFonts w:ascii="新宋体" w:eastAsia="新宋体" w:hAnsi="新宋体"/>
                      <w:szCs w:val="21"/>
                    </w:rPr>
                  </w:pPr>
                  <w:r w:rsidRPr="00CE1656">
                    <w:rPr>
                      <w:rFonts w:ascii="新宋体" w:eastAsia="新宋体" w:hAnsi="新宋体" w:hint="eastAsia"/>
                      <w:szCs w:val="21"/>
                    </w:rPr>
                    <w:t>（二）评分依据：</w:t>
                  </w:r>
                </w:p>
                <w:p w14:paraId="401EBC94" w14:textId="77777777" w:rsidR="00CE1656" w:rsidRPr="00CE1656" w:rsidRDefault="00CE1656" w:rsidP="00CE1656">
                  <w:pPr>
                    <w:rPr>
                      <w:rFonts w:ascii="新宋体" w:eastAsia="新宋体" w:hAnsi="新宋体"/>
                      <w:szCs w:val="21"/>
                    </w:rPr>
                  </w:pPr>
                  <w:r>
                    <w:rPr>
                      <w:rFonts w:ascii="新宋体" w:eastAsia="新宋体" w:hAnsi="新宋体" w:hint="eastAsia"/>
                      <w:szCs w:val="21"/>
                    </w:rPr>
                    <w:t>1.</w:t>
                  </w:r>
                  <w:r w:rsidRPr="00CE1656">
                    <w:rPr>
                      <w:rFonts w:ascii="新宋体" w:eastAsia="新宋体" w:hAnsi="新宋体" w:hint="eastAsia"/>
                      <w:szCs w:val="21"/>
                    </w:rPr>
                    <w:t>要求提供投标人与项目团队成员签订的劳动合同、投标人给项目团队成员缴纳的开标前近半年（2021年11月至2022年4月，若是刚成立的公司则从公司刚成立时起算）的</w:t>
                  </w:r>
                  <w:proofErr w:type="gramStart"/>
                  <w:r w:rsidRPr="00CE1656">
                    <w:rPr>
                      <w:rFonts w:ascii="新宋体" w:eastAsia="新宋体" w:hAnsi="新宋体" w:hint="eastAsia"/>
                      <w:szCs w:val="21"/>
                    </w:rPr>
                    <w:t>社保证明</w:t>
                  </w:r>
                  <w:proofErr w:type="gramEnd"/>
                  <w:r w:rsidRPr="00CE1656">
                    <w:rPr>
                      <w:rFonts w:ascii="新宋体" w:eastAsia="新宋体" w:hAnsi="新宋体" w:hint="eastAsia"/>
                      <w:szCs w:val="21"/>
                    </w:rPr>
                    <w:t>（至少包含养老保险，不接受补缴社保，网页截图、窗口打印资料或社保局开具的证明资料均可，未提供符合条件的社保资料人员不予计分；）等相关证明文件作为得分依据。</w:t>
                  </w:r>
                </w:p>
                <w:p w14:paraId="76355BEB" w14:textId="77777777" w:rsidR="00CE1656" w:rsidRPr="00CE1656" w:rsidRDefault="00CE1656" w:rsidP="00CE1656">
                  <w:pPr>
                    <w:rPr>
                      <w:rFonts w:ascii="新宋体" w:eastAsia="新宋体" w:hAnsi="新宋体"/>
                      <w:szCs w:val="21"/>
                    </w:rPr>
                  </w:pPr>
                  <w:r>
                    <w:rPr>
                      <w:rFonts w:ascii="新宋体" w:eastAsia="新宋体" w:hAnsi="新宋体" w:hint="eastAsia"/>
                      <w:szCs w:val="21"/>
                    </w:rPr>
                    <w:t>2.</w:t>
                  </w:r>
                  <w:r w:rsidRPr="00CE1656">
                    <w:rPr>
                      <w:rFonts w:ascii="新宋体" w:eastAsia="新宋体" w:hAnsi="新宋体" w:hint="eastAsia"/>
                      <w:szCs w:val="21"/>
                    </w:rPr>
                    <w:t>要求提供投标人提供相关的证书复印件。</w:t>
                  </w:r>
                </w:p>
                <w:p w14:paraId="7814449F" w14:textId="77777777" w:rsidR="00765B9B" w:rsidRDefault="00CE1656" w:rsidP="00CE1656">
                  <w:pPr>
                    <w:rPr>
                      <w:rFonts w:ascii="新宋体" w:eastAsia="新宋体" w:hAnsi="新宋体"/>
                      <w:szCs w:val="21"/>
                    </w:rPr>
                  </w:pPr>
                  <w:r>
                    <w:rPr>
                      <w:rFonts w:ascii="新宋体" w:eastAsia="新宋体" w:hAnsi="新宋体" w:hint="eastAsia"/>
                      <w:szCs w:val="21"/>
                    </w:rPr>
                    <w:t>3.</w:t>
                  </w:r>
                  <w:r w:rsidRPr="00CE1656">
                    <w:rPr>
                      <w:rFonts w:ascii="新宋体" w:eastAsia="新宋体" w:hAnsi="新宋体" w:hint="eastAsia"/>
                      <w:szCs w:val="21"/>
                    </w:rPr>
                    <w:t>以上资料均要求提供扫描件（或官方网站截图）。评分中出现无证明资料或专家无法凭所提供资料判断是否得分的情况，一律作不得分处理。</w:t>
                  </w:r>
                </w:p>
              </w:tc>
            </w:tr>
            <w:tr w:rsidR="00765B9B" w14:paraId="562D7491" w14:textId="77777777">
              <w:trPr>
                <w:trHeight w:val="78"/>
                <w:jc w:val="center"/>
              </w:trPr>
              <w:tc>
                <w:tcPr>
                  <w:tcW w:w="734" w:type="dxa"/>
                  <w:vMerge/>
                  <w:tcBorders>
                    <w:left w:val="single" w:sz="4" w:space="0" w:color="auto"/>
                    <w:right w:val="single" w:sz="4" w:space="0" w:color="auto"/>
                  </w:tcBorders>
                  <w:vAlign w:val="center"/>
                </w:tcPr>
                <w:p w14:paraId="69639C14"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D6798F6" w14:textId="77777777" w:rsidR="00765B9B" w:rsidRDefault="00731BC9">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7A63EC35" w14:textId="77777777" w:rsidR="00765B9B" w:rsidRDefault="00CE1656">
                  <w:pPr>
                    <w:rPr>
                      <w:rFonts w:ascii="新宋体" w:eastAsia="新宋体" w:hAnsi="新宋体"/>
                      <w:szCs w:val="21"/>
                    </w:rPr>
                  </w:pPr>
                  <w:r w:rsidRPr="00CE1656">
                    <w:rPr>
                      <w:rFonts w:ascii="新宋体" w:eastAsia="新宋体" w:hAnsi="新宋体" w:hint="eastAsia"/>
                      <w:szCs w:val="21"/>
                    </w:rPr>
                    <w:t>项目拟使用的车辆、场地情况</w:t>
                  </w:r>
                </w:p>
              </w:tc>
              <w:tc>
                <w:tcPr>
                  <w:tcW w:w="1161" w:type="dxa"/>
                  <w:tcBorders>
                    <w:top w:val="single" w:sz="4" w:space="0" w:color="auto"/>
                    <w:left w:val="single" w:sz="4" w:space="0" w:color="auto"/>
                    <w:bottom w:val="single" w:sz="4" w:space="0" w:color="auto"/>
                    <w:right w:val="single" w:sz="4" w:space="0" w:color="auto"/>
                  </w:tcBorders>
                  <w:vAlign w:val="center"/>
                </w:tcPr>
                <w:p w14:paraId="66699B19" w14:textId="77777777" w:rsidR="00765B9B" w:rsidRDefault="00CE1656">
                  <w:pPr>
                    <w:rPr>
                      <w:rFonts w:ascii="新宋体" w:eastAsia="新宋体" w:hAnsi="新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7C6FF302" w14:textId="77777777" w:rsidR="00CE1656" w:rsidRPr="00CE1656" w:rsidRDefault="00CE1656" w:rsidP="00CE1656">
                  <w:pPr>
                    <w:rPr>
                      <w:rFonts w:ascii="新宋体" w:eastAsia="新宋体" w:hAnsi="新宋体"/>
                      <w:szCs w:val="21"/>
                    </w:rPr>
                  </w:pPr>
                  <w:r w:rsidRPr="00CE1656">
                    <w:rPr>
                      <w:rFonts w:ascii="新宋体" w:eastAsia="新宋体" w:hAnsi="新宋体" w:hint="eastAsia"/>
                      <w:szCs w:val="21"/>
                    </w:rPr>
                    <w:t>（一）评</w:t>
                  </w:r>
                  <w:r>
                    <w:rPr>
                      <w:rFonts w:ascii="新宋体" w:eastAsia="新宋体" w:hAnsi="新宋体" w:hint="eastAsia"/>
                      <w:szCs w:val="21"/>
                    </w:rPr>
                    <w:t>分</w:t>
                  </w:r>
                  <w:r w:rsidRPr="00CE1656">
                    <w:rPr>
                      <w:rFonts w:ascii="新宋体" w:eastAsia="新宋体" w:hAnsi="新宋体" w:hint="eastAsia"/>
                      <w:szCs w:val="21"/>
                    </w:rPr>
                    <w:t>内容：</w:t>
                  </w:r>
                </w:p>
                <w:p w14:paraId="6DCA8743" w14:textId="77777777" w:rsidR="00CE1656" w:rsidRPr="00CE1656" w:rsidRDefault="00CE1656" w:rsidP="00CE1656">
                  <w:pPr>
                    <w:rPr>
                      <w:rFonts w:ascii="新宋体" w:eastAsia="新宋体" w:hAnsi="新宋体"/>
                      <w:szCs w:val="21"/>
                    </w:rPr>
                  </w:pPr>
                  <w:r w:rsidRPr="00CE1656">
                    <w:rPr>
                      <w:rFonts w:ascii="新宋体" w:eastAsia="新宋体" w:hAnsi="新宋体" w:hint="eastAsia"/>
                      <w:szCs w:val="21"/>
                    </w:rPr>
                    <w:t>（1）投标人有建设符合规范的档案数字化加工场地（用于档案数字化）得2分；</w:t>
                  </w:r>
                </w:p>
                <w:p w14:paraId="0DB41924" w14:textId="77777777" w:rsidR="00CE1656" w:rsidRPr="00CE1656" w:rsidRDefault="00CE1656" w:rsidP="00CE1656">
                  <w:pPr>
                    <w:rPr>
                      <w:rFonts w:ascii="新宋体" w:eastAsia="新宋体" w:hAnsi="新宋体"/>
                      <w:szCs w:val="21"/>
                    </w:rPr>
                  </w:pPr>
                  <w:r w:rsidRPr="00CE1656">
                    <w:rPr>
                      <w:rFonts w:ascii="新宋体" w:eastAsia="新宋体" w:hAnsi="新宋体" w:hint="eastAsia"/>
                      <w:szCs w:val="21"/>
                    </w:rPr>
                    <w:t>（2）投标人拥有自购或自行租赁配送档案专用车辆5辆或以上的得1分，拥有自购或租赁送档专用车辆2（含）-5辆（不</w:t>
                  </w:r>
                  <w:r w:rsidRPr="00CE1656">
                    <w:rPr>
                      <w:rFonts w:ascii="新宋体" w:eastAsia="新宋体" w:hAnsi="新宋体" w:hint="eastAsia"/>
                      <w:szCs w:val="21"/>
                    </w:rPr>
                    <w:lastRenderedPageBreak/>
                    <w:t>含）得0.5分，少于2辆的得0分，本小项最高得1分。</w:t>
                  </w:r>
                </w:p>
                <w:p w14:paraId="51354109" w14:textId="77777777" w:rsidR="00CE1656" w:rsidRPr="00CE1656" w:rsidRDefault="00CE1656" w:rsidP="00CE1656">
                  <w:pPr>
                    <w:rPr>
                      <w:rFonts w:ascii="新宋体" w:eastAsia="新宋体" w:hAnsi="新宋体"/>
                      <w:szCs w:val="21"/>
                    </w:rPr>
                  </w:pPr>
                  <w:r w:rsidRPr="00CE1656">
                    <w:rPr>
                      <w:rFonts w:ascii="新宋体" w:eastAsia="新宋体" w:hAnsi="新宋体" w:hint="eastAsia"/>
                      <w:szCs w:val="21"/>
                    </w:rPr>
                    <w:t>（二）评分依据：</w:t>
                  </w:r>
                </w:p>
                <w:p w14:paraId="030CD0A3" w14:textId="77777777" w:rsidR="00CE1656" w:rsidRPr="00CE1656" w:rsidRDefault="00CE1656" w:rsidP="00CE1656">
                  <w:pPr>
                    <w:rPr>
                      <w:rFonts w:ascii="新宋体" w:eastAsia="新宋体" w:hAnsi="新宋体"/>
                      <w:szCs w:val="21"/>
                    </w:rPr>
                  </w:pPr>
                  <w:r>
                    <w:rPr>
                      <w:rFonts w:ascii="新宋体" w:eastAsia="新宋体" w:hAnsi="新宋体" w:hint="eastAsia"/>
                      <w:szCs w:val="21"/>
                    </w:rPr>
                    <w:t>1.</w:t>
                  </w:r>
                  <w:r w:rsidRPr="00CE1656">
                    <w:rPr>
                      <w:rFonts w:ascii="新宋体" w:eastAsia="新宋体" w:hAnsi="新宋体" w:hint="eastAsia"/>
                      <w:szCs w:val="21"/>
                    </w:rPr>
                    <w:t>档案数字化加工场地需提供场所实景图片和场地租赁合同关键页的扫描件作为得分依据。</w:t>
                  </w:r>
                </w:p>
                <w:p w14:paraId="1DACB2F1" w14:textId="77777777" w:rsidR="00CE1656" w:rsidRPr="00CE1656" w:rsidRDefault="00CE1656" w:rsidP="00CE1656">
                  <w:pPr>
                    <w:rPr>
                      <w:rFonts w:ascii="新宋体" w:eastAsia="新宋体" w:hAnsi="新宋体"/>
                      <w:szCs w:val="21"/>
                    </w:rPr>
                  </w:pPr>
                  <w:r>
                    <w:rPr>
                      <w:rFonts w:ascii="新宋体" w:eastAsia="新宋体" w:hAnsi="新宋体" w:hint="eastAsia"/>
                      <w:szCs w:val="21"/>
                    </w:rPr>
                    <w:t>2.</w:t>
                  </w:r>
                  <w:r w:rsidRPr="00CE1656">
                    <w:rPr>
                      <w:rFonts w:ascii="新宋体" w:eastAsia="新宋体" w:hAnsi="新宋体" w:hint="eastAsia"/>
                      <w:szCs w:val="21"/>
                    </w:rPr>
                    <w:t>要求投标人提供自购或自行租赁车辆相关资料（车辆行驶证扫描件或租赁车辆合同扫描件等证明资料）作为得分依据。</w:t>
                  </w:r>
                </w:p>
                <w:p w14:paraId="05598419" w14:textId="77777777" w:rsidR="00765B9B" w:rsidRDefault="00CE1656" w:rsidP="00CE1656">
                  <w:pPr>
                    <w:rPr>
                      <w:rFonts w:ascii="新宋体" w:eastAsia="新宋体" w:hAnsi="新宋体"/>
                      <w:szCs w:val="21"/>
                    </w:rPr>
                  </w:pPr>
                  <w:r>
                    <w:rPr>
                      <w:rFonts w:ascii="新宋体" w:eastAsia="新宋体" w:hAnsi="新宋体" w:hint="eastAsia"/>
                      <w:szCs w:val="21"/>
                    </w:rPr>
                    <w:t>3.</w:t>
                  </w:r>
                  <w:r w:rsidRPr="00CE1656">
                    <w:rPr>
                      <w:rFonts w:ascii="新宋体" w:eastAsia="新宋体" w:hAnsi="新宋体" w:hint="eastAsia"/>
                      <w:szCs w:val="21"/>
                    </w:rPr>
                    <w:t>评分中出现无证明资料或专家无法凭所提供资料判断是否得分的情况，一律作不得分处理。</w:t>
                  </w:r>
                </w:p>
              </w:tc>
            </w:tr>
            <w:tr w:rsidR="00765B9B" w14:paraId="5FDD78D8" w14:textId="77777777">
              <w:trPr>
                <w:trHeight w:val="78"/>
                <w:jc w:val="center"/>
              </w:trPr>
              <w:tc>
                <w:tcPr>
                  <w:tcW w:w="734" w:type="dxa"/>
                  <w:vMerge/>
                  <w:tcBorders>
                    <w:left w:val="single" w:sz="4" w:space="0" w:color="auto"/>
                    <w:right w:val="single" w:sz="4" w:space="0" w:color="auto"/>
                  </w:tcBorders>
                  <w:vAlign w:val="center"/>
                </w:tcPr>
                <w:p w14:paraId="28DDD57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151FFB4" w14:textId="77777777" w:rsidR="00765B9B" w:rsidRDefault="00731BC9">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1CB8A50" w14:textId="77777777" w:rsidR="00765B9B" w:rsidRDefault="002050F5">
                  <w:pPr>
                    <w:rPr>
                      <w:rFonts w:ascii="新宋体" w:eastAsia="新宋体" w:hAnsi="新宋体"/>
                      <w:szCs w:val="21"/>
                    </w:rPr>
                  </w:pPr>
                  <w:r w:rsidRPr="002050F5">
                    <w:rPr>
                      <w:rFonts w:ascii="新宋体" w:eastAsia="新宋体" w:hAnsi="新宋体" w:hint="eastAsia"/>
                      <w:szCs w:val="21"/>
                    </w:rPr>
                    <w:t>档案中转库房情况</w:t>
                  </w:r>
                </w:p>
              </w:tc>
              <w:tc>
                <w:tcPr>
                  <w:tcW w:w="1161" w:type="dxa"/>
                  <w:tcBorders>
                    <w:top w:val="single" w:sz="4" w:space="0" w:color="auto"/>
                    <w:left w:val="single" w:sz="4" w:space="0" w:color="auto"/>
                    <w:bottom w:val="single" w:sz="4" w:space="0" w:color="auto"/>
                    <w:right w:val="single" w:sz="4" w:space="0" w:color="auto"/>
                  </w:tcBorders>
                  <w:vAlign w:val="center"/>
                </w:tcPr>
                <w:p w14:paraId="1885E473" w14:textId="2D994580" w:rsidR="00765B9B" w:rsidRDefault="00671BDD">
                  <w:pPr>
                    <w:rPr>
                      <w:rFonts w:ascii="新宋体" w:eastAsia="新宋体" w:hAnsi="新宋体"/>
                      <w:szCs w:val="21"/>
                    </w:rPr>
                  </w:pPr>
                  <w:r>
                    <w:rPr>
                      <w:rFonts w:ascii="新宋体" w:eastAsia="新宋体" w:hAnsi="新宋体"/>
                      <w:szCs w:val="21"/>
                    </w:rPr>
                    <w:t>9</w:t>
                  </w:r>
                </w:p>
              </w:tc>
              <w:tc>
                <w:tcPr>
                  <w:tcW w:w="5830" w:type="dxa"/>
                  <w:tcBorders>
                    <w:top w:val="single" w:sz="4" w:space="0" w:color="auto"/>
                    <w:left w:val="single" w:sz="4" w:space="0" w:color="auto"/>
                    <w:bottom w:val="single" w:sz="4" w:space="0" w:color="auto"/>
                    <w:right w:val="single" w:sz="4" w:space="0" w:color="auto"/>
                  </w:tcBorders>
                  <w:vAlign w:val="center"/>
                </w:tcPr>
                <w:p w14:paraId="6399CAE5" w14:textId="77777777" w:rsidR="002050F5" w:rsidRPr="002050F5" w:rsidRDefault="002050F5" w:rsidP="002050F5">
                  <w:pPr>
                    <w:rPr>
                      <w:rFonts w:ascii="新宋体" w:eastAsia="新宋体" w:hAnsi="新宋体"/>
                      <w:szCs w:val="21"/>
                    </w:rPr>
                  </w:pPr>
                  <w:r w:rsidRPr="002050F5">
                    <w:rPr>
                      <w:rFonts w:ascii="新宋体" w:eastAsia="新宋体" w:hAnsi="新宋体" w:hint="eastAsia"/>
                      <w:szCs w:val="21"/>
                    </w:rPr>
                    <w:t>（一）评</w:t>
                  </w:r>
                  <w:r>
                    <w:rPr>
                      <w:rFonts w:ascii="新宋体" w:eastAsia="新宋体" w:hAnsi="新宋体" w:hint="eastAsia"/>
                      <w:szCs w:val="21"/>
                    </w:rPr>
                    <w:t>分</w:t>
                  </w:r>
                  <w:r w:rsidRPr="002050F5">
                    <w:rPr>
                      <w:rFonts w:ascii="新宋体" w:eastAsia="新宋体" w:hAnsi="新宋体" w:hint="eastAsia"/>
                      <w:szCs w:val="21"/>
                    </w:rPr>
                    <w:t>内容：</w:t>
                  </w:r>
                </w:p>
                <w:p w14:paraId="1E099919" w14:textId="77777777" w:rsidR="002050F5" w:rsidRPr="00510440" w:rsidRDefault="002050F5" w:rsidP="002050F5">
                  <w:pPr>
                    <w:rPr>
                      <w:rFonts w:ascii="新宋体" w:eastAsia="新宋体" w:hAnsi="新宋体"/>
                      <w:szCs w:val="21"/>
                    </w:rPr>
                  </w:pPr>
                  <w:r w:rsidRPr="002050F5">
                    <w:rPr>
                      <w:rFonts w:ascii="新宋体" w:eastAsia="新宋体" w:hAnsi="新宋体" w:hint="eastAsia"/>
                      <w:szCs w:val="21"/>
                    </w:rPr>
                    <w:t>投标人须用同一库区的条件参与评分，如出现不同库区的条件信息，按房产证或租约合同上的最大库房面积的库房条件进行评分：</w:t>
                  </w:r>
                </w:p>
                <w:p w14:paraId="714308C1" w14:textId="5B2BB5BF" w:rsidR="002050F5" w:rsidRPr="00510440" w:rsidRDefault="002050F5" w:rsidP="002050F5">
                  <w:pPr>
                    <w:rPr>
                      <w:rFonts w:ascii="新宋体" w:eastAsia="新宋体" w:hAnsi="新宋体"/>
                      <w:szCs w:val="21"/>
                    </w:rPr>
                  </w:pPr>
                  <w:r w:rsidRPr="00510440">
                    <w:rPr>
                      <w:rFonts w:ascii="新宋体" w:eastAsia="新宋体" w:hAnsi="新宋体" w:hint="eastAsia"/>
                      <w:szCs w:val="21"/>
                    </w:rPr>
                    <w:t>（1）同一库区内按可提供档案库房面积大小进行提名，面积＞12000平方米的得</w:t>
                  </w:r>
                  <w:r w:rsidR="00671BDD">
                    <w:rPr>
                      <w:rFonts w:ascii="新宋体" w:eastAsia="新宋体" w:hAnsi="新宋体"/>
                      <w:szCs w:val="21"/>
                    </w:rPr>
                    <w:t>4</w:t>
                  </w:r>
                  <w:r w:rsidRPr="00510440">
                    <w:rPr>
                      <w:rFonts w:ascii="新宋体" w:eastAsia="新宋体" w:hAnsi="新宋体" w:hint="eastAsia"/>
                      <w:szCs w:val="21"/>
                    </w:rPr>
                    <w:t>分，12000平方米≥面积＞10000的得</w:t>
                  </w:r>
                  <w:r w:rsidR="00671BDD">
                    <w:rPr>
                      <w:rFonts w:ascii="新宋体" w:eastAsia="新宋体" w:hAnsi="新宋体"/>
                      <w:szCs w:val="21"/>
                    </w:rPr>
                    <w:t>3</w:t>
                  </w:r>
                  <w:r w:rsidRPr="00510440">
                    <w:rPr>
                      <w:rFonts w:ascii="新宋体" w:eastAsia="新宋体" w:hAnsi="新宋体" w:hint="eastAsia"/>
                      <w:szCs w:val="21"/>
                    </w:rPr>
                    <w:t>分，10000平方米≥面积＞8000的得</w:t>
                  </w:r>
                  <w:r w:rsidR="00671BDD">
                    <w:rPr>
                      <w:rFonts w:ascii="新宋体" w:eastAsia="新宋体" w:hAnsi="新宋体"/>
                      <w:szCs w:val="21"/>
                    </w:rPr>
                    <w:t>2</w:t>
                  </w:r>
                  <w:r w:rsidRPr="00510440">
                    <w:rPr>
                      <w:rFonts w:ascii="新宋体" w:eastAsia="新宋体" w:hAnsi="新宋体" w:hint="eastAsia"/>
                      <w:szCs w:val="21"/>
                    </w:rPr>
                    <w:t>分，8000平方米≥面积＞6000的得</w:t>
                  </w:r>
                  <w:r w:rsidR="00671BDD">
                    <w:rPr>
                      <w:rFonts w:ascii="新宋体" w:eastAsia="新宋体" w:hAnsi="新宋体"/>
                      <w:szCs w:val="21"/>
                    </w:rPr>
                    <w:t>1.5</w:t>
                  </w:r>
                  <w:r w:rsidRPr="00510440">
                    <w:rPr>
                      <w:rFonts w:ascii="新宋体" w:eastAsia="新宋体" w:hAnsi="新宋体" w:hint="eastAsia"/>
                      <w:szCs w:val="21"/>
                    </w:rPr>
                    <w:t>分，6000平方米≥面积＞4000的得1分，面积≤4000平方米的得0.5分。本项最高得</w:t>
                  </w:r>
                  <w:r w:rsidR="00671BDD">
                    <w:rPr>
                      <w:rFonts w:ascii="新宋体" w:eastAsia="新宋体" w:hAnsi="新宋体"/>
                      <w:szCs w:val="21"/>
                    </w:rPr>
                    <w:t>4</w:t>
                  </w:r>
                  <w:r w:rsidRPr="00510440">
                    <w:rPr>
                      <w:rFonts w:ascii="新宋体" w:eastAsia="新宋体" w:hAnsi="新宋体" w:hint="eastAsia"/>
                      <w:szCs w:val="21"/>
                    </w:rPr>
                    <w:t>分。（需提供房产证或租约合同，自有物业以房产证上的面积为准，租赁物业以租约合同上约定面积为准）</w:t>
                  </w:r>
                </w:p>
                <w:p w14:paraId="33B3C88E" w14:textId="2F06BC73" w:rsidR="002050F5" w:rsidRPr="002050F5" w:rsidRDefault="002050F5" w:rsidP="002050F5">
                  <w:pPr>
                    <w:rPr>
                      <w:rFonts w:ascii="新宋体" w:eastAsia="新宋体" w:hAnsi="新宋体"/>
                      <w:szCs w:val="21"/>
                    </w:rPr>
                  </w:pPr>
                  <w:r w:rsidRPr="002050F5">
                    <w:rPr>
                      <w:rFonts w:ascii="新宋体" w:eastAsia="新宋体" w:hAnsi="新宋体" w:hint="eastAsia"/>
                      <w:szCs w:val="21"/>
                    </w:rPr>
                    <w:t>（2）</w:t>
                  </w:r>
                  <w:r w:rsidR="00510440" w:rsidRPr="002050F5">
                    <w:rPr>
                      <w:rFonts w:ascii="新宋体" w:eastAsia="新宋体" w:hAnsi="新宋体" w:hint="eastAsia"/>
                      <w:szCs w:val="21"/>
                    </w:rPr>
                    <w:t>档案库房采取了防烟排烟系统的，得1分，未配备的本项不得分。（提供消防验收意见书或消防设计备案表）</w:t>
                  </w:r>
                </w:p>
                <w:p w14:paraId="1321AD8E" w14:textId="0464A905" w:rsidR="002050F5" w:rsidRPr="002050F5" w:rsidRDefault="002050F5" w:rsidP="002050F5">
                  <w:pPr>
                    <w:rPr>
                      <w:rFonts w:ascii="新宋体" w:eastAsia="新宋体" w:hAnsi="新宋体"/>
                      <w:szCs w:val="21"/>
                    </w:rPr>
                  </w:pPr>
                  <w:r w:rsidRPr="002050F5">
                    <w:rPr>
                      <w:rFonts w:ascii="新宋体" w:eastAsia="新宋体" w:hAnsi="新宋体" w:hint="eastAsia"/>
                      <w:szCs w:val="21"/>
                    </w:rPr>
                    <w:t>（3）</w:t>
                  </w:r>
                  <w:r w:rsidR="00510440" w:rsidRPr="002050F5">
                    <w:rPr>
                      <w:rFonts w:ascii="新宋体" w:eastAsia="新宋体" w:hAnsi="新宋体" w:hint="eastAsia"/>
                      <w:szCs w:val="21"/>
                    </w:rPr>
                    <w:t>档案库房采取了防盗措施，主要通道及关键区域采用了监控设备并配备了监控值班中心的得0.5分，未配备的本项不得分。（提供实景照片）</w:t>
                  </w:r>
                </w:p>
                <w:p w14:paraId="0E0BDC62" w14:textId="626AB9F6" w:rsidR="002050F5" w:rsidRPr="002050F5" w:rsidRDefault="002050F5" w:rsidP="002050F5">
                  <w:pPr>
                    <w:rPr>
                      <w:rFonts w:ascii="新宋体" w:eastAsia="新宋体" w:hAnsi="新宋体"/>
                      <w:szCs w:val="21"/>
                    </w:rPr>
                  </w:pPr>
                  <w:r w:rsidRPr="002050F5">
                    <w:rPr>
                      <w:rFonts w:ascii="新宋体" w:eastAsia="新宋体" w:hAnsi="新宋体" w:hint="eastAsia"/>
                      <w:szCs w:val="21"/>
                    </w:rPr>
                    <w:t>（4）</w:t>
                  </w:r>
                  <w:r w:rsidR="00510440" w:rsidRPr="002050F5">
                    <w:rPr>
                      <w:rFonts w:ascii="新宋体" w:eastAsia="新宋体" w:hAnsi="新宋体" w:hint="eastAsia"/>
                      <w:szCs w:val="21"/>
                    </w:rPr>
                    <w:t>档案库房采取了防火措施，防火设施采用高压细水雾的得1分，采用喷淋及其他消防设备的得0.5分。本项最高得1分。（提供消防验收意见书或消防设计备案表以及库房内实景消防设备相关照片）</w:t>
                  </w:r>
                </w:p>
                <w:p w14:paraId="78124D20" w14:textId="09CAAED4" w:rsidR="002050F5" w:rsidRPr="002050F5" w:rsidRDefault="002050F5" w:rsidP="002050F5">
                  <w:pPr>
                    <w:rPr>
                      <w:rFonts w:ascii="新宋体" w:eastAsia="新宋体" w:hAnsi="新宋体"/>
                      <w:szCs w:val="21"/>
                    </w:rPr>
                  </w:pPr>
                  <w:r w:rsidRPr="002050F5">
                    <w:rPr>
                      <w:rFonts w:ascii="新宋体" w:eastAsia="新宋体" w:hAnsi="新宋体" w:hint="eastAsia"/>
                      <w:szCs w:val="21"/>
                    </w:rPr>
                    <w:t>（5）</w:t>
                  </w:r>
                  <w:r w:rsidR="00510440" w:rsidRPr="002050F5">
                    <w:rPr>
                      <w:rFonts w:ascii="新宋体" w:eastAsia="新宋体" w:hAnsi="新宋体" w:hint="eastAsia"/>
                      <w:szCs w:val="21"/>
                    </w:rPr>
                    <w:t>能提供入库前消毒措施的得0.5分，否则不得分。（提供消毒设备设施现场实景图片）</w:t>
                  </w:r>
                </w:p>
                <w:p w14:paraId="7125C74C" w14:textId="5885B017" w:rsidR="002050F5" w:rsidRPr="002050F5" w:rsidRDefault="002050F5" w:rsidP="002050F5">
                  <w:pPr>
                    <w:rPr>
                      <w:rFonts w:ascii="新宋体" w:eastAsia="新宋体" w:hAnsi="新宋体"/>
                      <w:szCs w:val="21"/>
                    </w:rPr>
                  </w:pPr>
                  <w:r w:rsidRPr="002050F5">
                    <w:rPr>
                      <w:rFonts w:ascii="新宋体" w:eastAsia="新宋体" w:hAnsi="新宋体" w:hint="eastAsia"/>
                      <w:szCs w:val="21"/>
                    </w:rPr>
                    <w:t>（6）</w:t>
                  </w:r>
                  <w:r w:rsidR="00510440" w:rsidRPr="002050F5">
                    <w:rPr>
                      <w:rFonts w:ascii="新宋体" w:eastAsia="新宋体" w:hAnsi="新宋体" w:hint="eastAsia"/>
                      <w:szCs w:val="21"/>
                    </w:rPr>
                    <w:t>能够在库房周边200km以内交通距离或3小时交通时间范围内（提供高德、百度</w:t>
                  </w:r>
                  <w:proofErr w:type="gramStart"/>
                  <w:r w:rsidR="00510440" w:rsidRPr="002050F5">
                    <w:rPr>
                      <w:rFonts w:ascii="新宋体" w:eastAsia="新宋体" w:hAnsi="新宋体" w:hint="eastAsia"/>
                      <w:szCs w:val="21"/>
                    </w:rPr>
                    <w:t>或腾讯</w:t>
                  </w:r>
                  <w:proofErr w:type="gramEnd"/>
                  <w:r w:rsidR="00510440" w:rsidRPr="002050F5">
                    <w:rPr>
                      <w:rFonts w:ascii="新宋体" w:eastAsia="新宋体" w:hAnsi="新宋体" w:hint="eastAsia"/>
                      <w:szCs w:val="21"/>
                    </w:rPr>
                    <w:t>等主流导航软件导航信息）</w:t>
                  </w:r>
                  <w:proofErr w:type="gramStart"/>
                  <w:r w:rsidR="00510440" w:rsidRPr="002050F5">
                    <w:rPr>
                      <w:rFonts w:ascii="新宋体" w:eastAsia="新宋体" w:hAnsi="新宋体" w:hint="eastAsia"/>
                      <w:szCs w:val="21"/>
                    </w:rPr>
                    <w:t>提供灾备库房</w:t>
                  </w:r>
                  <w:proofErr w:type="gramEnd"/>
                  <w:r w:rsidR="00510440" w:rsidRPr="002050F5">
                    <w:rPr>
                      <w:rFonts w:ascii="新宋体" w:eastAsia="新宋体" w:hAnsi="新宋体" w:hint="eastAsia"/>
                      <w:szCs w:val="21"/>
                    </w:rPr>
                    <w:t>，用于在发生紧急情况下的档案安全转移；每提供</w:t>
                  </w:r>
                  <w:proofErr w:type="gramStart"/>
                  <w:r w:rsidR="00510440" w:rsidRPr="002050F5">
                    <w:rPr>
                      <w:rFonts w:ascii="新宋体" w:eastAsia="新宋体" w:hAnsi="新宋体" w:hint="eastAsia"/>
                      <w:szCs w:val="21"/>
                    </w:rPr>
                    <w:t>一个灾备库房</w:t>
                  </w:r>
                  <w:proofErr w:type="gramEnd"/>
                  <w:r w:rsidR="00510440" w:rsidRPr="002050F5">
                    <w:rPr>
                      <w:rFonts w:ascii="新宋体" w:eastAsia="新宋体" w:hAnsi="新宋体" w:hint="eastAsia"/>
                      <w:szCs w:val="21"/>
                    </w:rPr>
                    <w:t>得1分，本项最高得分2分。（需提供房产证或租约合同，自有物业以房产证为准，租赁物业以租约合同为准）</w:t>
                  </w:r>
                </w:p>
                <w:p w14:paraId="440C41CB" w14:textId="77777777" w:rsidR="002050F5" w:rsidRPr="002050F5" w:rsidRDefault="002050F5" w:rsidP="002050F5">
                  <w:pPr>
                    <w:rPr>
                      <w:rFonts w:ascii="新宋体" w:eastAsia="新宋体" w:hAnsi="新宋体"/>
                      <w:szCs w:val="21"/>
                    </w:rPr>
                  </w:pPr>
                  <w:r w:rsidRPr="002050F5">
                    <w:rPr>
                      <w:rFonts w:ascii="新宋体" w:eastAsia="新宋体" w:hAnsi="新宋体" w:hint="eastAsia"/>
                      <w:szCs w:val="21"/>
                    </w:rPr>
                    <w:t>（二）评分依据：</w:t>
                  </w:r>
                </w:p>
                <w:p w14:paraId="2544EA4E" w14:textId="77777777" w:rsidR="00765B9B" w:rsidRDefault="002050F5" w:rsidP="002050F5">
                  <w:pPr>
                    <w:rPr>
                      <w:rFonts w:ascii="新宋体" w:eastAsia="新宋体" w:hAnsi="新宋体"/>
                      <w:szCs w:val="21"/>
                    </w:rPr>
                  </w:pPr>
                  <w:r w:rsidRPr="002050F5">
                    <w:rPr>
                      <w:rFonts w:ascii="新宋体" w:eastAsia="新宋体" w:hAnsi="新宋体" w:hint="eastAsia"/>
                      <w:szCs w:val="21"/>
                    </w:rPr>
                    <w:t>要求投标人提供以上各项所需证明材料作为得分依据，评分中出现无证明资料或专家无法凭所提供资料判断是否得分的情况，一律作不得分处理。</w:t>
                  </w:r>
                </w:p>
              </w:tc>
            </w:tr>
            <w:tr w:rsidR="00765B9B" w14:paraId="10E573DA" w14:textId="77777777">
              <w:trPr>
                <w:trHeight w:val="78"/>
                <w:jc w:val="center"/>
              </w:trPr>
              <w:tc>
                <w:tcPr>
                  <w:tcW w:w="734" w:type="dxa"/>
                  <w:vMerge/>
                  <w:tcBorders>
                    <w:left w:val="single" w:sz="4" w:space="0" w:color="auto"/>
                    <w:right w:val="single" w:sz="4" w:space="0" w:color="auto"/>
                  </w:tcBorders>
                  <w:vAlign w:val="center"/>
                </w:tcPr>
                <w:p w14:paraId="4E71CD63"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EE11D69" w14:textId="77777777" w:rsidR="00765B9B" w:rsidRDefault="00731BC9">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1D324C2B" w14:textId="77777777" w:rsidR="00765B9B" w:rsidRDefault="00FA6C1F">
                  <w:pPr>
                    <w:rPr>
                      <w:rFonts w:ascii="新宋体" w:eastAsia="新宋体" w:hAnsi="新宋体"/>
                      <w:szCs w:val="21"/>
                    </w:rPr>
                  </w:pPr>
                  <w:r w:rsidRPr="00FA6C1F">
                    <w:rPr>
                      <w:rFonts w:ascii="新宋体" w:eastAsia="新宋体" w:hAnsi="新宋体" w:hint="eastAsia"/>
                      <w:szCs w:val="21"/>
                    </w:rPr>
                    <w:t>投标人自主知识产权产品（创新、设计）情况</w:t>
                  </w:r>
                </w:p>
              </w:tc>
              <w:tc>
                <w:tcPr>
                  <w:tcW w:w="1161" w:type="dxa"/>
                  <w:tcBorders>
                    <w:top w:val="single" w:sz="4" w:space="0" w:color="auto"/>
                    <w:left w:val="single" w:sz="4" w:space="0" w:color="auto"/>
                    <w:bottom w:val="single" w:sz="4" w:space="0" w:color="auto"/>
                    <w:right w:val="single" w:sz="4" w:space="0" w:color="auto"/>
                  </w:tcBorders>
                  <w:vAlign w:val="center"/>
                </w:tcPr>
                <w:p w14:paraId="2DA0CD63" w14:textId="77777777" w:rsidR="00765B9B" w:rsidRDefault="00FA6C1F">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14:paraId="0CF4188C" w14:textId="77777777" w:rsidR="00FA6C1F" w:rsidRPr="00FA6C1F" w:rsidRDefault="00FA6C1F" w:rsidP="00FA6C1F">
                  <w:pPr>
                    <w:rPr>
                      <w:rFonts w:ascii="新宋体" w:eastAsia="新宋体" w:hAnsi="新宋体"/>
                      <w:szCs w:val="21"/>
                    </w:rPr>
                  </w:pPr>
                  <w:r>
                    <w:rPr>
                      <w:rFonts w:ascii="新宋体" w:eastAsia="新宋体" w:hAnsi="新宋体" w:hint="eastAsia"/>
                      <w:szCs w:val="21"/>
                    </w:rPr>
                    <w:t>（一）评分</w:t>
                  </w:r>
                  <w:r w:rsidRPr="00FA6C1F">
                    <w:rPr>
                      <w:rFonts w:ascii="新宋体" w:eastAsia="新宋体" w:hAnsi="新宋体" w:hint="eastAsia"/>
                      <w:szCs w:val="21"/>
                    </w:rPr>
                    <w:t>内容：</w:t>
                  </w:r>
                </w:p>
                <w:p w14:paraId="0B5E7493" w14:textId="77777777" w:rsidR="00FA6C1F" w:rsidRPr="00FA6C1F" w:rsidRDefault="00FA6C1F" w:rsidP="00FA6C1F">
                  <w:pPr>
                    <w:rPr>
                      <w:rFonts w:ascii="新宋体" w:eastAsia="新宋体" w:hAnsi="新宋体"/>
                      <w:szCs w:val="21"/>
                    </w:rPr>
                  </w:pPr>
                  <w:r w:rsidRPr="00FA6C1F">
                    <w:rPr>
                      <w:rFonts w:ascii="新宋体" w:eastAsia="新宋体" w:hAnsi="新宋体" w:hint="eastAsia"/>
                      <w:szCs w:val="21"/>
                    </w:rPr>
                    <w:t>（1）拥有自有知识产权的档案数字化质量监测与分析相关系统的得1.5分；</w:t>
                  </w:r>
                </w:p>
                <w:p w14:paraId="41AAEA58" w14:textId="77777777" w:rsidR="00FA6C1F" w:rsidRPr="00FA6C1F" w:rsidRDefault="00FA6C1F" w:rsidP="00FA6C1F">
                  <w:pPr>
                    <w:rPr>
                      <w:rFonts w:ascii="新宋体" w:eastAsia="新宋体" w:hAnsi="新宋体"/>
                      <w:szCs w:val="21"/>
                    </w:rPr>
                  </w:pPr>
                  <w:r w:rsidRPr="00FA6C1F">
                    <w:rPr>
                      <w:rFonts w:ascii="新宋体" w:eastAsia="新宋体" w:hAnsi="新宋体" w:hint="eastAsia"/>
                      <w:szCs w:val="21"/>
                    </w:rPr>
                    <w:t>（2）拥有自有知识产权的异型电子档案管理系统通用数据接口相关系统的得1.5分；</w:t>
                  </w:r>
                </w:p>
                <w:p w14:paraId="54ECFB9F" w14:textId="77777777" w:rsidR="00FA6C1F" w:rsidRPr="00FA6C1F" w:rsidRDefault="00FA6C1F" w:rsidP="00FA6C1F">
                  <w:pPr>
                    <w:rPr>
                      <w:rFonts w:ascii="新宋体" w:eastAsia="新宋体" w:hAnsi="新宋体"/>
                      <w:szCs w:val="21"/>
                    </w:rPr>
                  </w:pPr>
                  <w:r w:rsidRPr="00FA6C1F">
                    <w:rPr>
                      <w:rFonts w:ascii="新宋体" w:eastAsia="新宋体" w:hAnsi="新宋体" w:hint="eastAsia"/>
                      <w:szCs w:val="21"/>
                    </w:rPr>
                    <w:t>（3）拥有自有知识产权的档案数据批量上传及离线备份管理系统相关系统的得1.5分；</w:t>
                  </w:r>
                </w:p>
                <w:p w14:paraId="227DF1CF" w14:textId="77777777" w:rsidR="00FA6C1F" w:rsidRPr="00FA6C1F" w:rsidRDefault="00FA6C1F" w:rsidP="00FA6C1F">
                  <w:pPr>
                    <w:rPr>
                      <w:rFonts w:ascii="新宋体" w:eastAsia="新宋体" w:hAnsi="新宋体"/>
                      <w:szCs w:val="21"/>
                    </w:rPr>
                  </w:pPr>
                  <w:r w:rsidRPr="00FA6C1F">
                    <w:rPr>
                      <w:rFonts w:ascii="新宋体" w:eastAsia="新宋体" w:hAnsi="新宋体" w:hint="eastAsia"/>
                      <w:szCs w:val="21"/>
                    </w:rPr>
                    <w:t>（4）拥有自有知识产权的档案图文录入比对相关系统的得1.5分。</w:t>
                  </w:r>
                </w:p>
                <w:p w14:paraId="54B24D04" w14:textId="77777777" w:rsidR="00FA6C1F" w:rsidRPr="00FA6C1F" w:rsidRDefault="00FA6C1F" w:rsidP="00FA6C1F">
                  <w:pPr>
                    <w:rPr>
                      <w:rFonts w:ascii="新宋体" w:eastAsia="新宋体" w:hAnsi="新宋体"/>
                      <w:szCs w:val="21"/>
                    </w:rPr>
                  </w:pPr>
                  <w:r w:rsidRPr="00FA6C1F">
                    <w:rPr>
                      <w:rFonts w:ascii="新宋体" w:eastAsia="新宋体" w:hAnsi="新宋体" w:hint="eastAsia"/>
                      <w:szCs w:val="21"/>
                    </w:rPr>
                    <w:t>（二）评分依据：</w:t>
                  </w:r>
                </w:p>
                <w:p w14:paraId="574182D8" w14:textId="77777777" w:rsidR="00FA6C1F" w:rsidRPr="00FA6C1F" w:rsidRDefault="00FA6C1F" w:rsidP="00FA6C1F">
                  <w:pPr>
                    <w:rPr>
                      <w:rFonts w:ascii="新宋体" w:eastAsia="新宋体" w:hAnsi="新宋体"/>
                      <w:szCs w:val="21"/>
                    </w:rPr>
                  </w:pPr>
                  <w:r>
                    <w:rPr>
                      <w:rFonts w:ascii="新宋体" w:eastAsia="新宋体" w:hAnsi="新宋体" w:hint="eastAsia"/>
                      <w:szCs w:val="21"/>
                    </w:rPr>
                    <w:t>1.</w:t>
                  </w:r>
                  <w:r w:rsidRPr="00FA6C1F">
                    <w:rPr>
                      <w:rFonts w:ascii="新宋体" w:eastAsia="新宋体" w:hAnsi="新宋体" w:hint="eastAsia"/>
                      <w:szCs w:val="21"/>
                    </w:rPr>
                    <w:t>要求提供有效的产权（专利）证书等证明材料作为得分依据。</w:t>
                  </w:r>
                </w:p>
                <w:p w14:paraId="074583FF" w14:textId="77777777" w:rsidR="00765B9B" w:rsidRDefault="00FA6C1F" w:rsidP="00FA6C1F">
                  <w:pPr>
                    <w:rPr>
                      <w:rFonts w:ascii="新宋体" w:eastAsia="新宋体" w:hAnsi="新宋体"/>
                      <w:szCs w:val="21"/>
                    </w:rPr>
                  </w:pPr>
                  <w:r>
                    <w:rPr>
                      <w:rFonts w:ascii="新宋体" w:eastAsia="新宋体" w:hAnsi="新宋体" w:hint="eastAsia"/>
                      <w:szCs w:val="21"/>
                    </w:rPr>
                    <w:lastRenderedPageBreak/>
                    <w:t>2.</w:t>
                  </w:r>
                  <w:r w:rsidRPr="00FA6C1F">
                    <w:rPr>
                      <w:rFonts w:ascii="新宋体" w:eastAsia="新宋体" w:hAnsi="新宋体" w:hint="eastAsia"/>
                      <w:szCs w:val="21"/>
                    </w:rPr>
                    <w:t>以上资料均要求提供扫描件（或官方网站截图）。评分中出现无证明资料或专家无法凭所提供资料判断是否得分的情况，一律作不得分处理。</w:t>
                  </w:r>
                </w:p>
              </w:tc>
            </w:tr>
            <w:tr w:rsidR="00765B9B" w14:paraId="364BDAB2" w14:textId="77777777">
              <w:trPr>
                <w:trHeight w:val="78"/>
                <w:jc w:val="center"/>
              </w:trPr>
              <w:tc>
                <w:tcPr>
                  <w:tcW w:w="734" w:type="dxa"/>
                  <w:vMerge/>
                  <w:tcBorders>
                    <w:left w:val="single" w:sz="4" w:space="0" w:color="auto"/>
                    <w:bottom w:val="single" w:sz="4" w:space="0" w:color="auto"/>
                    <w:right w:val="single" w:sz="4" w:space="0" w:color="auto"/>
                  </w:tcBorders>
                  <w:vAlign w:val="center"/>
                </w:tcPr>
                <w:p w14:paraId="4D9A3E19"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14D1EFF" w14:textId="77777777" w:rsidR="00765B9B" w:rsidRDefault="00731BC9">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14:paraId="76AAF546" w14:textId="77777777" w:rsidR="00765B9B" w:rsidRDefault="00FA6C1F">
                  <w:pPr>
                    <w:rPr>
                      <w:rFonts w:ascii="新宋体" w:eastAsia="新宋体" w:hAnsi="新宋体"/>
                      <w:szCs w:val="21"/>
                    </w:rPr>
                  </w:pPr>
                  <w:r w:rsidRPr="00FA6C1F">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14:paraId="17907A10" w14:textId="08D774AC" w:rsidR="00765B9B" w:rsidRDefault="00671BDD">
                  <w:pPr>
                    <w:rPr>
                      <w:rFonts w:ascii="新宋体" w:eastAsia="新宋体" w:hAnsi="新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1CA78691" w14:textId="77777777" w:rsidR="00FA6C1F" w:rsidRPr="00FA6C1F" w:rsidRDefault="00FA6C1F" w:rsidP="00FA6C1F">
                  <w:pPr>
                    <w:rPr>
                      <w:rFonts w:ascii="新宋体" w:eastAsia="新宋体" w:hAnsi="新宋体"/>
                      <w:szCs w:val="21"/>
                    </w:rPr>
                  </w:pPr>
                  <w:r>
                    <w:rPr>
                      <w:rFonts w:ascii="新宋体" w:eastAsia="新宋体" w:hAnsi="新宋体" w:hint="eastAsia"/>
                      <w:szCs w:val="21"/>
                    </w:rPr>
                    <w:t>（一）评分</w:t>
                  </w:r>
                  <w:r w:rsidRPr="00FA6C1F">
                    <w:rPr>
                      <w:rFonts w:ascii="新宋体" w:eastAsia="新宋体" w:hAnsi="新宋体" w:hint="eastAsia"/>
                      <w:szCs w:val="21"/>
                    </w:rPr>
                    <w:t>内容：</w:t>
                  </w:r>
                </w:p>
                <w:p w14:paraId="61E2187A" w14:textId="3DEF6105" w:rsidR="00FA6C1F" w:rsidRPr="00FA6C1F" w:rsidRDefault="00FA6C1F" w:rsidP="00FA6C1F">
                  <w:pPr>
                    <w:rPr>
                      <w:rFonts w:ascii="新宋体" w:eastAsia="新宋体" w:hAnsi="新宋体"/>
                      <w:szCs w:val="21"/>
                    </w:rPr>
                  </w:pPr>
                  <w:r w:rsidRPr="00FA6C1F">
                    <w:rPr>
                      <w:rFonts w:ascii="新宋体" w:eastAsia="新宋体" w:hAnsi="新宋体" w:hint="eastAsia"/>
                      <w:szCs w:val="21"/>
                    </w:rPr>
                    <w:t>投标人近三年（2019年1月1日至本项目开标之日，以合同签订时间为准）承接</w:t>
                  </w:r>
                  <w:r w:rsidRPr="00CB03C6">
                    <w:rPr>
                      <w:rFonts w:ascii="新宋体" w:eastAsia="新宋体" w:hAnsi="新宋体" w:hint="eastAsia"/>
                      <w:szCs w:val="21"/>
                    </w:rPr>
                    <w:t>过</w:t>
                  </w:r>
                  <w:r w:rsidR="00671BDD" w:rsidRPr="00CB03C6">
                    <w:rPr>
                      <w:rFonts w:ascii="新宋体" w:eastAsia="新宋体" w:hAnsi="新宋体" w:hint="eastAsia"/>
                      <w:szCs w:val="21"/>
                    </w:rPr>
                    <w:t>公检法司</w:t>
                  </w:r>
                  <w:r w:rsidR="00671BDD" w:rsidRPr="00CB03C6">
                    <w:rPr>
                      <w:rFonts w:ascii="新宋体" w:eastAsia="新宋体" w:hAnsi="新宋体"/>
                      <w:szCs w:val="21"/>
                    </w:rPr>
                    <w:t>系统</w:t>
                  </w:r>
                  <w:r w:rsidRPr="00CB03C6">
                    <w:rPr>
                      <w:rFonts w:ascii="新宋体" w:eastAsia="新宋体" w:hAnsi="新宋体" w:hint="eastAsia"/>
                      <w:szCs w:val="21"/>
                    </w:rPr>
                    <w:t>的</w:t>
                  </w:r>
                  <w:r w:rsidRPr="00FA6C1F">
                    <w:rPr>
                      <w:rFonts w:ascii="新宋体" w:eastAsia="新宋体" w:hAnsi="新宋体" w:hint="eastAsia"/>
                      <w:szCs w:val="21"/>
                    </w:rPr>
                    <w:t>档案数字化服务项目，每提供一例的得1分，满分为</w:t>
                  </w:r>
                  <w:r w:rsidR="00671BDD">
                    <w:rPr>
                      <w:rFonts w:ascii="新宋体" w:eastAsia="新宋体" w:hAnsi="新宋体"/>
                      <w:szCs w:val="21"/>
                    </w:rPr>
                    <w:t>5</w:t>
                  </w:r>
                  <w:r w:rsidRPr="00FA6C1F">
                    <w:rPr>
                      <w:rFonts w:ascii="新宋体" w:eastAsia="新宋体" w:hAnsi="新宋体" w:hint="eastAsia"/>
                      <w:szCs w:val="21"/>
                    </w:rPr>
                    <w:t>分。</w:t>
                  </w:r>
                </w:p>
                <w:p w14:paraId="39D1FC2D" w14:textId="77777777" w:rsidR="00FA6C1F" w:rsidRPr="00FA6C1F" w:rsidRDefault="00FA6C1F" w:rsidP="00FA6C1F">
                  <w:pPr>
                    <w:rPr>
                      <w:rFonts w:ascii="新宋体" w:eastAsia="新宋体" w:hAnsi="新宋体"/>
                      <w:szCs w:val="21"/>
                    </w:rPr>
                  </w:pPr>
                  <w:r>
                    <w:rPr>
                      <w:rFonts w:ascii="新宋体" w:eastAsia="新宋体" w:hAnsi="新宋体" w:hint="eastAsia"/>
                      <w:szCs w:val="21"/>
                    </w:rPr>
                    <w:t>（二）</w:t>
                  </w:r>
                  <w:r w:rsidRPr="00FA6C1F">
                    <w:rPr>
                      <w:rFonts w:ascii="新宋体" w:eastAsia="新宋体" w:hAnsi="新宋体" w:hint="eastAsia"/>
                      <w:szCs w:val="21"/>
                    </w:rPr>
                    <w:t>评分依据：</w:t>
                  </w:r>
                </w:p>
                <w:p w14:paraId="47C42DDA" w14:textId="77777777" w:rsidR="00FA6C1F" w:rsidRPr="00FA6C1F" w:rsidRDefault="00FA6C1F" w:rsidP="00FA6C1F">
                  <w:pPr>
                    <w:rPr>
                      <w:rFonts w:ascii="新宋体" w:eastAsia="新宋体" w:hAnsi="新宋体"/>
                      <w:szCs w:val="21"/>
                    </w:rPr>
                  </w:pPr>
                  <w:r>
                    <w:rPr>
                      <w:rFonts w:ascii="新宋体" w:eastAsia="新宋体" w:hAnsi="新宋体" w:hint="eastAsia"/>
                      <w:szCs w:val="21"/>
                    </w:rPr>
                    <w:t>1.</w:t>
                  </w:r>
                  <w:r w:rsidRPr="00FA6C1F">
                    <w:rPr>
                      <w:rFonts w:ascii="新宋体" w:eastAsia="新宋体" w:hAnsi="新宋体" w:hint="eastAsia"/>
                      <w:szCs w:val="21"/>
                    </w:rPr>
                    <w:t>要求同时提供合同关键信息（</w:t>
                  </w:r>
                  <w:proofErr w:type="gramStart"/>
                  <w:r w:rsidRPr="00FA6C1F">
                    <w:rPr>
                      <w:rFonts w:ascii="新宋体" w:eastAsia="新宋体" w:hAnsi="新宋体" w:hint="eastAsia"/>
                      <w:szCs w:val="21"/>
                    </w:rPr>
                    <w:t>含签订</w:t>
                  </w:r>
                  <w:proofErr w:type="gramEnd"/>
                  <w:r w:rsidRPr="00FA6C1F">
                    <w:rPr>
                      <w:rFonts w:ascii="新宋体" w:eastAsia="新宋体" w:hAnsi="新宋体" w:hint="eastAsia"/>
                      <w:szCs w:val="21"/>
                    </w:rPr>
                    <w:t>合同双方的单位名称、合同项目名称、项目金额与</w:t>
                  </w:r>
                  <w:proofErr w:type="gramStart"/>
                  <w:r w:rsidRPr="00FA6C1F">
                    <w:rPr>
                      <w:rFonts w:ascii="新宋体" w:eastAsia="新宋体" w:hAnsi="新宋体" w:hint="eastAsia"/>
                      <w:szCs w:val="21"/>
                    </w:rPr>
                    <w:t>含签订</w:t>
                  </w:r>
                  <w:proofErr w:type="gramEnd"/>
                  <w:r w:rsidRPr="00FA6C1F">
                    <w:rPr>
                      <w:rFonts w:ascii="新宋体" w:eastAsia="新宋体" w:hAnsi="新宋体" w:hint="eastAsia"/>
                      <w:szCs w:val="21"/>
                    </w:rPr>
                    <w:t>合同双方的落款盖章、签订日期的关键页）扫描件和项目履约（验收）合格评价证明文件作为得分依据。</w:t>
                  </w:r>
                </w:p>
                <w:p w14:paraId="4C1FE66D" w14:textId="77777777" w:rsidR="00FA6C1F" w:rsidRPr="00FA6C1F" w:rsidRDefault="00FA6C1F" w:rsidP="00FA6C1F">
                  <w:pPr>
                    <w:rPr>
                      <w:rFonts w:ascii="新宋体" w:eastAsia="新宋体" w:hAnsi="新宋体"/>
                      <w:szCs w:val="21"/>
                    </w:rPr>
                  </w:pPr>
                  <w:r>
                    <w:rPr>
                      <w:rFonts w:ascii="新宋体" w:eastAsia="新宋体" w:hAnsi="新宋体" w:hint="eastAsia"/>
                      <w:szCs w:val="21"/>
                    </w:rPr>
                    <w:t>2.</w:t>
                  </w:r>
                  <w:r w:rsidRPr="00FA6C1F">
                    <w:rPr>
                      <w:rFonts w:ascii="新宋体" w:eastAsia="新宋体" w:hAnsi="新宋体" w:hint="eastAsia"/>
                      <w:szCs w:val="21"/>
                    </w:rPr>
                    <w:t>通过合同关键信息无法判断是否得分的，还须同时提供能证明得分的其它证明资料，如项目报告或合同甲方出具的证明文件等。</w:t>
                  </w:r>
                </w:p>
                <w:p w14:paraId="7ED7C274" w14:textId="77777777" w:rsidR="00765B9B" w:rsidRDefault="00FA6C1F" w:rsidP="00FA6C1F">
                  <w:pPr>
                    <w:rPr>
                      <w:rFonts w:ascii="新宋体" w:eastAsia="新宋体" w:hAnsi="新宋体"/>
                      <w:szCs w:val="21"/>
                    </w:rPr>
                  </w:pPr>
                  <w:r>
                    <w:rPr>
                      <w:rFonts w:ascii="新宋体" w:eastAsia="新宋体" w:hAnsi="新宋体" w:hint="eastAsia"/>
                      <w:szCs w:val="21"/>
                    </w:rPr>
                    <w:t>3.</w:t>
                  </w:r>
                  <w:r w:rsidRPr="00FA6C1F">
                    <w:rPr>
                      <w:rFonts w:ascii="新宋体" w:eastAsia="新宋体" w:hAnsi="新宋体" w:hint="eastAsia"/>
                      <w:szCs w:val="21"/>
                    </w:rPr>
                    <w:t>以上资料均要求提供扫描件。评分中出现无证明资料或专家无法凭所提供资料判断是否得分的情况，一律作不得分处理。</w:t>
                  </w:r>
                </w:p>
              </w:tc>
            </w:tr>
            <w:tr w:rsidR="003377AA" w14:paraId="02E44C7A" w14:textId="77777777">
              <w:trPr>
                <w:trHeight w:val="78"/>
                <w:jc w:val="center"/>
              </w:trPr>
              <w:tc>
                <w:tcPr>
                  <w:tcW w:w="734" w:type="dxa"/>
                  <w:vMerge/>
                  <w:tcBorders>
                    <w:left w:val="single" w:sz="4" w:space="0" w:color="auto"/>
                    <w:bottom w:val="single" w:sz="4" w:space="0" w:color="auto"/>
                    <w:right w:val="single" w:sz="4" w:space="0" w:color="auto"/>
                  </w:tcBorders>
                  <w:vAlign w:val="center"/>
                </w:tcPr>
                <w:p w14:paraId="1711B090" w14:textId="77777777" w:rsidR="003377AA" w:rsidRDefault="003377A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CAF4C3F" w14:textId="77777777" w:rsidR="003377AA" w:rsidRDefault="003377AA">
                  <w:pPr>
                    <w:rPr>
                      <w:rFonts w:ascii="新宋体" w:eastAsia="新宋体" w:hAnsi="新宋体"/>
                      <w:szCs w:val="21"/>
                    </w:rPr>
                  </w:pPr>
                  <w:r>
                    <w:rPr>
                      <w:rFonts w:ascii="新宋体" w:eastAsia="新宋体" w:hAnsi="新宋体" w:hint="eastAsia"/>
                      <w:szCs w:val="21"/>
                    </w:rPr>
                    <w:t>8</w:t>
                  </w:r>
                </w:p>
              </w:tc>
              <w:tc>
                <w:tcPr>
                  <w:tcW w:w="1108" w:type="dxa"/>
                  <w:tcBorders>
                    <w:top w:val="single" w:sz="4" w:space="0" w:color="auto"/>
                    <w:left w:val="single" w:sz="4" w:space="0" w:color="auto"/>
                    <w:bottom w:val="single" w:sz="4" w:space="0" w:color="auto"/>
                    <w:right w:val="single" w:sz="4" w:space="0" w:color="auto"/>
                  </w:tcBorders>
                  <w:vAlign w:val="center"/>
                </w:tcPr>
                <w:p w14:paraId="0C0CCEC1" w14:textId="77777777" w:rsidR="003377AA" w:rsidRPr="00FA6C1F" w:rsidRDefault="003377AA">
                  <w:pPr>
                    <w:rPr>
                      <w:rFonts w:ascii="新宋体" w:eastAsia="新宋体" w:hAnsi="新宋体"/>
                      <w:szCs w:val="21"/>
                    </w:rPr>
                  </w:pPr>
                  <w:r w:rsidRPr="003377AA">
                    <w:rPr>
                      <w:rFonts w:ascii="新宋体" w:eastAsia="新宋体" w:hAnsi="新宋体" w:hint="eastAsia"/>
                      <w:szCs w:val="21"/>
                    </w:rPr>
                    <w:t>环保执行情况</w:t>
                  </w:r>
                </w:p>
              </w:tc>
              <w:tc>
                <w:tcPr>
                  <w:tcW w:w="1161" w:type="dxa"/>
                  <w:tcBorders>
                    <w:top w:val="single" w:sz="4" w:space="0" w:color="auto"/>
                    <w:left w:val="single" w:sz="4" w:space="0" w:color="auto"/>
                    <w:bottom w:val="single" w:sz="4" w:space="0" w:color="auto"/>
                    <w:right w:val="single" w:sz="4" w:space="0" w:color="auto"/>
                  </w:tcBorders>
                  <w:vAlign w:val="center"/>
                </w:tcPr>
                <w:p w14:paraId="626468A0" w14:textId="77777777" w:rsidR="003377AA" w:rsidRDefault="003377AA">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410EA9E7" w14:textId="77777777" w:rsidR="003377AA" w:rsidRPr="003377AA" w:rsidRDefault="003377AA" w:rsidP="003377AA">
                  <w:pPr>
                    <w:rPr>
                      <w:rFonts w:ascii="新宋体" w:eastAsia="新宋体" w:hAnsi="新宋体"/>
                      <w:szCs w:val="21"/>
                    </w:rPr>
                  </w:pPr>
                  <w:r w:rsidRPr="003377AA">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p w14:paraId="6A98CC58" w14:textId="77777777" w:rsidR="003377AA" w:rsidRDefault="003377AA" w:rsidP="003377AA">
                  <w:pPr>
                    <w:rPr>
                      <w:rFonts w:ascii="新宋体" w:eastAsia="新宋体" w:hAnsi="新宋体"/>
                      <w:szCs w:val="21"/>
                    </w:rPr>
                  </w:pPr>
                  <w:r w:rsidRPr="003377AA">
                    <w:rPr>
                      <w:rFonts w:ascii="新宋体" w:eastAsia="新宋体" w:hAnsi="新宋体" w:hint="eastAsia"/>
                      <w:szCs w:val="21"/>
                    </w:rPr>
                    <w:t>需提供承诺函，格式自拟。</w:t>
                  </w:r>
                </w:p>
              </w:tc>
            </w:tr>
            <w:tr w:rsidR="00765B9B" w14:paraId="30D1AC6B" w14:textId="7777777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568524" w14:textId="77777777"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113E7EFD"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259A7044" w14:textId="77777777" w:rsidR="00765B9B" w:rsidRDefault="003377AA">
                  <w:pPr>
                    <w:jc w:val="center"/>
                    <w:rPr>
                      <w:rFonts w:ascii="新宋体" w:eastAsia="新宋体" w:hAnsi="新宋体"/>
                      <w:b/>
                      <w:szCs w:val="21"/>
                    </w:rPr>
                  </w:pPr>
                  <w:r>
                    <w:rPr>
                      <w:rFonts w:ascii="新宋体" w:eastAsia="新宋体" w:hAnsi="新宋体" w:hint="eastAsia"/>
                      <w:b/>
                      <w:szCs w:val="21"/>
                    </w:rPr>
                    <w:t>5</w:t>
                  </w:r>
                </w:p>
              </w:tc>
            </w:tr>
            <w:tr w:rsidR="00765B9B" w14:paraId="2A412B03" w14:textId="77777777">
              <w:trPr>
                <w:trHeight w:val="78"/>
                <w:jc w:val="center"/>
              </w:trPr>
              <w:tc>
                <w:tcPr>
                  <w:tcW w:w="734" w:type="dxa"/>
                  <w:vMerge w:val="restart"/>
                  <w:tcBorders>
                    <w:top w:val="single" w:sz="4" w:space="0" w:color="auto"/>
                    <w:left w:val="single" w:sz="4" w:space="0" w:color="auto"/>
                    <w:right w:val="single" w:sz="4" w:space="0" w:color="auto"/>
                  </w:tcBorders>
                  <w:vAlign w:val="center"/>
                </w:tcPr>
                <w:p w14:paraId="76D0608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314AA9F"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3AE26A35"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1B1141EE"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001B16AA"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0CE0477E" w14:textId="77777777">
              <w:trPr>
                <w:trHeight w:val="78"/>
                <w:jc w:val="center"/>
              </w:trPr>
              <w:tc>
                <w:tcPr>
                  <w:tcW w:w="734" w:type="dxa"/>
                  <w:vMerge/>
                  <w:tcBorders>
                    <w:left w:val="single" w:sz="4" w:space="0" w:color="auto"/>
                    <w:right w:val="single" w:sz="4" w:space="0" w:color="auto"/>
                  </w:tcBorders>
                  <w:vAlign w:val="center"/>
                </w:tcPr>
                <w:p w14:paraId="211BCED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2DB9BB3"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7DF0EA54"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1E5AA396" w14:textId="77777777" w:rsidR="00765B9B" w:rsidRDefault="005D0BBC">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164269C4"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13236499" w14:textId="77777777" w:rsidR="00765B9B" w:rsidRDefault="00765B9B">
            <w:pPr>
              <w:rPr>
                <w:rFonts w:ascii="新宋体" w:eastAsia="新宋体" w:hAnsi="新宋体"/>
              </w:rPr>
            </w:pPr>
          </w:p>
        </w:tc>
      </w:tr>
    </w:tbl>
    <w:p w14:paraId="065E5CC9" w14:textId="77777777" w:rsidR="00765B9B" w:rsidRDefault="00765B9B">
      <w:pPr>
        <w:rPr>
          <w:rFonts w:ascii="新宋体" w:eastAsia="新宋体" w:hAnsi="新宋体"/>
        </w:rPr>
      </w:pPr>
    </w:p>
    <w:p w14:paraId="6D1A489C" w14:textId="77777777" w:rsidR="00765B9B" w:rsidRDefault="00765B9B">
      <w:pPr>
        <w:rPr>
          <w:rFonts w:ascii="新宋体" w:eastAsia="新宋体" w:hAnsi="新宋体"/>
        </w:rPr>
      </w:pPr>
    </w:p>
    <w:p w14:paraId="24606E5A"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227638E8"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71D754" w14:textId="77777777"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40B77EDE" w14:textId="77777777">
        <w:trPr>
          <w:jc w:val="center"/>
        </w:trPr>
        <w:tc>
          <w:tcPr>
            <w:tcW w:w="4264" w:type="dxa"/>
            <w:vAlign w:val="center"/>
          </w:tcPr>
          <w:p w14:paraId="265E6A17"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0F18AD28" w14:textId="77777777" w:rsidR="00765B9B" w:rsidRDefault="00F61B0C">
            <w:pPr>
              <w:spacing w:line="360" w:lineRule="auto"/>
              <w:jc w:val="center"/>
              <w:rPr>
                <w:rFonts w:ascii="新宋体" w:eastAsia="新宋体" w:hAnsi="新宋体"/>
              </w:rPr>
            </w:pPr>
            <w:r>
              <w:rPr>
                <w:rFonts w:hint="eastAsia"/>
              </w:rPr>
              <w:t>综合评分法</w:t>
            </w:r>
          </w:p>
        </w:tc>
      </w:tr>
      <w:tr w:rsidR="00765B9B" w14:paraId="12B7C1CB" w14:textId="77777777">
        <w:trPr>
          <w:jc w:val="center"/>
        </w:trPr>
        <w:tc>
          <w:tcPr>
            <w:tcW w:w="4264" w:type="dxa"/>
            <w:vAlign w:val="center"/>
          </w:tcPr>
          <w:p w14:paraId="5A8AF25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F802929" w14:textId="77777777" w:rsidR="00765B9B" w:rsidRDefault="00F61B0C">
            <w:pPr>
              <w:spacing w:line="360" w:lineRule="auto"/>
              <w:jc w:val="center"/>
              <w:rPr>
                <w:rFonts w:ascii="新宋体" w:eastAsia="新宋体" w:hAnsi="新宋体"/>
              </w:rPr>
            </w:pPr>
            <w:r>
              <w:rPr>
                <w:rFonts w:ascii="新宋体" w:eastAsia="新宋体" w:hAnsi="新宋体" w:hint="eastAsia"/>
              </w:rPr>
              <w:t>1</w:t>
            </w:r>
          </w:p>
        </w:tc>
      </w:tr>
    </w:tbl>
    <w:p w14:paraId="2E924F8E" w14:textId="77777777" w:rsidR="00765B9B" w:rsidRDefault="00765B9B">
      <w:pPr>
        <w:spacing w:line="360" w:lineRule="auto"/>
        <w:rPr>
          <w:rFonts w:ascii="新宋体" w:eastAsia="新宋体" w:hAnsi="新宋体"/>
        </w:rPr>
      </w:pPr>
    </w:p>
    <w:p w14:paraId="3E02C703"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0B99A26C" w14:textId="1266F5AB"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4D3D32" w:rsidRPr="00645E70">
        <w:rPr>
          <w:rFonts w:ascii="新宋体" w:eastAsia="新宋体" w:hAnsi="新宋体" w:hint="eastAsia"/>
          <w:u w:val="single"/>
        </w:rPr>
        <w:t>_</w:t>
      </w:r>
      <w:r w:rsidRPr="00645E70">
        <w:rPr>
          <w:rFonts w:ascii="新宋体" w:eastAsia="新宋体" w:hAnsi="新宋体" w:hint="eastAsia"/>
          <w:u w:val="single"/>
        </w:rPr>
        <w:t>0</w:t>
      </w:r>
      <w:r w:rsidR="00645E70">
        <w:rPr>
          <w:rFonts w:ascii="新宋体" w:eastAsia="新宋体" w:hAnsi="新宋体" w:hint="eastAsia"/>
        </w:rPr>
        <w:t>_</w:t>
      </w:r>
      <w:r>
        <w:rPr>
          <w:rFonts w:ascii="新宋体" w:eastAsia="新宋体" w:hAnsi="新宋体" w:hint="eastAsia"/>
        </w:rPr>
        <w:t>%后</w:t>
      </w:r>
      <w:r>
        <w:rPr>
          <w:rFonts w:ascii="新宋体" w:eastAsia="新宋体" w:hAnsi="新宋体" w:hint="eastAsia"/>
        </w:rPr>
        <w:lastRenderedPageBreak/>
        <w:t>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FF8C508" w14:textId="3AEBB02F"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4D3D32">
        <w:rPr>
          <w:rFonts w:ascii="新宋体" w:eastAsia="新宋体" w:hAnsi="新宋体" w:hint="eastAsia"/>
          <w:u w:val="single"/>
        </w:rPr>
        <w:t>0</w:t>
      </w:r>
      <w:r>
        <w:rPr>
          <w:rFonts w:ascii="新宋体" w:eastAsia="新宋体" w:hAnsi="新宋体" w:hint="eastAsia"/>
        </w:rPr>
        <w:t>%的价格扣除。</w:t>
      </w:r>
    </w:p>
    <w:p w14:paraId="25AB7570"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3DC4FFA3" w14:textId="77777777" w:rsidR="00765B9B" w:rsidRDefault="00765B9B">
      <w:pPr>
        <w:spacing w:line="360" w:lineRule="auto"/>
        <w:rPr>
          <w:rFonts w:ascii="新宋体" w:eastAsia="新宋体" w:hAnsi="新宋体"/>
        </w:rPr>
      </w:pPr>
    </w:p>
    <w:p w14:paraId="498FE1A9"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2FD0FB3E"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7F43541C" w14:textId="77777777" w:rsidR="00765B9B" w:rsidRDefault="00765B9B">
      <w:pPr>
        <w:spacing w:line="360" w:lineRule="auto"/>
        <w:rPr>
          <w:rFonts w:ascii="新宋体" w:eastAsia="新宋体" w:hAnsi="新宋体"/>
        </w:rPr>
      </w:pPr>
    </w:p>
    <w:p w14:paraId="54FEA72A"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485FCCCD"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1E40A672" w14:textId="77777777" w:rsidR="00765B9B" w:rsidRDefault="00765B9B">
      <w:pPr>
        <w:ind w:firstLineChars="1550" w:firstLine="3268"/>
        <w:rPr>
          <w:rFonts w:ascii="新宋体" w:eastAsia="新宋体" w:hAnsi="新宋体"/>
          <w:b/>
        </w:rPr>
      </w:pPr>
    </w:p>
    <w:p w14:paraId="313E3251" w14:textId="77777777" w:rsidR="00765B9B" w:rsidRDefault="00765B9B">
      <w:pPr>
        <w:rPr>
          <w:rFonts w:ascii="新宋体" w:eastAsia="新宋体" w:hAnsi="新宋体"/>
          <w:b/>
        </w:rPr>
      </w:pPr>
    </w:p>
    <w:p w14:paraId="3A1D0B2B" w14:textId="77777777" w:rsidR="00765B9B" w:rsidRDefault="005D0BBC">
      <w:pPr>
        <w:widowControl/>
        <w:jc w:val="left"/>
        <w:rPr>
          <w:rFonts w:ascii="新宋体" w:eastAsia="新宋体" w:hAnsi="新宋体"/>
          <w:b/>
        </w:rPr>
      </w:pPr>
      <w:r>
        <w:rPr>
          <w:rFonts w:ascii="新宋体" w:eastAsia="新宋体" w:hAnsi="新宋体"/>
          <w:b/>
        </w:rPr>
        <w:br w:type="page"/>
      </w:r>
    </w:p>
    <w:p w14:paraId="07423DE0" w14:textId="77777777" w:rsidR="00765B9B" w:rsidRDefault="005D0BBC">
      <w:pPr>
        <w:pStyle w:val="10"/>
      </w:pPr>
      <w:r>
        <w:rPr>
          <w:rFonts w:hint="eastAsia"/>
        </w:rPr>
        <w:lastRenderedPageBreak/>
        <w:t>目  录</w:t>
      </w:r>
    </w:p>
    <w:p w14:paraId="134C7845"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77AEA3E3"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1D23DD8"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799B3D0A"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5381A3F7"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2F7C2AE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4986902C"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4A55C0ED"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6D70EE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13628BDB"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469C1A4A"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DA9588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14B63678" w14:textId="77777777" w:rsidR="00765B9B" w:rsidRDefault="00765B9B">
      <w:pPr>
        <w:rPr>
          <w:rFonts w:ascii="新宋体" w:eastAsia="新宋体" w:hAnsi="新宋体"/>
        </w:rPr>
      </w:pPr>
    </w:p>
    <w:p w14:paraId="2D546426" w14:textId="77777777" w:rsidR="00765B9B" w:rsidRDefault="00765B9B">
      <w:pPr>
        <w:rPr>
          <w:rFonts w:ascii="新宋体" w:eastAsia="新宋体" w:hAnsi="新宋体"/>
        </w:rPr>
      </w:pPr>
    </w:p>
    <w:p w14:paraId="1992D562" w14:textId="77777777" w:rsidR="00765B9B" w:rsidRDefault="00765B9B">
      <w:pPr>
        <w:rPr>
          <w:rFonts w:ascii="新宋体" w:eastAsia="新宋体" w:hAnsi="新宋体"/>
        </w:rPr>
      </w:pPr>
    </w:p>
    <w:p w14:paraId="3110C055" w14:textId="77777777" w:rsidR="00765B9B" w:rsidRDefault="00765B9B">
      <w:pPr>
        <w:rPr>
          <w:rFonts w:ascii="新宋体" w:eastAsia="新宋体" w:hAnsi="新宋体"/>
        </w:rPr>
      </w:pPr>
    </w:p>
    <w:p w14:paraId="6AAF4B67" w14:textId="77777777" w:rsidR="00765B9B" w:rsidRDefault="00765B9B">
      <w:pPr>
        <w:rPr>
          <w:rFonts w:ascii="新宋体" w:eastAsia="新宋体" w:hAnsi="新宋体"/>
        </w:rPr>
      </w:pPr>
    </w:p>
    <w:p w14:paraId="61EC960B" w14:textId="77777777" w:rsidR="00765B9B" w:rsidRDefault="00765B9B">
      <w:pPr>
        <w:rPr>
          <w:rFonts w:ascii="新宋体" w:eastAsia="新宋体" w:hAnsi="新宋体"/>
        </w:rPr>
      </w:pPr>
    </w:p>
    <w:p w14:paraId="4C4505DA" w14:textId="77777777" w:rsidR="00765B9B" w:rsidRDefault="00765B9B">
      <w:pPr>
        <w:rPr>
          <w:rFonts w:ascii="新宋体" w:eastAsia="新宋体" w:hAnsi="新宋体"/>
        </w:rPr>
      </w:pPr>
    </w:p>
    <w:p w14:paraId="0EFE5E94" w14:textId="77777777" w:rsidR="00765B9B" w:rsidRDefault="00765B9B">
      <w:pPr>
        <w:rPr>
          <w:rFonts w:ascii="新宋体" w:eastAsia="新宋体" w:hAnsi="新宋体"/>
        </w:rPr>
      </w:pPr>
    </w:p>
    <w:p w14:paraId="4F7F1A33" w14:textId="77777777" w:rsidR="00765B9B" w:rsidRDefault="005D0BBC">
      <w:pPr>
        <w:pStyle w:val="10"/>
      </w:pPr>
      <w:r>
        <w:rPr>
          <w:rFonts w:hint="eastAsia"/>
        </w:rPr>
        <w:lastRenderedPageBreak/>
        <w:t>第一册  专用条款</w:t>
      </w:r>
    </w:p>
    <w:p w14:paraId="5A1CE679"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33341C92" w14:textId="77777777">
        <w:trPr>
          <w:trHeight w:val="6096"/>
          <w:tblCellSpacing w:w="0" w:type="dxa"/>
          <w:jc w:val="center"/>
        </w:trPr>
        <w:tc>
          <w:tcPr>
            <w:tcW w:w="0" w:type="auto"/>
            <w:vAlign w:val="center"/>
          </w:tcPr>
          <w:p w14:paraId="21C2A8E5" w14:textId="14F31A2F"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F61B0C">
              <w:rPr>
                <w:rFonts w:ascii="新宋体" w:eastAsia="新宋体" w:hAnsi="新宋体" w:hint="eastAsia"/>
                <w:szCs w:val="21"/>
              </w:rPr>
              <w:t>：</w:t>
            </w:r>
            <w:r w:rsidR="00F61B0C" w:rsidRPr="00F61B0C">
              <w:rPr>
                <w:rFonts w:ascii="新宋体" w:eastAsia="新宋体" w:hAnsi="新宋体" w:hint="eastAsia"/>
                <w:szCs w:val="21"/>
                <w:u w:val="single"/>
              </w:rPr>
              <w:t>新收档案整理服务外包项目</w:t>
            </w:r>
            <w:r w:rsidRPr="00F61B0C">
              <w:rPr>
                <w:rFonts w:ascii="新宋体" w:eastAsia="新宋体" w:hAnsi="新宋体" w:hint="eastAsia"/>
                <w:szCs w:val="21"/>
              </w:rPr>
              <w:t>采购项目的潜在投标人应在</w:t>
            </w:r>
            <w:r w:rsidRPr="00F61B0C">
              <w:rPr>
                <w:rFonts w:ascii="新宋体" w:eastAsia="新宋体" w:hAnsi="新宋体" w:hint="eastAsia"/>
                <w:szCs w:val="21"/>
                <w:u w:val="single"/>
              </w:rPr>
              <w:t>深圳市福田区天安数码</w:t>
            </w:r>
            <w:proofErr w:type="gramStart"/>
            <w:r w:rsidRPr="00F61B0C">
              <w:rPr>
                <w:rFonts w:ascii="新宋体" w:eastAsia="新宋体" w:hAnsi="新宋体" w:hint="eastAsia"/>
                <w:szCs w:val="21"/>
                <w:u w:val="single"/>
              </w:rPr>
              <w:t>城创新</w:t>
            </w:r>
            <w:proofErr w:type="gramEnd"/>
            <w:r w:rsidRPr="00F61B0C">
              <w:rPr>
                <w:rFonts w:ascii="新宋体" w:eastAsia="新宋体" w:hAnsi="新宋体" w:hint="eastAsia"/>
                <w:szCs w:val="21"/>
                <w:u w:val="single"/>
              </w:rPr>
              <w:t>科技广场一期B座1210室</w:t>
            </w:r>
            <w:r w:rsidRPr="00F61B0C">
              <w:rPr>
                <w:rFonts w:ascii="新宋体" w:eastAsia="新宋体" w:hAnsi="新宋体" w:hint="eastAsia"/>
                <w:szCs w:val="21"/>
              </w:rPr>
              <w:t>获取招标</w:t>
            </w:r>
            <w:r>
              <w:rPr>
                <w:rFonts w:ascii="新宋体" w:eastAsia="新宋体" w:hAnsi="新宋体" w:hint="eastAsia"/>
                <w:szCs w:val="21"/>
              </w:rPr>
              <w:t>文件，</w:t>
            </w:r>
            <w:r w:rsidRPr="00644AAD">
              <w:rPr>
                <w:rFonts w:ascii="新宋体" w:eastAsia="新宋体" w:hAnsi="新宋体" w:hint="eastAsia"/>
                <w:szCs w:val="21"/>
              </w:rPr>
              <w:t>并于</w:t>
            </w:r>
            <w:r w:rsidRPr="00644AAD">
              <w:rPr>
                <w:rFonts w:ascii="新宋体" w:eastAsia="新宋体" w:hAnsi="新宋体" w:hint="eastAsia"/>
                <w:szCs w:val="21"/>
                <w:u w:val="single"/>
              </w:rPr>
              <w:t>2022</w:t>
            </w:r>
            <w:r w:rsidRPr="00644AAD">
              <w:rPr>
                <w:rFonts w:ascii="新宋体" w:eastAsia="新宋体" w:hAnsi="新宋体" w:hint="eastAsia"/>
                <w:bCs/>
                <w:szCs w:val="21"/>
                <w:u w:val="single"/>
              </w:rPr>
              <w:t>年</w:t>
            </w:r>
            <w:r w:rsidR="00644AAD" w:rsidRPr="00644AAD">
              <w:rPr>
                <w:rFonts w:ascii="新宋体" w:eastAsia="新宋体" w:hAnsi="新宋体" w:hint="eastAsia"/>
                <w:bCs/>
                <w:szCs w:val="21"/>
                <w:u w:val="single"/>
              </w:rPr>
              <w:t>09</w:t>
            </w:r>
            <w:r w:rsidRPr="00644AAD">
              <w:rPr>
                <w:rFonts w:ascii="新宋体" w:eastAsia="新宋体" w:hAnsi="新宋体" w:hint="eastAsia"/>
                <w:bCs/>
                <w:szCs w:val="21"/>
                <w:u w:val="single"/>
              </w:rPr>
              <w:t>月</w:t>
            </w:r>
            <w:r w:rsidR="00636D3F">
              <w:rPr>
                <w:rFonts w:ascii="新宋体" w:eastAsia="新宋体" w:hAnsi="新宋体" w:hint="eastAsia"/>
                <w:bCs/>
                <w:szCs w:val="21"/>
                <w:u w:val="single"/>
              </w:rPr>
              <w:t>09</w:t>
            </w:r>
            <w:r w:rsidRPr="00644AAD">
              <w:rPr>
                <w:rFonts w:ascii="新宋体" w:eastAsia="新宋体" w:hAnsi="新宋体" w:hint="eastAsia"/>
                <w:bCs/>
                <w:szCs w:val="21"/>
                <w:u w:val="single"/>
              </w:rPr>
              <w:t>日</w:t>
            </w:r>
            <w:r w:rsidR="00644AAD" w:rsidRPr="00644AAD">
              <w:rPr>
                <w:rFonts w:ascii="新宋体" w:eastAsia="新宋体" w:hAnsi="新宋体" w:hint="eastAsia"/>
                <w:bCs/>
                <w:szCs w:val="21"/>
                <w:u w:val="single"/>
              </w:rPr>
              <w:t>09</w:t>
            </w:r>
            <w:r w:rsidRPr="00644AAD">
              <w:rPr>
                <w:rFonts w:ascii="新宋体" w:eastAsia="新宋体" w:hAnsi="新宋体" w:hint="eastAsia"/>
                <w:bCs/>
                <w:szCs w:val="21"/>
                <w:u w:val="single"/>
              </w:rPr>
              <w:t>:</w:t>
            </w:r>
            <w:r w:rsidR="00644AAD" w:rsidRPr="00644AAD">
              <w:rPr>
                <w:rFonts w:ascii="新宋体" w:eastAsia="新宋体" w:hAnsi="新宋体" w:hint="eastAsia"/>
                <w:bCs/>
                <w:szCs w:val="21"/>
                <w:u w:val="single"/>
              </w:rPr>
              <w:t>30</w:t>
            </w:r>
            <w:r w:rsidRPr="00644AAD">
              <w:rPr>
                <w:rFonts w:ascii="新宋体" w:eastAsia="新宋体" w:hAnsi="新宋体" w:hint="eastAsia"/>
                <w:bCs/>
                <w:szCs w:val="21"/>
                <w:u w:val="single"/>
              </w:rPr>
              <w:t>（</w:t>
            </w:r>
            <w:r w:rsidRPr="00644AAD">
              <w:rPr>
                <w:rFonts w:ascii="新宋体" w:eastAsia="新宋体" w:hAnsi="新宋体" w:hint="eastAsia"/>
                <w:bCs/>
                <w:szCs w:val="21"/>
              </w:rPr>
              <w:t>北京时间）前提</w:t>
            </w:r>
            <w:r>
              <w:rPr>
                <w:rFonts w:ascii="新宋体" w:eastAsia="新宋体" w:hAnsi="新宋体" w:hint="eastAsia"/>
                <w:bCs/>
                <w:szCs w:val="21"/>
              </w:rPr>
              <w:t>交响应文件</w:t>
            </w:r>
            <w:r>
              <w:rPr>
                <w:rFonts w:ascii="新宋体" w:eastAsia="新宋体" w:hAnsi="新宋体" w:hint="eastAsia"/>
                <w:szCs w:val="21"/>
              </w:rPr>
              <w:t>。</w:t>
            </w:r>
          </w:p>
          <w:p w14:paraId="43D6131C"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06A802AD" w14:textId="6FEA27BD"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F61B0C" w:rsidRPr="00F61B0C">
              <w:rPr>
                <w:rFonts w:ascii="新宋体" w:eastAsia="新宋体" w:hAnsi="新宋体"/>
                <w:szCs w:val="21"/>
              </w:rPr>
              <w:t>RNX2022211ZC-BAFY</w:t>
            </w:r>
          </w:p>
          <w:p w14:paraId="767B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F61B0C" w:rsidRPr="00F61B0C">
              <w:rPr>
                <w:rFonts w:ascii="新宋体" w:eastAsia="新宋体" w:hAnsi="新宋体" w:hint="eastAsia"/>
                <w:szCs w:val="21"/>
              </w:rPr>
              <w:t>新收档案整理服务外包项目</w:t>
            </w:r>
          </w:p>
          <w:p w14:paraId="73D50460" w14:textId="419F6493"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A14FE2">
              <w:rPr>
                <w:rFonts w:ascii="新宋体" w:eastAsia="新宋体" w:hAnsi="新宋体" w:hint="eastAsia"/>
                <w:szCs w:val="21"/>
              </w:rPr>
              <w:t>（支付上限）</w:t>
            </w:r>
            <w:r>
              <w:rPr>
                <w:rFonts w:ascii="新宋体" w:eastAsia="新宋体" w:hAnsi="新宋体" w:hint="eastAsia"/>
                <w:szCs w:val="21"/>
              </w:rPr>
              <w:t>：</w:t>
            </w:r>
            <w:r w:rsidR="00F61B0C">
              <w:rPr>
                <w:rFonts w:ascii="新宋体" w:eastAsia="新宋体" w:hAnsi="新宋体" w:hint="eastAsia"/>
                <w:szCs w:val="21"/>
              </w:rPr>
              <w:t>人民币伍拾叁万元（530,000.00）</w:t>
            </w:r>
          </w:p>
          <w:p w14:paraId="4E15CD30" w14:textId="28D99A59" w:rsidR="00765B9B" w:rsidRDefault="005D0BBC">
            <w:pPr>
              <w:spacing w:line="360" w:lineRule="auto"/>
              <w:rPr>
                <w:rFonts w:ascii="新宋体" w:eastAsia="新宋体" w:hAnsi="新宋体"/>
                <w:szCs w:val="21"/>
              </w:rPr>
            </w:pPr>
            <w:r>
              <w:rPr>
                <w:rFonts w:ascii="新宋体" w:eastAsia="新宋体" w:hAnsi="新宋体" w:hint="eastAsia"/>
                <w:szCs w:val="21"/>
              </w:rPr>
              <w:t>4.最高限价</w:t>
            </w:r>
            <w:r w:rsidR="00A14FE2">
              <w:rPr>
                <w:rFonts w:ascii="新宋体" w:eastAsia="新宋体" w:hAnsi="新宋体" w:hint="eastAsia"/>
                <w:szCs w:val="21"/>
              </w:rPr>
              <w:t>（支付上限）</w:t>
            </w:r>
            <w:r>
              <w:rPr>
                <w:rFonts w:ascii="新宋体" w:eastAsia="新宋体" w:hAnsi="新宋体" w:hint="eastAsia"/>
                <w:szCs w:val="21"/>
              </w:rPr>
              <w:t>：</w:t>
            </w:r>
            <w:r w:rsidR="00F61B0C">
              <w:rPr>
                <w:rFonts w:ascii="新宋体" w:eastAsia="新宋体" w:hAnsi="新宋体" w:hint="eastAsia"/>
                <w:szCs w:val="21"/>
              </w:rPr>
              <w:t>人民币伍拾叁万元（530,000.00）</w:t>
            </w:r>
          </w:p>
          <w:p w14:paraId="356D7D16"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F61B0C">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14:paraId="09CC77B8" w14:textId="77777777">
              <w:trPr>
                <w:jc w:val="center"/>
              </w:trPr>
              <w:tc>
                <w:tcPr>
                  <w:tcW w:w="2966" w:type="dxa"/>
                  <w:shd w:val="clear" w:color="auto" w:fill="4BACC6"/>
                  <w:vAlign w:val="center"/>
                </w:tcPr>
                <w:p w14:paraId="446475E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5D0B1E1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0E8F358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27051A3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5168B6" w:rsidRPr="005168B6" w14:paraId="5304905E" w14:textId="77777777">
              <w:trPr>
                <w:jc w:val="center"/>
              </w:trPr>
              <w:tc>
                <w:tcPr>
                  <w:tcW w:w="2966" w:type="dxa"/>
                  <w:shd w:val="clear" w:color="auto" w:fill="auto"/>
                  <w:vAlign w:val="center"/>
                </w:tcPr>
                <w:p w14:paraId="0419945B" w14:textId="77777777" w:rsidR="00765B9B" w:rsidRPr="005168B6" w:rsidRDefault="00F61B0C">
                  <w:pPr>
                    <w:spacing w:line="360" w:lineRule="auto"/>
                    <w:jc w:val="center"/>
                    <w:rPr>
                      <w:rFonts w:ascii="新宋体" w:eastAsia="新宋体" w:hAnsi="新宋体"/>
                      <w:szCs w:val="21"/>
                      <w:u w:val="single"/>
                    </w:rPr>
                  </w:pPr>
                  <w:r w:rsidRPr="005168B6">
                    <w:rPr>
                      <w:rFonts w:ascii="新宋体" w:eastAsia="新宋体" w:hAnsi="新宋体" w:hint="eastAsia"/>
                      <w:szCs w:val="21"/>
                      <w:u w:val="single"/>
                    </w:rPr>
                    <w:t>新收档案整理服务外包项目</w:t>
                  </w:r>
                </w:p>
              </w:tc>
              <w:tc>
                <w:tcPr>
                  <w:tcW w:w="1134" w:type="dxa"/>
                  <w:shd w:val="clear" w:color="auto" w:fill="auto"/>
                  <w:vAlign w:val="center"/>
                </w:tcPr>
                <w:p w14:paraId="645D179C" w14:textId="77777777" w:rsidR="00765B9B" w:rsidRPr="005168B6" w:rsidRDefault="00F61B0C">
                  <w:pPr>
                    <w:spacing w:line="360" w:lineRule="auto"/>
                    <w:jc w:val="center"/>
                    <w:rPr>
                      <w:rFonts w:ascii="新宋体" w:eastAsia="新宋体" w:hAnsi="新宋体"/>
                      <w:szCs w:val="21"/>
                      <w:u w:val="single"/>
                    </w:rPr>
                  </w:pPr>
                  <w:r w:rsidRPr="005168B6">
                    <w:rPr>
                      <w:rFonts w:ascii="新宋体" w:eastAsia="新宋体" w:hAnsi="新宋体"/>
                      <w:szCs w:val="21"/>
                      <w:u w:val="single"/>
                    </w:rPr>
                    <w:t>一项</w:t>
                  </w:r>
                </w:p>
              </w:tc>
              <w:tc>
                <w:tcPr>
                  <w:tcW w:w="3686" w:type="dxa"/>
                  <w:shd w:val="clear" w:color="auto" w:fill="auto"/>
                  <w:vAlign w:val="center"/>
                </w:tcPr>
                <w:p w14:paraId="625FB07C" w14:textId="77777777" w:rsidR="00765B9B" w:rsidRPr="005168B6" w:rsidRDefault="005D0BBC">
                  <w:pPr>
                    <w:spacing w:line="360" w:lineRule="auto"/>
                    <w:jc w:val="center"/>
                    <w:rPr>
                      <w:rFonts w:ascii="新宋体" w:eastAsia="新宋体" w:hAnsi="新宋体"/>
                      <w:szCs w:val="21"/>
                      <w:u w:val="single"/>
                    </w:rPr>
                  </w:pPr>
                  <w:r w:rsidRPr="005168B6">
                    <w:rPr>
                      <w:rFonts w:ascii="新宋体" w:eastAsia="新宋体" w:hAnsi="新宋体" w:hint="eastAsia"/>
                      <w:szCs w:val="21"/>
                      <w:u w:val="single"/>
                    </w:rPr>
                    <w:t>详见附件内容</w:t>
                  </w:r>
                </w:p>
              </w:tc>
              <w:tc>
                <w:tcPr>
                  <w:tcW w:w="1092" w:type="dxa"/>
                  <w:shd w:val="clear" w:color="auto" w:fill="auto"/>
                  <w:vAlign w:val="center"/>
                </w:tcPr>
                <w:p w14:paraId="0C0265B5" w14:textId="77777777" w:rsidR="00765B9B" w:rsidRPr="005168B6" w:rsidRDefault="00765B9B">
                  <w:pPr>
                    <w:spacing w:line="360" w:lineRule="auto"/>
                    <w:jc w:val="center"/>
                    <w:rPr>
                      <w:rFonts w:ascii="新宋体" w:eastAsia="新宋体" w:hAnsi="新宋体"/>
                      <w:szCs w:val="21"/>
                      <w:u w:val="single"/>
                    </w:rPr>
                  </w:pPr>
                </w:p>
              </w:tc>
            </w:tr>
          </w:tbl>
          <w:p w14:paraId="71234827" w14:textId="1562655F" w:rsidR="00765B9B" w:rsidRPr="005168B6" w:rsidRDefault="005D0BBC">
            <w:pPr>
              <w:spacing w:line="360" w:lineRule="auto"/>
              <w:rPr>
                <w:rFonts w:ascii="新宋体" w:eastAsia="新宋体" w:hAnsi="新宋体"/>
                <w:szCs w:val="21"/>
                <w:u w:val="single"/>
              </w:rPr>
            </w:pPr>
            <w:r w:rsidRPr="005168B6">
              <w:rPr>
                <w:rFonts w:ascii="新宋体" w:eastAsia="新宋体" w:hAnsi="新宋体" w:hint="eastAsia"/>
                <w:szCs w:val="21"/>
              </w:rPr>
              <w:t>6.合同履行期限：</w:t>
            </w:r>
            <w:r w:rsidR="00F61B0C" w:rsidRPr="005168B6">
              <w:rPr>
                <w:rFonts w:ascii="新宋体" w:eastAsia="新宋体" w:hAnsi="新宋体" w:hint="eastAsia"/>
                <w:szCs w:val="21"/>
              </w:rPr>
              <w:t>自合同签订之日起</w:t>
            </w:r>
            <w:r w:rsidR="00A82A62" w:rsidRPr="005168B6">
              <w:rPr>
                <w:rFonts w:ascii="新宋体" w:eastAsia="新宋体" w:hAnsi="新宋体" w:hint="eastAsia"/>
                <w:szCs w:val="21"/>
              </w:rPr>
              <w:t>到</w:t>
            </w:r>
            <w:r w:rsidR="005168B6" w:rsidRPr="005168B6">
              <w:rPr>
                <w:rFonts w:ascii="新宋体" w:eastAsia="新宋体" w:hAnsi="新宋体" w:hint="eastAsia"/>
                <w:szCs w:val="21"/>
              </w:rPr>
              <w:t>2022年</w:t>
            </w:r>
            <w:r w:rsidR="006F7607" w:rsidRPr="005168B6">
              <w:rPr>
                <w:rFonts w:ascii="新宋体" w:eastAsia="新宋体" w:hAnsi="新宋体" w:hint="eastAsia"/>
                <w:szCs w:val="21"/>
              </w:rPr>
              <w:t>12月</w:t>
            </w:r>
            <w:r w:rsidR="005168B6" w:rsidRPr="005168B6">
              <w:rPr>
                <w:rFonts w:ascii="新宋体" w:eastAsia="新宋体" w:hAnsi="新宋体" w:hint="eastAsia"/>
                <w:szCs w:val="21"/>
              </w:rPr>
              <w:t>31日</w:t>
            </w:r>
            <w:r w:rsidR="000D4C09" w:rsidRPr="005168B6">
              <w:rPr>
                <w:rFonts w:ascii="新宋体" w:eastAsia="新宋体" w:hAnsi="新宋体" w:hint="eastAsia"/>
                <w:szCs w:val="21"/>
              </w:rPr>
              <w:t>，该项目为长期服务项目，合同期限可以延续，但最长不得超过三十六个月。</w:t>
            </w:r>
          </w:p>
          <w:p w14:paraId="7193F07C" w14:textId="77777777" w:rsidR="00765B9B" w:rsidRPr="00675A94" w:rsidRDefault="005D0BBC">
            <w:pPr>
              <w:spacing w:line="360" w:lineRule="auto"/>
              <w:rPr>
                <w:rFonts w:ascii="新宋体" w:eastAsia="新宋体" w:hAnsi="新宋体"/>
                <w:szCs w:val="21"/>
              </w:rPr>
            </w:pPr>
            <w:r w:rsidRPr="00675A94">
              <w:rPr>
                <w:rFonts w:ascii="新宋体" w:eastAsia="新宋体" w:hAnsi="新宋体" w:hint="eastAsia"/>
                <w:szCs w:val="21"/>
              </w:rPr>
              <w:t>7.本项目</w:t>
            </w:r>
            <w:r w:rsidR="00F61B0C" w:rsidRPr="00675A94">
              <w:rPr>
                <w:rFonts w:ascii="新宋体" w:eastAsia="新宋体" w:hAnsi="新宋体" w:hint="eastAsia"/>
                <w:szCs w:val="21"/>
              </w:rPr>
              <w:t>不</w:t>
            </w:r>
            <w:r w:rsidRPr="00675A94">
              <w:rPr>
                <w:rFonts w:ascii="新宋体" w:eastAsia="新宋体" w:hAnsi="新宋体" w:hint="eastAsia"/>
                <w:szCs w:val="21"/>
              </w:rPr>
              <w:t>接受联合体投标</w:t>
            </w:r>
          </w:p>
          <w:p w14:paraId="537DA9AD"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6E32997"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23BF543C" w14:textId="3A3DABCC"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5168B6">
              <w:rPr>
                <w:rFonts w:ascii="新宋体" w:eastAsia="新宋体" w:hAnsi="新宋体" w:hint="eastAsia"/>
              </w:rPr>
              <w:t>：</w:t>
            </w:r>
            <w:r w:rsidRPr="005168B6">
              <w:rPr>
                <w:rFonts w:ascii="新宋体" w:eastAsia="新宋体" w:hAnsi="新宋体" w:hint="eastAsia"/>
                <w:u w:val="single"/>
              </w:rPr>
              <w:t>专门面向中小企业</w:t>
            </w:r>
          </w:p>
          <w:p w14:paraId="7E0F351F" w14:textId="77777777" w:rsidR="00765B9B" w:rsidRDefault="005D0BBC">
            <w:pPr>
              <w:spacing w:line="360" w:lineRule="auto"/>
              <w:rPr>
                <w:rFonts w:ascii="新宋体" w:eastAsia="新宋体" w:hAnsi="新宋体"/>
              </w:rPr>
            </w:pPr>
            <w:r>
              <w:rPr>
                <w:rFonts w:ascii="新宋体" w:eastAsia="新宋体" w:hAnsi="新宋体" w:hint="eastAsia"/>
              </w:rPr>
              <w:t>（3）</w:t>
            </w:r>
            <w:r w:rsidRPr="00675A94">
              <w:rPr>
                <w:rFonts w:ascii="新宋体" w:eastAsia="新宋体" w:hAnsi="新宋体" w:cs="宋体" w:hint="eastAsia"/>
                <w:kern w:val="0"/>
              </w:rPr>
              <w:t>本项目的特定资格要求：</w:t>
            </w:r>
            <w:r w:rsidR="00675A94">
              <w:rPr>
                <w:rFonts w:ascii="新宋体" w:eastAsia="新宋体" w:hAnsi="新宋体" w:cs="宋体" w:hint="eastAsia"/>
                <w:kern w:val="0"/>
              </w:rPr>
              <w:t>无</w:t>
            </w:r>
          </w:p>
          <w:p w14:paraId="2875D05D"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AC73B0E"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58315590"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77AC481B" w14:textId="77777777"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14:paraId="27572900"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55CC9BC6" w14:textId="1EA2F348"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DD72D3">
              <w:rPr>
                <w:rFonts w:ascii="新宋体" w:eastAsia="新宋体" w:hAnsi="新宋体" w:cs="宋体" w:hint="eastAsia"/>
                <w:szCs w:val="21"/>
              </w:rPr>
              <w:t>：2022</w:t>
            </w:r>
            <w:r w:rsidRPr="00DD72D3">
              <w:rPr>
                <w:rFonts w:ascii="新宋体" w:eastAsia="新宋体" w:hAnsi="新宋体"/>
                <w:szCs w:val="21"/>
              </w:rPr>
              <w:t>年</w:t>
            </w:r>
            <w:r w:rsidR="00644AAD" w:rsidRPr="00DD72D3">
              <w:rPr>
                <w:rFonts w:ascii="新宋体" w:eastAsia="新宋体" w:hAnsi="新宋体" w:hint="eastAsia"/>
                <w:szCs w:val="21"/>
              </w:rPr>
              <w:t>08</w:t>
            </w:r>
            <w:r w:rsidRPr="00DD72D3">
              <w:rPr>
                <w:rFonts w:ascii="新宋体" w:eastAsia="新宋体" w:hAnsi="新宋体"/>
                <w:szCs w:val="21"/>
              </w:rPr>
              <w:t>月</w:t>
            </w:r>
            <w:r w:rsidR="00644AAD" w:rsidRPr="00DD72D3">
              <w:rPr>
                <w:rFonts w:ascii="新宋体" w:eastAsia="新宋体" w:hAnsi="新宋体" w:hint="eastAsia"/>
                <w:szCs w:val="21"/>
              </w:rPr>
              <w:t>25</w:t>
            </w:r>
            <w:r w:rsidRPr="00DD72D3">
              <w:rPr>
                <w:rFonts w:ascii="新宋体" w:eastAsia="新宋体" w:hAnsi="新宋体"/>
                <w:szCs w:val="21"/>
              </w:rPr>
              <w:t>日</w:t>
            </w:r>
            <w:r w:rsidRPr="00DD72D3">
              <w:rPr>
                <w:rFonts w:ascii="新宋体" w:eastAsia="新宋体" w:hAnsi="新宋体" w:cs="宋体" w:hint="eastAsia"/>
                <w:szCs w:val="21"/>
              </w:rPr>
              <w:t>起至2022</w:t>
            </w:r>
            <w:r w:rsidRPr="00DD72D3">
              <w:rPr>
                <w:rFonts w:ascii="新宋体" w:eastAsia="新宋体" w:hAnsi="新宋体"/>
                <w:szCs w:val="21"/>
              </w:rPr>
              <w:t>年</w:t>
            </w:r>
            <w:r w:rsidR="00644AAD" w:rsidRPr="00DD72D3">
              <w:rPr>
                <w:rFonts w:ascii="新宋体" w:eastAsia="新宋体" w:hAnsi="新宋体" w:hint="eastAsia"/>
                <w:szCs w:val="21"/>
              </w:rPr>
              <w:t>08</w:t>
            </w:r>
            <w:r w:rsidRPr="00DD72D3">
              <w:rPr>
                <w:rFonts w:ascii="新宋体" w:eastAsia="新宋体" w:hAnsi="新宋体"/>
                <w:szCs w:val="21"/>
              </w:rPr>
              <w:t>月</w:t>
            </w:r>
            <w:r w:rsidR="00644AAD" w:rsidRPr="00DD72D3">
              <w:rPr>
                <w:rFonts w:ascii="新宋体" w:eastAsia="新宋体" w:hAnsi="新宋体" w:hint="eastAsia"/>
                <w:szCs w:val="21"/>
              </w:rPr>
              <w:t>31</w:t>
            </w:r>
            <w:r w:rsidRPr="00DD72D3">
              <w:rPr>
                <w:rFonts w:ascii="新宋体" w:eastAsia="新宋体" w:hAnsi="新宋体"/>
                <w:szCs w:val="21"/>
              </w:rPr>
              <w:t>日</w:t>
            </w:r>
            <w:r w:rsidRPr="00DD72D3">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2580CC4E"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92A89DA" w14:textId="77777777" w:rsidR="00765B9B" w:rsidRPr="00644AAD"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4FF74EE7" w14:textId="77777777" w:rsidR="00765B9B" w:rsidRPr="00644AAD" w:rsidRDefault="005D0BBC">
            <w:pPr>
              <w:spacing w:line="360" w:lineRule="auto"/>
              <w:rPr>
                <w:rFonts w:ascii="新宋体" w:eastAsia="新宋体" w:hAnsi="新宋体" w:cs="宋体"/>
                <w:szCs w:val="21"/>
              </w:rPr>
            </w:pPr>
            <w:r w:rsidRPr="00644AAD">
              <w:rPr>
                <w:rFonts w:ascii="新宋体" w:eastAsia="新宋体" w:hAnsi="新宋体" w:cs="宋体" w:hint="eastAsia"/>
                <w:szCs w:val="21"/>
              </w:rPr>
              <w:t>（1）投标人获取招标文件须提交投标人营业执照复印件并加盖公章，法定代表人授权书；</w:t>
            </w:r>
            <w:r w:rsidRPr="00644AAD">
              <w:rPr>
                <w:rFonts w:ascii="新宋体" w:eastAsia="新宋体" w:hAnsi="新宋体" w:cs="宋体"/>
                <w:szCs w:val="21"/>
              </w:rPr>
              <w:t>现场购买或邮购</w:t>
            </w:r>
            <w:r w:rsidR="006A28D8" w:rsidRPr="00644AAD">
              <w:rPr>
                <w:rFonts w:ascii="新宋体" w:eastAsia="新宋体" w:hAnsi="新宋体" w:cs="宋体" w:hint="eastAsia"/>
                <w:szCs w:val="21"/>
              </w:rPr>
              <w:t>（报名资料邮箱：szrnxzb@163.com）</w:t>
            </w:r>
            <w:r w:rsidRPr="00644AAD">
              <w:rPr>
                <w:rFonts w:ascii="新宋体" w:eastAsia="新宋体" w:hAnsi="新宋体" w:cs="宋体"/>
                <w:szCs w:val="21"/>
              </w:rPr>
              <w:t>；</w:t>
            </w:r>
          </w:p>
          <w:p w14:paraId="5D9AE489" w14:textId="77777777" w:rsidR="00765B9B" w:rsidRPr="00644AAD" w:rsidRDefault="005D0BBC">
            <w:pPr>
              <w:spacing w:line="360" w:lineRule="auto"/>
              <w:rPr>
                <w:rFonts w:ascii="新宋体" w:eastAsia="新宋体" w:hAnsi="新宋体" w:cs="宋体"/>
                <w:szCs w:val="21"/>
              </w:rPr>
            </w:pPr>
            <w:r w:rsidRPr="00644AAD">
              <w:rPr>
                <w:rFonts w:ascii="新宋体" w:eastAsia="新宋体" w:hAnsi="新宋体" w:cs="宋体" w:hint="eastAsia"/>
                <w:szCs w:val="21"/>
              </w:rPr>
              <w:t>（2）采用汇款方式购买招标文件请汇至以下账户</w:t>
            </w:r>
          </w:p>
          <w:p w14:paraId="1A3E35D6" w14:textId="77777777" w:rsidR="00765B9B" w:rsidRPr="00644AAD" w:rsidRDefault="005D0BBC">
            <w:pPr>
              <w:spacing w:line="360" w:lineRule="auto"/>
              <w:ind w:firstLineChars="50" w:firstLine="105"/>
              <w:rPr>
                <w:rFonts w:ascii="新宋体" w:eastAsia="新宋体" w:hAnsi="新宋体" w:cs="宋体"/>
                <w:szCs w:val="21"/>
              </w:rPr>
            </w:pPr>
            <w:r w:rsidRPr="00644AAD">
              <w:rPr>
                <w:rFonts w:ascii="新宋体" w:eastAsia="新宋体" w:hAnsi="新宋体" w:cs="宋体" w:hint="eastAsia"/>
                <w:szCs w:val="21"/>
              </w:rPr>
              <w:t>开户银行：兴业银行蛇口支行</w:t>
            </w:r>
          </w:p>
          <w:p w14:paraId="5FA412F4" w14:textId="77777777" w:rsidR="00765B9B" w:rsidRPr="00644AAD" w:rsidRDefault="005D0BBC">
            <w:pPr>
              <w:spacing w:line="360" w:lineRule="auto"/>
              <w:ind w:firstLineChars="50" w:firstLine="105"/>
              <w:rPr>
                <w:rFonts w:ascii="新宋体" w:eastAsia="新宋体" w:hAnsi="新宋体" w:cs="宋体"/>
                <w:szCs w:val="21"/>
              </w:rPr>
            </w:pPr>
            <w:proofErr w:type="gramStart"/>
            <w:r w:rsidRPr="00644AAD">
              <w:rPr>
                <w:rFonts w:ascii="新宋体" w:eastAsia="新宋体" w:hAnsi="新宋体" w:cs="宋体" w:hint="eastAsia"/>
                <w:szCs w:val="21"/>
              </w:rPr>
              <w:t>帐户</w:t>
            </w:r>
            <w:proofErr w:type="gramEnd"/>
            <w:r w:rsidRPr="00644AAD">
              <w:rPr>
                <w:rFonts w:ascii="新宋体" w:eastAsia="新宋体" w:hAnsi="新宋体" w:cs="宋体" w:hint="eastAsia"/>
                <w:szCs w:val="21"/>
              </w:rPr>
              <w:t>名称：深圳市</w:t>
            </w:r>
            <w:proofErr w:type="gramStart"/>
            <w:r w:rsidRPr="00644AAD">
              <w:rPr>
                <w:rFonts w:ascii="新宋体" w:eastAsia="新宋体" w:hAnsi="新宋体" w:cs="宋体" w:hint="eastAsia"/>
                <w:szCs w:val="21"/>
              </w:rPr>
              <w:t>瑞凝信招标</w:t>
            </w:r>
            <w:proofErr w:type="gramEnd"/>
            <w:r w:rsidRPr="00644AAD">
              <w:rPr>
                <w:rFonts w:ascii="新宋体" w:eastAsia="新宋体" w:hAnsi="新宋体" w:cs="宋体" w:hint="eastAsia"/>
                <w:szCs w:val="21"/>
              </w:rPr>
              <w:t>咨询有限公司</w:t>
            </w:r>
          </w:p>
          <w:p w14:paraId="34780E08" w14:textId="77777777" w:rsidR="00765B9B" w:rsidRPr="00644AAD" w:rsidRDefault="005D0BBC">
            <w:pPr>
              <w:spacing w:line="360" w:lineRule="auto"/>
              <w:ind w:firstLineChars="50" w:firstLine="105"/>
              <w:rPr>
                <w:rFonts w:ascii="新宋体" w:eastAsia="新宋体" w:hAnsi="新宋体" w:cs="宋体"/>
                <w:szCs w:val="21"/>
              </w:rPr>
            </w:pPr>
            <w:proofErr w:type="gramStart"/>
            <w:r w:rsidRPr="00644AAD">
              <w:rPr>
                <w:rFonts w:ascii="新宋体" w:eastAsia="新宋体" w:hAnsi="新宋体" w:cs="宋体" w:hint="eastAsia"/>
                <w:szCs w:val="21"/>
              </w:rPr>
              <w:t>账</w:t>
            </w:r>
            <w:proofErr w:type="gramEnd"/>
            <w:r w:rsidRPr="00644AAD">
              <w:rPr>
                <w:rFonts w:ascii="新宋体" w:eastAsia="新宋体" w:hAnsi="新宋体" w:cs="宋体" w:hint="eastAsia"/>
                <w:szCs w:val="21"/>
              </w:rPr>
              <w:t xml:space="preserve">　　号：338150100100051162</w:t>
            </w:r>
          </w:p>
          <w:p w14:paraId="7CBF1840" w14:textId="77777777" w:rsidR="00765B9B" w:rsidRPr="00644AAD" w:rsidRDefault="005D0BBC">
            <w:pPr>
              <w:spacing w:line="360" w:lineRule="auto"/>
              <w:rPr>
                <w:rFonts w:ascii="新宋体" w:eastAsia="新宋体" w:hAnsi="新宋体" w:cs="宋体"/>
                <w:szCs w:val="21"/>
              </w:rPr>
            </w:pPr>
            <w:r w:rsidRPr="00644AAD">
              <w:rPr>
                <w:rFonts w:ascii="新宋体" w:eastAsia="新宋体" w:hAnsi="新宋体" w:cs="宋体" w:hint="eastAsia"/>
                <w:szCs w:val="21"/>
              </w:rPr>
              <w:t>（3）获取招标文件请自带U盘拷贝电子文档；</w:t>
            </w:r>
          </w:p>
          <w:p w14:paraId="4A125D2A" w14:textId="77777777" w:rsidR="00765B9B" w:rsidRPr="00644AAD" w:rsidRDefault="005D0BBC">
            <w:pPr>
              <w:spacing w:line="360" w:lineRule="auto"/>
              <w:rPr>
                <w:rFonts w:ascii="新宋体" w:eastAsia="新宋体" w:hAnsi="新宋体" w:cs="宋体"/>
                <w:szCs w:val="21"/>
              </w:rPr>
            </w:pPr>
            <w:r w:rsidRPr="00644AAD">
              <w:rPr>
                <w:rFonts w:ascii="新宋体" w:eastAsia="新宋体" w:hAnsi="新宋体" w:cs="宋体" w:hint="eastAsia"/>
                <w:szCs w:val="21"/>
              </w:rPr>
              <w:t>4</w:t>
            </w:r>
            <w:r w:rsidRPr="00644AAD">
              <w:rPr>
                <w:rFonts w:ascii="新宋体" w:eastAsia="新宋体" w:hAnsi="新宋体" w:cs="宋体"/>
                <w:szCs w:val="21"/>
              </w:rPr>
              <w:t>.</w:t>
            </w:r>
            <w:r w:rsidRPr="00644AAD">
              <w:rPr>
                <w:rFonts w:ascii="新宋体" w:eastAsia="新宋体" w:hAnsi="新宋体" w:cs="宋体" w:hint="eastAsia"/>
                <w:szCs w:val="21"/>
              </w:rPr>
              <w:t>招标文件售价：每套售价</w:t>
            </w:r>
            <w:r w:rsidR="0025795C" w:rsidRPr="00644AAD">
              <w:rPr>
                <w:rFonts w:ascii="新宋体" w:eastAsia="新宋体" w:hAnsi="新宋体" w:cs="宋体" w:hint="eastAsia"/>
                <w:szCs w:val="21"/>
              </w:rPr>
              <w:t>6</w:t>
            </w:r>
            <w:r w:rsidRPr="00644AAD">
              <w:rPr>
                <w:rFonts w:ascii="新宋体" w:eastAsia="新宋体" w:hAnsi="新宋体" w:cs="宋体"/>
                <w:szCs w:val="21"/>
              </w:rPr>
              <w:t>00元</w:t>
            </w:r>
            <w:r w:rsidRPr="00644AAD">
              <w:rPr>
                <w:rFonts w:ascii="新宋体" w:eastAsia="新宋体" w:hAnsi="新宋体" w:cs="宋体" w:hint="eastAsia"/>
                <w:szCs w:val="21"/>
              </w:rPr>
              <w:t>（售后不退）</w:t>
            </w:r>
            <w:r w:rsidRPr="00644AAD">
              <w:rPr>
                <w:rFonts w:ascii="新宋体" w:eastAsia="新宋体" w:hAnsi="新宋体" w:cs="宋体"/>
                <w:szCs w:val="21"/>
              </w:rPr>
              <w:t>。</w:t>
            </w:r>
          </w:p>
          <w:p w14:paraId="3D8CEF4C"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62C504AF" w14:textId="43994811" w:rsidR="00765B9B" w:rsidRPr="00644AAD"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644AAD">
              <w:rPr>
                <w:rFonts w:ascii="新宋体" w:eastAsia="新宋体" w:hAnsi="新宋体" w:cs="宋体"/>
                <w:kern w:val="0"/>
                <w:szCs w:val="21"/>
              </w:rPr>
              <w:t>间</w:t>
            </w:r>
            <w:r w:rsidRPr="00644AAD">
              <w:rPr>
                <w:rFonts w:ascii="新宋体" w:eastAsia="新宋体" w:hAnsi="新宋体" w:cs="宋体" w:hint="eastAsia"/>
                <w:kern w:val="0"/>
                <w:szCs w:val="21"/>
              </w:rPr>
              <w:t>：2022</w:t>
            </w:r>
            <w:r w:rsidRPr="00644AAD">
              <w:rPr>
                <w:rFonts w:ascii="新宋体" w:eastAsia="新宋体" w:hAnsi="新宋体"/>
                <w:szCs w:val="21"/>
              </w:rPr>
              <w:t>年</w:t>
            </w:r>
            <w:r w:rsidR="00644AAD" w:rsidRPr="00644AAD">
              <w:rPr>
                <w:rFonts w:ascii="新宋体" w:eastAsia="新宋体" w:hAnsi="新宋体" w:hint="eastAsia"/>
                <w:szCs w:val="21"/>
              </w:rPr>
              <w:t>09</w:t>
            </w:r>
            <w:r w:rsidRPr="00644AAD">
              <w:rPr>
                <w:rFonts w:ascii="新宋体" w:eastAsia="新宋体" w:hAnsi="新宋体"/>
                <w:szCs w:val="21"/>
              </w:rPr>
              <w:t>月</w:t>
            </w:r>
            <w:r w:rsidR="00636D3F">
              <w:rPr>
                <w:rFonts w:ascii="新宋体" w:eastAsia="新宋体" w:hAnsi="新宋体" w:hint="eastAsia"/>
                <w:szCs w:val="21"/>
              </w:rPr>
              <w:t>09</w:t>
            </w:r>
            <w:r w:rsidRPr="00644AAD">
              <w:rPr>
                <w:rFonts w:ascii="新宋体" w:eastAsia="新宋体" w:hAnsi="新宋体"/>
                <w:szCs w:val="21"/>
              </w:rPr>
              <w:t>日</w:t>
            </w:r>
            <w:r w:rsidR="00644AAD" w:rsidRPr="00644AAD">
              <w:rPr>
                <w:rFonts w:ascii="新宋体" w:eastAsia="新宋体" w:hAnsi="新宋体" w:hint="eastAsia"/>
                <w:szCs w:val="21"/>
              </w:rPr>
              <w:t>09</w:t>
            </w:r>
            <w:r w:rsidRPr="00644AAD">
              <w:rPr>
                <w:rFonts w:ascii="新宋体" w:eastAsia="新宋体" w:hAnsi="新宋体"/>
                <w:szCs w:val="21"/>
              </w:rPr>
              <w:t>:</w:t>
            </w:r>
            <w:r w:rsidR="00644AAD" w:rsidRPr="00644AAD">
              <w:rPr>
                <w:rFonts w:ascii="新宋体" w:eastAsia="新宋体" w:hAnsi="新宋体" w:hint="eastAsia"/>
                <w:szCs w:val="21"/>
              </w:rPr>
              <w:t>30</w:t>
            </w:r>
            <w:r w:rsidRPr="00644AAD">
              <w:rPr>
                <w:rFonts w:ascii="新宋体" w:eastAsia="新宋体" w:hAnsi="新宋体" w:cs="宋体" w:hint="eastAsia"/>
                <w:szCs w:val="21"/>
              </w:rPr>
              <w:t>（北京时间）</w:t>
            </w:r>
            <w:r w:rsidRPr="00644AAD">
              <w:rPr>
                <w:rFonts w:ascii="新宋体" w:eastAsia="新宋体" w:hAnsi="新宋体" w:cs="宋体"/>
                <w:kern w:val="0"/>
                <w:szCs w:val="21"/>
              </w:rPr>
              <w:t>时。</w:t>
            </w:r>
          </w:p>
          <w:p w14:paraId="3B5191C1" w14:textId="53767663" w:rsidR="00765B9B" w:rsidRDefault="005D0BBC">
            <w:pPr>
              <w:spacing w:line="360" w:lineRule="auto"/>
              <w:rPr>
                <w:rFonts w:ascii="新宋体" w:eastAsia="新宋体" w:hAnsi="新宋体" w:cs="宋体"/>
                <w:kern w:val="0"/>
                <w:szCs w:val="21"/>
              </w:rPr>
            </w:pPr>
            <w:r w:rsidRPr="00644AAD">
              <w:rPr>
                <w:rFonts w:ascii="新宋体" w:eastAsia="新宋体" w:hAnsi="新宋体" w:cs="宋体" w:hint="eastAsia"/>
                <w:kern w:val="0"/>
                <w:szCs w:val="21"/>
              </w:rPr>
              <w:t>2.</w:t>
            </w:r>
            <w:r w:rsidRPr="00644AAD">
              <w:rPr>
                <w:rFonts w:ascii="新宋体" w:eastAsia="新宋体" w:hAnsi="新宋体" w:cs="宋体"/>
                <w:kern w:val="0"/>
                <w:szCs w:val="21"/>
              </w:rPr>
              <w:t>开标时间和地点</w:t>
            </w:r>
            <w:r w:rsidRPr="00644AAD">
              <w:rPr>
                <w:rFonts w:ascii="新宋体" w:eastAsia="新宋体" w:hAnsi="新宋体" w:cs="宋体" w:hint="eastAsia"/>
                <w:kern w:val="0"/>
                <w:szCs w:val="21"/>
              </w:rPr>
              <w:t>：</w:t>
            </w:r>
            <w:r w:rsidRPr="00644AAD">
              <w:rPr>
                <w:rFonts w:ascii="新宋体" w:eastAsia="新宋体" w:hAnsi="新宋体" w:cs="宋体"/>
                <w:kern w:val="0"/>
                <w:szCs w:val="21"/>
              </w:rPr>
              <w:t>定于</w:t>
            </w:r>
            <w:r w:rsidRPr="00644AAD">
              <w:rPr>
                <w:rFonts w:ascii="新宋体" w:eastAsia="新宋体" w:hAnsi="新宋体" w:cs="宋体" w:hint="eastAsia"/>
                <w:kern w:val="0"/>
                <w:szCs w:val="21"/>
              </w:rPr>
              <w:t>2022</w:t>
            </w:r>
            <w:r w:rsidRPr="00644AAD">
              <w:rPr>
                <w:rFonts w:ascii="新宋体" w:eastAsia="新宋体" w:hAnsi="新宋体"/>
                <w:szCs w:val="21"/>
              </w:rPr>
              <w:t>年</w:t>
            </w:r>
            <w:r w:rsidR="00644AAD" w:rsidRPr="00644AAD">
              <w:rPr>
                <w:rFonts w:ascii="新宋体" w:eastAsia="新宋体" w:hAnsi="新宋体" w:hint="eastAsia"/>
                <w:szCs w:val="21"/>
              </w:rPr>
              <w:t>09</w:t>
            </w:r>
            <w:r w:rsidRPr="00644AAD">
              <w:rPr>
                <w:rFonts w:ascii="新宋体" w:eastAsia="新宋体" w:hAnsi="新宋体"/>
                <w:szCs w:val="21"/>
              </w:rPr>
              <w:t>月</w:t>
            </w:r>
            <w:r w:rsidR="00636D3F">
              <w:rPr>
                <w:rFonts w:ascii="新宋体" w:eastAsia="新宋体" w:hAnsi="新宋体" w:hint="eastAsia"/>
                <w:szCs w:val="21"/>
              </w:rPr>
              <w:t>09</w:t>
            </w:r>
            <w:bookmarkStart w:id="2" w:name="_GoBack"/>
            <w:bookmarkEnd w:id="2"/>
            <w:r w:rsidRPr="00644AAD">
              <w:rPr>
                <w:rFonts w:ascii="新宋体" w:eastAsia="新宋体" w:hAnsi="新宋体"/>
                <w:szCs w:val="21"/>
              </w:rPr>
              <w:t>日</w:t>
            </w:r>
            <w:r w:rsidR="00644AAD" w:rsidRPr="00644AAD">
              <w:rPr>
                <w:rFonts w:ascii="新宋体" w:eastAsia="新宋体" w:hAnsi="新宋体" w:hint="eastAsia"/>
                <w:szCs w:val="21"/>
              </w:rPr>
              <w:t>09</w:t>
            </w:r>
            <w:r w:rsidRPr="00644AAD">
              <w:rPr>
                <w:rFonts w:ascii="新宋体" w:eastAsia="新宋体" w:hAnsi="新宋体"/>
                <w:szCs w:val="21"/>
              </w:rPr>
              <w:t>:</w:t>
            </w:r>
            <w:r w:rsidR="00644AAD" w:rsidRPr="00644AAD">
              <w:rPr>
                <w:rFonts w:ascii="新宋体" w:eastAsia="新宋体" w:hAnsi="新宋体" w:hint="eastAsia"/>
                <w:szCs w:val="21"/>
              </w:rPr>
              <w:t>30</w:t>
            </w:r>
            <w:r w:rsidRPr="00644AAD">
              <w:rPr>
                <w:rFonts w:ascii="新宋体" w:eastAsia="新宋体" w:hAnsi="新宋体" w:cs="宋体" w:hint="eastAsia"/>
                <w:szCs w:val="21"/>
              </w:rPr>
              <w:t>（北京时间）</w:t>
            </w:r>
            <w:r w:rsidRPr="00644AAD">
              <w:rPr>
                <w:rFonts w:ascii="新宋体" w:eastAsia="新宋体" w:hAnsi="新宋体" w:cs="宋体"/>
                <w:kern w:val="0"/>
                <w:szCs w:val="21"/>
              </w:rPr>
              <w:t>时，在</w:t>
            </w:r>
            <w:r w:rsidRPr="00644AAD">
              <w:rPr>
                <w:rFonts w:ascii="新宋体" w:eastAsia="新宋体" w:hAnsi="新宋体" w:cs="宋体" w:hint="eastAsia"/>
                <w:kern w:val="0"/>
                <w:szCs w:val="21"/>
              </w:rPr>
              <w:t>深圳市福田区天安数码</w:t>
            </w:r>
            <w:proofErr w:type="gramStart"/>
            <w:r w:rsidRPr="00644AAD">
              <w:rPr>
                <w:rFonts w:ascii="新宋体" w:eastAsia="新宋体" w:hAnsi="新宋体" w:cs="宋体" w:hint="eastAsia"/>
                <w:kern w:val="0"/>
                <w:szCs w:val="21"/>
              </w:rPr>
              <w:t>城创新</w:t>
            </w:r>
            <w:proofErr w:type="gramEnd"/>
            <w:r w:rsidRPr="00644AAD">
              <w:rPr>
                <w:rFonts w:ascii="新宋体" w:eastAsia="新宋体" w:hAnsi="新宋体" w:cs="宋体" w:hint="eastAsia"/>
                <w:kern w:val="0"/>
                <w:szCs w:val="21"/>
              </w:rPr>
              <w:t>科技广场一期B座1210</w:t>
            </w:r>
            <w:proofErr w:type="gramStart"/>
            <w:r w:rsidRPr="00644AAD">
              <w:rPr>
                <w:rFonts w:ascii="新宋体" w:eastAsia="新宋体" w:hAnsi="新宋体" w:cs="宋体" w:hint="eastAsia"/>
                <w:kern w:val="0"/>
                <w:szCs w:val="21"/>
              </w:rPr>
              <w:t>室</w:t>
            </w:r>
            <w:r w:rsidRPr="00644AAD">
              <w:rPr>
                <w:rFonts w:ascii="新宋体" w:eastAsia="新宋体" w:hAnsi="新宋体" w:cs="宋体"/>
                <w:kern w:val="0"/>
                <w:szCs w:val="21"/>
              </w:rPr>
              <w:t>公开</w:t>
            </w:r>
            <w:proofErr w:type="gramEnd"/>
            <w:r w:rsidRPr="00644AAD">
              <w:rPr>
                <w:rFonts w:ascii="新宋体" w:eastAsia="新宋体" w:hAnsi="新宋体" w:cs="宋体"/>
                <w:kern w:val="0"/>
                <w:szCs w:val="21"/>
              </w:rPr>
              <w:t>开标</w:t>
            </w:r>
            <w:r w:rsidRPr="00644AAD">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r>
              <w:rPr>
                <w:rFonts w:ascii="新宋体" w:eastAsia="新宋体" w:hAnsi="新宋体" w:cs="宋体" w:hint="eastAsia"/>
                <w:color w:val="000000"/>
                <w:kern w:val="0"/>
                <w:szCs w:val="21"/>
              </w:rPr>
              <w:t>。</w:t>
            </w:r>
          </w:p>
          <w:p w14:paraId="43516D55" w14:textId="77777777"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25DC3604"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0C10ECA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00539B2A" w14:textId="3ED17C85" w:rsidR="00765B9B" w:rsidRPr="00644AAD"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644AAD">
              <w:rPr>
                <w:rFonts w:ascii="新宋体" w:eastAsia="新宋体" w:hAnsi="新宋体" w:cs="宋体" w:hint="eastAsia"/>
                <w:szCs w:val="21"/>
              </w:rPr>
              <w:t>：2022</w:t>
            </w:r>
            <w:r w:rsidRPr="00644AAD">
              <w:rPr>
                <w:rFonts w:ascii="新宋体" w:eastAsia="新宋体" w:hAnsi="新宋体"/>
                <w:szCs w:val="21"/>
              </w:rPr>
              <w:t>年</w:t>
            </w:r>
            <w:r w:rsidR="00644AAD" w:rsidRPr="00644AAD">
              <w:rPr>
                <w:rFonts w:ascii="新宋体" w:eastAsia="新宋体" w:hAnsi="新宋体" w:hint="eastAsia"/>
                <w:szCs w:val="21"/>
              </w:rPr>
              <w:t>08</w:t>
            </w:r>
            <w:r w:rsidRPr="00644AAD">
              <w:rPr>
                <w:rFonts w:ascii="新宋体" w:eastAsia="新宋体" w:hAnsi="新宋体"/>
                <w:szCs w:val="21"/>
              </w:rPr>
              <w:t>月</w:t>
            </w:r>
            <w:r w:rsidR="00644AAD" w:rsidRPr="00644AAD">
              <w:rPr>
                <w:rFonts w:ascii="新宋体" w:eastAsia="新宋体" w:hAnsi="新宋体" w:hint="eastAsia"/>
                <w:szCs w:val="21"/>
              </w:rPr>
              <w:t>31</w:t>
            </w:r>
            <w:r w:rsidRPr="00644AAD">
              <w:rPr>
                <w:rFonts w:ascii="新宋体" w:eastAsia="新宋体" w:hAnsi="新宋体"/>
                <w:szCs w:val="21"/>
              </w:rPr>
              <w:t>日</w:t>
            </w:r>
            <w:r w:rsidR="00644AAD" w:rsidRPr="00644AAD">
              <w:rPr>
                <w:rFonts w:ascii="新宋体" w:eastAsia="新宋体" w:hAnsi="新宋体" w:hint="eastAsia"/>
                <w:szCs w:val="21"/>
              </w:rPr>
              <w:t>17</w:t>
            </w:r>
            <w:r w:rsidRPr="00644AAD">
              <w:rPr>
                <w:rFonts w:ascii="新宋体" w:eastAsia="新宋体" w:hAnsi="新宋体"/>
                <w:szCs w:val="21"/>
              </w:rPr>
              <w:t>:</w:t>
            </w:r>
            <w:r w:rsidR="00644AAD" w:rsidRPr="00644AAD">
              <w:rPr>
                <w:rFonts w:ascii="新宋体" w:eastAsia="新宋体" w:hAnsi="新宋体" w:hint="eastAsia"/>
                <w:szCs w:val="21"/>
              </w:rPr>
              <w:t>30</w:t>
            </w:r>
            <w:r w:rsidRPr="00644AAD">
              <w:rPr>
                <w:rFonts w:ascii="新宋体" w:eastAsia="新宋体" w:hAnsi="新宋体" w:cs="宋体" w:hint="eastAsia"/>
                <w:szCs w:val="21"/>
              </w:rPr>
              <w:t>（北京时间）</w:t>
            </w:r>
            <w:r w:rsidRPr="00644AAD">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w:t>
            </w:r>
            <w:r w:rsidRPr="00644AAD">
              <w:rPr>
                <w:rFonts w:ascii="新宋体" w:eastAsia="新宋体" w:hAnsi="新宋体" w:cs="宋体" w:hint="eastAsia"/>
                <w:szCs w:val="21"/>
              </w:rPr>
              <w:t>，应在采购文件公布之日起七个工作日内网下向采购代理机构递交书面质疑函。质疑材料可以采用现场或邮寄方式提交，采用邮寄方式提交的，交</w:t>
            </w:r>
            <w:proofErr w:type="gramStart"/>
            <w:r w:rsidRPr="00644AAD">
              <w:rPr>
                <w:rFonts w:ascii="新宋体" w:eastAsia="新宋体" w:hAnsi="新宋体" w:cs="宋体" w:hint="eastAsia"/>
                <w:szCs w:val="21"/>
              </w:rPr>
              <w:t>邮时间</w:t>
            </w:r>
            <w:proofErr w:type="gramEnd"/>
            <w:r w:rsidRPr="00644AAD">
              <w:rPr>
                <w:rFonts w:ascii="新宋体" w:eastAsia="新宋体" w:hAnsi="新宋体" w:cs="宋体" w:hint="eastAsia"/>
                <w:szCs w:val="21"/>
              </w:rPr>
              <w:t>应在本公告发布之日起七个工作日内。现场提交、邮寄地址：深圳市福田区天安数码</w:t>
            </w:r>
            <w:proofErr w:type="gramStart"/>
            <w:r w:rsidRPr="00644AAD">
              <w:rPr>
                <w:rFonts w:ascii="新宋体" w:eastAsia="新宋体" w:hAnsi="新宋体" w:cs="宋体" w:hint="eastAsia"/>
                <w:szCs w:val="21"/>
              </w:rPr>
              <w:t>城创新</w:t>
            </w:r>
            <w:proofErr w:type="gramEnd"/>
            <w:r w:rsidRPr="00644AAD">
              <w:rPr>
                <w:rFonts w:ascii="新宋体" w:eastAsia="新宋体" w:hAnsi="新宋体" w:cs="宋体" w:hint="eastAsia"/>
                <w:szCs w:val="21"/>
              </w:rPr>
              <w:t>科技广场一期B座1210室。质疑咨询电话：</w:t>
            </w:r>
            <w:r w:rsidRPr="00644AAD">
              <w:rPr>
                <w:rFonts w:ascii="新宋体" w:eastAsia="新宋体" w:hAnsi="新宋体" w:cs="宋体"/>
                <w:szCs w:val="21"/>
              </w:rPr>
              <w:t>0755-88602731</w:t>
            </w:r>
            <w:r w:rsidRPr="00644AAD">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644AAD">
              <w:rPr>
                <w:rFonts w:ascii="新宋体" w:eastAsia="新宋体" w:hAnsi="新宋体" w:cs="宋体"/>
                <w:szCs w:val="21"/>
              </w:rPr>
              <w:t xml:space="preserve">。 </w:t>
            </w:r>
          </w:p>
          <w:p w14:paraId="22743B3A"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010F6E9"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5DD44E1" w14:textId="77777777" w:rsidR="00765B9B" w:rsidRPr="00675A94"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w:t>
            </w:r>
            <w:r w:rsidRPr="00675A94">
              <w:rPr>
                <w:rFonts w:ascii="新宋体" w:eastAsia="新宋体" w:hAnsi="新宋体" w:cs="宋体" w:hint="eastAsia"/>
                <w:bCs/>
                <w:kern w:val="0"/>
                <w:szCs w:val="21"/>
              </w:rPr>
              <w:t>案件当事人名单、政府采购严重违法失信行为记录名单及其他不符合《中华人民共和国政府采购法》第二十二条规定条件的供应商，将取消其参与本次投标的资格。</w:t>
            </w:r>
          </w:p>
          <w:p w14:paraId="14A8255C" w14:textId="77777777" w:rsidR="00765B9B" w:rsidRPr="00675A94" w:rsidRDefault="005D0BBC">
            <w:pPr>
              <w:spacing w:line="360" w:lineRule="auto"/>
              <w:rPr>
                <w:rFonts w:ascii="新宋体" w:eastAsia="新宋体" w:hAnsi="新宋体" w:cs="宋体"/>
                <w:bCs/>
                <w:kern w:val="0"/>
                <w:szCs w:val="21"/>
              </w:rPr>
            </w:pPr>
            <w:r w:rsidRPr="00675A94">
              <w:rPr>
                <w:rFonts w:ascii="新宋体" w:eastAsia="新宋体" w:hAnsi="新宋体" w:cs="宋体" w:hint="eastAsia"/>
                <w:szCs w:val="21"/>
              </w:rPr>
              <w:t>6.</w:t>
            </w:r>
            <w:r w:rsidRPr="00675A94">
              <w:rPr>
                <w:rFonts w:ascii="新宋体" w:eastAsia="新宋体" w:hAnsi="新宋体" w:cs="宋体" w:hint="eastAsia"/>
                <w:bCs/>
                <w:kern w:val="0"/>
                <w:szCs w:val="21"/>
              </w:rPr>
              <w:t>评标方法：综合评分法</w:t>
            </w:r>
          </w:p>
          <w:p w14:paraId="11AE080D" w14:textId="77777777" w:rsidR="00765B9B" w:rsidRPr="00675A94" w:rsidRDefault="005D0BBC">
            <w:pPr>
              <w:spacing w:line="360" w:lineRule="auto"/>
              <w:rPr>
                <w:rFonts w:ascii="新宋体" w:eastAsia="新宋体" w:hAnsi="新宋体" w:cs="宋体"/>
                <w:b/>
                <w:szCs w:val="21"/>
              </w:rPr>
            </w:pPr>
            <w:r w:rsidRPr="00675A94">
              <w:rPr>
                <w:rFonts w:ascii="新宋体" w:eastAsia="新宋体" w:hAnsi="新宋体" w:cs="宋体" w:hint="eastAsia"/>
                <w:b/>
                <w:szCs w:val="21"/>
              </w:rPr>
              <w:t>七、对本次采购提出询问，请按</w:t>
            </w:r>
            <w:r w:rsidRPr="00675A94">
              <w:rPr>
                <w:rFonts w:ascii="新宋体" w:eastAsia="新宋体" w:hAnsi="新宋体" w:cs="宋体"/>
                <w:b/>
                <w:szCs w:val="21"/>
              </w:rPr>
              <w:t>以下方式</w:t>
            </w:r>
            <w:r w:rsidRPr="00675A94">
              <w:rPr>
                <w:rFonts w:ascii="新宋体" w:eastAsia="新宋体" w:hAnsi="新宋体" w:cs="宋体" w:hint="eastAsia"/>
                <w:b/>
                <w:szCs w:val="21"/>
              </w:rPr>
              <w:t>联系。</w:t>
            </w:r>
          </w:p>
          <w:p w14:paraId="5C779517" w14:textId="77777777" w:rsidR="00765B9B" w:rsidRPr="00675A94" w:rsidRDefault="005D0BBC">
            <w:pPr>
              <w:spacing w:line="360" w:lineRule="auto"/>
              <w:rPr>
                <w:rFonts w:ascii="新宋体" w:eastAsia="新宋体" w:hAnsi="新宋体"/>
                <w:szCs w:val="21"/>
              </w:rPr>
            </w:pPr>
            <w:r w:rsidRPr="00675A94">
              <w:rPr>
                <w:rFonts w:ascii="新宋体" w:eastAsia="新宋体" w:hAnsi="新宋体" w:cs="宋体" w:hint="eastAsia"/>
                <w:szCs w:val="21"/>
              </w:rPr>
              <w:t>1.采购人信息</w:t>
            </w:r>
          </w:p>
          <w:p w14:paraId="729F804C" w14:textId="77777777" w:rsidR="00765B9B" w:rsidRPr="005168B6" w:rsidRDefault="005D0BBC">
            <w:pPr>
              <w:spacing w:line="360" w:lineRule="auto"/>
              <w:rPr>
                <w:rFonts w:ascii="新宋体" w:eastAsia="新宋体" w:hAnsi="新宋体"/>
                <w:szCs w:val="21"/>
              </w:rPr>
            </w:pPr>
            <w:r w:rsidRPr="00675A94">
              <w:rPr>
                <w:rFonts w:ascii="新宋体" w:eastAsia="新宋体" w:hAnsi="新宋体" w:hint="eastAsia"/>
                <w:szCs w:val="21"/>
              </w:rPr>
              <w:t>名 称：</w:t>
            </w:r>
            <w:r w:rsidR="00675A94" w:rsidRPr="00675A94">
              <w:rPr>
                <w:rFonts w:ascii="新宋体" w:eastAsia="新宋体" w:hAnsi="新宋体" w:hint="eastAsia"/>
                <w:szCs w:val="21"/>
                <w:u w:val="single"/>
              </w:rPr>
              <w:t>深圳市宝安区人</w:t>
            </w:r>
            <w:r w:rsidR="00675A94" w:rsidRPr="005168B6">
              <w:rPr>
                <w:rFonts w:ascii="新宋体" w:eastAsia="新宋体" w:hAnsi="新宋体" w:hint="eastAsia"/>
                <w:szCs w:val="21"/>
                <w:u w:val="single"/>
              </w:rPr>
              <w:t>民法院</w:t>
            </w:r>
          </w:p>
          <w:p w14:paraId="6C09E7DB" w14:textId="77777777" w:rsidR="00675A94" w:rsidRPr="005168B6" w:rsidRDefault="005D0BBC">
            <w:pPr>
              <w:spacing w:line="360" w:lineRule="auto"/>
              <w:rPr>
                <w:rFonts w:ascii="新宋体" w:eastAsia="新宋体" w:hAnsi="新宋体"/>
                <w:szCs w:val="21"/>
                <w:u w:val="single"/>
              </w:rPr>
            </w:pPr>
            <w:r w:rsidRPr="005168B6">
              <w:rPr>
                <w:rFonts w:ascii="新宋体" w:eastAsia="新宋体" w:hAnsi="新宋体" w:hint="eastAsia"/>
                <w:szCs w:val="21"/>
              </w:rPr>
              <w:t>地址：</w:t>
            </w:r>
            <w:r w:rsidR="00675A94" w:rsidRPr="005168B6">
              <w:rPr>
                <w:rFonts w:ascii="新宋体" w:eastAsia="新宋体" w:hAnsi="新宋体" w:hint="eastAsia"/>
                <w:szCs w:val="21"/>
                <w:u w:val="single"/>
              </w:rPr>
              <w:t>深圳市宝安区建安一路</w:t>
            </w:r>
          </w:p>
          <w:p w14:paraId="5310AD53" w14:textId="64C8F358" w:rsidR="00765B9B" w:rsidRPr="005168B6" w:rsidRDefault="005D0BBC">
            <w:pPr>
              <w:spacing w:line="360" w:lineRule="auto"/>
              <w:rPr>
                <w:rFonts w:ascii="新宋体" w:eastAsia="新宋体" w:hAnsi="新宋体"/>
                <w:szCs w:val="21"/>
                <w:u w:val="single"/>
              </w:rPr>
            </w:pPr>
            <w:r w:rsidRPr="005168B6">
              <w:rPr>
                <w:rFonts w:ascii="新宋体" w:eastAsia="新宋体" w:hAnsi="新宋体" w:hint="eastAsia"/>
                <w:szCs w:val="21"/>
              </w:rPr>
              <w:t>联系方式：</w:t>
            </w:r>
            <w:r w:rsidR="005168B6" w:rsidRPr="005168B6">
              <w:rPr>
                <w:rFonts w:ascii="新宋体" w:eastAsia="新宋体" w:hAnsi="新宋体" w:hint="eastAsia"/>
                <w:szCs w:val="21"/>
                <w:u w:val="single"/>
              </w:rPr>
              <w:t>文小姐 0755-29997254</w:t>
            </w:r>
          </w:p>
          <w:p w14:paraId="41D6313A"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512B63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08902389" w14:textId="77777777" w:rsidR="00765B9B" w:rsidRPr="00675A94"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sidRPr="00675A94">
              <w:rPr>
                <w:rFonts w:ascii="新宋体" w:eastAsia="新宋体" w:hAnsi="新宋体" w:hint="eastAsia"/>
                <w:szCs w:val="21"/>
              </w:rPr>
              <w:t>：</w:t>
            </w:r>
            <w:r w:rsidRPr="00675A94">
              <w:rPr>
                <w:rFonts w:ascii="新宋体" w:eastAsia="新宋体" w:hAnsi="新宋体" w:hint="eastAsia"/>
                <w:szCs w:val="21"/>
                <w:u w:val="single"/>
              </w:rPr>
              <w:t>深圳市福田区天安数码</w:t>
            </w:r>
            <w:proofErr w:type="gramStart"/>
            <w:r w:rsidRPr="00675A94">
              <w:rPr>
                <w:rFonts w:ascii="新宋体" w:eastAsia="新宋体" w:hAnsi="新宋体" w:hint="eastAsia"/>
                <w:szCs w:val="21"/>
                <w:u w:val="single"/>
              </w:rPr>
              <w:t>城创新</w:t>
            </w:r>
            <w:proofErr w:type="gramEnd"/>
            <w:r w:rsidRPr="00675A94">
              <w:rPr>
                <w:rFonts w:ascii="新宋体" w:eastAsia="新宋体" w:hAnsi="新宋体" w:hint="eastAsia"/>
                <w:szCs w:val="21"/>
                <w:u w:val="single"/>
              </w:rPr>
              <w:t>科技广场一期B座1210室</w:t>
            </w:r>
          </w:p>
          <w:p w14:paraId="1CAFE117" w14:textId="77777777" w:rsidR="00765B9B" w:rsidRPr="00675A94" w:rsidRDefault="005D0BBC">
            <w:pPr>
              <w:spacing w:line="360" w:lineRule="auto"/>
              <w:rPr>
                <w:rFonts w:ascii="新宋体" w:eastAsia="新宋体" w:hAnsi="新宋体"/>
                <w:szCs w:val="21"/>
              </w:rPr>
            </w:pPr>
            <w:r w:rsidRPr="00675A94">
              <w:rPr>
                <w:rFonts w:ascii="新宋体" w:eastAsia="新宋体" w:hAnsi="新宋体" w:hint="eastAsia"/>
                <w:szCs w:val="21"/>
              </w:rPr>
              <w:t>联系方式：</w:t>
            </w:r>
            <w:r w:rsidR="00C942FF" w:rsidRPr="00675A94">
              <w:rPr>
                <w:rFonts w:ascii="新宋体" w:eastAsia="新宋体" w:hAnsi="新宋体"/>
                <w:szCs w:val="21"/>
                <w:u w:val="single"/>
              </w:rPr>
              <w:t>0755-88602731</w:t>
            </w:r>
          </w:p>
          <w:p w14:paraId="225AEA2D" w14:textId="77777777" w:rsidR="00765B9B" w:rsidRPr="00675A94" w:rsidRDefault="005D0BBC">
            <w:pPr>
              <w:spacing w:line="360" w:lineRule="auto"/>
              <w:rPr>
                <w:rFonts w:ascii="新宋体" w:eastAsia="新宋体" w:hAnsi="新宋体"/>
                <w:szCs w:val="21"/>
                <w:u w:val="single"/>
              </w:rPr>
            </w:pPr>
            <w:r w:rsidRPr="00675A94">
              <w:rPr>
                <w:rFonts w:ascii="新宋体" w:eastAsia="新宋体" w:hAnsi="新宋体" w:cs="宋体" w:hint="eastAsia"/>
                <w:szCs w:val="21"/>
              </w:rPr>
              <w:t>3.项目</w:t>
            </w:r>
            <w:r w:rsidRPr="00675A94">
              <w:rPr>
                <w:rFonts w:ascii="新宋体" w:eastAsia="新宋体" w:hAnsi="新宋体" w:cs="宋体"/>
                <w:szCs w:val="21"/>
              </w:rPr>
              <w:t>联系方式</w:t>
            </w:r>
          </w:p>
          <w:p w14:paraId="14D68A61" w14:textId="77777777" w:rsidR="00765B9B" w:rsidRPr="00675A94" w:rsidRDefault="005D0BBC">
            <w:pPr>
              <w:spacing w:line="360" w:lineRule="auto"/>
              <w:rPr>
                <w:rFonts w:ascii="新宋体" w:eastAsia="新宋体" w:hAnsi="新宋体"/>
                <w:szCs w:val="21"/>
              </w:rPr>
            </w:pPr>
            <w:r w:rsidRPr="00675A94">
              <w:rPr>
                <w:rFonts w:ascii="新宋体" w:eastAsia="新宋体" w:hAnsi="新宋体" w:hint="eastAsia"/>
                <w:szCs w:val="21"/>
              </w:rPr>
              <w:t>项目联系人：</w:t>
            </w:r>
            <w:r w:rsidR="00E8540D" w:rsidRPr="00675A94">
              <w:rPr>
                <w:rFonts w:ascii="新宋体" w:eastAsia="新宋体" w:hAnsi="新宋体" w:hint="eastAsia"/>
                <w:szCs w:val="21"/>
                <w:u w:val="single"/>
              </w:rPr>
              <w:t>张</w:t>
            </w:r>
            <w:r w:rsidR="005B090E" w:rsidRPr="00675A94">
              <w:rPr>
                <w:rFonts w:ascii="新宋体" w:eastAsia="新宋体" w:hAnsi="新宋体" w:hint="eastAsia"/>
                <w:szCs w:val="21"/>
                <w:u w:val="single"/>
              </w:rPr>
              <w:t>先生</w:t>
            </w:r>
          </w:p>
          <w:p w14:paraId="05877067" w14:textId="77777777" w:rsidR="00765B9B" w:rsidRPr="00675A94" w:rsidRDefault="005D0BBC">
            <w:pPr>
              <w:spacing w:line="360" w:lineRule="auto"/>
              <w:rPr>
                <w:rFonts w:ascii="新宋体" w:eastAsia="新宋体" w:hAnsi="新宋体"/>
                <w:szCs w:val="21"/>
                <w:u w:val="single"/>
              </w:rPr>
            </w:pPr>
            <w:r w:rsidRPr="00675A94">
              <w:rPr>
                <w:rFonts w:ascii="新宋体" w:eastAsia="新宋体" w:hAnsi="新宋体" w:hint="eastAsia"/>
                <w:szCs w:val="21"/>
              </w:rPr>
              <w:t>电　话：</w:t>
            </w:r>
            <w:r w:rsidRPr="00675A94">
              <w:rPr>
                <w:rFonts w:ascii="新宋体" w:eastAsia="新宋体" w:hAnsi="新宋体"/>
                <w:szCs w:val="21"/>
                <w:u w:val="single"/>
              </w:rPr>
              <w:t>0755-88602731</w:t>
            </w:r>
          </w:p>
          <w:p w14:paraId="37EFC5A2" w14:textId="77777777" w:rsidR="00765B9B" w:rsidRPr="00675A94" w:rsidRDefault="005D0BBC">
            <w:pPr>
              <w:spacing w:line="360" w:lineRule="auto"/>
              <w:rPr>
                <w:rFonts w:ascii="新宋体" w:eastAsia="新宋体" w:hAnsi="新宋体"/>
                <w:szCs w:val="21"/>
              </w:rPr>
            </w:pPr>
            <w:r w:rsidRPr="00675A94">
              <w:rPr>
                <w:rFonts w:ascii="新宋体" w:eastAsia="新宋体" w:hAnsi="新宋体" w:hint="eastAsia"/>
                <w:szCs w:val="21"/>
              </w:rPr>
              <w:t>附件1.采购需求.doc</w:t>
            </w:r>
          </w:p>
          <w:p w14:paraId="047DA3C2" w14:textId="77777777" w:rsidR="00765B9B" w:rsidRPr="00675A94" w:rsidRDefault="00765B9B">
            <w:pPr>
              <w:spacing w:line="360" w:lineRule="auto"/>
              <w:rPr>
                <w:rFonts w:ascii="新宋体" w:eastAsia="新宋体" w:hAnsi="新宋体"/>
                <w:szCs w:val="21"/>
              </w:rPr>
            </w:pPr>
          </w:p>
          <w:p w14:paraId="62FFFD07"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119ACE30" w14:textId="05C42992" w:rsidR="00765B9B" w:rsidRPr="00644AAD" w:rsidRDefault="005D0BBC">
            <w:pPr>
              <w:spacing w:line="360" w:lineRule="auto"/>
              <w:jc w:val="right"/>
              <w:rPr>
                <w:rFonts w:ascii="新宋体" w:eastAsia="新宋体" w:hAnsi="新宋体"/>
                <w:bCs/>
                <w:szCs w:val="21"/>
              </w:rPr>
            </w:pPr>
            <w:r w:rsidRPr="00644AAD">
              <w:rPr>
                <w:rFonts w:ascii="新宋体" w:eastAsia="新宋体" w:hAnsi="新宋体" w:hint="eastAsia"/>
                <w:bCs/>
                <w:szCs w:val="21"/>
              </w:rPr>
              <w:t>2022年</w:t>
            </w:r>
            <w:r w:rsidR="00644AAD" w:rsidRPr="00644AAD">
              <w:rPr>
                <w:rFonts w:ascii="新宋体" w:eastAsia="新宋体" w:hAnsi="新宋体" w:hint="eastAsia"/>
                <w:bCs/>
                <w:szCs w:val="21"/>
              </w:rPr>
              <w:t>08</w:t>
            </w:r>
            <w:r w:rsidRPr="00644AAD">
              <w:rPr>
                <w:rFonts w:ascii="新宋体" w:eastAsia="新宋体" w:hAnsi="新宋体" w:hint="eastAsia"/>
                <w:bCs/>
                <w:szCs w:val="21"/>
              </w:rPr>
              <w:t>月</w:t>
            </w:r>
            <w:r w:rsidR="00644AAD" w:rsidRPr="00644AAD">
              <w:rPr>
                <w:rFonts w:ascii="新宋体" w:eastAsia="新宋体" w:hAnsi="新宋体" w:hint="eastAsia"/>
                <w:bCs/>
                <w:szCs w:val="21"/>
              </w:rPr>
              <w:t>24</w:t>
            </w:r>
            <w:r w:rsidRPr="00644AAD">
              <w:rPr>
                <w:rFonts w:ascii="新宋体" w:eastAsia="新宋体" w:hAnsi="新宋体" w:hint="eastAsia"/>
                <w:bCs/>
                <w:szCs w:val="21"/>
              </w:rPr>
              <w:t>日</w:t>
            </w:r>
          </w:p>
          <w:p w14:paraId="7AE4B657" w14:textId="77777777" w:rsidR="00765B9B" w:rsidRDefault="00765B9B">
            <w:pPr>
              <w:rPr>
                <w:rFonts w:ascii="新宋体" w:eastAsia="新宋体" w:hAnsi="新宋体" w:cs="宋体"/>
                <w:sz w:val="24"/>
              </w:rPr>
            </w:pPr>
          </w:p>
        </w:tc>
      </w:tr>
    </w:tbl>
    <w:p w14:paraId="7138D558" w14:textId="77777777" w:rsidR="00765B9B" w:rsidRDefault="00765B9B">
      <w:pPr>
        <w:rPr>
          <w:rFonts w:ascii="新宋体" w:eastAsia="新宋体" w:hAnsi="新宋体"/>
        </w:rPr>
      </w:pPr>
    </w:p>
    <w:p w14:paraId="2C5D75AD" w14:textId="77777777" w:rsidR="00765B9B" w:rsidRDefault="00765B9B">
      <w:pPr>
        <w:rPr>
          <w:rFonts w:ascii="新宋体" w:eastAsia="新宋体" w:hAnsi="新宋体"/>
        </w:rPr>
      </w:pPr>
    </w:p>
    <w:p w14:paraId="1878261F" w14:textId="77777777" w:rsidR="00765B9B" w:rsidRDefault="00765B9B">
      <w:pPr>
        <w:rPr>
          <w:rFonts w:ascii="新宋体" w:eastAsia="新宋体" w:hAnsi="新宋体"/>
        </w:rPr>
      </w:pPr>
    </w:p>
    <w:p w14:paraId="545B368C" w14:textId="77777777" w:rsidR="00765B9B" w:rsidRDefault="00765B9B">
      <w:pPr>
        <w:rPr>
          <w:rFonts w:ascii="新宋体" w:eastAsia="新宋体" w:hAnsi="新宋体"/>
        </w:rPr>
      </w:pPr>
    </w:p>
    <w:p w14:paraId="4A48770B" w14:textId="77777777" w:rsidR="00765B9B" w:rsidRDefault="00765B9B">
      <w:pPr>
        <w:rPr>
          <w:rFonts w:ascii="新宋体" w:eastAsia="新宋体" w:hAnsi="新宋体"/>
        </w:rPr>
      </w:pPr>
    </w:p>
    <w:p w14:paraId="590BC732" w14:textId="77777777" w:rsidR="00765B9B" w:rsidRDefault="00765B9B">
      <w:pPr>
        <w:rPr>
          <w:rFonts w:ascii="新宋体" w:eastAsia="新宋体" w:hAnsi="新宋体"/>
        </w:rPr>
      </w:pPr>
    </w:p>
    <w:p w14:paraId="33E5C014" w14:textId="77777777" w:rsidR="00765B9B" w:rsidRDefault="00765B9B">
      <w:pPr>
        <w:rPr>
          <w:rFonts w:ascii="新宋体" w:eastAsia="新宋体" w:hAnsi="新宋体"/>
        </w:rPr>
      </w:pPr>
    </w:p>
    <w:p w14:paraId="10067CDC" w14:textId="77777777" w:rsidR="00765B9B" w:rsidRDefault="00765B9B">
      <w:pPr>
        <w:rPr>
          <w:rFonts w:ascii="新宋体" w:eastAsia="新宋体" w:hAnsi="新宋体"/>
        </w:rPr>
      </w:pPr>
    </w:p>
    <w:p w14:paraId="63F0C33C" w14:textId="77777777" w:rsidR="00765B9B" w:rsidRDefault="00765B9B">
      <w:pPr>
        <w:rPr>
          <w:rFonts w:ascii="新宋体" w:eastAsia="新宋体" w:hAnsi="新宋体"/>
        </w:rPr>
      </w:pPr>
    </w:p>
    <w:p w14:paraId="267EC14C"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67CA34AF"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A24699D" w14:textId="77777777">
        <w:trPr>
          <w:cantSplit/>
          <w:trHeight w:val="20"/>
          <w:jc w:val="center"/>
        </w:trPr>
        <w:tc>
          <w:tcPr>
            <w:tcW w:w="827" w:type="dxa"/>
            <w:vAlign w:val="center"/>
          </w:tcPr>
          <w:p w14:paraId="535400A1"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58A8FF45"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655F1A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58B544A4" w14:textId="77777777">
        <w:trPr>
          <w:cantSplit/>
          <w:trHeight w:val="20"/>
          <w:jc w:val="center"/>
        </w:trPr>
        <w:tc>
          <w:tcPr>
            <w:tcW w:w="827" w:type="dxa"/>
            <w:vAlign w:val="center"/>
          </w:tcPr>
          <w:p w14:paraId="31F46CA0"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08F7FFA2"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2D16A499"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68ACA5B1" w14:textId="77777777">
        <w:trPr>
          <w:cantSplit/>
          <w:trHeight w:val="20"/>
          <w:jc w:val="center"/>
        </w:trPr>
        <w:tc>
          <w:tcPr>
            <w:tcW w:w="827" w:type="dxa"/>
            <w:vAlign w:val="center"/>
          </w:tcPr>
          <w:p w14:paraId="3D173739"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3EAE51E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40892712"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2B7780CF" w14:textId="77777777">
        <w:trPr>
          <w:cantSplit/>
          <w:trHeight w:val="20"/>
          <w:jc w:val="center"/>
        </w:trPr>
        <w:tc>
          <w:tcPr>
            <w:tcW w:w="827" w:type="dxa"/>
            <w:vAlign w:val="center"/>
          </w:tcPr>
          <w:p w14:paraId="425D746E"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64886D7"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7769A8A4"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0AC56859" w14:textId="77777777">
        <w:trPr>
          <w:cantSplit/>
          <w:trHeight w:val="20"/>
          <w:jc w:val="center"/>
        </w:trPr>
        <w:tc>
          <w:tcPr>
            <w:tcW w:w="827" w:type="dxa"/>
            <w:vAlign w:val="center"/>
          </w:tcPr>
          <w:p w14:paraId="229547F6"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3F67C23"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32052767"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w:t>
            </w:r>
            <w:r w:rsidRPr="00675A94">
              <w:rPr>
                <w:rFonts w:ascii="新宋体" w:eastAsia="新宋体" w:hAnsi="新宋体" w:hint="eastAsia"/>
                <w:snapToGrid w:val="0"/>
                <w:szCs w:val="21"/>
                <w:u w:val="single"/>
                <w:lang w:val="zh-CN"/>
              </w:rPr>
              <w:t>投标</w:t>
            </w:r>
            <w:bookmarkEnd w:id="3"/>
            <w:r w:rsidRPr="00675A94">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675A94">
              <w:rPr>
                <w:rFonts w:ascii="新宋体" w:eastAsia="新宋体" w:hAnsi="新宋体" w:cs="宋体" w:hint="eastAsia"/>
                <w:snapToGrid w:val="0"/>
                <w:szCs w:val="21"/>
                <w:lang w:val="zh-CN"/>
              </w:rPr>
              <w:t>应答文件</w:t>
            </w:r>
            <w:r w:rsidRPr="00675A94">
              <w:rPr>
                <w:rFonts w:ascii="新宋体" w:eastAsia="新宋体" w:hAnsi="新宋体"/>
                <w:snapToGrid w:val="0"/>
                <w:szCs w:val="21"/>
                <w:lang w:val="zh-CN"/>
              </w:rPr>
              <w:t>应于</w:t>
            </w:r>
            <w:r w:rsidRPr="00675A94">
              <w:rPr>
                <w:rFonts w:ascii="新宋体" w:eastAsia="新宋体" w:hAnsi="新宋体" w:hint="eastAsia"/>
                <w:snapToGrid w:val="0"/>
                <w:szCs w:val="21"/>
                <w:lang w:val="zh-CN"/>
              </w:rPr>
              <w:t>递交截止时间</w:t>
            </w:r>
            <w:r w:rsidRPr="00675A94">
              <w:rPr>
                <w:rFonts w:ascii="新宋体" w:eastAsia="新宋体" w:hAnsi="新宋体"/>
                <w:snapToGrid w:val="0"/>
                <w:szCs w:val="21"/>
                <w:lang w:val="zh-CN"/>
              </w:rPr>
              <w:t>之前</w:t>
            </w:r>
            <w:r w:rsidRPr="00675A94">
              <w:rPr>
                <w:rFonts w:ascii="新宋体" w:eastAsia="新宋体" w:hAnsi="新宋体" w:hint="eastAsia"/>
                <w:snapToGrid w:val="0"/>
                <w:szCs w:val="21"/>
                <w:lang w:val="zh-CN"/>
              </w:rPr>
              <w:t>送达招标文件规定的地址</w:t>
            </w:r>
            <w:r w:rsidRPr="00675A94">
              <w:rPr>
                <w:rFonts w:ascii="新宋体" w:eastAsia="新宋体" w:hAnsi="新宋体"/>
                <w:snapToGrid w:val="0"/>
                <w:szCs w:val="21"/>
                <w:lang w:val="zh-CN"/>
              </w:rPr>
              <w:t>。</w:t>
            </w:r>
          </w:p>
        </w:tc>
      </w:tr>
      <w:tr w:rsidR="00765B9B" w14:paraId="18A902EA" w14:textId="77777777">
        <w:trPr>
          <w:cantSplit/>
          <w:trHeight w:val="20"/>
          <w:jc w:val="center"/>
        </w:trPr>
        <w:tc>
          <w:tcPr>
            <w:tcW w:w="827" w:type="dxa"/>
            <w:vAlign w:val="center"/>
          </w:tcPr>
          <w:p w14:paraId="5240CE36"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1B33CA15"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CDC40A7" w14:textId="77777777"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675A94">
              <w:rPr>
                <w:rFonts w:ascii="新宋体" w:eastAsia="新宋体" w:hAnsi="新宋体" w:hint="eastAsia"/>
              </w:rPr>
              <w:t>/</w:t>
            </w:r>
          </w:p>
        </w:tc>
      </w:tr>
      <w:tr w:rsidR="00765B9B" w14:paraId="158FD815" w14:textId="77777777">
        <w:trPr>
          <w:cantSplit/>
          <w:trHeight w:val="20"/>
          <w:jc w:val="center"/>
        </w:trPr>
        <w:tc>
          <w:tcPr>
            <w:tcW w:w="827" w:type="dxa"/>
            <w:vAlign w:val="center"/>
          </w:tcPr>
          <w:p w14:paraId="26E17FFC"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3F7AA22"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F46AE0C"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A614950"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14657EF" w14:textId="77777777" w:rsidR="00765B9B" w:rsidRDefault="00765B9B">
      <w:pPr>
        <w:rPr>
          <w:rFonts w:ascii="新宋体" w:eastAsia="新宋体" w:hAnsi="新宋体"/>
          <w:b/>
        </w:rPr>
      </w:pPr>
    </w:p>
    <w:p w14:paraId="52A82571"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42D2B0BB" w14:textId="77777777">
        <w:trPr>
          <w:jc w:val="center"/>
        </w:trPr>
        <w:tc>
          <w:tcPr>
            <w:tcW w:w="959" w:type="dxa"/>
            <w:vAlign w:val="center"/>
          </w:tcPr>
          <w:p w14:paraId="17B1540B"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08F1E45E"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6353336E" w14:textId="77777777">
        <w:trPr>
          <w:jc w:val="center"/>
        </w:trPr>
        <w:tc>
          <w:tcPr>
            <w:tcW w:w="959" w:type="dxa"/>
            <w:vAlign w:val="center"/>
          </w:tcPr>
          <w:p w14:paraId="27D2D3D2"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5E14E99E"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5041D442" w14:textId="77777777">
        <w:trPr>
          <w:jc w:val="center"/>
        </w:trPr>
        <w:tc>
          <w:tcPr>
            <w:tcW w:w="959" w:type="dxa"/>
            <w:vAlign w:val="center"/>
          </w:tcPr>
          <w:p w14:paraId="09E8E56C"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46B60746" w14:textId="77777777" w:rsidR="00765B9B" w:rsidRDefault="00675A94">
            <w:pPr>
              <w:spacing w:line="276" w:lineRule="auto"/>
              <w:rPr>
                <w:rFonts w:ascii="新宋体" w:eastAsia="新宋体" w:hAnsi="新宋体"/>
              </w:rPr>
            </w:pPr>
            <w:r w:rsidRPr="00675A94">
              <w:rPr>
                <w:rFonts w:ascii="新宋体" w:eastAsia="新宋体" w:hAnsi="新宋体" w:hint="eastAsia"/>
              </w:rPr>
              <w:t>完全满足本项目的★号的要求。</w:t>
            </w:r>
          </w:p>
        </w:tc>
      </w:tr>
      <w:tr w:rsidR="00765B9B" w14:paraId="325CF908" w14:textId="77777777">
        <w:trPr>
          <w:jc w:val="center"/>
        </w:trPr>
        <w:tc>
          <w:tcPr>
            <w:tcW w:w="959" w:type="dxa"/>
            <w:vAlign w:val="center"/>
          </w:tcPr>
          <w:p w14:paraId="0878BAED"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1AA7CC80" w14:textId="77777777" w:rsidR="00765B9B" w:rsidRDefault="00765B9B">
            <w:pPr>
              <w:spacing w:line="276" w:lineRule="auto"/>
              <w:rPr>
                <w:rFonts w:ascii="新宋体" w:eastAsia="新宋体" w:hAnsi="新宋体"/>
              </w:rPr>
            </w:pPr>
          </w:p>
        </w:tc>
      </w:tr>
    </w:tbl>
    <w:p w14:paraId="33CA7A07"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79B83B60"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2BCAD41A" w14:textId="3F6AC45A"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644AAD">
        <w:rPr>
          <w:rFonts w:ascii="新宋体" w:eastAsia="新宋体" w:hAnsi="新宋体" w:hint="eastAsia"/>
          <w:szCs w:val="21"/>
        </w:rPr>
        <w:t>（支付上限）</w:t>
      </w:r>
      <w:r>
        <w:rPr>
          <w:rFonts w:ascii="新宋体" w:eastAsia="新宋体" w:hAnsi="新宋体" w:cs="宋体" w:hint="eastAsia"/>
          <w:szCs w:val="21"/>
        </w:rPr>
        <w:t xml:space="preserve">: </w:t>
      </w:r>
      <w:r w:rsidR="006F7607">
        <w:rPr>
          <w:rFonts w:ascii="新宋体" w:eastAsia="新宋体" w:hAnsi="新宋体" w:hint="eastAsia"/>
          <w:szCs w:val="21"/>
        </w:rPr>
        <w:t>人民币伍拾叁万元（530,000.00）</w:t>
      </w:r>
      <w:r>
        <w:rPr>
          <w:rFonts w:ascii="新宋体" w:eastAsia="新宋体" w:hAnsi="新宋体" w:cs="宋体" w:hint="eastAsia"/>
          <w:szCs w:val="21"/>
        </w:rPr>
        <w:t>，</w:t>
      </w:r>
      <w:r>
        <w:rPr>
          <w:rFonts w:ascii="新宋体" w:eastAsia="新宋体" w:hAnsi="新宋体" w:cs="宋体"/>
          <w:szCs w:val="21"/>
        </w:rPr>
        <w:t>最高投标限价</w:t>
      </w:r>
      <w:r w:rsidR="00644AAD">
        <w:rPr>
          <w:rFonts w:ascii="新宋体" w:eastAsia="新宋体" w:hAnsi="新宋体" w:hint="eastAsia"/>
          <w:szCs w:val="21"/>
        </w:rPr>
        <w:t>（支付上限）</w:t>
      </w:r>
      <w:r>
        <w:rPr>
          <w:rFonts w:ascii="新宋体" w:eastAsia="新宋体" w:hAnsi="新宋体" w:cs="宋体" w:hint="eastAsia"/>
          <w:szCs w:val="21"/>
        </w:rPr>
        <w:t xml:space="preserve">: </w:t>
      </w:r>
      <w:r w:rsidR="006F7607">
        <w:rPr>
          <w:rFonts w:ascii="新宋体" w:eastAsia="新宋体" w:hAnsi="新宋体" w:hint="eastAsia"/>
          <w:szCs w:val="21"/>
        </w:rPr>
        <w:t>人民币伍拾叁万元（530,000.00）</w:t>
      </w:r>
    </w:p>
    <w:p w14:paraId="1F37B799"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6F7607" w:rsidRPr="006F7607">
        <w:rPr>
          <w:rFonts w:ascii="新宋体" w:eastAsia="新宋体" w:hAnsi="新宋体" w:cs="宋体" w:hint="eastAsia"/>
          <w:szCs w:val="21"/>
        </w:rPr>
        <w:t>对宝安区人民法院新收诉讼档案进行整理、扫描、装订服务及上诉案件上传等档案整理、数字化加工服务，负责对服务期内整理、扫描档案的保管。</w:t>
      </w:r>
    </w:p>
    <w:p w14:paraId="378B2D5E" w14:textId="77777777" w:rsidR="00765B9B" w:rsidRDefault="00765B9B">
      <w:pPr>
        <w:rPr>
          <w:rFonts w:ascii="新宋体" w:eastAsia="新宋体" w:hAnsi="新宋体"/>
          <w:b/>
          <w:bCs/>
          <w:szCs w:val="21"/>
        </w:rPr>
      </w:pPr>
    </w:p>
    <w:p w14:paraId="71583F3E"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617F3465" w14:textId="77777777" w:rsidR="00765B9B" w:rsidRDefault="00CE45A2">
      <w:pPr>
        <w:rPr>
          <w:rFonts w:ascii="新宋体" w:eastAsia="新宋体" w:hAnsi="新宋体"/>
          <w:b/>
        </w:rPr>
      </w:pPr>
      <w:r>
        <w:rPr>
          <w:rFonts w:ascii="新宋体" w:eastAsia="新宋体" w:hAnsi="新宋体" w:hint="eastAsia"/>
          <w:b/>
        </w:rPr>
        <w:t>（一）</w:t>
      </w:r>
      <w:r w:rsidR="006F7607" w:rsidRPr="006F7607">
        <w:rPr>
          <w:rFonts w:ascii="新宋体" w:eastAsia="新宋体" w:hAnsi="新宋体" w:hint="eastAsia"/>
          <w:b/>
        </w:rPr>
        <w:t>项目建设内容</w:t>
      </w:r>
      <w:r w:rsidR="00C0369D">
        <w:rPr>
          <w:rFonts w:ascii="新宋体" w:eastAsia="新宋体" w:hAnsi="新宋体"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2927"/>
        <w:gridCol w:w="1330"/>
        <w:gridCol w:w="1989"/>
        <w:gridCol w:w="1989"/>
      </w:tblGrid>
      <w:tr w:rsidR="006F7607" w14:paraId="4A3E6D28" w14:textId="77777777" w:rsidTr="005F34D8">
        <w:trPr>
          <w:cantSplit/>
          <w:trHeight w:val="304"/>
        </w:trPr>
        <w:tc>
          <w:tcPr>
            <w:tcW w:w="566" w:type="pct"/>
            <w:tcBorders>
              <w:top w:val="single" w:sz="12" w:space="0" w:color="auto"/>
              <w:left w:val="single" w:sz="12" w:space="0" w:color="auto"/>
            </w:tcBorders>
            <w:shd w:val="clear" w:color="auto" w:fill="EEECE1"/>
            <w:vAlign w:val="center"/>
          </w:tcPr>
          <w:p w14:paraId="6809DEBB" w14:textId="77777777" w:rsidR="006F7607" w:rsidRDefault="006F7607" w:rsidP="005168B6">
            <w:pPr>
              <w:adjustRightInd w:val="0"/>
              <w:snapToGrid w:val="0"/>
              <w:jc w:val="center"/>
              <w:rPr>
                <w:rFonts w:ascii="宋体"/>
                <w:b/>
                <w:sz w:val="24"/>
              </w:rPr>
            </w:pPr>
            <w:r>
              <w:rPr>
                <w:rFonts w:ascii="宋体" w:hint="eastAsia"/>
                <w:b/>
                <w:sz w:val="24"/>
              </w:rPr>
              <w:t>序号</w:t>
            </w:r>
          </w:p>
        </w:tc>
        <w:tc>
          <w:tcPr>
            <w:tcW w:w="1576" w:type="pct"/>
            <w:tcBorders>
              <w:top w:val="single" w:sz="12" w:space="0" w:color="auto"/>
            </w:tcBorders>
            <w:shd w:val="clear" w:color="auto" w:fill="EEECE1"/>
            <w:vAlign w:val="center"/>
          </w:tcPr>
          <w:p w14:paraId="5DB2962E" w14:textId="77777777" w:rsidR="006F7607" w:rsidRDefault="006F7607" w:rsidP="005168B6">
            <w:pPr>
              <w:adjustRightInd w:val="0"/>
              <w:snapToGrid w:val="0"/>
              <w:jc w:val="center"/>
              <w:rPr>
                <w:rFonts w:ascii="宋体"/>
                <w:b/>
                <w:sz w:val="24"/>
              </w:rPr>
            </w:pPr>
            <w:r>
              <w:rPr>
                <w:rFonts w:ascii="宋体" w:hint="eastAsia"/>
                <w:b/>
                <w:sz w:val="24"/>
              </w:rPr>
              <w:t>服务内容</w:t>
            </w:r>
          </w:p>
        </w:tc>
        <w:tc>
          <w:tcPr>
            <w:tcW w:w="716" w:type="pct"/>
            <w:tcBorders>
              <w:top w:val="single" w:sz="12" w:space="0" w:color="auto"/>
            </w:tcBorders>
            <w:shd w:val="clear" w:color="auto" w:fill="EEECE1"/>
            <w:vAlign w:val="center"/>
          </w:tcPr>
          <w:p w14:paraId="27385248" w14:textId="77777777" w:rsidR="006F7607" w:rsidRDefault="006F7607" w:rsidP="005168B6">
            <w:pPr>
              <w:adjustRightInd w:val="0"/>
              <w:snapToGrid w:val="0"/>
              <w:jc w:val="center"/>
              <w:rPr>
                <w:rFonts w:ascii="宋体"/>
                <w:b/>
                <w:sz w:val="24"/>
              </w:rPr>
            </w:pPr>
            <w:r>
              <w:rPr>
                <w:rFonts w:ascii="宋体" w:hint="eastAsia"/>
                <w:b/>
                <w:sz w:val="24"/>
              </w:rPr>
              <w:t>数量</w:t>
            </w:r>
          </w:p>
        </w:tc>
        <w:tc>
          <w:tcPr>
            <w:tcW w:w="1071" w:type="pct"/>
            <w:tcBorders>
              <w:top w:val="single" w:sz="12" w:space="0" w:color="auto"/>
            </w:tcBorders>
            <w:shd w:val="clear" w:color="auto" w:fill="EEECE1"/>
            <w:vAlign w:val="center"/>
          </w:tcPr>
          <w:p w14:paraId="36B95964" w14:textId="77777777" w:rsidR="006F7607" w:rsidRDefault="006F7607" w:rsidP="005168B6">
            <w:pPr>
              <w:adjustRightInd w:val="0"/>
              <w:snapToGrid w:val="0"/>
              <w:jc w:val="center"/>
              <w:rPr>
                <w:rFonts w:ascii="宋体" w:hAnsi="宋体" w:cs="宋体"/>
                <w:b/>
                <w:bCs/>
                <w:color w:val="000000"/>
                <w:kern w:val="0"/>
                <w:sz w:val="24"/>
              </w:rPr>
            </w:pPr>
            <w:r>
              <w:rPr>
                <w:rFonts w:ascii="宋体" w:hAnsi="宋体" w:cs="宋体" w:hint="eastAsia"/>
                <w:b/>
                <w:bCs/>
                <w:color w:val="000000"/>
                <w:kern w:val="0"/>
                <w:sz w:val="24"/>
              </w:rPr>
              <w:t>最高限价（单价）</w:t>
            </w:r>
          </w:p>
        </w:tc>
        <w:tc>
          <w:tcPr>
            <w:tcW w:w="1071" w:type="pct"/>
            <w:tcBorders>
              <w:top w:val="single" w:sz="12" w:space="0" w:color="auto"/>
              <w:right w:val="single" w:sz="12" w:space="0" w:color="auto"/>
            </w:tcBorders>
            <w:shd w:val="clear" w:color="auto" w:fill="EEECE1"/>
            <w:vAlign w:val="center"/>
          </w:tcPr>
          <w:p w14:paraId="7FA724DF" w14:textId="77777777" w:rsidR="006F7607" w:rsidRDefault="006F7607" w:rsidP="005168B6">
            <w:pPr>
              <w:adjustRightInd w:val="0"/>
              <w:snapToGrid w:val="0"/>
              <w:jc w:val="center"/>
              <w:rPr>
                <w:rFonts w:ascii="宋体"/>
                <w:b/>
                <w:sz w:val="24"/>
              </w:rPr>
            </w:pPr>
            <w:r>
              <w:rPr>
                <w:rFonts w:ascii="宋体" w:hAnsi="宋体" w:cs="宋体" w:hint="eastAsia"/>
                <w:b/>
                <w:bCs/>
                <w:color w:val="000000"/>
                <w:kern w:val="0"/>
                <w:sz w:val="24"/>
              </w:rPr>
              <w:t>服务要求</w:t>
            </w:r>
          </w:p>
        </w:tc>
      </w:tr>
      <w:tr w:rsidR="005F34D8" w14:paraId="3F672F19" w14:textId="77777777" w:rsidTr="005F34D8">
        <w:trPr>
          <w:cantSplit/>
          <w:trHeight w:val="327"/>
        </w:trPr>
        <w:tc>
          <w:tcPr>
            <w:tcW w:w="566" w:type="pct"/>
            <w:tcBorders>
              <w:left w:val="single" w:sz="12" w:space="0" w:color="auto"/>
            </w:tcBorders>
            <w:vAlign w:val="center"/>
          </w:tcPr>
          <w:p w14:paraId="57EE71F8" w14:textId="77777777" w:rsidR="005F34D8" w:rsidRDefault="005F34D8" w:rsidP="007A4BDD">
            <w:pPr>
              <w:jc w:val="center"/>
            </w:pPr>
            <w:r>
              <w:rPr>
                <w:rFonts w:hint="eastAsia"/>
              </w:rPr>
              <w:lastRenderedPageBreak/>
              <w:t>1</w:t>
            </w:r>
          </w:p>
        </w:tc>
        <w:tc>
          <w:tcPr>
            <w:tcW w:w="1576" w:type="pct"/>
            <w:vAlign w:val="center"/>
          </w:tcPr>
          <w:p w14:paraId="71971A25" w14:textId="77777777" w:rsidR="005F34D8" w:rsidRDefault="005F34D8" w:rsidP="007A4BDD">
            <w:pPr>
              <w:jc w:val="center"/>
            </w:pPr>
            <w:r>
              <w:rPr>
                <w:rFonts w:hAnsi="宋体" w:cs="宋体" w:hint="eastAsia"/>
                <w:color w:val="000000"/>
                <w:kern w:val="0"/>
              </w:rPr>
              <w:t>普通档案整理服务（整理、扫描、装订、上传）</w:t>
            </w:r>
          </w:p>
        </w:tc>
        <w:tc>
          <w:tcPr>
            <w:tcW w:w="716" w:type="pct"/>
            <w:vAlign w:val="center"/>
          </w:tcPr>
          <w:p w14:paraId="4CD30297" w14:textId="77777777" w:rsidR="005F34D8" w:rsidRDefault="005F34D8" w:rsidP="007A4BDD">
            <w:pPr>
              <w:jc w:val="center"/>
            </w:pPr>
            <w:r>
              <w:rPr>
                <w:rFonts w:hAnsi="宋体" w:cs="宋体" w:hint="eastAsia"/>
                <w:color w:val="000000"/>
                <w:kern w:val="0"/>
              </w:rPr>
              <w:t>72</w:t>
            </w:r>
            <w:r>
              <w:rPr>
                <w:rFonts w:hAnsi="宋体" w:cs="宋体" w:hint="eastAsia"/>
                <w:color w:val="000000"/>
                <w:kern w:val="0"/>
              </w:rPr>
              <w:t>万页</w:t>
            </w:r>
          </w:p>
        </w:tc>
        <w:tc>
          <w:tcPr>
            <w:tcW w:w="1071" w:type="pct"/>
            <w:vAlign w:val="center"/>
          </w:tcPr>
          <w:p w14:paraId="56172C27" w14:textId="77777777" w:rsidR="005F34D8" w:rsidRDefault="005F34D8" w:rsidP="007A4BDD">
            <w:pPr>
              <w:jc w:val="center"/>
              <w:rPr>
                <w:rFonts w:hAnsi="宋体" w:cs="宋体"/>
                <w:color w:val="000000"/>
                <w:kern w:val="0"/>
              </w:rPr>
            </w:pPr>
            <w:r>
              <w:rPr>
                <w:rFonts w:hAnsi="宋体" w:cs="宋体" w:hint="eastAsia"/>
                <w:color w:val="000000"/>
                <w:kern w:val="0"/>
              </w:rPr>
              <w:t>0.45</w:t>
            </w:r>
            <w:r>
              <w:rPr>
                <w:rFonts w:hAnsi="宋体" w:cs="宋体" w:hint="eastAsia"/>
                <w:color w:val="000000"/>
                <w:kern w:val="0"/>
              </w:rPr>
              <w:t>元</w:t>
            </w:r>
            <w:r>
              <w:rPr>
                <w:rFonts w:hAnsi="宋体" w:cs="宋体" w:hint="eastAsia"/>
                <w:color w:val="000000"/>
                <w:kern w:val="0"/>
              </w:rPr>
              <w:t>/</w:t>
            </w:r>
            <w:r>
              <w:rPr>
                <w:rFonts w:hAnsi="宋体" w:cs="宋体" w:hint="eastAsia"/>
                <w:color w:val="000000"/>
                <w:kern w:val="0"/>
              </w:rPr>
              <w:t>页</w:t>
            </w:r>
          </w:p>
        </w:tc>
        <w:tc>
          <w:tcPr>
            <w:tcW w:w="1071" w:type="pct"/>
            <w:vMerge w:val="restart"/>
            <w:tcBorders>
              <w:right w:val="single" w:sz="12" w:space="0" w:color="auto"/>
            </w:tcBorders>
            <w:vAlign w:val="center"/>
          </w:tcPr>
          <w:p w14:paraId="5205B114" w14:textId="77777777" w:rsidR="005F34D8" w:rsidRDefault="005F34D8" w:rsidP="007A4BDD">
            <w:pPr>
              <w:jc w:val="center"/>
              <w:rPr>
                <w:rFonts w:hAnsi="宋体"/>
                <w:color w:val="585858"/>
                <w:highlight w:val="lightGray"/>
              </w:rPr>
            </w:pPr>
            <w:r>
              <w:rPr>
                <w:rFonts w:hAnsi="宋体" w:cs="宋体" w:hint="eastAsia"/>
                <w:color w:val="000000"/>
                <w:kern w:val="0"/>
              </w:rPr>
              <w:t>以实际完成数量结算</w:t>
            </w:r>
          </w:p>
        </w:tc>
      </w:tr>
      <w:tr w:rsidR="005F34D8" w14:paraId="1F2F7D83" w14:textId="77777777" w:rsidTr="005F34D8">
        <w:trPr>
          <w:cantSplit/>
          <w:trHeight w:val="70"/>
        </w:trPr>
        <w:tc>
          <w:tcPr>
            <w:tcW w:w="566" w:type="pct"/>
            <w:tcBorders>
              <w:left w:val="single" w:sz="12" w:space="0" w:color="auto"/>
            </w:tcBorders>
            <w:vAlign w:val="center"/>
          </w:tcPr>
          <w:p w14:paraId="74869BF5" w14:textId="77777777" w:rsidR="005F34D8" w:rsidRDefault="005F34D8" w:rsidP="007A4BDD">
            <w:pPr>
              <w:jc w:val="center"/>
            </w:pPr>
            <w:r>
              <w:rPr>
                <w:rFonts w:hint="eastAsia"/>
              </w:rPr>
              <w:t>2</w:t>
            </w:r>
          </w:p>
        </w:tc>
        <w:tc>
          <w:tcPr>
            <w:tcW w:w="1576" w:type="pct"/>
            <w:vAlign w:val="center"/>
          </w:tcPr>
          <w:p w14:paraId="6B1A09F3" w14:textId="77777777" w:rsidR="005F34D8" w:rsidRDefault="005F34D8" w:rsidP="007A4BDD">
            <w:pPr>
              <w:jc w:val="center"/>
            </w:pPr>
            <w:r>
              <w:rPr>
                <w:rFonts w:hAnsi="宋体" w:cs="宋体" w:hint="eastAsia"/>
                <w:color w:val="000000"/>
                <w:kern w:val="0"/>
              </w:rPr>
              <w:t>档案归档新增补扫、上传</w:t>
            </w:r>
          </w:p>
        </w:tc>
        <w:tc>
          <w:tcPr>
            <w:tcW w:w="716" w:type="pct"/>
            <w:vAlign w:val="center"/>
          </w:tcPr>
          <w:p w14:paraId="60FCAA88" w14:textId="77777777" w:rsidR="005F34D8" w:rsidRDefault="005F34D8" w:rsidP="007A4BDD">
            <w:pPr>
              <w:jc w:val="center"/>
            </w:pPr>
            <w:r>
              <w:rPr>
                <w:rFonts w:hAnsi="宋体" w:cs="宋体" w:hint="eastAsia"/>
                <w:color w:val="000000"/>
                <w:kern w:val="0"/>
              </w:rPr>
              <w:t>2</w:t>
            </w:r>
            <w:r>
              <w:rPr>
                <w:rFonts w:hAnsi="宋体" w:cs="宋体" w:hint="eastAsia"/>
                <w:color w:val="000000"/>
                <w:kern w:val="0"/>
              </w:rPr>
              <w:t>万页</w:t>
            </w:r>
          </w:p>
        </w:tc>
        <w:tc>
          <w:tcPr>
            <w:tcW w:w="1071" w:type="pct"/>
            <w:vAlign w:val="center"/>
          </w:tcPr>
          <w:p w14:paraId="58271BF7" w14:textId="77777777" w:rsidR="005F34D8" w:rsidRPr="007B20A4" w:rsidRDefault="005F34D8" w:rsidP="007A4BDD">
            <w:pPr>
              <w:jc w:val="center"/>
              <w:rPr>
                <w:rFonts w:hAnsi="宋体" w:cs="宋体"/>
                <w:color w:val="000000"/>
                <w:kern w:val="0"/>
              </w:rPr>
            </w:pPr>
            <w:r w:rsidRPr="007B20A4">
              <w:rPr>
                <w:rFonts w:hAnsi="宋体" w:cs="宋体" w:hint="eastAsia"/>
                <w:color w:val="000000"/>
                <w:kern w:val="0"/>
              </w:rPr>
              <w:t>0.45</w:t>
            </w:r>
            <w:r w:rsidRPr="007B20A4">
              <w:rPr>
                <w:rFonts w:hAnsi="宋体" w:cs="宋体" w:hint="eastAsia"/>
                <w:color w:val="000000"/>
                <w:kern w:val="0"/>
              </w:rPr>
              <w:t>元</w:t>
            </w:r>
            <w:r w:rsidRPr="007B20A4">
              <w:rPr>
                <w:rFonts w:hAnsi="宋体" w:cs="宋体" w:hint="eastAsia"/>
                <w:color w:val="000000"/>
                <w:kern w:val="0"/>
              </w:rPr>
              <w:t>/</w:t>
            </w:r>
            <w:r w:rsidRPr="007B20A4">
              <w:rPr>
                <w:rFonts w:hAnsi="宋体" w:cs="宋体" w:hint="eastAsia"/>
                <w:color w:val="000000"/>
                <w:kern w:val="0"/>
              </w:rPr>
              <w:t>页</w:t>
            </w:r>
          </w:p>
        </w:tc>
        <w:tc>
          <w:tcPr>
            <w:tcW w:w="1071" w:type="pct"/>
            <w:vMerge/>
            <w:tcBorders>
              <w:right w:val="single" w:sz="12" w:space="0" w:color="auto"/>
            </w:tcBorders>
            <w:vAlign w:val="center"/>
          </w:tcPr>
          <w:p w14:paraId="6F68B688" w14:textId="77777777" w:rsidR="005F34D8" w:rsidRDefault="005F34D8" w:rsidP="007A4BDD">
            <w:pPr>
              <w:jc w:val="center"/>
              <w:rPr>
                <w:rFonts w:hAnsi="宋体"/>
                <w:color w:val="FF0000"/>
                <w:highlight w:val="lightGray"/>
              </w:rPr>
            </w:pPr>
          </w:p>
        </w:tc>
      </w:tr>
      <w:tr w:rsidR="005F34D8" w14:paraId="43EB1D78" w14:textId="77777777" w:rsidTr="005F34D8">
        <w:trPr>
          <w:cantSplit/>
          <w:trHeight w:val="477"/>
        </w:trPr>
        <w:tc>
          <w:tcPr>
            <w:tcW w:w="566" w:type="pct"/>
            <w:tcBorders>
              <w:left w:val="single" w:sz="12" w:space="0" w:color="auto"/>
            </w:tcBorders>
            <w:vAlign w:val="center"/>
          </w:tcPr>
          <w:p w14:paraId="7BEED909" w14:textId="77777777" w:rsidR="005F34D8" w:rsidRDefault="005F34D8" w:rsidP="007A4BDD">
            <w:pPr>
              <w:jc w:val="center"/>
            </w:pPr>
            <w:r>
              <w:rPr>
                <w:rFonts w:hint="eastAsia"/>
              </w:rPr>
              <w:t>3</w:t>
            </w:r>
          </w:p>
        </w:tc>
        <w:tc>
          <w:tcPr>
            <w:tcW w:w="1576" w:type="pct"/>
            <w:vAlign w:val="center"/>
          </w:tcPr>
          <w:p w14:paraId="1509354B" w14:textId="77777777" w:rsidR="005F34D8" w:rsidRDefault="005F34D8" w:rsidP="007A4BDD">
            <w:pPr>
              <w:jc w:val="center"/>
            </w:pPr>
            <w:r>
              <w:rPr>
                <w:rFonts w:hAnsi="宋体" w:cs="宋体" w:hint="eastAsia"/>
                <w:color w:val="000000"/>
                <w:kern w:val="0"/>
              </w:rPr>
              <w:t>上诉档案整理服务（整理、扫描、装订、上传）</w:t>
            </w:r>
          </w:p>
        </w:tc>
        <w:tc>
          <w:tcPr>
            <w:tcW w:w="716" w:type="pct"/>
            <w:vAlign w:val="center"/>
          </w:tcPr>
          <w:p w14:paraId="1D4E3E03" w14:textId="77777777" w:rsidR="005F34D8" w:rsidRDefault="005F34D8" w:rsidP="007A4BDD">
            <w:pPr>
              <w:jc w:val="center"/>
            </w:pPr>
            <w:r>
              <w:rPr>
                <w:rFonts w:hAnsi="宋体" w:cs="宋体" w:hint="eastAsia"/>
                <w:color w:val="000000"/>
                <w:kern w:val="0"/>
              </w:rPr>
              <w:t>20</w:t>
            </w:r>
            <w:r>
              <w:rPr>
                <w:rFonts w:hAnsi="宋体" w:cs="宋体" w:hint="eastAsia"/>
                <w:color w:val="000000"/>
                <w:kern w:val="0"/>
              </w:rPr>
              <w:t>万页</w:t>
            </w:r>
          </w:p>
        </w:tc>
        <w:tc>
          <w:tcPr>
            <w:tcW w:w="1071" w:type="pct"/>
            <w:vAlign w:val="center"/>
          </w:tcPr>
          <w:p w14:paraId="5DADC2AB" w14:textId="77777777" w:rsidR="005F34D8" w:rsidRPr="007B20A4" w:rsidRDefault="005F34D8" w:rsidP="007A4BDD">
            <w:pPr>
              <w:jc w:val="center"/>
              <w:rPr>
                <w:rFonts w:hAnsi="宋体" w:cs="宋体"/>
                <w:color w:val="000000"/>
                <w:kern w:val="0"/>
              </w:rPr>
            </w:pPr>
            <w:r w:rsidRPr="007B20A4">
              <w:rPr>
                <w:rFonts w:hAnsi="宋体" w:cs="宋体" w:hint="eastAsia"/>
                <w:color w:val="000000"/>
                <w:kern w:val="0"/>
              </w:rPr>
              <w:t>0.5</w:t>
            </w:r>
            <w:r>
              <w:rPr>
                <w:rFonts w:hAnsi="宋体" w:cs="宋体" w:hint="eastAsia"/>
                <w:color w:val="000000"/>
                <w:kern w:val="0"/>
              </w:rPr>
              <w:t>元</w:t>
            </w:r>
            <w:r>
              <w:rPr>
                <w:rFonts w:hAnsi="宋体" w:cs="宋体" w:hint="eastAsia"/>
                <w:color w:val="000000"/>
                <w:kern w:val="0"/>
              </w:rPr>
              <w:t>/</w:t>
            </w:r>
            <w:r>
              <w:rPr>
                <w:rFonts w:hAnsi="宋体" w:cs="宋体" w:hint="eastAsia"/>
                <w:color w:val="000000"/>
                <w:kern w:val="0"/>
              </w:rPr>
              <w:t>页</w:t>
            </w:r>
          </w:p>
        </w:tc>
        <w:tc>
          <w:tcPr>
            <w:tcW w:w="1071" w:type="pct"/>
            <w:vMerge/>
            <w:tcBorders>
              <w:right w:val="single" w:sz="12" w:space="0" w:color="auto"/>
            </w:tcBorders>
            <w:vAlign w:val="center"/>
          </w:tcPr>
          <w:p w14:paraId="6E120232" w14:textId="77777777" w:rsidR="005F34D8" w:rsidRDefault="005F34D8" w:rsidP="007A4BDD">
            <w:pPr>
              <w:jc w:val="center"/>
              <w:rPr>
                <w:rFonts w:hAnsi="宋体"/>
                <w:color w:val="FF0000"/>
                <w:highlight w:val="lightGray"/>
              </w:rPr>
            </w:pPr>
          </w:p>
        </w:tc>
      </w:tr>
      <w:tr w:rsidR="005F34D8" w14:paraId="0254720E" w14:textId="77777777" w:rsidTr="005F34D8">
        <w:trPr>
          <w:cantSplit/>
          <w:trHeight w:val="276"/>
        </w:trPr>
        <w:tc>
          <w:tcPr>
            <w:tcW w:w="566" w:type="pct"/>
            <w:tcBorders>
              <w:left w:val="single" w:sz="12" w:space="0" w:color="auto"/>
            </w:tcBorders>
            <w:vAlign w:val="center"/>
          </w:tcPr>
          <w:p w14:paraId="2DD64E40" w14:textId="77777777" w:rsidR="005F34D8" w:rsidRDefault="005F34D8" w:rsidP="007A4BDD">
            <w:pPr>
              <w:jc w:val="center"/>
            </w:pPr>
            <w:r>
              <w:rPr>
                <w:rFonts w:hint="eastAsia"/>
              </w:rPr>
              <w:t>4</w:t>
            </w:r>
          </w:p>
        </w:tc>
        <w:tc>
          <w:tcPr>
            <w:tcW w:w="1576" w:type="pct"/>
            <w:vAlign w:val="center"/>
          </w:tcPr>
          <w:p w14:paraId="1184B5EF" w14:textId="77777777" w:rsidR="005F34D8" w:rsidRDefault="005F34D8" w:rsidP="007A4BDD">
            <w:pPr>
              <w:jc w:val="center"/>
            </w:pPr>
            <w:r>
              <w:rPr>
                <w:rFonts w:hAnsi="宋体" w:cs="宋体" w:hint="eastAsia"/>
                <w:color w:val="000000"/>
                <w:kern w:val="0"/>
              </w:rPr>
              <w:t>文书、基建档案整理、扫描、录入服务</w:t>
            </w:r>
          </w:p>
        </w:tc>
        <w:tc>
          <w:tcPr>
            <w:tcW w:w="716" w:type="pct"/>
            <w:vAlign w:val="center"/>
          </w:tcPr>
          <w:p w14:paraId="2B444CA5" w14:textId="77777777" w:rsidR="005F34D8" w:rsidRDefault="005F34D8" w:rsidP="007A4BDD">
            <w:pPr>
              <w:jc w:val="center"/>
            </w:pPr>
            <w:r>
              <w:rPr>
                <w:rFonts w:hAnsi="宋体" w:cs="宋体" w:hint="eastAsia"/>
                <w:color w:val="000000"/>
                <w:kern w:val="0"/>
              </w:rPr>
              <w:t>7.5</w:t>
            </w:r>
            <w:r>
              <w:rPr>
                <w:rFonts w:hAnsi="宋体" w:cs="宋体" w:hint="eastAsia"/>
                <w:color w:val="000000"/>
                <w:kern w:val="0"/>
              </w:rPr>
              <w:t>万页</w:t>
            </w:r>
          </w:p>
        </w:tc>
        <w:tc>
          <w:tcPr>
            <w:tcW w:w="1071" w:type="pct"/>
            <w:vAlign w:val="center"/>
          </w:tcPr>
          <w:p w14:paraId="763D1FF8" w14:textId="77777777" w:rsidR="005F34D8" w:rsidRPr="007B20A4" w:rsidRDefault="005F34D8" w:rsidP="007A4BDD">
            <w:pPr>
              <w:jc w:val="center"/>
              <w:rPr>
                <w:rFonts w:hAnsi="宋体" w:cs="宋体"/>
                <w:color w:val="000000"/>
                <w:kern w:val="0"/>
              </w:rPr>
            </w:pPr>
            <w:r>
              <w:rPr>
                <w:rFonts w:hAnsi="宋体" w:cs="宋体" w:hint="eastAsia"/>
                <w:color w:val="000000"/>
                <w:kern w:val="0"/>
              </w:rPr>
              <w:t>1</w:t>
            </w:r>
            <w:r>
              <w:rPr>
                <w:rFonts w:hAnsi="宋体" w:cs="宋体" w:hint="eastAsia"/>
                <w:color w:val="000000"/>
                <w:kern w:val="0"/>
              </w:rPr>
              <w:t>元</w:t>
            </w:r>
            <w:r>
              <w:rPr>
                <w:rFonts w:hAnsi="宋体" w:cs="宋体" w:hint="eastAsia"/>
                <w:color w:val="000000"/>
                <w:kern w:val="0"/>
              </w:rPr>
              <w:t>/</w:t>
            </w:r>
            <w:r>
              <w:rPr>
                <w:rFonts w:hAnsi="宋体" w:cs="宋体" w:hint="eastAsia"/>
                <w:color w:val="000000"/>
                <w:kern w:val="0"/>
              </w:rPr>
              <w:t>页</w:t>
            </w:r>
          </w:p>
        </w:tc>
        <w:tc>
          <w:tcPr>
            <w:tcW w:w="1071" w:type="pct"/>
            <w:vMerge/>
            <w:tcBorders>
              <w:right w:val="single" w:sz="12" w:space="0" w:color="auto"/>
            </w:tcBorders>
            <w:vAlign w:val="center"/>
          </w:tcPr>
          <w:p w14:paraId="2200589E" w14:textId="77777777" w:rsidR="005F34D8" w:rsidRDefault="005F34D8" w:rsidP="007A4BDD">
            <w:pPr>
              <w:jc w:val="center"/>
              <w:rPr>
                <w:rFonts w:hAnsi="宋体"/>
                <w:color w:val="FF0000"/>
                <w:highlight w:val="lightGray"/>
              </w:rPr>
            </w:pPr>
          </w:p>
        </w:tc>
      </w:tr>
      <w:tr w:rsidR="005F34D8" w14:paraId="1A661845" w14:textId="77777777" w:rsidTr="005F34D8">
        <w:trPr>
          <w:cantSplit/>
          <w:trHeight w:val="170"/>
        </w:trPr>
        <w:tc>
          <w:tcPr>
            <w:tcW w:w="566" w:type="pct"/>
            <w:tcBorders>
              <w:left w:val="single" w:sz="12" w:space="0" w:color="auto"/>
            </w:tcBorders>
            <w:vAlign w:val="center"/>
          </w:tcPr>
          <w:p w14:paraId="7CA82F97" w14:textId="77777777" w:rsidR="005F34D8" w:rsidRDefault="005F34D8" w:rsidP="007A4BDD">
            <w:pPr>
              <w:jc w:val="center"/>
            </w:pPr>
            <w:r>
              <w:rPr>
                <w:rFonts w:hint="eastAsia"/>
              </w:rPr>
              <w:t>5</w:t>
            </w:r>
          </w:p>
        </w:tc>
        <w:tc>
          <w:tcPr>
            <w:tcW w:w="1576" w:type="pct"/>
            <w:vAlign w:val="center"/>
          </w:tcPr>
          <w:p w14:paraId="5B36B003" w14:textId="77777777" w:rsidR="005F34D8" w:rsidRDefault="005F34D8" w:rsidP="007A4BDD">
            <w:pPr>
              <w:jc w:val="center"/>
            </w:pPr>
            <w:r>
              <w:rPr>
                <w:rFonts w:hAnsi="宋体" w:cs="宋体" w:hint="eastAsia"/>
                <w:color w:val="000000"/>
                <w:kern w:val="0"/>
              </w:rPr>
              <w:t>新增档案材料装订</w:t>
            </w:r>
          </w:p>
        </w:tc>
        <w:tc>
          <w:tcPr>
            <w:tcW w:w="716" w:type="pct"/>
            <w:vAlign w:val="center"/>
          </w:tcPr>
          <w:p w14:paraId="5C0B531B" w14:textId="77777777" w:rsidR="005F34D8" w:rsidRDefault="005F34D8" w:rsidP="007A4BDD">
            <w:pPr>
              <w:jc w:val="center"/>
            </w:pPr>
            <w:r>
              <w:rPr>
                <w:rFonts w:hAnsi="宋体" w:cs="宋体" w:hint="eastAsia"/>
                <w:color w:val="000000"/>
                <w:kern w:val="0"/>
              </w:rPr>
              <w:t>1</w:t>
            </w:r>
            <w:r>
              <w:rPr>
                <w:rFonts w:hAnsi="宋体" w:cs="宋体" w:hint="eastAsia"/>
                <w:color w:val="000000"/>
                <w:kern w:val="0"/>
              </w:rPr>
              <w:t>千宗</w:t>
            </w:r>
          </w:p>
        </w:tc>
        <w:tc>
          <w:tcPr>
            <w:tcW w:w="1071" w:type="pct"/>
            <w:vAlign w:val="center"/>
          </w:tcPr>
          <w:p w14:paraId="398021DA" w14:textId="77777777" w:rsidR="005F34D8" w:rsidRPr="007B20A4" w:rsidRDefault="005F34D8" w:rsidP="007A4BDD">
            <w:pPr>
              <w:jc w:val="center"/>
              <w:rPr>
                <w:rFonts w:hAnsi="宋体" w:cs="宋体"/>
                <w:color w:val="000000"/>
                <w:kern w:val="0"/>
              </w:rPr>
            </w:pPr>
            <w:r>
              <w:rPr>
                <w:rFonts w:hAnsi="宋体" w:cs="宋体" w:hint="eastAsia"/>
                <w:color w:val="000000"/>
                <w:kern w:val="0"/>
              </w:rPr>
              <w:t>5</w:t>
            </w:r>
            <w:r>
              <w:rPr>
                <w:rFonts w:hAnsi="宋体" w:cs="宋体" w:hint="eastAsia"/>
                <w:color w:val="000000"/>
                <w:kern w:val="0"/>
              </w:rPr>
              <w:t>元</w:t>
            </w:r>
            <w:r>
              <w:rPr>
                <w:rFonts w:hAnsi="宋体" w:cs="宋体" w:hint="eastAsia"/>
                <w:color w:val="000000"/>
                <w:kern w:val="0"/>
              </w:rPr>
              <w:t>/</w:t>
            </w:r>
            <w:r>
              <w:rPr>
                <w:rFonts w:hAnsi="宋体" w:cs="宋体" w:hint="eastAsia"/>
                <w:color w:val="000000"/>
                <w:kern w:val="0"/>
              </w:rPr>
              <w:t>宗</w:t>
            </w:r>
          </w:p>
        </w:tc>
        <w:tc>
          <w:tcPr>
            <w:tcW w:w="1071" w:type="pct"/>
            <w:vMerge/>
            <w:tcBorders>
              <w:right w:val="single" w:sz="12" w:space="0" w:color="auto"/>
            </w:tcBorders>
            <w:vAlign w:val="center"/>
          </w:tcPr>
          <w:p w14:paraId="039F8962" w14:textId="77777777" w:rsidR="005F34D8" w:rsidRDefault="005F34D8" w:rsidP="007A4BDD">
            <w:pPr>
              <w:jc w:val="center"/>
              <w:rPr>
                <w:rFonts w:hAnsi="宋体"/>
                <w:color w:val="FF0000"/>
                <w:highlight w:val="lightGray"/>
              </w:rPr>
            </w:pPr>
          </w:p>
        </w:tc>
      </w:tr>
      <w:tr w:rsidR="005F34D8" w14:paraId="10A6D19D" w14:textId="77777777" w:rsidTr="005F34D8">
        <w:trPr>
          <w:cantSplit/>
          <w:trHeight w:val="160"/>
        </w:trPr>
        <w:tc>
          <w:tcPr>
            <w:tcW w:w="566" w:type="pct"/>
            <w:tcBorders>
              <w:left w:val="single" w:sz="12" w:space="0" w:color="auto"/>
            </w:tcBorders>
            <w:vAlign w:val="center"/>
          </w:tcPr>
          <w:p w14:paraId="59BDD439" w14:textId="77777777" w:rsidR="005F34D8" w:rsidRDefault="005F34D8" w:rsidP="007A4BDD">
            <w:pPr>
              <w:jc w:val="center"/>
            </w:pPr>
            <w:r>
              <w:rPr>
                <w:rFonts w:hint="eastAsia"/>
              </w:rPr>
              <w:t>6</w:t>
            </w:r>
          </w:p>
        </w:tc>
        <w:tc>
          <w:tcPr>
            <w:tcW w:w="1576" w:type="pct"/>
            <w:vAlign w:val="center"/>
          </w:tcPr>
          <w:p w14:paraId="628381A5" w14:textId="77777777" w:rsidR="005F34D8" w:rsidRDefault="005F34D8" w:rsidP="007A4BDD">
            <w:pPr>
              <w:jc w:val="center"/>
            </w:pPr>
            <w:r>
              <w:rPr>
                <w:rFonts w:hAnsi="宋体" w:cs="宋体" w:hint="eastAsia"/>
                <w:color w:val="000000"/>
                <w:kern w:val="0"/>
              </w:rPr>
              <w:t>档案接收入库服务</w:t>
            </w:r>
          </w:p>
        </w:tc>
        <w:tc>
          <w:tcPr>
            <w:tcW w:w="716" w:type="pct"/>
            <w:vAlign w:val="center"/>
          </w:tcPr>
          <w:p w14:paraId="6A118934" w14:textId="77777777" w:rsidR="005F34D8" w:rsidRDefault="005F34D8" w:rsidP="007A4BDD">
            <w:pPr>
              <w:jc w:val="center"/>
            </w:pPr>
            <w:r>
              <w:rPr>
                <w:rFonts w:hAnsi="宋体" w:cs="宋体" w:hint="eastAsia"/>
                <w:color w:val="000000"/>
                <w:kern w:val="0"/>
              </w:rPr>
              <w:t>4000</w:t>
            </w:r>
            <w:r>
              <w:rPr>
                <w:rFonts w:hAnsi="宋体" w:cs="宋体" w:hint="eastAsia"/>
                <w:color w:val="000000"/>
                <w:kern w:val="0"/>
              </w:rPr>
              <w:t>宗</w:t>
            </w:r>
          </w:p>
        </w:tc>
        <w:tc>
          <w:tcPr>
            <w:tcW w:w="1071" w:type="pct"/>
            <w:vAlign w:val="center"/>
          </w:tcPr>
          <w:p w14:paraId="3DC9902B" w14:textId="77777777" w:rsidR="005F34D8" w:rsidRDefault="005F34D8" w:rsidP="007A4BDD">
            <w:pPr>
              <w:jc w:val="center"/>
              <w:rPr>
                <w:rFonts w:hAnsi="宋体"/>
                <w:color w:val="FF0000"/>
                <w:highlight w:val="lightGray"/>
              </w:rPr>
            </w:pPr>
            <w:r w:rsidRPr="007B20A4">
              <w:rPr>
                <w:rFonts w:hAnsi="宋体" w:cs="宋体" w:hint="eastAsia"/>
                <w:color w:val="000000"/>
                <w:kern w:val="0"/>
              </w:rPr>
              <w:t>1.5</w:t>
            </w:r>
            <w:r w:rsidRPr="007B20A4">
              <w:rPr>
                <w:rFonts w:hAnsi="宋体" w:cs="宋体" w:hint="eastAsia"/>
                <w:color w:val="000000"/>
                <w:kern w:val="0"/>
              </w:rPr>
              <w:t>元</w:t>
            </w:r>
            <w:r w:rsidRPr="007B20A4">
              <w:rPr>
                <w:rFonts w:hAnsi="宋体" w:cs="宋体" w:hint="eastAsia"/>
                <w:color w:val="000000"/>
                <w:kern w:val="0"/>
              </w:rPr>
              <w:t>/</w:t>
            </w:r>
            <w:r w:rsidRPr="007B20A4">
              <w:rPr>
                <w:rFonts w:hAnsi="宋体" w:cs="宋体" w:hint="eastAsia"/>
                <w:color w:val="000000"/>
                <w:kern w:val="0"/>
              </w:rPr>
              <w:t>宗</w:t>
            </w:r>
          </w:p>
        </w:tc>
        <w:tc>
          <w:tcPr>
            <w:tcW w:w="1071" w:type="pct"/>
            <w:vMerge/>
            <w:tcBorders>
              <w:right w:val="single" w:sz="12" w:space="0" w:color="auto"/>
            </w:tcBorders>
            <w:vAlign w:val="center"/>
          </w:tcPr>
          <w:p w14:paraId="78AC9A42" w14:textId="77777777" w:rsidR="005F34D8" w:rsidRDefault="005F34D8" w:rsidP="007A4BDD">
            <w:pPr>
              <w:jc w:val="center"/>
              <w:rPr>
                <w:rFonts w:hAnsi="宋体"/>
                <w:color w:val="FF0000"/>
                <w:highlight w:val="lightGray"/>
              </w:rPr>
            </w:pPr>
          </w:p>
        </w:tc>
      </w:tr>
      <w:tr w:rsidR="005F34D8" w14:paraId="1BD6C35F" w14:textId="77777777" w:rsidTr="005F34D8">
        <w:trPr>
          <w:cantSplit/>
          <w:trHeight w:val="160"/>
        </w:trPr>
        <w:tc>
          <w:tcPr>
            <w:tcW w:w="566" w:type="pct"/>
            <w:tcBorders>
              <w:left w:val="single" w:sz="12" w:space="0" w:color="auto"/>
            </w:tcBorders>
            <w:vAlign w:val="center"/>
          </w:tcPr>
          <w:p w14:paraId="1075DF5B" w14:textId="1911DEE4" w:rsidR="005F34D8" w:rsidRDefault="005F34D8" w:rsidP="007A4BDD">
            <w:pPr>
              <w:jc w:val="center"/>
            </w:pPr>
            <w:r>
              <w:rPr>
                <w:rFonts w:hint="eastAsia"/>
              </w:rPr>
              <w:t>7</w:t>
            </w:r>
          </w:p>
        </w:tc>
        <w:tc>
          <w:tcPr>
            <w:tcW w:w="1576" w:type="pct"/>
            <w:vAlign w:val="center"/>
          </w:tcPr>
          <w:p w14:paraId="150671E3" w14:textId="55593840" w:rsidR="005F34D8" w:rsidRDefault="005F34D8" w:rsidP="007A4BDD">
            <w:pPr>
              <w:jc w:val="center"/>
              <w:rPr>
                <w:rFonts w:hAnsi="宋体" w:cs="宋体"/>
                <w:color w:val="000000"/>
                <w:kern w:val="0"/>
              </w:rPr>
            </w:pPr>
            <w:r>
              <w:rPr>
                <w:rFonts w:hAnsi="宋体" w:cs="宋体" w:hint="eastAsia"/>
                <w:color w:val="000000"/>
                <w:kern w:val="0"/>
              </w:rPr>
              <w:t>公安</w:t>
            </w:r>
            <w:r>
              <w:rPr>
                <w:rFonts w:hAnsi="宋体" w:cs="宋体"/>
                <w:color w:val="000000"/>
                <w:kern w:val="0"/>
              </w:rPr>
              <w:t>卷下载转换处理</w:t>
            </w:r>
          </w:p>
        </w:tc>
        <w:tc>
          <w:tcPr>
            <w:tcW w:w="716" w:type="pct"/>
            <w:vAlign w:val="center"/>
          </w:tcPr>
          <w:p w14:paraId="334BCD69" w14:textId="74225DD4" w:rsidR="005F34D8" w:rsidRDefault="005F34D8" w:rsidP="007A4BDD">
            <w:pPr>
              <w:jc w:val="center"/>
              <w:rPr>
                <w:rFonts w:hAnsi="宋体" w:cs="宋体"/>
                <w:color w:val="000000"/>
                <w:kern w:val="0"/>
              </w:rPr>
            </w:pPr>
            <w:r>
              <w:rPr>
                <w:rFonts w:hAnsi="宋体" w:cs="宋体" w:hint="eastAsia"/>
                <w:color w:val="000000"/>
                <w:kern w:val="0"/>
              </w:rPr>
              <w:t>1000</w:t>
            </w:r>
            <w:r>
              <w:rPr>
                <w:rFonts w:hAnsi="宋体" w:cs="宋体" w:hint="eastAsia"/>
                <w:color w:val="000000"/>
                <w:kern w:val="0"/>
              </w:rPr>
              <w:t>宗</w:t>
            </w:r>
          </w:p>
        </w:tc>
        <w:tc>
          <w:tcPr>
            <w:tcW w:w="1071" w:type="pct"/>
            <w:vAlign w:val="center"/>
          </w:tcPr>
          <w:p w14:paraId="7E13F49B" w14:textId="6FB9B7F0" w:rsidR="005F34D8" w:rsidRPr="007B20A4" w:rsidRDefault="005F34D8" w:rsidP="007A4BDD">
            <w:pPr>
              <w:jc w:val="center"/>
              <w:rPr>
                <w:rFonts w:hAnsi="宋体" w:cs="宋体"/>
                <w:color w:val="000000"/>
                <w:kern w:val="0"/>
              </w:rPr>
            </w:pPr>
            <w:r>
              <w:rPr>
                <w:rFonts w:hAnsi="宋体" w:cs="宋体" w:hint="eastAsia"/>
                <w:color w:val="000000"/>
                <w:kern w:val="0"/>
              </w:rPr>
              <w:t>10</w:t>
            </w:r>
            <w:r>
              <w:rPr>
                <w:rFonts w:hAnsi="宋体" w:cs="宋体" w:hint="eastAsia"/>
                <w:color w:val="000000"/>
                <w:kern w:val="0"/>
              </w:rPr>
              <w:t>元</w:t>
            </w:r>
            <w:r>
              <w:rPr>
                <w:rFonts w:hAnsi="宋体" w:cs="宋体" w:hint="eastAsia"/>
                <w:color w:val="000000"/>
                <w:kern w:val="0"/>
              </w:rPr>
              <w:t>/</w:t>
            </w:r>
            <w:r>
              <w:rPr>
                <w:rFonts w:hAnsi="宋体" w:cs="宋体" w:hint="eastAsia"/>
                <w:color w:val="000000"/>
                <w:kern w:val="0"/>
              </w:rPr>
              <w:t>宗</w:t>
            </w:r>
          </w:p>
        </w:tc>
        <w:tc>
          <w:tcPr>
            <w:tcW w:w="1071" w:type="pct"/>
            <w:vMerge/>
            <w:tcBorders>
              <w:right w:val="single" w:sz="12" w:space="0" w:color="auto"/>
            </w:tcBorders>
            <w:vAlign w:val="center"/>
          </w:tcPr>
          <w:p w14:paraId="5E9BD8BD" w14:textId="77777777" w:rsidR="005F34D8" w:rsidRDefault="005F34D8" w:rsidP="007A4BDD">
            <w:pPr>
              <w:jc w:val="center"/>
              <w:rPr>
                <w:rFonts w:hAnsi="宋体"/>
                <w:color w:val="FF0000"/>
                <w:highlight w:val="lightGray"/>
              </w:rPr>
            </w:pPr>
          </w:p>
        </w:tc>
      </w:tr>
      <w:tr w:rsidR="005F34D8" w14:paraId="069BDB59" w14:textId="77777777" w:rsidTr="005F34D8">
        <w:trPr>
          <w:cantSplit/>
          <w:trHeight w:val="125"/>
        </w:trPr>
        <w:tc>
          <w:tcPr>
            <w:tcW w:w="566" w:type="pct"/>
            <w:tcBorders>
              <w:left w:val="single" w:sz="12" w:space="0" w:color="auto"/>
            </w:tcBorders>
            <w:vAlign w:val="center"/>
          </w:tcPr>
          <w:p w14:paraId="6AC41C6B" w14:textId="2DD77492" w:rsidR="005F34D8" w:rsidRDefault="00BA13F4" w:rsidP="007A4BDD">
            <w:pPr>
              <w:jc w:val="center"/>
            </w:pPr>
            <w:r>
              <w:t>8</w:t>
            </w:r>
          </w:p>
        </w:tc>
        <w:tc>
          <w:tcPr>
            <w:tcW w:w="1576" w:type="pct"/>
            <w:vAlign w:val="center"/>
          </w:tcPr>
          <w:p w14:paraId="00833168" w14:textId="77777777" w:rsidR="005F34D8" w:rsidRDefault="005F34D8" w:rsidP="007A4BDD">
            <w:pPr>
              <w:jc w:val="center"/>
              <w:rPr>
                <w:rFonts w:hAnsi="宋体" w:cs="宋体"/>
                <w:color w:val="000000"/>
                <w:kern w:val="0"/>
              </w:rPr>
            </w:pPr>
            <w:r>
              <w:rPr>
                <w:rFonts w:hAnsi="宋体" w:cs="宋体" w:hint="eastAsia"/>
                <w:color w:val="000000"/>
                <w:kern w:val="0"/>
              </w:rPr>
              <w:t>文书档案管理系统</w:t>
            </w:r>
          </w:p>
        </w:tc>
        <w:tc>
          <w:tcPr>
            <w:tcW w:w="716" w:type="pct"/>
            <w:vAlign w:val="center"/>
          </w:tcPr>
          <w:p w14:paraId="440B11E9" w14:textId="77777777" w:rsidR="005F34D8" w:rsidRDefault="005F34D8" w:rsidP="007A4BDD">
            <w:pPr>
              <w:jc w:val="center"/>
              <w:rPr>
                <w:rFonts w:hAnsi="宋体" w:cs="宋体"/>
                <w:color w:val="000000"/>
                <w:kern w:val="0"/>
              </w:rPr>
            </w:pPr>
            <w:r>
              <w:rPr>
                <w:rFonts w:hAnsi="宋体" w:cs="宋体" w:hint="eastAsia"/>
                <w:color w:val="000000"/>
                <w:kern w:val="0"/>
              </w:rPr>
              <w:t>1</w:t>
            </w:r>
            <w:r>
              <w:rPr>
                <w:rFonts w:hAnsi="宋体" w:cs="宋体" w:hint="eastAsia"/>
                <w:color w:val="000000"/>
                <w:kern w:val="0"/>
              </w:rPr>
              <w:t>套</w:t>
            </w:r>
          </w:p>
        </w:tc>
        <w:tc>
          <w:tcPr>
            <w:tcW w:w="1071" w:type="pct"/>
            <w:vAlign w:val="center"/>
          </w:tcPr>
          <w:p w14:paraId="77BAFB26" w14:textId="34B58345" w:rsidR="005F34D8" w:rsidRPr="007B20A4" w:rsidRDefault="005F34D8" w:rsidP="007A4BDD">
            <w:pPr>
              <w:jc w:val="center"/>
              <w:rPr>
                <w:rFonts w:hAnsi="宋体" w:cs="宋体"/>
                <w:color w:val="000000"/>
                <w:kern w:val="0"/>
              </w:rPr>
            </w:pPr>
            <w:r w:rsidRPr="007B20A4">
              <w:rPr>
                <w:rFonts w:hAnsi="宋体" w:cs="宋体" w:hint="eastAsia"/>
                <w:color w:val="000000"/>
                <w:kern w:val="0"/>
              </w:rPr>
              <w:t>免费赠送</w:t>
            </w:r>
            <w:r w:rsidR="00BA13F4">
              <w:rPr>
                <w:rFonts w:hAnsi="宋体" w:cs="宋体" w:hint="eastAsia"/>
                <w:color w:val="000000"/>
                <w:kern w:val="0"/>
              </w:rPr>
              <w:t>及</w:t>
            </w:r>
            <w:r w:rsidR="00BA13F4">
              <w:rPr>
                <w:rFonts w:hAnsi="宋体" w:cs="宋体"/>
                <w:color w:val="000000"/>
                <w:kern w:val="0"/>
              </w:rPr>
              <w:t>维护</w:t>
            </w:r>
          </w:p>
        </w:tc>
        <w:tc>
          <w:tcPr>
            <w:tcW w:w="1071" w:type="pct"/>
            <w:vMerge/>
            <w:tcBorders>
              <w:right w:val="single" w:sz="12" w:space="0" w:color="auto"/>
            </w:tcBorders>
            <w:vAlign w:val="center"/>
          </w:tcPr>
          <w:p w14:paraId="5B41CE80" w14:textId="77777777" w:rsidR="005F34D8" w:rsidRDefault="005F34D8" w:rsidP="007A4BDD">
            <w:pPr>
              <w:jc w:val="center"/>
              <w:rPr>
                <w:rFonts w:hAnsi="宋体"/>
                <w:color w:val="FF0000"/>
                <w:highlight w:val="lightGray"/>
              </w:rPr>
            </w:pPr>
          </w:p>
        </w:tc>
      </w:tr>
    </w:tbl>
    <w:p w14:paraId="243A8674" w14:textId="77777777" w:rsidR="000D495B" w:rsidRDefault="000D495B" w:rsidP="00C0369D">
      <w:pPr>
        <w:spacing w:line="360" w:lineRule="auto"/>
        <w:rPr>
          <w:rFonts w:ascii="新宋体" w:eastAsia="新宋体" w:hAnsi="新宋体"/>
          <w:b/>
        </w:rPr>
      </w:pPr>
    </w:p>
    <w:p w14:paraId="7444CE8E" w14:textId="77777777" w:rsidR="00765B9B" w:rsidRDefault="000D495B" w:rsidP="00C0369D">
      <w:pPr>
        <w:spacing w:line="360" w:lineRule="auto"/>
        <w:rPr>
          <w:rFonts w:ascii="新宋体" w:eastAsia="新宋体" w:hAnsi="新宋体"/>
          <w:b/>
        </w:rPr>
      </w:pPr>
      <w:r>
        <w:rPr>
          <w:rFonts w:ascii="新宋体" w:eastAsia="新宋体" w:hAnsi="新宋体" w:hint="eastAsia"/>
          <w:b/>
        </w:rPr>
        <w:t>（二）</w:t>
      </w:r>
      <w:r w:rsidRPr="000D495B">
        <w:rPr>
          <w:rFonts w:ascii="新宋体" w:eastAsia="新宋体" w:hAnsi="新宋体" w:hint="eastAsia"/>
          <w:b/>
        </w:rPr>
        <w:t>项目参考及依据的标准</w:t>
      </w:r>
      <w:r w:rsidR="00C0369D">
        <w:rPr>
          <w:rFonts w:ascii="新宋体" w:eastAsia="新宋体" w:hAnsi="新宋体" w:hint="eastAsia"/>
          <w:b/>
        </w:rPr>
        <w:t>：</w:t>
      </w:r>
    </w:p>
    <w:p w14:paraId="0EB50331" w14:textId="77777777" w:rsidR="000D495B" w:rsidRPr="000D495B" w:rsidRDefault="000D495B" w:rsidP="00C0369D">
      <w:pPr>
        <w:spacing w:line="360" w:lineRule="auto"/>
        <w:rPr>
          <w:rFonts w:ascii="新宋体" w:eastAsia="新宋体" w:hAnsi="新宋体"/>
        </w:rPr>
      </w:pPr>
      <w:r w:rsidRPr="000D495B">
        <w:rPr>
          <w:rFonts w:ascii="新宋体" w:eastAsia="新宋体" w:hAnsi="新宋体" w:hint="eastAsia"/>
        </w:rPr>
        <w:t>（1）《中华人民共和国档案法》；</w:t>
      </w:r>
    </w:p>
    <w:p w14:paraId="51482DF7" w14:textId="77777777" w:rsidR="000D495B" w:rsidRPr="000D495B" w:rsidRDefault="000D495B" w:rsidP="00C0369D">
      <w:pPr>
        <w:spacing w:line="360" w:lineRule="auto"/>
        <w:rPr>
          <w:rFonts w:ascii="新宋体" w:eastAsia="新宋体" w:hAnsi="新宋体"/>
        </w:rPr>
      </w:pPr>
      <w:r w:rsidRPr="000D495B">
        <w:rPr>
          <w:rFonts w:ascii="新宋体" w:eastAsia="新宋体" w:hAnsi="新宋体" w:hint="eastAsia"/>
        </w:rPr>
        <w:t>（2）《深圳经济特区档案与文件收集利用条例》；</w:t>
      </w:r>
    </w:p>
    <w:p w14:paraId="59183B4A" w14:textId="77777777" w:rsidR="000D495B" w:rsidRPr="000D495B" w:rsidRDefault="000D495B" w:rsidP="00C0369D">
      <w:pPr>
        <w:spacing w:line="360" w:lineRule="auto"/>
        <w:rPr>
          <w:rFonts w:ascii="新宋体" w:eastAsia="新宋体" w:hAnsi="新宋体"/>
        </w:rPr>
      </w:pPr>
      <w:r w:rsidRPr="000D495B">
        <w:rPr>
          <w:rFonts w:ascii="新宋体" w:eastAsia="新宋体" w:hAnsi="新宋体" w:hint="eastAsia"/>
        </w:rPr>
        <w:t>（3）《纸质档案数字化技术规范》（DA/T31-2005）；</w:t>
      </w:r>
    </w:p>
    <w:p w14:paraId="11A76891" w14:textId="77777777" w:rsidR="000D495B" w:rsidRPr="000D495B" w:rsidRDefault="000D495B" w:rsidP="00C0369D">
      <w:pPr>
        <w:spacing w:line="360" w:lineRule="auto"/>
        <w:rPr>
          <w:rFonts w:ascii="新宋体" w:eastAsia="新宋体" w:hAnsi="新宋体"/>
        </w:rPr>
      </w:pPr>
      <w:r w:rsidRPr="000D495B">
        <w:rPr>
          <w:rFonts w:ascii="新宋体" w:eastAsia="新宋体" w:hAnsi="新宋体" w:hint="eastAsia"/>
        </w:rPr>
        <w:t>（4）《人民法院纸质档案数字化技术标准》；</w:t>
      </w:r>
    </w:p>
    <w:p w14:paraId="5E633E9E" w14:textId="77777777" w:rsidR="000D495B" w:rsidRPr="000D495B" w:rsidRDefault="000D495B" w:rsidP="00C0369D">
      <w:pPr>
        <w:spacing w:line="360" w:lineRule="auto"/>
        <w:rPr>
          <w:rFonts w:ascii="新宋体" w:eastAsia="新宋体" w:hAnsi="新宋体"/>
        </w:rPr>
      </w:pPr>
      <w:r w:rsidRPr="000D495B">
        <w:rPr>
          <w:rFonts w:ascii="新宋体" w:eastAsia="新宋体" w:hAnsi="新宋体" w:hint="eastAsia"/>
        </w:rPr>
        <w:t>（5）《档案著录规则》（DA/T18-1999）；</w:t>
      </w:r>
    </w:p>
    <w:p w14:paraId="2066193A" w14:textId="77777777" w:rsidR="000D495B" w:rsidRPr="000D495B" w:rsidRDefault="000D495B" w:rsidP="00C0369D">
      <w:pPr>
        <w:spacing w:line="360" w:lineRule="auto"/>
        <w:rPr>
          <w:rFonts w:ascii="新宋体" w:eastAsia="新宋体" w:hAnsi="新宋体"/>
        </w:rPr>
      </w:pPr>
      <w:r w:rsidRPr="000D495B">
        <w:rPr>
          <w:rFonts w:ascii="新宋体" w:eastAsia="新宋体" w:hAnsi="新宋体" w:hint="eastAsia"/>
        </w:rPr>
        <w:t>（6）《电子诉讼档案著录规则》；</w:t>
      </w:r>
    </w:p>
    <w:p w14:paraId="07E29A25" w14:textId="77777777" w:rsidR="000D495B" w:rsidRPr="000D495B" w:rsidRDefault="000D495B" w:rsidP="00C0369D">
      <w:pPr>
        <w:spacing w:line="360" w:lineRule="auto"/>
        <w:rPr>
          <w:rFonts w:ascii="新宋体" w:eastAsia="新宋体" w:hAnsi="新宋体"/>
        </w:rPr>
      </w:pPr>
      <w:r w:rsidRPr="000D495B">
        <w:rPr>
          <w:rFonts w:ascii="新宋体" w:eastAsia="新宋体" w:hAnsi="新宋体" w:hint="eastAsia"/>
        </w:rPr>
        <w:t>（7）《档案装裱技术规范》（DA/T25-2000）；</w:t>
      </w:r>
    </w:p>
    <w:p w14:paraId="1B402947" w14:textId="77777777" w:rsidR="000D495B" w:rsidRPr="000D495B" w:rsidRDefault="000D495B" w:rsidP="00C0369D">
      <w:pPr>
        <w:spacing w:line="360" w:lineRule="auto"/>
        <w:rPr>
          <w:rFonts w:ascii="新宋体" w:eastAsia="新宋体" w:hAnsi="新宋体"/>
        </w:rPr>
      </w:pPr>
      <w:r w:rsidRPr="000D495B">
        <w:rPr>
          <w:rFonts w:ascii="新宋体" w:eastAsia="新宋体" w:hAnsi="新宋体" w:hint="eastAsia"/>
        </w:rPr>
        <w:t>（8）《档案保管外包服务管理规范》（DA/T67-2017）</w:t>
      </w:r>
    </w:p>
    <w:p w14:paraId="077C463D" w14:textId="77777777" w:rsidR="000D495B" w:rsidRPr="000D495B" w:rsidRDefault="000D495B" w:rsidP="00C0369D">
      <w:pPr>
        <w:spacing w:line="360" w:lineRule="auto"/>
        <w:rPr>
          <w:rFonts w:ascii="新宋体" w:eastAsia="新宋体" w:hAnsi="新宋体"/>
        </w:rPr>
      </w:pPr>
      <w:r w:rsidRPr="000D495B">
        <w:rPr>
          <w:rFonts w:ascii="新宋体" w:eastAsia="新宋体" w:hAnsi="新宋体" w:hint="eastAsia"/>
        </w:rPr>
        <w:t>（9）宝安区人民法院的档案信息化管理系统及其他相关行业标准的要求；</w:t>
      </w:r>
    </w:p>
    <w:p w14:paraId="459F438A" w14:textId="77777777" w:rsidR="000D495B" w:rsidRPr="000D495B" w:rsidRDefault="000D495B" w:rsidP="00C0369D">
      <w:pPr>
        <w:spacing w:line="360" w:lineRule="auto"/>
        <w:rPr>
          <w:rFonts w:ascii="新宋体" w:eastAsia="新宋体" w:hAnsi="新宋体"/>
        </w:rPr>
      </w:pPr>
      <w:r w:rsidRPr="000D495B">
        <w:rPr>
          <w:rFonts w:ascii="新宋体" w:eastAsia="新宋体" w:hAnsi="新宋体" w:hint="eastAsia"/>
        </w:rPr>
        <w:t>（10）深圳市中级人民法院关于新收案件随案生成全流程电子化的有关要求；</w:t>
      </w:r>
    </w:p>
    <w:p w14:paraId="09EED383" w14:textId="77777777" w:rsidR="006F7607" w:rsidRPr="000D495B" w:rsidRDefault="000D495B" w:rsidP="00C0369D">
      <w:pPr>
        <w:spacing w:line="360" w:lineRule="auto"/>
        <w:rPr>
          <w:rFonts w:ascii="新宋体" w:eastAsia="新宋体" w:hAnsi="新宋体"/>
        </w:rPr>
      </w:pPr>
      <w:r w:rsidRPr="000D495B">
        <w:rPr>
          <w:rFonts w:ascii="新宋体" w:eastAsia="新宋体" w:hAnsi="新宋体" w:hint="eastAsia"/>
        </w:rPr>
        <w:t>（</w:t>
      </w:r>
      <w:r>
        <w:rPr>
          <w:rFonts w:ascii="新宋体" w:eastAsia="新宋体" w:hAnsi="新宋体" w:hint="eastAsia"/>
        </w:rPr>
        <w:t>11</w:t>
      </w:r>
      <w:r w:rsidRPr="000D495B">
        <w:rPr>
          <w:rFonts w:ascii="新宋体" w:eastAsia="新宋体" w:hAnsi="新宋体" w:hint="eastAsia"/>
        </w:rPr>
        <w:t>）项目开展期间法院新颁布的档案相关工作的规定。</w:t>
      </w:r>
    </w:p>
    <w:p w14:paraId="2A34FBEB" w14:textId="77777777" w:rsidR="000D495B" w:rsidRPr="00C0369D" w:rsidRDefault="00C0369D" w:rsidP="00C0369D">
      <w:pPr>
        <w:spacing w:line="360" w:lineRule="auto"/>
        <w:rPr>
          <w:rFonts w:ascii="新宋体" w:eastAsia="新宋体" w:hAnsi="新宋体"/>
          <w:b/>
        </w:rPr>
      </w:pPr>
      <w:r w:rsidRPr="00C0369D">
        <w:rPr>
          <w:rFonts w:ascii="新宋体" w:eastAsia="新宋体" w:hAnsi="新宋体" w:hint="eastAsia"/>
          <w:b/>
        </w:rPr>
        <w:t>（三）上诉案件转换、上传工作</w:t>
      </w:r>
      <w:r>
        <w:rPr>
          <w:rFonts w:ascii="新宋体" w:eastAsia="新宋体" w:hAnsi="新宋体" w:hint="eastAsia"/>
          <w:b/>
        </w:rPr>
        <w:t>：</w:t>
      </w:r>
    </w:p>
    <w:p w14:paraId="4DB12A1B" w14:textId="77777777" w:rsidR="000D495B" w:rsidRPr="000D495B" w:rsidRDefault="00C0369D" w:rsidP="00C0369D">
      <w:pPr>
        <w:spacing w:line="360" w:lineRule="auto"/>
        <w:rPr>
          <w:rFonts w:ascii="新宋体" w:eastAsia="新宋体" w:hAnsi="新宋体"/>
        </w:rPr>
      </w:pPr>
      <w:r w:rsidRPr="00C0369D">
        <w:rPr>
          <w:rFonts w:ascii="新宋体" w:eastAsia="新宋体" w:hAnsi="新宋体" w:hint="eastAsia"/>
        </w:rPr>
        <w:t>工作流程：</w:t>
      </w:r>
      <w:proofErr w:type="gramStart"/>
      <w:r w:rsidRPr="00C0369D">
        <w:rPr>
          <w:rFonts w:ascii="新宋体" w:eastAsia="新宋体" w:hAnsi="新宋体" w:hint="eastAsia"/>
        </w:rPr>
        <w:t>跟案助理</w:t>
      </w:r>
      <w:proofErr w:type="gramEnd"/>
      <w:r w:rsidRPr="00C0369D">
        <w:rPr>
          <w:rFonts w:ascii="新宋体" w:eastAsia="新宋体" w:hAnsi="新宋体" w:hint="eastAsia"/>
        </w:rPr>
        <w:t>归档→接收人员核对纸质卷宗并在法院综合业务系统上签收→整理排序→打页码→编制目录→打印封皮→按卷宗内容分类贴条码→图像扫描→图像处理、纠偏→质检→按对应条码合成pdf并上传至电子卷宗随案生成系统→立案后登记（在“电子卷宗随案同步生成系统”完成）→把上诉状、上诉答辩状、一审判决书转换为word格式并上传至法院综合业务系统→邮件通知助理调取纸质版卷宗→法院档案室工作人员验收并办理交接手续。</w:t>
      </w:r>
    </w:p>
    <w:p w14:paraId="20A92F71" w14:textId="77777777" w:rsidR="000D495B" w:rsidRPr="00C0369D" w:rsidRDefault="00C0369D" w:rsidP="00C0369D">
      <w:pPr>
        <w:spacing w:line="360" w:lineRule="auto"/>
        <w:rPr>
          <w:rFonts w:ascii="新宋体" w:eastAsia="新宋体" w:hAnsi="新宋体"/>
          <w:b/>
        </w:rPr>
      </w:pPr>
      <w:r w:rsidRPr="00C0369D">
        <w:rPr>
          <w:rFonts w:ascii="新宋体" w:eastAsia="新宋体" w:hAnsi="新宋体" w:hint="eastAsia"/>
          <w:b/>
        </w:rPr>
        <w:t>（四）档案整理、扫描、装订等服务工作</w:t>
      </w:r>
      <w:r>
        <w:rPr>
          <w:rFonts w:ascii="新宋体" w:eastAsia="新宋体" w:hAnsi="新宋体" w:hint="eastAsia"/>
          <w:b/>
        </w:rPr>
        <w:t>:</w:t>
      </w:r>
    </w:p>
    <w:p w14:paraId="158DCF88" w14:textId="77777777" w:rsidR="00C0369D" w:rsidRPr="00C0369D" w:rsidRDefault="00C0369D" w:rsidP="00C0369D">
      <w:pPr>
        <w:spacing w:line="360" w:lineRule="auto"/>
        <w:ind w:firstLineChars="200" w:firstLine="420"/>
        <w:rPr>
          <w:rFonts w:ascii="新宋体" w:eastAsia="新宋体" w:hAnsi="新宋体" w:cs="宋体"/>
          <w:szCs w:val="21"/>
        </w:rPr>
      </w:pPr>
      <w:r w:rsidRPr="00C0369D">
        <w:rPr>
          <w:rFonts w:ascii="新宋体" w:eastAsia="新宋体" w:hAnsi="新宋体" w:cs="宋体" w:hint="eastAsia"/>
          <w:szCs w:val="21"/>
        </w:rPr>
        <w:t>工作流程：接收登记、整理排序、打印页码、编卷内目录、扫描、著录打皮打盒、贴条码、质检、装订、归还上架等。</w:t>
      </w:r>
    </w:p>
    <w:tbl>
      <w:tblPr>
        <w:tblW w:w="9194" w:type="dxa"/>
        <w:jc w:val="center"/>
        <w:tblLayout w:type="fixed"/>
        <w:tblLook w:val="0000" w:firstRow="0" w:lastRow="0" w:firstColumn="0" w:lastColumn="0" w:noHBand="0" w:noVBand="0"/>
      </w:tblPr>
      <w:tblGrid>
        <w:gridCol w:w="843"/>
        <w:gridCol w:w="1292"/>
        <w:gridCol w:w="1680"/>
        <w:gridCol w:w="5379"/>
      </w:tblGrid>
      <w:tr w:rsidR="00C0369D" w:rsidRPr="00C0369D" w14:paraId="2E3DB764" w14:textId="77777777" w:rsidTr="005168B6">
        <w:trPr>
          <w:trHeight w:val="294"/>
          <w:jc w:val="center"/>
        </w:trPr>
        <w:tc>
          <w:tcPr>
            <w:tcW w:w="843" w:type="dxa"/>
            <w:tcBorders>
              <w:top w:val="single" w:sz="4" w:space="0" w:color="auto"/>
              <w:left w:val="single" w:sz="4" w:space="0" w:color="auto"/>
              <w:bottom w:val="single" w:sz="4" w:space="0" w:color="auto"/>
              <w:right w:val="single" w:sz="4" w:space="0" w:color="auto"/>
            </w:tcBorders>
            <w:vAlign w:val="center"/>
          </w:tcPr>
          <w:p w14:paraId="7C5F40D6" w14:textId="77777777" w:rsidR="00C0369D" w:rsidRPr="00C0369D" w:rsidRDefault="00C0369D" w:rsidP="00C0369D">
            <w:pPr>
              <w:widowControl/>
              <w:spacing w:line="360" w:lineRule="auto"/>
              <w:jc w:val="center"/>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序号</w:t>
            </w:r>
          </w:p>
        </w:tc>
        <w:tc>
          <w:tcPr>
            <w:tcW w:w="1292" w:type="dxa"/>
            <w:tcBorders>
              <w:top w:val="single" w:sz="4" w:space="0" w:color="auto"/>
              <w:left w:val="nil"/>
              <w:bottom w:val="single" w:sz="4" w:space="0" w:color="auto"/>
              <w:right w:val="single" w:sz="4" w:space="0" w:color="auto"/>
            </w:tcBorders>
            <w:vAlign w:val="center"/>
          </w:tcPr>
          <w:p w14:paraId="6D4746ED" w14:textId="77777777" w:rsidR="00C0369D" w:rsidRPr="00C0369D" w:rsidRDefault="00C0369D" w:rsidP="00C0369D">
            <w:pPr>
              <w:widowControl/>
              <w:spacing w:line="360" w:lineRule="auto"/>
              <w:jc w:val="center"/>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岗位</w:t>
            </w:r>
          </w:p>
        </w:tc>
        <w:tc>
          <w:tcPr>
            <w:tcW w:w="1680" w:type="dxa"/>
            <w:tcBorders>
              <w:top w:val="single" w:sz="4" w:space="0" w:color="auto"/>
              <w:left w:val="nil"/>
              <w:bottom w:val="single" w:sz="4" w:space="0" w:color="auto"/>
              <w:right w:val="single" w:sz="4" w:space="0" w:color="auto"/>
            </w:tcBorders>
            <w:vAlign w:val="center"/>
          </w:tcPr>
          <w:p w14:paraId="6278F598" w14:textId="77777777" w:rsidR="00C0369D" w:rsidRPr="00C0369D" w:rsidRDefault="00C0369D" w:rsidP="00C0369D">
            <w:pPr>
              <w:widowControl/>
              <w:spacing w:line="360" w:lineRule="auto"/>
              <w:jc w:val="center"/>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岗 位 描 述</w:t>
            </w:r>
          </w:p>
        </w:tc>
        <w:tc>
          <w:tcPr>
            <w:tcW w:w="5379" w:type="dxa"/>
            <w:tcBorders>
              <w:top w:val="single" w:sz="4" w:space="0" w:color="auto"/>
              <w:left w:val="nil"/>
              <w:bottom w:val="single" w:sz="4" w:space="0" w:color="auto"/>
              <w:right w:val="single" w:sz="4" w:space="0" w:color="auto"/>
            </w:tcBorders>
            <w:vAlign w:val="center"/>
          </w:tcPr>
          <w:p w14:paraId="5572C007" w14:textId="77777777" w:rsidR="00C0369D" w:rsidRPr="00C0369D" w:rsidRDefault="00C0369D" w:rsidP="00C0369D">
            <w:pPr>
              <w:widowControl/>
              <w:spacing w:line="360" w:lineRule="auto"/>
              <w:jc w:val="center"/>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备  注</w:t>
            </w:r>
          </w:p>
        </w:tc>
      </w:tr>
      <w:tr w:rsidR="00C0369D" w:rsidRPr="00C0369D" w14:paraId="1DEB295E" w14:textId="77777777" w:rsidTr="005168B6">
        <w:trPr>
          <w:trHeight w:val="611"/>
          <w:jc w:val="center"/>
        </w:trPr>
        <w:tc>
          <w:tcPr>
            <w:tcW w:w="843" w:type="dxa"/>
            <w:tcBorders>
              <w:top w:val="nil"/>
              <w:left w:val="single" w:sz="4" w:space="0" w:color="auto"/>
              <w:bottom w:val="single" w:sz="4" w:space="0" w:color="auto"/>
              <w:right w:val="single" w:sz="4" w:space="0" w:color="auto"/>
            </w:tcBorders>
            <w:vAlign w:val="center"/>
          </w:tcPr>
          <w:p w14:paraId="10B151EB"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1</w:t>
            </w:r>
          </w:p>
        </w:tc>
        <w:tc>
          <w:tcPr>
            <w:tcW w:w="1292" w:type="dxa"/>
            <w:tcBorders>
              <w:top w:val="nil"/>
              <w:left w:val="nil"/>
              <w:bottom w:val="single" w:sz="4" w:space="0" w:color="auto"/>
              <w:right w:val="single" w:sz="4" w:space="0" w:color="auto"/>
            </w:tcBorders>
            <w:vAlign w:val="center"/>
          </w:tcPr>
          <w:p w14:paraId="7DA06EFF"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接收登记</w:t>
            </w:r>
          </w:p>
        </w:tc>
        <w:tc>
          <w:tcPr>
            <w:tcW w:w="1680" w:type="dxa"/>
            <w:tcBorders>
              <w:top w:val="nil"/>
              <w:left w:val="nil"/>
              <w:bottom w:val="single" w:sz="4" w:space="0" w:color="auto"/>
              <w:right w:val="single" w:sz="4" w:space="0" w:color="auto"/>
            </w:tcBorders>
            <w:vAlign w:val="center"/>
          </w:tcPr>
          <w:p w14:paraId="0ECF298C"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接收归档案件</w:t>
            </w:r>
          </w:p>
        </w:tc>
        <w:tc>
          <w:tcPr>
            <w:tcW w:w="5379" w:type="dxa"/>
            <w:tcBorders>
              <w:top w:val="nil"/>
              <w:left w:val="nil"/>
              <w:bottom w:val="single" w:sz="4" w:space="0" w:color="auto"/>
              <w:right w:val="single" w:sz="4" w:space="0" w:color="auto"/>
            </w:tcBorders>
            <w:vAlign w:val="center"/>
          </w:tcPr>
          <w:p w14:paraId="3C798B8B"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对档案逐页清点，对档案的完整性、真实性进行检查。</w:t>
            </w:r>
          </w:p>
        </w:tc>
      </w:tr>
      <w:tr w:rsidR="00C0369D" w:rsidRPr="00C0369D" w14:paraId="6EA83B94" w14:textId="77777777" w:rsidTr="005168B6">
        <w:trPr>
          <w:trHeight w:val="611"/>
          <w:jc w:val="center"/>
        </w:trPr>
        <w:tc>
          <w:tcPr>
            <w:tcW w:w="843" w:type="dxa"/>
            <w:tcBorders>
              <w:top w:val="nil"/>
              <w:left w:val="single" w:sz="4" w:space="0" w:color="auto"/>
              <w:bottom w:val="single" w:sz="4" w:space="0" w:color="auto"/>
              <w:right w:val="single" w:sz="4" w:space="0" w:color="auto"/>
            </w:tcBorders>
            <w:vAlign w:val="center"/>
          </w:tcPr>
          <w:p w14:paraId="619EB4C4"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2</w:t>
            </w:r>
          </w:p>
        </w:tc>
        <w:tc>
          <w:tcPr>
            <w:tcW w:w="1292" w:type="dxa"/>
            <w:tcBorders>
              <w:top w:val="nil"/>
              <w:left w:val="nil"/>
              <w:bottom w:val="single" w:sz="4" w:space="0" w:color="auto"/>
              <w:right w:val="single" w:sz="4" w:space="0" w:color="auto"/>
            </w:tcBorders>
            <w:vAlign w:val="center"/>
          </w:tcPr>
          <w:p w14:paraId="2089B732"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整理排序</w:t>
            </w:r>
          </w:p>
        </w:tc>
        <w:tc>
          <w:tcPr>
            <w:tcW w:w="1680" w:type="dxa"/>
            <w:tcBorders>
              <w:top w:val="nil"/>
              <w:left w:val="nil"/>
              <w:bottom w:val="single" w:sz="4" w:space="0" w:color="auto"/>
              <w:right w:val="single" w:sz="4" w:space="0" w:color="auto"/>
            </w:tcBorders>
            <w:vAlign w:val="center"/>
          </w:tcPr>
          <w:p w14:paraId="5E45B388"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排序、去除杂物、补边、</w:t>
            </w:r>
          </w:p>
        </w:tc>
        <w:tc>
          <w:tcPr>
            <w:tcW w:w="5379" w:type="dxa"/>
            <w:tcBorders>
              <w:top w:val="nil"/>
              <w:left w:val="nil"/>
              <w:bottom w:val="single" w:sz="4" w:space="0" w:color="auto"/>
              <w:right w:val="single" w:sz="4" w:space="0" w:color="auto"/>
            </w:tcBorders>
            <w:vAlign w:val="center"/>
          </w:tcPr>
          <w:p w14:paraId="3305555A" w14:textId="77777777" w:rsidR="00C0369D" w:rsidRPr="00C0369D" w:rsidRDefault="00C0369D" w:rsidP="00C0369D">
            <w:pPr>
              <w:widowControl/>
              <w:spacing w:line="360" w:lineRule="auto"/>
              <w:rPr>
                <w:rFonts w:ascii="新宋体" w:eastAsia="新宋体" w:hAnsi="新宋体" w:cs="宋体"/>
                <w:color w:val="000000"/>
                <w:szCs w:val="21"/>
              </w:rPr>
            </w:pPr>
            <w:r w:rsidRPr="00C0369D">
              <w:rPr>
                <w:rFonts w:ascii="新宋体" w:eastAsia="新宋体" w:hAnsi="新宋体" w:cs="宋体" w:hint="eastAsia"/>
                <w:color w:val="000000"/>
                <w:kern w:val="0"/>
                <w:szCs w:val="21"/>
              </w:rPr>
              <w:t>对诉讼档案分正、副卷进行排序，并去除钉子和杂物，对形状大小不规则的纸质文件进行文件的补边、托裱、裁边、</w:t>
            </w:r>
            <w:r w:rsidRPr="00C0369D">
              <w:rPr>
                <w:rFonts w:ascii="新宋体" w:eastAsia="新宋体" w:hAnsi="新宋体" w:cs="宋体" w:hint="eastAsia"/>
                <w:color w:val="000000"/>
                <w:kern w:val="0"/>
                <w:szCs w:val="21"/>
              </w:rPr>
              <w:lastRenderedPageBreak/>
              <w:t>折叠等处理。</w:t>
            </w:r>
          </w:p>
        </w:tc>
      </w:tr>
      <w:tr w:rsidR="00C0369D" w:rsidRPr="00C0369D" w14:paraId="259017C9" w14:textId="77777777" w:rsidTr="005168B6">
        <w:trPr>
          <w:trHeight w:val="611"/>
          <w:jc w:val="center"/>
        </w:trPr>
        <w:tc>
          <w:tcPr>
            <w:tcW w:w="843" w:type="dxa"/>
            <w:tcBorders>
              <w:top w:val="nil"/>
              <w:left w:val="single" w:sz="4" w:space="0" w:color="auto"/>
              <w:bottom w:val="single" w:sz="4" w:space="0" w:color="auto"/>
              <w:right w:val="single" w:sz="4" w:space="0" w:color="auto"/>
            </w:tcBorders>
            <w:vAlign w:val="center"/>
          </w:tcPr>
          <w:p w14:paraId="47028D75"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lastRenderedPageBreak/>
              <w:t>3</w:t>
            </w:r>
          </w:p>
        </w:tc>
        <w:tc>
          <w:tcPr>
            <w:tcW w:w="1292" w:type="dxa"/>
            <w:tcBorders>
              <w:top w:val="nil"/>
              <w:left w:val="nil"/>
              <w:bottom w:val="single" w:sz="4" w:space="0" w:color="auto"/>
              <w:right w:val="single" w:sz="4" w:space="0" w:color="auto"/>
            </w:tcBorders>
            <w:vAlign w:val="center"/>
          </w:tcPr>
          <w:p w14:paraId="47F9A289"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打码</w:t>
            </w:r>
          </w:p>
        </w:tc>
        <w:tc>
          <w:tcPr>
            <w:tcW w:w="1680" w:type="dxa"/>
            <w:tcBorders>
              <w:top w:val="nil"/>
              <w:left w:val="nil"/>
              <w:bottom w:val="single" w:sz="4" w:space="0" w:color="auto"/>
              <w:right w:val="single" w:sz="4" w:space="0" w:color="auto"/>
            </w:tcBorders>
            <w:vAlign w:val="center"/>
          </w:tcPr>
          <w:p w14:paraId="4EDD443A"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对档案进行编页</w:t>
            </w:r>
          </w:p>
        </w:tc>
        <w:tc>
          <w:tcPr>
            <w:tcW w:w="5379" w:type="dxa"/>
            <w:tcBorders>
              <w:top w:val="nil"/>
              <w:left w:val="nil"/>
              <w:bottom w:val="single" w:sz="4" w:space="0" w:color="auto"/>
              <w:right w:val="single" w:sz="4" w:space="0" w:color="auto"/>
            </w:tcBorders>
            <w:vAlign w:val="center"/>
          </w:tcPr>
          <w:p w14:paraId="198F3279" w14:textId="77777777" w:rsidR="00C0369D" w:rsidRPr="00C0369D" w:rsidRDefault="00C0369D" w:rsidP="00C0369D">
            <w:pPr>
              <w:widowControl/>
              <w:spacing w:line="360" w:lineRule="auto"/>
              <w:rPr>
                <w:rFonts w:ascii="新宋体" w:eastAsia="新宋体" w:hAnsi="新宋体" w:cs="宋体"/>
                <w:color w:val="000000"/>
                <w:szCs w:val="21"/>
              </w:rPr>
            </w:pPr>
            <w:r w:rsidRPr="00C0369D">
              <w:rPr>
                <w:rFonts w:ascii="新宋体" w:eastAsia="新宋体" w:hAnsi="新宋体" w:cs="宋体" w:hint="eastAsia"/>
                <w:color w:val="000000"/>
                <w:kern w:val="0"/>
                <w:szCs w:val="21"/>
              </w:rPr>
              <w:t>对排列好顺序的文件应用阿拉伯数字进行编页，如遇到有页码已失效的情况，用涂改液遮蔽原页码，再编制新页码。</w:t>
            </w:r>
          </w:p>
        </w:tc>
      </w:tr>
      <w:tr w:rsidR="00C0369D" w:rsidRPr="00C0369D" w14:paraId="1985E35D" w14:textId="77777777" w:rsidTr="005168B6">
        <w:trPr>
          <w:trHeight w:val="611"/>
          <w:jc w:val="center"/>
        </w:trPr>
        <w:tc>
          <w:tcPr>
            <w:tcW w:w="843" w:type="dxa"/>
            <w:tcBorders>
              <w:top w:val="nil"/>
              <w:left w:val="single" w:sz="4" w:space="0" w:color="auto"/>
              <w:bottom w:val="single" w:sz="4" w:space="0" w:color="auto"/>
              <w:right w:val="single" w:sz="4" w:space="0" w:color="auto"/>
            </w:tcBorders>
            <w:vAlign w:val="center"/>
          </w:tcPr>
          <w:p w14:paraId="23ED4CF8"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4</w:t>
            </w:r>
          </w:p>
        </w:tc>
        <w:tc>
          <w:tcPr>
            <w:tcW w:w="1292" w:type="dxa"/>
            <w:tcBorders>
              <w:top w:val="nil"/>
              <w:left w:val="nil"/>
              <w:bottom w:val="single" w:sz="4" w:space="0" w:color="auto"/>
              <w:right w:val="single" w:sz="4" w:space="0" w:color="auto"/>
            </w:tcBorders>
            <w:vAlign w:val="center"/>
          </w:tcPr>
          <w:p w14:paraId="61AE7C7D"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编目</w:t>
            </w:r>
          </w:p>
        </w:tc>
        <w:tc>
          <w:tcPr>
            <w:tcW w:w="1680" w:type="dxa"/>
            <w:tcBorders>
              <w:top w:val="nil"/>
              <w:left w:val="nil"/>
              <w:bottom w:val="single" w:sz="4" w:space="0" w:color="auto"/>
              <w:right w:val="single" w:sz="4" w:space="0" w:color="auto"/>
            </w:tcBorders>
            <w:vAlign w:val="center"/>
          </w:tcPr>
          <w:p w14:paraId="7DEAC2AA"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编写卷内目录</w:t>
            </w:r>
          </w:p>
        </w:tc>
        <w:tc>
          <w:tcPr>
            <w:tcW w:w="5379" w:type="dxa"/>
            <w:tcBorders>
              <w:top w:val="nil"/>
              <w:left w:val="nil"/>
              <w:bottom w:val="single" w:sz="4" w:space="0" w:color="auto"/>
              <w:right w:val="single" w:sz="4" w:space="0" w:color="auto"/>
            </w:tcBorders>
            <w:vAlign w:val="center"/>
          </w:tcPr>
          <w:p w14:paraId="323AEC3E" w14:textId="77777777" w:rsidR="00C0369D" w:rsidRPr="00C0369D" w:rsidRDefault="00C0369D" w:rsidP="00C0369D">
            <w:pPr>
              <w:widowControl/>
              <w:spacing w:line="360" w:lineRule="auto"/>
              <w:rPr>
                <w:rFonts w:ascii="新宋体" w:eastAsia="新宋体" w:hAnsi="新宋体" w:cs="宋体"/>
                <w:color w:val="000000"/>
                <w:szCs w:val="21"/>
              </w:rPr>
            </w:pPr>
            <w:r w:rsidRPr="00C0369D">
              <w:rPr>
                <w:rFonts w:ascii="新宋体" w:eastAsia="新宋体" w:hAnsi="新宋体" w:cs="宋体" w:hint="eastAsia"/>
                <w:color w:val="000000"/>
                <w:kern w:val="0"/>
                <w:szCs w:val="21"/>
              </w:rPr>
              <w:t>参照宝安法院档案目录的模板，按照相应标准来编写目录。</w:t>
            </w:r>
          </w:p>
        </w:tc>
      </w:tr>
      <w:tr w:rsidR="00C0369D" w:rsidRPr="00C0369D" w14:paraId="3B416B5C" w14:textId="77777777" w:rsidTr="005168B6">
        <w:trPr>
          <w:trHeight w:val="611"/>
          <w:jc w:val="center"/>
        </w:trPr>
        <w:tc>
          <w:tcPr>
            <w:tcW w:w="843" w:type="dxa"/>
            <w:tcBorders>
              <w:top w:val="nil"/>
              <w:left w:val="single" w:sz="4" w:space="0" w:color="auto"/>
              <w:bottom w:val="single" w:sz="4" w:space="0" w:color="auto"/>
              <w:right w:val="single" w:sz="4" w:space="0" w:color="auto"/>
            </w:tcBorders>
            <w:vAlign w:val="center"/>
          </w:tcPr>
          <w:p w14:paraId="40701C49"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5</w:t>
            </w:r>
          </w:p>
        </w:tc>
        <w:tc>
          <w:tcPr>
            <w:tcW w:w="1292" w:type="dxa"/>
            <w:tcBorders>
              <w:top w:val="nil"/>
              <w:left w:val="nil"/>
              <w:bottom w:val="single" w:sz="4" w:space="0" w:color="auto"/>
              <w:right w:val="single" w:sz="4" w:space="0" w:color="auto"/>
            </w:tcBorders>
            <w:vAlign w:val="center"/>
          </w:tcPr>
          <w:p w14:paraId="27F9EA86" w14:textId="77777777" w:rsidR="00C0369D" w:rsidRPr="00C0369D" w:rsidRDefault="00C0369D" w:rsidP="00C0369D">
            <w:pPr>
              <w:widowControl/>
              <w:spacing w:line="360" w:lineRule="auto"/>
              <w:rPr>
                <w:rFonts w:ascii="新宋体" w:eastAsia="新宋体" w:hAnsi="新宋体" w:cs="宋体"/>
                <w:color w:val="000000"/>
                <w:kern w:val="0"/>
                <w:szCs w:val="21"/>
              </w:rPr>
            </w:pPr>
            <w:proofErr w:type="gramStart"/>
            <w:r w:rsidRPr="00C0369D">
              <w:rPr>
                <w:rFonts w:ascii="新宋体" w:eastAsia="新宋体" w:hAnsi="新宋体" w:cs="宋体" w:hint="eastAsia"/>
                <w:color w:val="000000"/>
                <w:kern w:val="0"/>
                <w:szCs w:val="21"/>
              </w:rPr>
              <w:t>贴二维码</w:t>
            </w:r>
            <w:proofErr w:type="gramEnd"/>
          </w:p>
        </w:tc>
        <w:tc>
          <w:tcPr>
            <w:tcW w:w="1680" w:type="dxa"/>
            <w:tcBorders>
              <w:top w:val="nil"/>
              <w:left w:val="nil"/>
              <w:bottom w:val="single" w:sz="4" w:space="0" w:color="auto"/>
              <w:right w:val="single" w:sz="4" w:space="0" w:color="auto"/>
            </w:tcBorders>
            <w:vAlign w:val="center"/>
          </w:tcPr>
          <w:p w14:paraId="39A6CD87"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打印、粘贴</w:t>
            </w:r>
            <w:proofErr w:type="gramStart"/>
            <w:r w:rsidRPr="00C0369D">
              <w:rPr>
                <w:rFonts w:ascii="新宋体" w:eastAsia="新宋体" w:hAnsi="新宋体" w:cs="宋体" w:hint="eastAsia"/>
                <w:color w:val="000000"/>
                <w:kern w:val="0"/>
                <w:szCs w:val="21"/>
              </w:rPr>
              <w:t>二维码</w:t>
            </w:r>
            <w:proofErr w:type="gramEnd"/>
          </w:p>
        </w:tc>
        <w:tc>
          <w:tcPr>
            <w:tcW w:w="5379" w:type="dxa"/>
            <w:tcBorders>
              <w:top w:val="nil"/>
              <w:left w:val="nil"/>
              <w:bottom w:val="single" w:sz="4" w:space="0" w:color="auto"/>
              <w:right w:val="single" w:sz="4" w:space="0" w:color="auto"/>
            </w:tcBorders>
            <w:vAlign w:val="center"/>
          </w:tcPr>
          <w:p w14:paraId="4F278C62" w14:textId="77777777" w:rsidR="00C0369D" w:rsidRPr="00C0369D" w:rsidRDefault="00C0369D" w:rsidP="00C0369D">
            <w:pPr>
              <w:widowControl/>
              <w:spacing w:line="360" w:lineRule="auto"/>
              <w:rPr>
                <w:rFonts w:ascii="新宋体" w:eastAsia="新宋体" w:hAnsi="新宋体" w:cs="宋体"/>
                <w:color w:val="000000"/>
                <w:szCs w:val="21"/>
              </w:rPr>
            </w:pPr>
            <w:r w:rsidRPr="00C0369D">
              <w:rPr>
                <w:rFonts w:ascii="新宋体" w:eastAsia="新宋体" w:hAnsi="新宋体" w:cs="宋体" w:hint="eastAsia"/>
                <w:color w:val="000000"/>
                <w:kern w:val="0"/>
                <w:szCs w:val="21"/>
              </w:rPr>
              <w:t>打印</w:t>
            </w:r>
            <w:proofErr w:type="gramStart"/>
            <w:r w:rsidRPr="00C0369D">
              <w:rPr>
                <w:rFonts w:ascii="新宋体" w:eastAsia="新宋体" w:hAnsi="新宋体" w:cs="宋体" w:hint="eastAsia"/>
                <w:color w:val="000000"/>
                <w:kern w:val="0"/>
                <w:szCs w:val="21"/>
              </w:rPr>
              <w:t>二维码并</w:t>
            </w:r>
            <w:proofErr w:type="gramEnd"/>
            <w:r w:rsidRPr="00C0369D">
              <w:rPr>
                <w:rFonts w:ascii="新宋体" w:eastAsia="新宋体" w:hAnsi="新宋体" w:cs="宋体" w:hint="eastAsia"/>
                <w:color w:val="000000"/>
                <w:kern w:val="0"/>
                <w:szCs w:val="21"/>
              </w:rPr>
              <w:t>粘贴在卷皮和封面封盒上。</w:t>
            </w:r>
          </w:p>
        </w:tc>
      </w:tr>
      <w:tr w:rsidR="00C0369D" w:rsidRPr="00C0369D" w14:paraId="3AC2803B" w14:textId="77777777" w:rsidTr="005168B6">
        <w:trPr>
          <w:trHeight w:val="611"/>
          <w:jc w:val="center"/>
        </w:trPr>
        <w:tc>
          <w:tcPr>
            <w:tcW w:w="843" w:type="dxa"/>
            <w:tcBorders>
              <w:top w:val="nil"/>
              <w:left w:val="single" w:sz="4" w:space="0" w:color="auto"/>
              <w:bottom w:val="single" w:sz="4" w:space="0" w:color="auto"/>
              <w:right w:val="single" w:sz="4" w:space="0" w:color="auto"/>
            </w:tcBorders>
            <w:vAlign w:val="center"/>
          </w:tcPr>
          <w:p w14:paraId="57C08781"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6</w:t>
            </w:r>
          </w:p>
        </w:tc>
        <w:tc>
          <w:tcPr>
            <w:tcW w:w="1292" w:type="dxa"/>
            <w:tcBorders>
              <w:top w:val="nil"/>
              <w:left w:val="nil"/>
              <w:bottom w:val="single" w:sz="4" w:space="0" w:color="auto"/>
              <w:right w:val="single" w:sz="4" w:space="0" w:color="auto"/>
            </w:tcBorders>
            <w:vAlign w:val="center"/>
          </w:tcPr>
          <w:p w14:paraId="101B4CF6"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扫描</w:t>
            </w:r>
          </w:p>
        </w:tc>
        <w:tc>
          <w:tcPr>
            <w:tcW w:w="1680" w:type="dxa"/>
            <w:tcBorders>
              <w:top w:val="nil"/>
              <w:left w:val="nil"/>
              <w:bottom w:val="single" w:sz="4" w:space="0" w:color="auto"/>
              <w:right w:val="single" w:sz="4" w:space="0" w:color="auto"/>
            </w:tcBorders>
            <w:vAlign w:val="center"/>
          </w:tcPr>
          <w:p w14:paraId="02643ED4"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归档材料扫描</w:t>
            </w:r>
          </w:p>
        </w:tc>
        <w:tc>
          <w:tcPr>
            <w:tcW w:w="5379" w:type="dxa"/>
            <w:tcBorders>
              <w:top w:val="nil"/>
              <w:left w:val="nil"/>
              <w:bottom w:val="single" w:sz="4" w:space="0" w:color="auto"/>
              <w:right w:val="single" w:sz="4" w:space="0" w:color="auto"/>
            </w:tcBorders>
            <w:vAlign w:val="center"/>
          </w:tcPr>
          <w:p w14:paraId="5ACB0D1A"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szCs w:val="21"/>
              </w:rPr>
              <w:t>档案散页进行快速扫描，形成影像文件的过程。</w:t>
            </w:r>
          </w:p>
        </w:tc>
      </w:tr>
      <w:tr w:rsidR="00C0369D" w:rsidRPr="00C0369D" w14:paraId="4B92E6F3" w14:textId="77777777" w:rsidTr="005168B6">
        <w:trPr>
          <w:trHeight w:val="611"/>
          <w:jc w:val="center"/>
        </w:trPr>
        <w:tc>
          <w:tcPr>
            <w:tcW w:w="843" w:type="dxa"/>
            <w:tcBorders>
              <w:top w:val="nil"/>
              <w:left w:val="single" w:sz="4" w:space="0" w:color="auto"/>
              <w:bottom w:val="single" w:sz="4" w:space="0" w:color="auto"/>
              <w:right w:val="single" w:sz="4" w:space="0" w:color="auto"/>
            </w:tcBorders>
            <w:vAlign w:val="center"/>
          </w:tcPr>
          <w:p w14:paraId="52BE237C"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7</w:t>
            </w:r>
          </w:p>
        </w:tc>
        <w:tc>
          <w:tcPr>
            <w:tcW w:w="1292" w:type="dxa"/>
            <w:tcBorders>
              <w:top w:val="nil"/>
              <w:left w:val="nil"/>
              <w:bottom w:val="single" w:sz="4" w:space="0" w:color="auto"/>
              <w:right w:val="single" w:sz="4" w:space="0" w:color="auto"/>
            </w:tcBorders>
            <w:vAlign w:val="center"/>
          </w:tcPr>
          <w:p w14:paraId="636433E5"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著录打</w:t>
            </w:r>
            <w:proofErr w:type="gramStart"/>
            <w:r w:rsidRPr="00C0369D">
              <w:rPr>
                <w:rFonts w:ascii="新宋体" w:eastAsia="新宋体" w:hAnsi="新宋体" w:cs="宋体" w:hint="eastAsia"/>
                <w:color w:val="000000"/>
                <w:kern w:val="0"/>
                <w:szCs w:val="21"/>
              </w:rPr>
              <w:t>皮打盒</w:t>
            </w:r>
            <w:proofErr w:type="gramEnd"/>
          </w:p>
        </w:tc>
        <w:tc>
          <w:tcPr>
            <w:tcW w:w="1680" w:type="dxa"/>
            <w:tcBorders>
              <w:top w:val="nil"/>
              <w:left w:val="nil"/>
              <w:bottom w:val="single" w:sz="4" w:space="0" w:color="auto"/>
              <w:right w:val="single" w:sz="4" w:space="0" w:color="auto"/>
            </w:tcBorders>
            <w:vAlign w:val="center"/>
          </w:tcPr>
          <w:p w14:paraId="1627CEF5"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著录档案信息，打</w:t>
            </w:r>
            <w:proofErr w:type="gramStart"/>
            <w:r w:rsidRPr="00C0369D">
              <w:rPr>
                <w:rFonts w:ascii="新宋体" w:eastAsia="新宋体" w:hAnsi="新宋体" w:cs="宋体" w:hint="eastAsia"/>
                <w:color w:val="000000"/>
                <w:kern w:val="0"/>
                <w:szCs w:val="21"/>
              </w:rPr>
              <w:t>皮打盒</w:t>
            </w:r>
            <w:proofErr w:type="gramEnd"/>
          </w:p>
        </w:tc>
        <w:tc>
          <w:tcPr>
            <w:tcW w:w="5379" w:type="dxa"/>
            <w:tcBorders>
              <w:top w:val="nil"/>
              <w:left w:val="nil"/>
              <w:bottom w:val="single" w:sz="4" w:space="0" w:color="auto"/>
              <w:right w:val="single" w:sz="4" w:space="0" w:color="auto"/>
            </w:tcBorders>
            <w:vAlign w:val="center"/>
          </w:tcPr>
          <w:p w14:paraId="103B3CA9"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严格按照宝安区人民法院档案规范化整理要求和规范，对档案盒、备考表和封皮内容进行录入系统并逐份打印。</w:t>
            </w:r>
          </w:p>
        </w:tc>
      </w:tr>
      <w:tr w:rsidR="00C0369D" w:rsidRPr="00C0369D" w14:paraId="64C4FC61" w14:textId="77777777" w:rsidTr="005168B6">
        <w:trPr>
          <w:trHeight w:val="611"/>
          <w:jc w:val="center"/>
        </w:trPr>
        <w:tc>
          <w:tcPr>
            <w:tcW w:w="843" w:type="dxa"/>
            <w:tcBorders>
              <w:top w:val="nil"/>
              <w:left w:val="single" w:sz="4" w:space="0" w:color="auto"/>
              <w:bottom w:val="single" w:sz="4" w:space="0" w:color="auto"/>
              <w:right w:val="single" w:sz="4" w:space="0" w:color="auto"/>
            </w:tcBorders>
            <w:vAlign w:val="center"/>
          </w:tcPr>
          <w:p w14:paraId="5DB2E406"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8</w:t>
            </w:r>
          </w:p>
        </w:tc>
        <w:tc>
          <w:tcPr>
            <w:tcW w:w="1292" w:type="dxa"/>
            <w:tcBorders>
              <w:top w:val="nil"/>
              <w:left w:val="nil"/>
              <w:bottom w:val="single" w:sz="4" w:space="0" w:color="auto"/>
              <w:right w:val="single" w:sz="4" w:space="0" w:color="auto"/>
            </w:tcBorders>
            <w:vAlign w:val="center"/>
          </w:tcPr>
          <w:p w14:paraId="32E29BAA"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质检</w:t>
            </w:r>
          </w:p>
        </w:tc>
        <w:tc>
          <w:tcPr>
            <w:tcW w:w="1680" w:type="dxa"/>
            <w:tcBorders>
              <w:top w:val="nil"/>
              <w:left w:val="nil"/>
              <w:bottom w:val="single" w:sz="4" w:space="0" w:color="auto"/>
              <w:right w:val="single" w:sz="4" w:space="0" w:color="auto"/>
            </w:tcBorders>
            <w:vAlign w:val="center"/>
          </w:tcPr>
          <w:p w14:paraId="3A7A884C"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编目、质检</w:t>
            </w:r>
          </w:p>
        </w:tc>
        <w:tc>
          <w:tcPr>
            <w:tcW w:w="5379" w:type="dxa"/>
            <w:tcBorders>
              <w:top w:val="nil"/>
              <w:left w:val="nil"/>
              <w:bottom w:val="single" w:sz="4" w:space="0" w:color="auto"/>
              <w:right w:val="single" w:sz="4" w:space="0" w:color="auto"/>
            </w:tcBorders>
            <w:vAlign w:val="center"/>
          </w:tcPr>
          <w:p w14:paraId="09CBA6A7"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对完成的扫描件与目录信息一一对应检查。</w:t>
            </w:r>
          </w:p>
        </w:tc>
      </w:tr>
      <w:tr w:rsidR="00C0369D" w:rsidRPr="00C0369D" w14:paraId="612EA2F2" w14:textId="77777777" w:rsidTr="005168B6">
        <w:trPr>
          <w:trHeight w:val="1083"/>
          <w:jc w:val="center"/>
        </w:trPr>
        <w:tc>
          <w:tcPr>
            <w:tcW w:w="843" w:type="dxa"/>
            <w:tcBorders>
              <w:top w:val="nil"/>
              <w:left w:val="single" w:sz="4" w:space="0" w:color="auto"/>
              <w:bottom w:val="single" w:sz="4" w:space="0" w:color="auto"/>
              <w:right w:val="single" w:sz="4" w:space="0" w:color="auto"/>
            </w:tcBorders>
            <w:vAlign w:val="center"/>
          </w:tcPr>
          <w:p w14:paraId="7412F96A"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9</w:t>
            </w:r>
          </w:p>
        </w:tc>
        <w:tc>
          <w:tcPr>
            <w:tcW w:w="1292" w:type="dxa"/>
            <w:tcBorders>
              <w:top w:val="nil"/>
              <w:left w:val="nil"/>
              <w:bottom w:val="single" w:sz="4" w:space="0" w:color="auto"/>
              <w:right w:val="single" w:sz="4" w:space="0" w:color="auto"/>
            </w:tcBorders>
            <w:vAlign w:val="center"/>
          </w:tcPr>
          <w:p w14:paraId="16F75218"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装订</w:t>
            </w:r>
          </w:p>
        </w:tc>
        <w:tc>
          <w:tcPr>
            <w:tcW w:w="1680" w:type="dxa"/>
            <w:tcBorders>
              <w:top w:val="nil"/>
              <w:left w:val="nil"/>
              <w:bottom w:val="single" w:sz="4" w:space="0" w:color="auto"/>
              <w:right w:val="single" w:sz="4" w:space="0" w:color="auto"/>
            </w:tcBorders>
            <w:vAlign w:val="center"/>
          </w:tcPr>
          <w:p w14:paraId="29151C7D"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检查、打孔、装订密封、盖章</w:t>
            </w:r>
          </w:p>
        </w:tc>
        <w:tc>
          <w:tcPr>
            <w:tcW w:w="5379" w:type="dxa"/>
            <w:tcBorders>
              <w:top w:val="nil"/>
              <w:left w:val="nil"/>
              <w:bottom w:val="single" w:sz="4" w:space="0" w:color="auto"/>
              <w:right w:val="single" w:sz="4" w:space="0" w:color="auto"/>
            </w:tcBorders>
            <w:vAlign w:val="center"/>
          </w:tcPr>
          <w:p w14:paraId="29F2C2F9"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案卷装订采用线装方式。装订人员对完成卷宗打皮的案卷进行正、副卷皮配对，并进一步完善案卷材料的整齐性，将案卷材料的页脚和翻口对齐后使用打孔机在装订边上的中间点上下各五公分的位置直线打三孔，</w:t>
            </w:r>
            <w:proofErr w:type="gramStart"/>
            <w:r w:rsidRPr="00C0369D">
              <w:rPr>
                <w:rFonts w:ascii="新宋体" w:eastAsia="新宋体" w:hAnsi="新宋体" w:cs="宋体" w:hint="eastAsia"/>
                <w:color w:val="000000"/>
                <w:kern w:val="0"/>
                <w:szCs w:val="21"/>
              </w:rPr>
              <w:t>分宗按册进行</w:t>
            </w:r>
            <w:proofErr w:type="gramEnd"/>
            <w:r w:rsidRPr="00C0369D">
              <w:rPr>
                <w:rFonts w:ascii="新宋体" w:eastAsia="新宋体" w:hAnsi="新宋体" w:cs="宋体" w:hint="eastAsia"/>
                <w:color w:val="000000"/>
                <w:kern w:val="0"/>
                <w:szCs w:val="21"/>
              </w:rPr>
              <w:t>线装。</w:t>
            </w:r>
          </w:p>
        </w:tc>
      </w:tr>
      <w:tr w:rsidR="00C0369D" w:rsidRPr="00C0369D" w14:paraId="76A92B1F" w14:textId="77777777" w:rsidTr="005168B6">
        <w:trPr>
          <w:trHeight w:val="302"/>
          <w:jc w:val="center"/>
        </w:trPr>
        <w:tc>
          <w:tcPr>
            <w:tcW w:w="843" w:type="dxa"/>
            <w:tcBorders>
              <w:top w:val="nil"/>
              <w:left w:val="single" w:sz="4" w:space="0" w:color="auto"/>
              <w:bottom w:val="single" w:sz="4" w:space="0" w:color="auto"/>
              <w:right w:val="single" w:sz="4" w:space="0" w:color="auto"/>
            </w:tcBorders>
            <w:vAlign w:val="center"/>
          </w:tcPr>
          <w:p w14:paraId="552E0B9C"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10</w:t>
            </w:r>
          </w:p>
        </w:tc>
        <w:tc>
          <w:tcPr>
            <w:tcW w:w="1292" w:type="dxa"/>
            <w:tcBorders>
              <w:top w:val="nil"/>
              <w:left w:val="nil"/>
              <w:bottom w:val="single" w:sz="4" w:space="0" w:color="auto"/>
              <w:right w:val="single" w:sz="4" w:space="0" w:color="auto"/>
            </w:tcBorders>
            <w:vAlign w:val="center"/>
          </w:tcPr>
          <w:p w14:paraId="62803683"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上架</w:t>
            </w:r>
          </w:p>
        </w:tc>
        <w:tc>
          <w:tcPr>
            <w:tcW w:w="1680" w:type="dxa"/>
            <w:tcBorders>
              <w:top w:val="nil"/>
              <w:left w:val="nil"/>
              <w:bottom w:val="single" w:sz="4" w:space="0" w:color="auto"/>
              <w:right w:val="single" w:sz="4" w:space="0" w:color="auto"/>
            </w:tcBorders>
            <w:vAlign w:val="center"/>
          </w:tcPr>
          <w:p w14:paraId="6BB82D6F"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归还、上架</w:t>
            </w:r>
          </w:p>
        </w:tc>
        <w:tc>
          <w:tcPr>
            <w:tcW w:w="5379" w:type="dxa"/>
            <w:tcBorders>
              <w:top w:val="nil"/>
              <w:left w:val="nil"/>
              <w:bottom w:val="single" w:sz="4" w:space="0" w:color="auto"/>
              <w:right w:val="single" w:sz="4" w:space="0" w:color="auto"/>
            </w:tcBorders>
            <w:vAlign w:val="center"/>
          </w:tcPr>
          <w:p w14:paraId="13B3E01B" w14:textId="77777777" w:rsidR="00C0369D" w:rsidRPr="00C0369D" w:rsidRDefault="00C0369D" w:rsidP="00C0369D">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按照归档上架顺序排序上架。</w:t>
            </w:r>
          </w:p>
        </w:tc>
      </w:tr>
    </w:tbl>
    <w:p w14:paraId="52E830C2" w14:textId="77777777" w:rsidR="000D495B" w:rsidRPr="00C0369D" w:rsidRDefault="000D495B" w:rsidP="00C0369D">
      <w:pPr>
        <w:spacing w:line="360" w:lineRule="auto"/>
        <w:rPr>
          <w:rFonts w:ascii="新宋体" w:eastAsia="新宋体" w:hAnsi="新宋体"/>
        </w:rPr>
      </w:pPr>
    </w:p>
    <w:p w14:paraId="30A35CEB"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.1档案接收</w:t>
      </w:r>
    </w:p>
    <w:p w14:paraId="06306011"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每个工作日的上午9：00—11：30、下午14：00—16：30为档案整理接收时间，各业务部门及法庭将未整理的应归档案卷移交给中标人，中标人派遣工作人员整理案卷后应当逐卷登记造册，一式三份，业务部门、采购人档案室及中标人各持一份，档案接收以登记造册的案卷移交清单为准，核对档案数量，逐卷逐页核查，环环相扣，责任到人，确保交接手续清楚、档案实体数量与移交清单数量相一致、做到档案不遗失、不漏页。</w:t>
      </w:r>
    </w:p>
    <w:p w14:paraId="08E2249A"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.2整理排序</w:t>
      </w:r>
    </w:p>
    <w:p w14:paraId="66A2D2CD"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根据《宝安区人民法院诉讼档案整理规范》对诉讼档案分正、副卷进行排序，并去除钉子和杂物，对形状大小不规则的纸质文件进行文件的补边、托裱、裁边、折叠等处理，处理后的档案页面规格统一为A4幅面大小，每册厚度不得超过1.5cm，超过120页方可分册装订（证据材料较厚的除外）。在整理过程中再次核对档案的完整性及有效性，发现问题及时向采购人反馈。</w:t>
      </w:r>
    </w:p>
    <w:p w14:paraId="0F7DFEC8"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.3打印页码</w:t>
      </w:r>
    </w:p>
    <w:p w14:paraId="6FA3FF3E"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对排列好顺序的文件应用阿拉伯数字进行编页，每卷编一个流水号，对有文字的页面编页号。如是文字在页面的正面，页号编在右上角或右下角；文字在页面的反面，页号则编在左上角或左下角。</w:t>
      </w:r>
      <w:r w:rsidRPr="00C0369D">
        <w:rPr>
          <w:rFonts w:ascii="新宋体" w:eastAsia="新宋体" w:hAnsi="新宋体" w:hint="eastAsia"/>
        </w:rPr>
        <w:lastRenderedPageBreak/>
        <w:t>用号码机逐页进行编页码，从档案正文内容第一页起编写页码，按次序从1开始连续编号，避免出现重号、跳号和错号等情况。空白的页面不编页号，但公证书里面盖有钢印的空白</w:t>
      </w:r>
      <w:proofErr w:type="gramStart"/>
      <w:r w:rsidRPr="00C0369D">
        <w:rPr>
          <w:rFonts w:ascii="新宋体" w:eastAsia="新宋体" w:hAnsi="新宋体" w:hint="eastAsia"/>
        </w:rPr>
        <w:t>页需要编</w:t>
      </w:r>
      <w:proofErr w:type="gramEnd"/>
      <w:r w:rsidRPr="00C0369D">
        <w:rPr>
          <w:rFonts w:ascii="新宋体" w:eastAsia="新宋体" w:hAnsi="新宋体" w:hint="eastAsia"/>
        </w:rPr>
        <w:t>页码。</w:t>
      </w:r>
    </w:p>
    <w:p w14:paraId="0183DD6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如遇到有页码已失效的情况，可用涂改液遮蔽原页码，再编制新页码。有裱贴的文件页码要编在文件内的右上角或反面的左上角。页码必须用号码机进行编码，不能手写。</w:t>
      </w:r>
    </w:p>
    <w:p w14:paraId="3AD12683"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.4编卷内目录</w:t>
      </w:r>
    </w:p>
    <w:p w14:paraId="04BF39A0"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1）按照案卷所反映的问题或工作上的联系排列，即保管期限—年度</w:t>
      </w:r>
      <w:proofErr w:type="gramStart"/>
      <w:r w:rsidRPr="00C0369D">
        <w:rPr>
          <w:rFonts w:ascii="新宋体" w:eastAsia="新宋体" w:hAnsi="新宋体" w:hint="eastAsia"/>
        </w:rPr>
        <w:t>—案件</w:t>
      </w:r>
      <w:proofErr w:type="gramEnd"/>
      <w:r w:rsidRPr="00C0369D">
        <w:rPr>
          <w:rFonts w:ascii="新宋体" w:eastAsia="新宋体" w:hAnsi="新宋体" w:hint="eastAsia"/>
        </w:rPr>
        <w:t>类别进行排列。</w:t>
      </w:r>
    </w:p>
    <w:p w14:paraId="37125963"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2）参照采购人档案目录的模板，按照相应标准来编写目录。</w:t>
      </w:r>
    </w:p>
    <w:p w14:paraId="55FBEF86"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.5打印粘贴条码</w:t>
      </w:r>
    </w:p>
    <w:p w14:paraId="3D20C93D"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按法院的要求对应打印并粘贴在卷皮和封面封盒上。</w:t>
      </w:r>
    </w:p>
    <w:p w14:paraId="2DD4EFAB"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.6扫描及影像处理</w:t>
      </w:r>
    </w:p>
    <w:p w14:paraId="5CFB4A0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是指对档案散页进行快速扫描，形成影像文件的过程。技术要求如下：</w:t>
      </w:r>
    </w:p>
    <w:p w14:paraId="2F543016"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1）根据数据交换规则设置扫描影像的输出存放位置，处理过程中应遵循在不影响可懂度的前提下展现档案原貌的原则。</w:t>
      </w:r>
    </w:p>
    <w:p w14:paraId="4BC5764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2）对于封面、内页、手写诉状或发票等各类不同证据材料，需用不同比例或者扫描方法进行扫描。</w:t>
      </w:r>
    </w:p>
    <w:p w14:paraId="7157B47F"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3）核对扫描页数与拆卷人注明的页数是否相符，确保无重扫、漏扫、多扫，同时要确保图像清晰、完整。</w:t>
      </w:r>
    </w:p>
    <w:p w14:paraId="4CB44E24"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4）区分案卷中的扫描件和非扫描件，其中普发性文件区分的原则是：无关的、</w:t>
      </w:r>
      <w:proofErr w:type="gramStart"/>
      <w:r w:rsidRPr="00C0369D">
        <w:rPr>
          <w:rFonts w:ascii="新宋体" w:eastAsia="新宋体" w:hAnsi="新宋体" w:hint="eastAsia"/>
        </w:rPr>
        <w:t>重份的</w:t>
      </w:r>
      <w:proofErr w:type="gramEnd"/>
      <w:r w:rsidRPr="00C0369D">
        <w:rPr>
          <w:rFonts w:ascii="新宋体" w:eastAsia="新宋体" w:hAnsi="新宋体" w:hint="eastAsia"/>
        </w:rPr>
        <w:t>文件要剔除，有正式件的资料</w:t>
      </w:r>
      <w:proofErr w:type="gramStart"/>
      <w:r w:rsidRPr="00C0369D">
        <w:rPr>
          <w:rFonts w:ascii="新宋体" w:eastAsia="新宋体" w:hAnsi="新宋体" w:hint="eastAsia"/>
        </w:rPr>
        <w:t>不</w:t>
      </w:r>
      <w:proofErr w:type="gramEnd"/>
      <w:r w:rsidRPr="00C0369D">
        <w:rPr>
          <w:rFonts w:ascii="新宋体" w:eastAsia="新宋体" w:hAnsi="新宋体" w:hint="eastAsia"/>
        </w:rPr>
        <w:t>扫描原稿，附着在文件上的处理单等小纸片需扫描，诉讼档案案卷中的内容均需扫描。</w:t>
      </w:r>
    </w:p>
    <w:p w14:paraId="3C26AB6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5）在保证影像质量的前提下，以尽量减少存储容量为准则。</w:t>
      </w:r>
    </w:p>
    <w:p w14:paraId="328A263F"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6）图像页面设置为黑白两色，且字迹清晰；不带插图的档案，通常采用黑白二</w:t>
      </w:r>
      <w:proofErr w:type="gramStart"/>
      <w:r w:rsidRPr="00C0369D">
        <w:rPr>
          <w:rFonts w:ascii="新宋体" w:eastAsia="新宋体" w:hAnsi="新宋体" w:hint="eastAsia"/>
        </w:rPr>
        <w:t>值模式</w:t>
      </w:r>
      <w:proofErr w:type="gramEnd"/>
      <w:r w:rsidRPr="00C0369D">
        <w:rPr>
          <w:rFonts w:ascii="新宋体" w:eastAsia="新宋体" w:hAnsi="新宋体" w:hint="eastAsia"/>
        </w:rPr>
        <w:t>扫描；页面为黑白两色，但字迹清晰度差或带有插图的档案，以及页面为多色文字的档案，采用灰度模式扫描；页面中有红头、印章或插有黑白、彩色插图的档案，采用彩色模式进行扫描。</w:t>
      </w:r>
    </w:p>
    <w:p w14:paraId="78EA0F9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9）扫描应采用彩色扫描方式，分辨率不低于200DPI的，扫描文件以单页TIFF或JPG格式存储。</w:t>
      </w:r>
    </w:p>
    <w:p w14:paraId="4664B90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8）用每份文件对应的唯一档号来命名其扫描形成的影像文件。多页的案卷可采用该档</w:t>
      </w:r>
      <w:proofErr w:type="gramStart"/>
      <w:r w:rsidRPr="00C0369D">
        <w:rPr>
          <w:rFonts w:ascii="新宋体" w:eastAsia="新宋体" w:hAnsi="新宋体" w:hint="eastAsia"/>
        </w:rPr>
        <w:t>号建立</w:t>
      </w:r>
      <w:proofErr w:type="gramEnd"/>
      <w:r w:rsidRPr="00C0369D">
        <w:rPr>
          <w:rFonts w:ascii="新宋体" w:eastAsia="新宋体" w:hAnsi="新宋体" w:hint="eastAsia"/>
        </w:rPr>
        <w:t>相应的文件夹，按页码顺序对影像文件命名。</w:t>
      </w:r>
    </w:p>
    <w:p w14:paraId="211AD241"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9）档案原件模糊不清的文件应在扫描流程单上注明“原件不清”字样，待做相应的处理。</w:t>
      </w:r>
    </w:p>
    <w:p w14:paraId="1D00CE7F"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10）对影响图像质量的杂质，如黑点、黑线、黑框、黑边等应进行去污处理；对偏斜的图像进行纠偏处理，要求偏斜度小于1度（以标题所在水平线为准）；对方向不正确的图像应进行旋转还原，以符合阅读习惯。</w:t>
      </w:r>
    </w:p>
    <w:p w14:paraId="42FEB188"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11）扫描页面内容居中显示，不可出现明显偏左或偏右的现象，正文内容、页眉、页脚反面印章、附件、手写注释等信息完整；图像内容与原件完全对应，不得出现内容残缺或将</w:t>
      </w:r>
      <w:proofErr w:type="gramStart"/>
      <w:r w:rsidRPr="00C0369D">
        <w:rPr>
          <w:rFonts w:ascii="新宋体" w:eastAsia="新宋体" w:hAnsi="新宋体" w:hint="eastAsia"/>
        </w:rPr>
        <w:t>旁页信息扫如</w:t>
      </w:r>
      <w:proofErr w:type="gramEnd"/>
      <w:r w:rsidRPr="00C0369D">
        <w:rPr>
          <w:rFonts w:ascii="新宋体" w:eastAsia="新宋体" w:hAnsi="新宋体" w:hint="eastAsia"/>
        </w:rPr>
        <w:t>本页的现象。</w:t>
      </w:r>
    </w:p>
    <w:p w14:paraId="3FED8E9D"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.7著录、</w:t>
      </w:r>
      <w:proofErr w:type="gramStart"/>
      <w:r w:rsidRPr="00C0369D">
        <w:rPr>
          <w:rFonts w:ascii="新宋体" w:eastAsia="新宋体" w:hAnsi="新宋体" w:hint="eastAsia"/>
        </w:rPr>
        <w:t>打盒打</w:t>
      </w:r>
      <w:proofErr w:type="gramEnd"/>
      <w:r w:rsidRPr="00C0369D">
        <w:rPr>
          <w:rFonts w:ascii="新宋体" w:eastAsia="新宋体" w:hAnsi="新宋体" w:hint="eastAsia"/>
        </w:rPr>
        <w:t>皮</w:t>
      </w:r>
    </w:p>
    <w:p w14:paraId="1784FF92"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lastRenderedPageBreak/>
        <w:t>著录是指根据案卷卷皮信息和案卷内容，对所扫描的影像文件建立索引的过程。对诉讼档案还需根据最高法院《电子诉讼档案著录规则》进行信息著录，著录软件由采购人的诉讼档案管理系统提供。若加工公司自行提供著录软件，则负责将著录信息批量导入诉讼档案管理系统（导入格式由采购人提供）。</w:t>
      </w:r>
    </w:p>
    <w:p w14:paraId="644D320B"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该流程相关要求如下：</w:t>
      </w:r>
    </w:p>
    <w:p w14:paraId="0085BE12"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1）著录对应的“卷面信息”、“卷内目录”、“备考表”等相关信息，建立档案目录数据库。</w:t>
      </w:r>
    </w:p>
    <w:p w14:paraId="25D9657F"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2）检查全案卷有否缺页、少页、无法看清楚的影像，如有必须通知扫描人员重新扫描，确保全案卷的页数和案卷目录信息完全一致。</w:t>
      </w:r>
    </w:p>
    <w:p w14:paraId="20179261"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3）如发现原目录有少编、错编现象，就按实际页码编写卷内目录，以卷内目录的页码内容和电子影像页码内容一致为标准，并登记在册备查。</w:t>
      </w:r>
    </w:p>
    <w:p w14:paraId="43575F07"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4）索引必须针对同一影像包，形成索引文件，以便在数据交换时进行索引比对，保证数据索引的正确性，索引准确率要求100%。</w:t>
      </w:r>
    </w:p>
    <w:p w14:paraId="09E57231"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5）按照采购人提供的数据挂接规范（XML格式）形成批量挂接文件，</w:t>
      </w:r>
      <w:proofErr w:type="gramStart"/>
      <w:r w:rsidRPr="00C0369D">
        <w:rPr>
          <w:rFonts w:ascii="新宋体" w:eastAsia="新宋体" w:hAnsi="新宋体" w:hint="eastAsia"/>
        </w:rPr>
        <w:t>供挂接到</w:t>
      </w:r>
      <w:proofErr w:type="gramEnd"/>
      <w:r w:rsidRPr="00C0369D">
        <w:rPr>
          <w:rFonts w:ascii="新宋体" w:eastAsia="新宋体" w:hAnsi="新宋体" w:hint="eastAsia"/>
        </w:rPr>
        <w:t>采购人档案管理系统中，挂接准确率要求100%。</w:t>
      </w:r>
    </w:p>
    <w:p w14:paraId="425A671E"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严格按照宝安区人民法院档案规范化整理要求和规范，对档案盒、备考表和封皮内容进行录入系统并逐份打印。</w:t>
      </w:r>
    </w:p>
    <w:p w14:paraId="2132AEE9"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.8初检</w:t>
      </w:r>
    </w:p>
    <w:p w14:paraId="306CDF4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档案质检工作，中标人需安排专职人员进行。</w:t>
      </w:r>
    </w:p>
    <w:p w14:paraId="5BBEC7AA"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（一）其工作的核心点是检查以下情况，确保基本杜绝以下质量问题：</w:t>
      </w:r>
    </w:p>
    <w:p w14:paraId="40FE9DEC"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1）封皮、</w:t>
      </w:r>
      <w:proofErr w:type="gramStart"/>
      <w:r w:rsidRPr="00C0369D">
        <w:rPr>
          <w:rFonts w:ascii="新宋体" w:eastAsia="新宋体" w:hAnsi="新宋体" w:hint="eastAsia"/>
        </w:rPr>
        <w:t>封盒的</w:t>
      </w:r>
      <w:proofErr w:type="gramEnd"/>
      <w:r w:rsidRPr="00C0369D">
        <w:rPr>
          <w:rFonts w:ascii="新宋体" w:eastAsia="新宋体" w:hAnsi="新宋体" w:hint="eastAsia"/>
        </w:rPr>
        <w:t>案件信息错误；</w:t>
      </w:r>
    </w:p>
    <w:p w14:paraId="02FD466C"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2）档案实体资料不完整；</w:t>
      </w:r>
    </w:p>
    <w:p w14:paraId="49834EFD"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3）对过程化扫描的电子件与实体归档案件进行核对，对未进行扫描的案件材料进行补扫描处理；</w:t>
      </w:r>
    </w:p>
    <w:p w14:paraId="4D7A0AC4"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4）对完成的扫描件与目录信息一一对应，实现扫描件与电子目录数据挂接。</w:t>
      </w:r>
    </w:p>
    <w:p w14:paraId="5DFBDD4A"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5）档案实体资料互换。</w:t>
      </w:r>
    </w:p>
    <w:p w14:paraId="226542CA"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（二）其工作的重要项是检查以下情况，确保基本避免以下质量问题：</w:t>
      </w:r>
    </w:p>
    <w:p w14:paraId="21C0103C"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1）漏编、跳编、多编页码；</w:t>
      </w:r>
    </w:p>
    <w:p w14:paraId="603B80E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2）没有保持同一份文件的完整性；</w:t>
      </w:r>
    </w:p>
    <w:p w14:paraId="65CCCCBF"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3）扫描质量；</w:t>
      </w:r>
    </w:p>
    <w:p w14:paraId="7CD7A961"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4）编目、著录准确性；</w:t>
      </w:r>
    </w:p>
    <w:p w14:paraId="7889E0F3"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5）封皮信息错误；</w:t>
      </w:r>
    </w:p>
    <w:p w14:paraId="5C87CE13"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6）卷内目录打印错误；</w:t>
      </w:r>
    </w:p>
    <w:p w14:paraId="60F99C3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7）漏装订；</w:t>
      </w:r>
    </w:p>
    <w:p w14:paraId="62EB1112"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8）实体未去钉。</w:t>
      </w:r>
    </w:p>
    <w:p w14:paraId="6EFABBA0"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（三）其工作的次要项是检查以下情况，确保初步排除以下质量问题：</w:t>
      </w:r>
    </w:p>
    <w:p w14:paraId="23FCCC08"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lastRenderedPageBreak/>
        <w:t>1）整理、装订顺序错误；</w:t>
      </w:r>
    </w:p>
    <w:p w14:paraId="342C1FC1"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w:t>
      </w:r>
      <w:proofErr w:type="gramStart"/>
      <w:r w:rsidRPr="00C0369D">
        <w:rPr>
          <w:rFonts w:ascii="新宋体" w:eastAsia="新宋体" w:hAnsi="新宋体" w:hint="eastAsia"/>
        </w:rPr>
        <w:t>托裱不平整</w:t>
      </w:r>
      <w:proofErr w:type="gramEnd"/>
      <w:r w:rsidRPr="00C0369D">
        <w:rPr>
          <w:rFonts w:ascii="新宋体" w:eastAsia="新宋体" w:hAnsi="新宋体" w:hint="eastAsia"/>
        </w:rPr>
        <w:t>；</w:t>
      </w:r>
    </w:p>
    <w:p w14:paraId="1BCB089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3）打码位置不正确；</w:t>
      </w:r>
    </w:p>
    <w:p w14:paraId="5714EAF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4）打码不清晰；</w:t>
      </w:r>
    </w:p>
    <w:p w14:paraId="5886A6FF"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5）档案袋和卷宗上的盖章、标注遗漏；</w:t>
      </w:r>
    </w:p>
    <w:p w14:paraId="40C1775A"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6）卷宗封面底部的封条不牢固、装订线留太长或骑缝章没有盖在封条上。</w:t>
      </w:r>
    </w:p>
    <w:p w14:paraId="590C950E"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.9装订</w:t>
      </w:r>
    </w:p>
    <w:p w14:paraId="52BF205D"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案卷装订采用线装方式。装订人员对完成卷宗打皮的案卷进行正、副卷皮配对，并进一步完善案卷材料的整齐性，将案卷材料的页脚和翻口对齐后使用打孔机在装订边上的中间点上下各五公分的位置直线打三孔，</w:t>
      </w:r>
      <w:proofErr w:type="gramStart"/>
      <w:r w:rsidRPr="00C0369D">
        <w:rPr>
          <w:rFonts w:ascii="新宋体" w:eastAsia="新宋体" w:hAnsi="新宋体" w:hint="eastAsia"/>
        </w:rPr>
        <w:t>分宗按册进行</w:t>
      </w:r>
      <w:proofErr w:type="gramEnd"/>
      <w:r w:rsidRPr="00C0369D">
        <w:rPr>
          <w:rFonts w:ascii="新宋体" w:eastAsia="新宋体" w:hAnsi="新宋体" w:hint="eastAsia"/>
        </w:rPr>
        <w:t>线装。对完成装订的卷宗每册在背面加盖</w:t>
      </w:r>
      <w:proofErr w:type="gramStart"/>
      <w:r w:rsidRPr="00C0369D">
        <w:rPr>
          <w:rFonts w:ascii="新宋体" w:eastAsia="新宋体" w:hAnsi="新宋体" w:hint="eastAsia"/>
        </w:rPr>
        <w:t>档号章及</w:t>
      </w:r>
      <w:proofErr w:type="gramEnd"/>
      <w:r w:rsidRPr="00C0369D">
        <w:rPr>
          <w:rFonts w:ascii="新宋体" w:eastAsia="新宋体" w:hAnsi="新宋体" w:hint="eastAsia"/>
        </w:rPr>
        <w:t>立卷人印章。仔细核对装订过程的案件材料是否符合装订标准；正、副</w:t>
      </w:r>
      <w:proofErr w:type="gramStart"/>
      <w:r w:rsidRPr="00C0369D">
        <w:rPr>
          <w:rFonts w:ascii="新宋体" w:eastAsia="新宋体" w:hAnsi="新宋体" w:hint="eastAsia"/>
        </w:rPr>
        <w:t>卷是否</w:t>
      </w:r>
      <w:proofErr w:type="gramEnd"/>
      <w:r w:rsidRPr="00C0369D">
        <w:rPr>
          <w:rFonts w:ascii="新宋体" w:eastAsia="新宋体" w:hAnsi="新宋体" w:hint="eastAsia"/>
        </w:rPr>
        <w:t>配对正确并匹配同一案卷的裁判书。具体要求如下：</w:t>
      </w:r>
    </w:p>
    <w:p w14:paraId="0949674E"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1）装订前检查：检查档案数量是否齐全；档案目录是否清晰并与档案实体相符；检查盒内文档的各种编号与盒面各项信息是否相符；检查文件的排列顺序和放置方向是否正确。</w:t>
      </w:r>
    </w:p>
    <w:p w14:paraId="600CD4CE"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2）装订后将档案证物与档案粘贴在一起，并对装订后的档案贴封条、盖骑缝章。</w:t>
      </w:r>
    </w:p>
    <w:p w14:paraId="674CC8E3"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3）按照拆卷前的标准原样装订或排放，不得有任何差错。</w:t>
      </w:r>
    </w:p>
    <w:p w14:paraId="07C39571"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.10装盒</w:t>
      </w:r>
    </w:p>
    <w:p w14:paraId="7548D5E2"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档案装盒按照采购人档案规范化整理的要求进行，通常采用1.5\2\2.5\3CM\4CM盒进行档案装盒。档案装盒要按照目录顺序依次排列存放，装满为止。</w:t>
      </w:r>
    </w:p>
    <w:p w14:paraId="06422409"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.11总检</w:t>
      </w:r>
    </w:p>
    <w:p w14:paraId="326D142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总质检由中标人安排专人进行，主要注意以下项目：</w:t>
      </w:r>
    </w:p>
    <w:p w14:paraId="1DAB26CA"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1）档案实体纸质资料是否完整、遗漏或重复</w:t>
      </w:r>
    </w:p>
    <w:p w14:paraId="49FBC83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2）卷内目录名称是否正确</w:t>
      </w:r>
    </w:p>
    <w:p w14:paraId="5B3C7544"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3）是否标注相关需要标志位置、标志是否标注正确</w:t>
      </w:r>
    </w:p>
    <w:p w14:paraId="396B8DA4"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4）整理、装订顺序错误</w:t>
      </w:r>
    </w:p>
    <w:p w14:paraId="6E25A18B"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5）</w:t>
      </w:r>
      <w:proofErr w:type="gramStart"/>
      <w:r w:rsidRPr="00C0369D">
        <w:rPr>
          <w:rFonts w:ascii="新宋体" w:eastAsia="新宋体" w:hAnsi="新宋体" w:hint="eastAsia"/>
        </w:rPr>
        <w:t>托裱不平整</w:t>
      </w:r>
      <w:proofErr w:type="gramEnd"/>
    </w:p>
    <w:p w14:paraId="34B350F3"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6）打码位置不正确</w:t>
      </w:r>
    </w:p>
    <w:p w14:paraId="5E355311"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7）打码不清晰</w:t>
      </w:r>
    </w:p>
    <w:p w14:paraId="3EC09662"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8）是否有证件袋。</w:t>
      </w:r>
    </w:p>
    <w:p w14:paraId="7D55F3F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 xml:space="preserve">9）卷宗封面底部的封条不牢固、装订线留太长或骑缝章没有盖在封条上。  </w:t>
      </w:r>
    </w:p>
    <w:p w14:paraId="657CED58"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10）漏编、跳编、多编页码</w:t>
      </w:r>
    </w:p>
    <w:p w14:paraId="04AA462E"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11）没有保持同一份文件的完整性</w:t>
      </w:r>
    </w:p>
    <w:p w14:paraId="1352F3D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12）封皮信息错误</w:t>
      </w:r>
    </w:p>
    <w:p w14:paraId="7060F0CB"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13）卷内目录打印错误</w:t>
      </w:r>
    </w:p>
    <w:p w14:paraId="5202815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lastRenderedPageBreak/>
        <w:t>14）漏装订</w:t>
      </w:r>
    </w:p>
    <w:p w14:paraId="452918DC"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15）实体未去钉</w:t>
      </w:r>
    </w:p>
    <w:p w14:paraId="54AB8E7B"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其他需要检查项目参见《人民法院诉讼档案管理办法》和《人民法院电子诉讼档案管理暂行办法》。</w:t>
      </w:r>
    </w:p>
    <w:p w14:paraId="5485E75D"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.12数据上传</w:t>
      </w:r>
    </w:p>
    <w:p w14:paraId="3009BD18"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按宝安区人民法院相关规定和要求，上传至《档案管理系统》和《综合业务系统》等系统中。</w:t>
      </w:r>
    </w:p>
    <w:p w14:paraId="00A80130"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.13归档交接清单</w:t>
      </w:r>
    </w:p>
    <w:p w14:paraId="48423C2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将与业务办理交接的归档清单以庭或类别为单位装订成册，并完成扫描，扫描数据存入光盘，交付采购人。</w:t>
      </w:r>
    </w:p>
    <w:p w14:paraId="300A29A4"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.14验收提交</w:t>
      </w:r>
    </w:p>
    <w:p w14:paraId="10EC417D"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经过中标人专业人员的初检及专业人员的总质检合格后档案整理资料，方可交由采购人进行最后的验收工作（终检），中标人项目经理需全力配合采购人进行验收工作。(双方派质检人员交叉质检)</w:t>
      </w:r>
    </w:p>
    <w:p w14:paraId="529901C5"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.15档案上架：</w:t>
      </w:r>
    </w:p>
    <w:p w14:paraId="52E5C698"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采购人验收合格后，中标人负责按照归档上架顺序排序上架，协助核查入库档案上架归档号、目录号的检查工作；及时更新和调整库存卷宗密集架的标识以及库存档案的排列、倒架、打包装箱工作；负责协助完成每月、季度、年度各类档案实际上架的数据统计工作；协助完成上诉案卷的调卷登记、录入工作。</w:t>
      </w:r>
    </w:p>
    <w:p w14:paraId="5400A1DD"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.16档案移送：</w:t>
      </w:r>
    </w:p>
    <w:p w14:paraId="374E83A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协助档案人员调取案卷，核查后进行档案移送的工作，阅卷结束后收回案卷；认真做好传送卷宗过程中的登记工作；确保移送档案的安全，不使无关人员接触档案，遵守保密条例，保守档案秘密；不得将未经过档案员验收的档案传送提供查阅，不得转送接收组、</w:t>
      </w:r>
      <w:proofErr w:type="gramStart"/>
      <w:r w:rsidRPr="00C0369D">
        <w:rPr>
          <w:rFonts w:ascii="新宋体" w:eastAsia="新宋体" w:hAnsi="新宋体" w:hint="eastAsia"/>
        </w:rPr>
        <w:t>装订组</w:t>
      </w:r>
      <w:proofErr w:type="gramEnd"/>
      <w:r w:rsidRPr="00C0369D">
        <w:rPr>
          <w:rFonts w:ascii="新宋体" w:eastAsia="新宋体" w:hAnsi="新宋体" w:hint="eastAsia"/>
        </w:rPr>
        <w:t>工作人员或其他人员代为移送档案。</w:t>
      </w:r>
    </w:p>
    <w:p w14:paraId="5A1DC535"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.17档案利用：</w:t>
      </w:r>
    </w:p>
    <w:p w14:paraId="432361CA" w14:textId="77777777" w:rsidR="000D495B" w:rsidRPr="000D495B" w:rsidRDefault="00C0369D" w:rsidP="00C0369D">
      <w:pPr>
        <w:spacing w:line="360" w:lineRule="auto"/>
        <w:rPr>
          <w:rFonts w:ascii="新宋体" w:eastAsia="新宋体" w:hAnsi="新宋体"/>
        </w:rPr>
      </w:pPr>
      <w:r w:rsidRPr="00C0369D">
        <w:rPr>
          <w:rFonts w:ascii="新宋体" w:eastAsia="新宋体" w:hAnsi="新宋体" w:hint="eastAsia"/>
        </w:rPr>
        <w:t>协助档案员办理档案利用工作，遵守采购人有关档案查阅规定。配合法院档案科完成法院入场司法统计工作，确保诉讼系统数据的完整性和准确性，协助做好各类案卷每月归档报结的统计工作。而且要做好装订卷宗后入库上架核查统计工作。</w:t>
      </w:r>
    </w:p>
    <w:p w14:paraId="3F6B4C90" w14:textId="77777777" w:rsidR="000D495B" w:rsidRPr="00C0369D" w:rsidRDefault="00C0369D" w:rsidP="00C0369D">
      <w:pPr>
        <w:spacing w:line="360" w:lineRule="auto"/>
        <w:rPr>
          <w:rFonts w:ascii="新宋体" w:eastAsia="新宋体" w:hAnsi="新宋体"/>
          <w:b/>
        </w:rPr>
      </w:pPr>
      <w:r w:rsidRPr="00C0369D">
        <w:rPr>
          <w:rFonts w:ascii="新宋体" w:eastAsia="新宋体" w:hAnsi="新宋体" w:hint="eastAsia"/>
          <w:b/>
        </w:rPr>
        <w:t>（五）软件实施要求</w:t>
      </w:r>
      <w:r>
        <w:rPr>
          <w:rFonts w:ascii="新宋体" w:eastAsia="新宋体" w:hAnsi="新宋体" w:hint="eastAsia"/>
          <w:b/>
        </w:rPr>
        <w:t>：</w:t>
      </w:r>
    </w:p>
    <w:p w14:paraId="1265036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中标人提供一套自主研发的数字化加工系统（采购人无需额外付费）,能够通过采购人提供的影像存储接口规范（XML格式）挂接到采购人档案管理系统。服务期结束后，系统归采购人所有。</w:t>
      </w:r>
    </w:p>
    <w:p w14:paraId="4840977B" w14:textId="77777777" w:rsidR="000D495B" w:rsidRDefault="00C0369D" w:rsidP="00C0369D">
      <w:pPr>
        <w:spacing w:line="360" w:lineRule="auto"/>
        <w:rPr>
          <w:rFonts w:ascii="新宋体" w:eastAsia="新宋体" w:hAnsi="新宋体"/>
        </w:rPr>
      </w:pPr>
      <w:r w:rsidRPr="00C0369D">
        <w:rPr>
          <w:rFonts w:ascii="新宋体" w:eastAsia="新宋体" w:hAnsi="新宋体" w:hint="eastAsia"/>
        </w:rPr>
        <w:t>中标人需要制定一套完善且可行性强的项目实施技术方案。</w:t>
      </w:r>
    </w:p>
    <w:p w14:paraId="71001655" w14:textId="77777777" w:rsidR="00C0369D" w:rsidRPr="00C0369D" w:rsidRDefault="00C0369D" w:rsidP="00C0369D">
      <w:pPr>
        <w:spacing w:line="360" w:lineRule="auto"/>
        <w:rPr>
          <w:rFonts w:ascii="新宋体" w:eastAsia="新宋体" w:hAnsi="新宋体"/>
          <w:b/>
        </w:rPr>
      </w:pPr>
      <w:r w:rsidRPr="00C0369D">
        <w:rPr>
          <w:rFonts w:ascii="新宋体" w:eastAsia="新宋体" w:hAnsi="新宋体" w:hint="eastAsia"/>
          <w:b/>
        </w:rPr>
        <w:t>（六）项目设备、场地要求</w:t>
      </w:r>
      <w:r>
        <w:rPr>
          <w:rFonts w:ascii="新宋体" w:eastAsia="新宋体" w:hAnsi="新宋体" w:hint="eastAsia"/>
          <w:b/>
        </w:rPr>
        <w:t>：</w:t>
      </w:r>
    </w:p>
    <w:p w14:paraId="2B65B41D"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项目配套设施由中标人提供，具体参考如下：</w:t>
      </w:r>
    </w:p>
    <w:p w14:paraId="77BB927A"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1、中标人提供项目所需的扫描仪、打印机、电脑等设备。</w:t>
      </w:r>
    </w:p>
    <w:p w14:paraId="71EF394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2、所有设备的维护维修（包括易损件的更换和耗材）工作、扫描</w:t>
      </w:r>
      <w:proofErr w:type="gramStart"/>
      <w:r w:rsidRPr="00C0369D">
        <w:rPr>
          <w:rFonts w:ascii="新宋体" w:eastAsia="新宋体" w:hAnsi="新宋体" w:hint="eastAsia"/>
        </w:rPr>
        <w:t>耗材均</w:t>
      </w:r>
      <w:proofErr w:type="gramEnd"/>
      <w:r w:rsidRPr="00C0369D">
        <w:rPr>
          <w:rFonts w:ascii="新宋体" w:eastAsia="新宋体" w:hAnsi="新宋体" w:hint="eastAsia"/>
        </w:rPr>
        <w:t>由中标人承担。</w:t>
      </w:r>
    </w:p>
    <w:p w14:paraId="0174FC17"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3、中标人应定期（每半个月）派工程师对加工现场的软硬件系统进行日常维护。如设备出现故障，</w:t>
      </w:r>
      <w:r w:rsidRPr="00C0369D">
        <w:rPr>
          <w:rFonts w:ascii="新宋体" w:eastAsia="新宋体" w:hAnsi="新宋体" w:hint="eastAsia"/>
        </w:rPr>
        <w:lastRenderedPageBreak/>
        <w:t>工程师应在24小时内到场解决问题。</w:t>
      </w:r>
    </w:p>
    <w:p w14:paraId="7FF7A0BE"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4、中标人提供的电脑硬盘权属归于采购人，项目完成后移交采购人所有，其他具有存储功能的设备应由采购人处理后归还中标人。</w:t>
      </w:r>
    </w:p>
    <w:p w14:paraId="59DEA78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5、中标人有满足档案管理要求的中转库房，并配备必要的安全消防设备及其他安防措施，确保相关设备、系统正常运行及专人负责管理，其中录像监控影像至少保存六个月以上。</w:t>
      </w:r>
    </w:p>
    <w:p w14:paraId="4DCE2A94" w14:textId="77777777" w:rsidR="00C0369D" w:rsidRDefault="00C0369D" w:rsidP="00C0369D">
      <w:pPr>
        <w:spacing w:line="360" w:lineRule="auto"/>
        <w:rPr>
          <w:rFonts w:ascii="新宋体" w:eastAsia="新宋体" w:hAnsi="新宋体"/>
        </w:rPr>
      </w:pPr>
      <w:r w:rsidRPr="00C0369D">
        <w:rPr>
          <w:rFonts w:ascii="新宋体" w:eastAsia="新宋体" w:hAnsi="新宋体" w:hint="eastAsia"/>
        </w:rPr>
        <w:t>6、中标人建设有合乎规范的数字化加工场地，能满足本项目的数字化需求，数字化加工场地与中转库房在同一办公场所，均需满足档案安全和保密要求。</w:t>
      </w:r>
    </w:p>
    <w:p w14:paraId="79445A9C" w14:textId="77777777" w:rsidR="00C0369D" w:rsidRPr="00C0369D" w:rsidRDefault="00C0369D" w:rsidP="00C0369D">
      <w:pPr>
        <w:spacing w:line="360" w:lineRule="auto"/>
        <w:rPr>
          <w:rFonts w:ascii="新宋体" w:eastAsia="新宋体" w:hAnsi="新宋体"/>
          <w:b/>
        </w:rPr>
      </w:pPr>
      <w:r w:rsidRPr="00C0369D">
        <w:rPr>
          <w:rFonts w:ascii="新宋体" w:eastAsia="新宋体" w:hAnsi="新宋体" w:hint="eastAsia"/>
          <w:b/>
        </w:rPr>
        <w:t>（七）档案安全保密、规范性要求</w:t>
      </w:r>
      <w:r>
        <w:rPr>
          <w:rFonts w:ascii="新宋体" w:eastAsia="新宋体" w:hAnsi="新宋体" w:hint="eastAsia"/>
          <w:b/>
        </w:rPr>
        <w:t>：</w:t>
      </w:r>
    </w:p>
    <w:p w14:paraId="4E55139F"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将档案全部按规范登记出入库，要求安全、保密、规范。</w:t>
      </w:r>
    </w:p>
    <w:p w14:paraId="30DEABD4"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安全保密性：保持资料的完整，出库入库保持一致，档案内容不得外泄。</w:t>
      </w:r>
    </w:p>
    <w:p w14:paraId="6972C186" w14:textId="77777777" w:rsidR="00C0369D" w:rsidRDefault="00C0369D" w:rsidP="00C0369D">
      <w:pPr>
        <w:spacing w:line="360" w:lineRule="auto"/>
        <w:rPr>
          <w:rFonts w:ascii="新宋体" w:eastAsia="新宋体" w:hAnsi="新宋体"/>
        </w:rPr>
      </w:pPr>
      <w:r w:rsidRPr="00C0369D">
        <w:rPr>
          <w:rFonts w:ascii="新宋体" w:eastAsia="新宋体" w:hAnsi="新宋体" w:hint="eastAsia"/>
        </w:rPr>
        <w:t>规范性：在采购人提供的软件环境中，中标人必须有严格的操作规范流程。经过扫描整理的诉讼档案，保证分类清晰，条目准确，满足档案查阅的规范要求。</w:t>
      </w:r>
    </w:p>
    <w:p w14:paraId="727725E4" w14:textId="77777777" w:rsidR="00C0369D" w:rsidRPr="00C0369D" w:rsidRDefault="00C0369D" w:rsidP="00C0369D">
      <w:pPr>
        <w:spacing w:line="360" w:lineRule="auto"/>
        <w:rPr>
          <w:rFonts w:ascii="新宋体" w:eastAsia="新宋体" w:hAnsi="新宋体"/>
          <w:b/>
        </w:rPr>
      </w:pPr>
      <w:r w:rsidRPr="00C0369D">
        <w:rPr>
          <w:rFonts w:ascii="新宋体" w:eastAsia="新宋体" w:hAnsi="新宋体" w:hint="eastAsia"/>
          <w:b/>
        </w:rPr>
        <w:t>（八）项目管理要求：</w:t>
      </w:r>
    </w:p>
    <w:p w14:paraId="5FF59177"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1、档案数字化人员配置要求</w:t>
      </w:r>
    </w:p>
    <w:p w14:paraId="6ADA62F6"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要求中标人拟投入本项目的总人数不少于15人（含）（需按采购人实际工作需求及项目进度合理安排人员，其中项目负责1人，组长1人，机动人员1人，团队成员须具备有本科和专科高等院校毕业的人员各2名或2名以上，优先录取档案、法律专业人员，其他服务人员具有高中及以上学历，身体健康，有体检证明，从事档案扫描工作的人须持计算机上岗资质证书或档案上岗培训证书，部分团队成员具有档案行政部门颁发的档案岗位培训证，其中诉讼档案扫描人员要求具有档案数字化加工经验2年以上）。</w:t>
      </w:r>
    </w:p>
    <w:p w14:paraId="57136450"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扫描加工服务单位在项目实施过程中需要提供一支品行端正、经验丰富、人员稳定、保密意识强的团队，团队负责人应具备相应的管理能力和行业工作经验，熟悉诉讼档案信息化加工系统的操作应用，需提供详细的团队名单及个人简历供采购人审核。</w:t>
      </w:r>
    </w:p>
    <w:p w14:paraId="1DFC2F1A"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 xml:space="preserve">   为保证项目系统正常运转，投标人在整个项目运行期间，项目负责人工作时间必须驻场，项目实施期间项目负责人更换不得超过2人次。投标人需确保工作人员具有良好的组织纪律性，严格遵守采购人规定的各项规章制度，中途不得随意更换工作人员，如特殊情况需更换工作人员，需经采购人同意。</w:t>
      </w:r>
    </w:p>
    <w:p w14:paraId="6EA7AA58"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2、设备、技术方案要求</w:t>
      </w:r>
    </w:p>
    <w:p w14:paraId="313EF120"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中标人自备不低于以下要求的设备及管理措施。</w:t>
      </w:r>
    </w:p>
    <w:p w14:paraId="56B5158A"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具体要求如下：</w:t>
      </w:r>
    </w:p>
    <w:p w14:paraId="7C0842D2"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（1）电脑：数量不少于15台，CPU为Intel酷</w:t>
      </w:r>
      <w:proofErr w:type="gramStart"/>
      <w:r w:rsidRPr="00C0369D">
        <w:rPr>
          <w:rFonts w:ascii="新宋体" w:eastAsia="新宋体" w:hAnsi="新宋体" w:hint="eastAsia"/>
        </w:rPr>
        <w:t>睿</w:t>
      </w:r>
      <w:proofErr w:type="gramEnd"/>
      <w:r w:rsidRPr="00C0369D">
        <w:rPr>
          <w:rFonts w:ascii="新宋体" w:eastAsia="新宋体" w:hAnsi="新宋体" w:hint="eastAsia"/>
        </w:rPr>
        <w:t>i5 9400及以上配置,显示器为21寸及以上纯平液晶配置，16G及以上内存，240G固态硬盘（系统盘）+1T机械硬盘，windows 7及以上操作系统；基本办公软件（如Office 2003，ACDSEE）；扫描仪图像采集软件（配扫描仪的电脑</w:t>
      </w:r>
      <w:proofErr w:type="gramStart"/>
      <w:r w:rsidRPr="00C0369D">
        <w:rPr>
          <w:rFonts w:ascii="新宋体" w:eastAsia="新宋体" w:hAnsi="新宋体" w:hint="eastAsia"/>
        </w:rPr>
        <w:t>需独立显</w:t>
      </w:r>
      <w:proofErr w:type="gramEnd"/>
      <w:r w:rsidRPr="00C0369D">
        <w:rPr>
          <w:rFonts w:ascii="新宋体" w:eastAsia="新宋体" w:hAnsi="新宋体" w:hint="eastAsia"/>
        </w:rPr>
        <w:t>卡），部分案件，大多数需平板扫描；处于保密考虑，电脑硬盘所有权属采购人所有。</w:t>
      </w:r>
    </w:p>
    <w:p w14:paraId="63F85D82"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lastRenderedPageBreak/>
        <w:t>（2）专业管理软件：考虑到法院档案保密性要求高的特殊性，因此，对扫描加工服务商在加工过程中所使用的加工设备需要采用特殊专业的保密设备或技术来控制安全性。具体功能要求：</w:t>
      </w:r>
    </w:p>
    <w:p w14:paraId="4A2841BB"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①能够对扫描专用计算机的移动存储介质使用进行有效控制，非指定的移动存储介质无法到专用计算机上使用。</w:t>
      </w:r>
    </w:p>
    <w:p w14:paraId="056E864B"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②能够对扫描专用计算机的光盘驱动器、本地打印机、数码图形仪、调制解调器、串行通讯口、并行通讯口、1394、红外通讯口、WIFI无线网卡、</w:t>
      </w:r>
      <w:proofErr w:type="gramStart"/>
      <w:r w:rsidRPr="00C0369D">
        <w:rPr>
          <w:rFonts w:ascii="新宋体" w:eastAsia="新宋体" w:hAnsi="新宋体" w:hint="eastAsia"/>
        </w:rPr>
        <w:t>蓝牙等</w:t>
      </w:r>
      <w:proofErr w:type="gramEnd"/>
      <w:r w:rsidRPr="00C0369D">
        <w:rPr>
          <w:rFonts w:ascii="新宋体" w:eastAsia="新宋体" w:hAnsi="新宋体" w:hint="eastAsia"/>
        </w:rPr>
        <w:t>进行启用和禁用控制。</w:t>
      </w:r>
    </w:p>
    <w:p w14:paraId="7C22992C"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③具有日志审计功能。</w:t>
      </w:r>
    </w:p>
    <w:p w14:paraId="565B3A73"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高速扫描仪（含图像扫描软件）：提供满足工作量需要的高速扫描仪，数量不少于4台（需配备带平板的品牌高速扫描仪，同时需配备解决特殊档案扫描的设备）。2台平板扫描仪,4台装订机、4台档案盒专用打印机、4台条码打印机和4台A4激光打印机。</w:t>
      </w:r>
    </w:p>
    <w:p w14:paraId="04DE253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（4）临时存储设备：为了数据安全起见，需要配备临时服务器和存储设备供扫描加工使用。同时为了方便采购人档案管理的临时提取数据，中标人需提供4块指纹移动硬盘以供使用。</w:t>
      </w:r>
    </w:p>
    <w:p w14:paraId="5946AE3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功能要求：</w:t>
      </w:r>
    </w:p>
    <w:p w14:paraId="0796116E"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①满足档案管理员专人专用需求。</w:t>
      </w:r>
    </w:p>
    <w:p w14:paraId="23276B33"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②具有指纹加密功能，安全区域需通过指纹认证才能进行数据读取。</w:t>
      </w:r>
    </w:p>
    <w:p w14:paraId="3A484CE2"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③具有对计算机内的文件进行指纹加解密功能。</w:t>
      </w:r>
    </w:p>
    <w:p w14:paraId="02BA4D47"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④具有文件粉碎功能，粉碎次数可调节，可达35次以上。</w:t>
      </w:r>
    </w:p>
    <w:p w14:paraId="403341BC"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⑤具有日志管理功能，能对文件新建、复制等的操作时间，计算机名进行记录。</w:t>
      </w:r>
    </w:p>
    <w:p w14:paraId="096D91D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⑥具有准确的网络识别和阻断功能，当介质连接网络时，可自动分辨出是互联网或局域网，若连接为互联网，可以禁止硬盘使用或禁止网络具有用户交接功能，使该介质不能处于无人管理状态。</w:t>
      </w:r>
    </w:p>
    <w:p w14:paraId="4B805C43"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技术要求：</w:t>
      </w:r>
    </w:p>
    <w:p w14:paraId="166065E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①指纹算法运用单向提取算法，指纹模板无法逆向还原成指纹图像，具有指纹动态优</w:t>
      </w:r>
    </w:p>
    <w:p w14:paraId="0B3260E2"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化技术；</w:t>
      </w:r>
    </w:p>
    <w:p w14:paraId="26BB6B4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②介质加密密钥需进行加密保存，加密密钥长度对称128位，非对称长度1024位；</w:t>
      </w:r>
    </w:p>
    <w:p w14:paraId="7F0F974C"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③使用片内签名技术，杜绝非法暴力破解；</w:t>
      </w:r>
    </w:p>
    <w:p w14:paraId="142C3F44"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④支持多种认证方式；</w:t>
      </w:r>
    </w:p>
    <w:p w14:paraId="0083C28A" w14:textId="77777777" w:rsidR="00C0369D" w:rsidRDefault="00C0369D" w:rsidP="00C0369D">
      <w:pPr>
        <w:spacing w:line="360" w:lineRule="auto"/>
        <w:rPr>
          <w:rFonts w:ascii="新宋体" w:eastAsia="新宋体" w:hAnsi="新宋体"/>
        </w:rPr>
      </w:pPr>
      <w:r w:rsidRPr="00C0369D">
        <w:rPr>
          <w:rFonts w:ascii="新宋体" w:eastAsia="新宋体" w:hAnsi="新宋体" w:hint="eastAsia"/>
        </w:rPr>
        <w:t>⑤具有三重屏蔽技术，抗静电，抗辐射能力。</w:t>
      </w:r>
    </w:p>
    <w:p w14:paraId="59CAC966" w14:textId="77777777" w:rsidR="00C0369D" w:rsidRPr="00C0369D" w:rsidRDefault="00C0369D" w:rsidP="00C0369D">
      <w:pPr>
        <w:spacing w:line="360" w:lineRule="auto"/>
        <w:rPr>
          <w:rFonts w:ascii="新宋体" w:eastAsia="新宋体" w:hAnsi="新宋体"/>
          <w:b/>
        </w:rPr>
      </w:pPr>
      <w:r w:rsidRPr="00C0369D">
        <w:rPr>
          <w:rFonts w:ascii="新宋体" w:eastAsia="新宋体" w:hAnsi="新宋体" w:hint="eastAsia"/>
          <w:b/>
        </w:rPr>
        <w:t>（九）服务要求：</w:t>
      </w:r>
    </w:p>
    <w:p w14:paraId="539D40C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（1）上班时间：每周5天，9：00－18：00。</w:t>
      </w:r>
    </w:p>
    <w:p w14:paraId="52CAAE64"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（2）人员数量：不少于15人到采购人指定的工作场所工作。</w:t>
      </w:r>
    </w:p>
    <w:p w14:paraId="44911097"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（3）提供每天24小时的不间断技术支持服务，为采购人提供电话、传真、现场多种方式技术支持服务，全方位响应需求。</w:t>
      </w:r>
    </w:p>
    <w:p w14:paraId="0C3637AB"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（4）三年内如因采购人自身系统升级而需要进行档案扫描数据的升迁，需要配合系统开发商提供升迁服务，无需额外收费。</w:t>
      </w:r>
    </w:p>
    <w:p w14:paraId="17024130" w14:textId="77777777" w:rsidR="00C0369D" w:rsidRDefault="00C0369D" w:rsidP="00C0369D">
      <w:pPr>
        <w:spacing w:line="360" w:lineRule="auto"/>
        <w:rPr>
          <w:rFonts w:ascii="新宋体" w:eastAsia="新宋体" w:hAnsi="新宋体"/>
        </w:rPr>
      </w:pPr>
      <w:r w:rsidRPr="00C0369D">
        <w:rPr>
          <w:rFonts w:ascii="新宋体" w:eastAsia="新宋体" w:hAnsi="新宋体" w:hint="eastAsia"/>
        </w:rPr>
        <w:lastRenderedPageBreak/>
        <w:t>（5）为故障光盘提供补充记录服务。</w:t>
      </w:r>
    </w:p>
    <w:p w14:paraId="4C8B8C67" w14:textId="77777777" w:rsidR="00C0369D" w:rsidRPr="00C0369D" w:rsidRDefault="00C0369D" w:rsidP="00C0369D">
      <w:pPr>
        <w:spacing w:line="360" w:lineRule="auto"/>
        <w:rPr>
          <w:rFonts w:ascii="新宋体" w:eastAsia="新宋体" w:hAnsi="新宋体"/>
          <w:b/>
        </w:rPr>
      </w:pPr>
      <w:r w:rsidRPr="00C0369D">
        <w:rPr>
          <w:rFonts w:ascii="新宋体" w:eastAsia="新宋体" w:hAnsi="新宋体" w:hint="eastAsia"/>
          <w:b/>
        </w:rPr>
        <w:t>（十）服务质量监督和验收要求：</w:t>
      </w:r>
    </w:p>
    <w:p w14:paraId="20962D94"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采购人对扫描质量进行平时考核和各期款项支付前抽查（按总量10%-20%数量进行检查），若有漏扫、错扫、扫描质量明显粗糙模糊与原图差别很大且非扫描仪等客观原因造成的，按照每页予以扣发200元并由中标人改正；若有案件信息、著录错误的，</w:t>
      </w:r>
      <w:proofErr w:type="gramStart"/>
      <w:r w:rsidRPr="00C0369D">
        <w:rPr>
          <w:rFonts w:ascii="新宋体" w:eastAsia="新宋体" w:hAnsi="新宋体" w:hint="eastAsia"/>
        </w:rPr>
        <w:t>每错项扣</w:t>
      </w:r>
      <w:proofErr w:type="gramEnd"/>
      <w:r w:rsidRPr="00C0369D">
        <w:rPr>
          <w:rFonts w:ascii="新宋体" w:eastAsia="新宋体" w:hAnsi="新宋体" w:hint="eastAsia"/>
        </w:rPr>
        <w:t>200元，中标人须予以改正；如最后工程进度无法在预定期内完成，则每拖延一个工作日，扣发服务费1000元，连同最后一期服务费结算。</w:t>
      </w:r>
    </w:p>
    <w:p w14:paraId="3C5F384B"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采购人对档案装订质量的检查分为：档案管理部门平时检查和案卷评查两种，凡装订不合格、错误明显的，该册案卷不予计酬，采购人视情况扣发服务费100-1000元；受到案卷评查部门通报批评，经核实装订错误的每宗案件予以50000元的处罚。</w:t>
      </w:r>
    </w:p>
    <w:p w14:paraId="2BFF718F"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遵守国家有关保密规定，对于案卷中涉及秘密的内容不得以任何口头或书面的形式告知他人或随意谈论，案卷材料不得散乱丢失损毁。中标人由于管理不善造成档案的损坏或遗失，造成重大损失的由中标人承担因此造成的全部损失和责任，采购人有权按法律追究其责任；档案内容外泄情况出现，造成严重后果的，采购人有权解除合同。</w:t>
      </w:r>
    </w:p>
    <w:p w14:paraId="01B44C67"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（4）中标人造成档案遗失的，按10000-50000元/卷的标准进行赔偿，造成严重后果的由中标人承担因此造成的全部损失和责任。</w:t>
      </w:r>
    </w:p>
    <w:p w14:paraId="7CE3A98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（5）中标人不遵守工作守则产生档案污损的，先进行修复，并按1000元/</w:t>
      </w:r>
      <w:proofErr w:type="gramStart"/>
      <w:r w:rsidRPr="00C0369D">
        <w:rPr>
          <w:rFonts w:ascii="新宋体" w:eastAsia="新宋体" w:hAnsi="新宋体" w:hint="eastAsia"/>
        </w:rPr>
        <w:t>页标准</w:t>
      </w:r>
      <w:proofErr w:type="gramEnd"/>
      <w:r w:rsidRPr="00C0369D">
        <w:rPr>
          <w:rFonts w:ascii="新宋体" w:eastAsia="新宋体" w:hAnsi="新宋体" w:hint="eastAsia"/>
        </w:rPr>
        <w:t>进行赔偿；无法修复的，按10000元/卷的标准进行赔偿，每卷赔偿金额最多不超过50000元。</w:t>
      </w:r>
    </w:p>
    <w:p w14:paraId="44EBEDB9"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6）中标人扫描加工场所的管理应符合《档案数字化外包安全管理规范》的项目要求，采购人定期对加工场所进行安全检查，对不符合要求的，向中标人发出书面整改建议，情节严重或限期不整改的，扣除1000-10000的服务费。</w:t>
      </w:r>
    </w:p>
    <w:p w14:paraId="2A0BB3D7"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7）中标人负责本项目的人员必须遵守人各项管理制度，如有违反，采购人可要求中标人更换违纪人员，中标人不得对此提出异议。中标人增加、更换服务人员或短期内人员有调动的，需经采购人同意，未经采购人同意擅自调动服务人员的，或项目负责人请假未获采购人批准而擅自离岗的，采购人按500-1000元/次的标准扣除服务费。情节严重的，采购人有权解除合同，由中标人承担因此造成的全部损失和责任。</w:t>
      </w:r>
    </w:p>
    <w:p w14:paraId="1DFF0C9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（8）如装订人员出现错误较多、严重或多次无故延迟装订、扫描工作，造成较大影响的，采购人可要求中标人更换装订人员，中标人不得对此提出异议。</w:t>
      </w:r>
    </w:p>
    <w:p w14:paraId="5C9282EC"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9）中标人须为派驻在采购人处从事本项目工作的人员购买社会保险，所有工作人员在上岗前须出示社保缴费证明（或社保卡），中标人除中止与工作人员的劳动关系外，不得停止社保缴费，否则采购人有权每人次</w:t>
      </w:r>
      <w:proofErr w:type="gramStart"/>
      <w:r w:rsidRPr="00C0369D">
        <w:rPr>
          <w:rFonts w:ascii="新宋体" w:eastAsia="新宋体" w:hAnsi="新宋体" w:hint="eastAsia"/>
        </w:rPr>
        <w:t>扣服务</w:t>
      </w:r>
      <w:proofErr w:type="gramEnd"/>
      <w:r w:rsidRPr="00C0369D">
        <w:rPr>
          <w:rFonts w:ascii="新宋体" w:eastAsia="新宋体" w:hAnsi="新宋体" w:hint="eastAsia"/>
        </w:rPr>
        <w:t>1000元。</w:t>
      </w:r>
    </w:p>
    <w:p w14:paraId="7BB58CEB" w14:textId="77777777" w:rsidR="00C0369D" w:rsidRDefault="00C0369D" w:rsidP="00C0369D">
      <w:pPr>
        <w:spacing w:line="360" w:lineRule="auto"/>
        <w:rPr>
          <w:rFonts w:ascii="新宋体" w:eastAsia="新宋体" w:hAnsi="新宋体"/>
        </w:rPr>
      </w:pPr>
      <w:r w:rsidRPr="00C0369D">
        <w:rPr>
          <w:rFonts w:ascii="新宋体" w:eastAsia="新宋体" w:hAnsi="新宋体" w:hint="eastAsia"/>
        </w:rPr>
        <w:t>（10）★为保证在宝安区人民法院本部工作的人员稳定性和可靠性，中标人在投标书中需清楚列明本项目常驻宝安区人民法院全体成员的清单，并承诺该部分人员不得随意更改，否则视同违约，采购人有权终止合同，中标人在投标文件中必须对上述事项进行承诺。（需提供承诺函，否则作无效</w:t>
      </w:r>
      <w:r w:rsidRPr="00C0369D">
        <w:rPr>
          <w:rFonts w:ascii="新宋体" w:eastAsia="新宋体" w:hAnsi="新宋体" w:hint="eastAsia"/>
        </w:rPr>
        <w:lastRenderedPageBreak/>
        <w:t>投标处理）</w:t>
      </w:r>
    </w:p>
    <w:p w14:paraId="7EEC16DE" w14:textId="77777777" w:rsidR="00C0369D" w:rsidRPr="00C0369D" w:rsidRDefault="00C0369D" w:rsidP="00C0369D">
      <w:pPr>
        <w:spacing w:line="360" w:lineRule="auto"/>
        <w:rPr>
          <w:rFonts w:ascii="新宋体" w:eastAsia="新宋体" w:hAnsi="新宋体"/>
          <w:b/>
        </w:rPr>
      </w:pPr>
      <w:r w:rsidRPr="00C0369D">
        <w:rPr>
          <w:rFonts w:ascii="新宋体" w:eastAsia="新宋体" w:hAnsi="新宋体" w:hint="eastAsia"/>
          <w:b/>
        </w:rPr>
        <w:t>（十一）注意事项：</w:t>
      </w:r>
    </w:p>
    <w:p w14:paraId="42363A75"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1、中标人不得将项目非法分包或转包给任何单位和个人。否则，采购人有权即刻终止合同，并要求中标人赔偿相应损失。</w:t>
      </w:r>
    </w:p>
    <w:p w14:paraId="356D856D"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2、投标人若认为招标文件的技术要求或其他要求</w:t>
      </w:r>
      <w:proofErr w:type="gramStart"/>
      <w:r w:rsidRPr="00C0369D">
        <w:rPr>
          <w:rFonts w:ascii="新宋体" w:eastAsia="新宋体" w:hAnsi="新宋体" w:hint="eastAsia"/>
        </w:rPr>
        <w:t>有倾</w:t>
      </w:r>
      <w:proofErr w:type="gramEnd"/>
      <w:r w:rsidRPr="00C0369D">
        <w:rPr>
          <w:rFonts w:ascii="新宋体" w:eastAsia="新宋体" w:hAnsi="新宋体" w:hint="eastAsia"/>
        </w:rPr>
        <w:t>向性或</w:t>
      </w:r>
      <w:proofErr w:type="gramStart"/>
      <w:r w:rsidRPr="00C0369D">
        <w:rPr>
          <w:rFonts w:ascii="新宋体" w:eastAsia="新宋体" w:hAnsi="新宋体" w:hint="eastAsia"/>
        </w:rPr>
        <w:t>不</w:t>
      </w:r>
      <w:proofErr w:type="gramEnd"/>
      <w:r w:rsidRPr="00C0369D">
        <w:rPr>
          <w:rFonts w:ascii="新宋体" w:eastAsia="新宋体" w:hAnsi="新宋体" w:hint="eastAsia"/>
        </w:rPr>
        <w:t>公正性，可在招标答疑阶段提出，以维护招标行为的公平、公正。</w:t>
      </w:r>
    </w:p>
    <w:p w14:paraId="45A48827"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3、投标人使用的标准必须是国际公认或国家、或地方政府颁布的同等或更高的标准，如投标人使用的标准低于上述标准,评标委员会将有权不予接受，投标人必须列表将明显的差异详细说明。</w:t>
      </w:r>
    </w:p>
    <w:p w14:paraId="54082D0A"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4、投标人所提交的投标文件对技术参数和各项要求的响应</w:t>
      </w:r>
      <w:proofErr w:type="gramStart"/>
      <w:r w:rsidRPr="00C0369D">
        <w:rPr>
          <w:rFonts w:ascii="新宋体" w:eastAsia="新宋体" w:hAnsi="新宋体" w:hint="eastAsia"/>
        </w:rPr>
        <w:t>应</w:t>
      </w:r>
      <w:proofErr w:type="gramEnd"/>
      <w:r w:rsidRPr="00C0369D">
        <w:rPr>
          <w:rFonts w:ascii="新宋体" w:eastAsia="新宋体" w:hAnsi="新宋体" w:hint="eastAsia"/>
        </w:rPr>
        <w:t>列出具体内容。如果投标人只注明“符合”或“满足”，将被视为“不符合”，并可能严重影响评标结果。</w:t>
      </w:r>
    </w:p>
    <w:p w14:paraId="58B4AF8C" w14:textId="77777777" w:rsidR="00C0369D" w:rsidRDefault="00C0369D" w:rsidP="00C0369D">
      <w:pPr>
        <w:spacing w:line="360" w:lineRule="auto"/>
        <w:rPr>
          <w:rFonts w:ascii="新宋体" w:eastAsia="新宋体" w:hAnsi="新宋体"/>
        </w:rPr>
      </w:pPr>
      <w:r w:rsidRPr="00C0369D">
        <w:rPr>
          <w:rFonts w:ascii="新宋体" w:eastAsia="新宋体" w:hAnsi="新宋体" w:hint="eastAsia"/>
        </w:rPr>
        <w:t>5. 综合实力部分评分中出现无证明资料或专家无法凭所提供资料判断是否得分的情况，一律作不得分处理。</w:t>
      </w:r>
    </w:p>
    <w:p w14:paraId="26BF82AD" w14:textId="77777777" w:rsidR="00C0369D" w:rsidRPr="00C0369D" w:rsidRDefault="00C0369D" w:rsidP="00C0369D">
      <w:pPr>
        <w:spacing w:line="360" w:lineRule="auto"/>
        <w:rPr>
          <w:rFonts w:ascii="新宋体" w:eastAsia="新宋体" w:hAnsi="新宋体"/>
          <w:b/>
        </w:rPr>
      </w:pPr>
      <w:r w:rsidRPr="00C0369D">
        <w:rPr>
          <w:rFonts w:ascii="新宋体" w:eastAsia="新宋体" w:hAnsi="新宋体" w:hint="eastAsia"/>
          <w:b/>
        </w:rPr>
        <w:t>（十二）其他商务要求：</w:t>
      </w:r>
    </w:p>
    <w:p w14:paraId="1C04E125"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1.</w:t>
      </w:r>
      <w:r w:rsidRPr="00C0369D">
        <w:rPr>
          <w:rFonts w:ascii="新宋体" w:eastAsia="新宋体" w:hAnsi="新宋体" w:hint="eastAsia"/>
        </w:rPr>
        <w:t>保密义务</w:t>
      </w:r>
      <w:r w:rsidRPr="00C0369D">
        <w:rPr>
          <w:rFonts w:ascii="新宋体" w:eastAsia="新宋体" w:hAnsi="新宋体" w:hint="eastAsia"/>
        </w:rPr>
        <w:tab/>
      </w:r>
    </w:p>
    <w:p w14:paraId="023E080F"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1.1.</w:t>
      </w:r>
      <w:r w:rsidRPr="00C0369D">
        <w:rPr>
          <w:rFonts w:ascii="新宋体" w:eastAsia="新宋体" w:hAnsi="新宋体" w:hint="eastAsia"/>
        </w:rPr>
        <w:t>采购人、中标人双方在采购和履行合同过程中所获悉的所有信息都属于保密的内容，采购人中标人双方均有保密义务。</w:t>
      </w:r>
    </w:p>
    <w:p w14:paraId="20C7E318"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2.</w:t>
      </w:r>
      <w:r w:rsidRPr="00C0369D">
        <w:rPr>
          <w:rFonts w:ascii="新宋体" w:eastAsia="新宋体" w:hAnsi="新宋体" w:hint="eastAsia"/>
        </w:rPr>
        <w:t>合同的变更</w:t>
      </w:r>
    </w:p>
    <w:p w14:paraId="2F5FD9AD"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2.1.</w:t>
      </w:r>
      <w:r w:rsidRPr="00C0369D">
        <w:rPr>
          <w:rFonts w:ascii="新宋体" w:eastAsia="新宋体" w:hAnsi="新宋体" w:hint="eastAsia"/>
        </w:rPr>
        <w:t>在合同履行过程中，采购人、中标人双方可就合同履行的时间、地点和方式等协商进行变更。协商一致后，双方应签订书面的补充协议。</w:t>
      </w:r>
    </w:p>
    <w:p w14:paraId="0B2E970B"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2.2.</w:t>
      </w:r>
      <w:r w:rsidRPr="00C0369D">
        <w:rPr>
          <w:rFonts w:ascii="新宋体" w:eastAsia="新宋体" w:hAnsi="新宋体" w:hint="eastAsia"/>
        </w:rPr>
        <w:t>在不改变合同其他条款的前提下，采购人有权在合同价款改变正负百分之十的范围内追加或减少与合同标的相同的货物或服务，并就此与中标人签订补充合同，中标人不得拒绝。</w:t>
      </w:r>
    </w:p>
    <w:p w14:paraId="156548A1"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2.3.</w:t>
      </w:r>
      <w:r w:rsidRPr="00C0369D">
        <w:rPr>
          <w:rFonts w:ascii="新宋体" w:eastAsia="新宋体" w:hAnsi="新宋体" w:hint="eastAsia"/>
        </w:rPr>
        <w:t>除了双方签署书面协议，并成为合同不可分割的一部分之外，合同条件不得有任何变更。</w:t>
      </w:r>
    </w:p>
    <w:p w14:paraId="69A014D7"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3.</w:t>
      </w:r>
      <w:r w:rsidRPr="00C0369D">
        <w:rPr>
          <w:rFonts w:ascii="新宋体" w:eastAsia="新宋体" w:hAnsi="新宋体" w:hint="eastAsia"/>
        </w:rPr>
        <w:t>合同转让和分包</w:t>
      </w:r>
    </w:p>
    <w:p w14:paraId="3D4C5977"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3.1.</w:t>
      </w:r>
      <w:r w:rsidRPr="00C0369D">
        <w:rPr>
          <w:rFonts w:ascii="新宋体" w:eastAsia="新宋体" w:hAnsi="新宋体" w:hint="eastAsia"/>
        </w:rPr>
        <w:t>中标人不得以任何形式部分或全部转让其应履行的合同义务。</w:t>
      </w:r>
    </w:p>
    <w:p w14:paraId="35111082"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3.2.</w:t>
      </w:r>
      <w:r w:rsidRPr="00C0369D">
        <w:rPr>
          <w:rFonts w:ascii="新宋体" w:eastAsia="新宋体" w:hAnsi="新宋体" w:hint="eastAsia"/>
        </w:rPr>
        <w:t>除非在投标文件中提出的分包项目和建议的分包人，中标人不得采用分包方式履行合同。</w:t>
      </w:r>
    </w:p>
    <w:p w14:paraId="6AB322BE"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3.3.</w:t>
      </w:r>
      <w:r w:rsidRPr="00C0369D">
        <w:rPr>
          <w:rFonts w:ascii="新宋体" w:eastAsia="新宋体" w:hAnsi="新宋体" w:hint="eastAsia"/>
        </w:rPr>
        <w:t>在合同实施过程中，除非中标人违约，采购人不得指定分包人。</w:t>
      </w:r>
    </w:p>
    <w:p w14:paraId="7548B2DB"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解决争议的方法</w:t>
      </w:r>
      <w:r w:rsidRPr="00C0369D">
        <w:rPr>
          <w:rFonts w:ascii="新宋体" w:eastAsia="新宋体" w:hAnsi="新宋体" w:hint="eastAsia"/>
        </w:rPr>
        <w:tab/>
      </w:r>
    </w:p>
    <w:p w14:paraId="0102619D"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4.1.</w:t>
      </w:r>
      <w:r w:rsidRPr="00C0369D">
        <w:rPr>
          <w:rFonts w:ascii="新宋体" w:eastAsia="新宋体" w:hAnsi="新宋体" w:hint="eastAsia"/>
        </w:rPr>
        <w:t>合同各方应通过友好协商，解决在执行合同过程中所发生的或与合同有关的一切争端。</w:t>
      </w:r>
    </w:p>
    <w:p w14:paraId="536786CC"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4.2.</w:t>
      </w:r>
      <w:r w:rsidRPr="00C0369D">
        <w:rPr>
          <w:rFonts w:ascii="新宋体" w:eastAsia="新宋体" w:hAnsi="新宋体" w:hint="eastAsia"/>
        </w:rPr>
        <w:t>如从协商开始28天内仍不能解决，任一方可向采购人所在地的人民法院提起诉讼。</w:t>
      </w:r>
    </w:p>
    <w:p w14:paraId="45AB13E1"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4.3.</w:t>
      </w:r>
      <w:r w:rsidRPr="00C0369D">
        <w:rPr>
          <w:rFonts w:ascii="新宋体" w:eastAsia="新宋体" w:hAnsi="新宋体" w:hint="eastAsia"/>
        </w:rPr>
        <w:t>在诉讼期间，除正在进行诉讼的部分外，合同的其他部分应继续执行。</w:t>
      </w:r>
    </w:p>
    <w:p w14:paraId="4F2686E3"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5.</w:t>
      </w:r>
      <w:r w:rsidRPr="00C0369D">
        <w:rPr>
          <w:rFonts w:ascii="新宋体" w:eastAsia="新宋体" w:hAnsi="新宋体" w:hint="eastAsia"/>
        </w:rPr>
        <w:t>合同语言</w:t>
      </w:r>
      <w:r w:rsidRPr="00C0369D">
        <w:rPr>
          <w:rFonts w:ascii="新宋体" w:eastAsia="新宋体" w:hAnsi="新宋体" w:hint="eastAsia"/>
        </w:rPr>
        <w:tab/>
      </w:r>
    </w:p>
    <w:p w14:paraId="14119EBD"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5.1.</w:t>
      </w:r>
      <w:r w:rsidRPr="00C0369D">
        <w:rPr>
          <w:rFonts w:ascii="新宋体" w:eastAsia="新宋体" w:hAnsi="新宋体" w:hint="eastAsia"/>
        </w:rPr>
        <w:t>合同以及双方来住的与合同有关的信件、传真和其它文件应用中文书写。</w:t>
      </w:r>
    </w:p>
    <w:p w14:paraId="03037E33"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6.</w:t>
      </w:r>
      <w:r w:rsidRPr="00C0369D">
        <w:rPr>
          <w:rFonts w:ascii="新宋体" w:eastAsia="新宋体" w:hAnsi="新宋体" w:hint="eastAsia"/>
        </w:rPr>
        <w:t>法律适用</w:t>
      </w:r>
      <w:r w:rsidRPr="00C0369D">
        <w:rPr>
          <w:rFonts w:ascii="新宋体" w:eastAsia="新宋体" w:hAnsi="新宋体" w:hint="eastAsia"/>
        </w:rPr>
        <w:tab/>
      </w:r>
    </w:p>
    <w:p w14:paraId="380D0D38"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6.1.</w:t>
      </w:r>
      <w:r w:rsidRPr="00C0369D">
        <w:rPr>
          <w:rFonts w:ascii="新宋体" w:eastAsia="新宋体" w:hAnsi="新宋体" w:hint="eastAsia"/>
        </w:rPr>
        <w:t>合同适用中华人民共和国现行法律、行政法规和规章，如合同条款与法律、行政法规和规章不</w:t>
      </w:r>
      <w:r w:rsidRPr="00C0369D">
        <w:rPr>
          <w:rFonts w:ascii="新宋体" w:eastAsia="新宋体" w:hAnsi="新宋体" w:hint="eastAsia"/>
        </w:rPr>
        <w:lastRenderedPageBreak/>
        <w:t>一致的，按照法律、行政法规和规章修改合同。</w:t>
      </w:r>
    </w:p>
    <w:p w14:paraId="67C0FB01"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7.</w:t>
      </w:r>
      <w:r w:rsidRPr="00C0369D">
        <w:rPr>
          <w:rFonts w:ascii="新宋体" w:eastAsia="新宋体" w:hAnsi="新宋体" w:hint="eastAsia"/>
        </w:rPr>
        <w:t>通知</w:t>
      </w:r>
      <w:r w:rsidRPr="00C0369D">
        <w:rPr>
          <w:rFonts w:ascii="新宋体" w:eastAsia="新宋体" w:hAnsi="新宋体" w:hint="eastAsia"/>
        </w:rPr>
        <w:tab/>
      </w:r>
    </w:p>
    <w:p w14:paraId="716A4827"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7.1.</w:t>
      </w:r>
      <w:r w:rsidRPr="00C0369D">
        <w:rPr>
          <w:rFonts w:ascii="新宋体" w:eastAsia="新宋体" w:hAnsi="新宋体" w:hint="eastAsia"/>
        </w:rPr>
        <w:t>合同一方给另一方的通知均应采用书面形式，传真或快递送到对方的地址和办理签收手续。</w:t>
      </w:r>
    </w:p>
    <w:p w14:paraId="155EE480"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7.2.</w:t>
      </w:r>
      <w:r w:rsidRPr="00C0369D">
        <w:rPr>
          <w:rFonts w:ascii="新宋体" w:eastAsia="新宋体" w:hAnsi="新宋体" w:hint="eastAsia"/>
        </w:rPr>
        <w:t>通知以送到之日或通知书中规定的生效之日起生效，两者中以较迟之日为准。</w:t>
      </w:r>
    </w:p>
    <w:p w14:paraId="7470BE5D"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8.</w:t>
      </w:r>
      <w:r w:rsidRPr="00C0369D">
        <w:rPr>
          <w:rFonts w:ascii="新宋体" w:eastAsia="新宋体" w:hAnsi="新宋体" w:hint="eastAsia"/>
        </w:rPr>
        <w:t>知识产权</w:t>
      </w:r>
      <w:r w:rsidRPr="00C0369D">
        <w:rPr>
          <w:rFonts w:ascii="新宋体" w:eastAsia="新宋体" w:hAnsi="新宋体" w:hint="eastAsia"/>
        </w:rPr>
        <w:tab/>
      </w:r>
    </w:p>
    <w:p w14:paraId="2443FB02"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8.1.</w:t>
      </w:r>
      <w:r w:rsidRPr="00C0369D">
        <w:rPr>
          <w:rFonts w:ascii="新宋体" w:eastAsia="新宋体" w:hAnsi="新宋体" w:hint="eastAsia"/>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5F015411"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9.</w:t>
      </w:r>
      <w:r w:rsidRPr="00C0369D">
        <w:rPr>
          <w:rFonts w:ascii="新宋体" w:eastAsia="新宋体" w:hAnsi="新宋体" w:hint="eastAsia"/>
        </w:rPr>
        <w:t>合同解除和终止</w:t>
      </w:r>
      <w:r w:rsidRPr="00C0369D">
        <w:rPr>
          <w:rFonts w:ascii="新宋体" w:eastAsia="新宋体" w:hAnsi="新宋体" w:hint="eastAsia"/>
        </w:rPr>
        <w:tab/>
      </w:r>
    </w:p>
    <w:p w14:paraId="5102EFEF" w14:textId="77777777" w:rsidR="00C0369D" w:rsidRPr="00C0369D" w:rsidRDefault="00C0369D" w:rsidP="00C0369D">
      <w:pPr>
        <w:spacing w:line="360" w:lineRule="auto"/>
        <w:rPr>
          <w:rFonts w:ascii="新宋体" w:eastAsia="新宋体" w:hAnsi="新宋体"/>
        </w:rPr>
      </w:pPr>
      <w:r>
        <w:rPr>
          <w:rFonts w:ascii="新宋体" w:eastAsia="新宋体" w:hAnsi="新宋体" w:hint="eastAsia"/>
        </w:rPr>
        <w:t>9.1.</w:t>
      </w:r>
      <w:r w:rsidRPr="00C0369D">
        <w:rPr>
          <w:rFonts w:ascii="新宋体" w:eastAsia="新宋体" w:hAnsi="新宋体" w:hint="eastAsia"/>
        </w:rPr>
        <w:t>如果中标人未能在协议规定的限期或采购人同意延长的限期内提供部分或全部货物/服务，采购人可向中标人发出书面的违约通知书，提出</w:t>
      </w:r>
      <w:proofErr w:type="gramStart"/>
      <w:r w:rsidRPr="00C0369D">
        <w:rPr>
          <w:rFonts w:ascii="新宋体" w:eastAsia="新宋体" w:hAnsi="新宋体" w:hint="eastAsia"/>
        </w:rPr>
        <w:t>终止部</w:t>
      </w:r>
      <w:proofErr w:type="gramEnd"/>
      <w:r w:rsidRPr="00C0369D">
        <w:rPr>
          <w:rFonts w:ascii="新宋体" w:eastAsia="新宋体" w:hAnsi="新宋体" w:hint="eastAsia"/>
        </w:rPr>
        <w:t>份或全部协议。采购人可在任何时候出于自身的</w:t>
      </w:r>
      <w:proofErr w:type="gramStart"/>
      <w:r w:rsidRPr="00C0369D">
        <w:rPr>
          <w:rFonts w:ascii="新宋体" w:eastAsia="新宋体" w:hAnsi="新宋体" w:hint="eastAsia"/>
        </w:rPr>
        <w:t>便利向</w:t>
      </w:r>
      <w:proofErr w:type="gramEnd"/>
      <w:r w:rsidRPr="00C0369D">
        <w:rPr>
          <w:rFonts w:ascii="新宋体" w:eastAsia="新宋体" w:hAnsi="新宋体" w:hint="eastAsia"/>
        </w:rPr>
        <w:t>中标人发出书面通知终止部分合同，采购人在合同总价中扣除该终止部分货物/服务的价款，并不再对中标人</w:t>
      </w:r>
      <w:proofErr w:type="gramStart"/>
      <w:r w:rsidRPr="00C0369D">
        <w:rPr>
          <w:rFonts w:ascii="新宋体" w:eastAsia="新宋体" w:hAnsi="新宋体" w:hint="eastAsia"/>
        </w:rPr>
        <w:t>作出</w:t>
      </w:r>
      <w:proofErr w:type="gramEnd"/>
      <w:r w:rsidRPr="00C0369D">
        <w:rPr>
          <w:rFonts w:ascii="新宋体" w:eastAsia="新宋体" w:hAnsi="新宋体" w:hint="eastAsia"/>
        </w:rPr>
        <w:t>额外赔偿。</w:t>
      </w:r>
    </w:p>
    <w:p w14:paraId="78BB82E8" w14:textId="77777777" w:rsidR="00C0369D" w:rsidRPr="00C0369D" w:rsidRDefault="00C0369D" w:rsidP="00C0369D">
      <w:pPr>
        <w:spacing w:line="360" w:lineRule="auto"/>
        <w:rPr>
          <w:rFonts w:ascii="新宋体" w:eastAsia="新宋体" w:hAnsi="新宋体"/>
        </w:rPr>
      </w:pPr>
      <w:r w:rsidRPr="00C0369D">
        <w:rPr>
          <w:rFonts w:ascii="新宋体" w:eastAsia="新宋体" w:hAnsi="新宋体" w:hint="eastAsia"/>
        </w:rPr>
        <w:t>10.</w:t>
      </w:r>
      <w:r w:rsidRPr="00C0369D">
        <w:rPr>
          <w:rFonts w:ascii="新宋体" w:eastAsia="新宋体" w:hAnsi="新宋体" w:hint="eastAsia"/>
        </w:rPr>
        <w:tab/>
        <w:t>税费</w:t>
      </w:r>
      <w:r w:rsidRPr="00C0369D">
        <w:rPr>
          <w:rFonts w:ascii="新宋体" w:eastAsia="新宋体" w:hAnsi="新宋体" w:hint="eastAsia"/>
        </w:rPr>
        <w:tab/>
      </w:r>
    </w:p>
    <w:p w14:paraId="4C99EB60" w14:textId="77777777" w:rsidR="00C0369D" w:rsidRDefault="00C0369D" w:rsidP="00C0369D">
      <w:pPr>
        <w:spacing w:line="360" w:lineRule="auto"/>
        <w:rPr>
          <w:rFonts w:ascii="新宋体" w:eastAsia="新宋体" w:hAnsi="新宋体"/>
        </w:rPr>
      </w:pPr>
      <w:r>
        <w:rPr>
          <w:rFonts w:ascii="新宋体" w:eastAsia="新宋体" w:hAnsi="新宋体" w:hint="eastAsia"/>
        </w:rPr>
        <w:t>10.1.</w:t>
      </w:r>
      <w:r w:rsidRPr="00C0369D">
        <w:rPr>
          <w:rFonts w:ascii="新宋体" w:eastAsia="新宋体" w:hAnsi="新宋体" w:hint="eastAsia"/>
        </w:rPr>
        <w:t>中国政府根据现行税法向中标人征收的与合同有关的一切税费均由中标人负责。</w:t>
      </w:r>
    </w:p>
    <w:p w14:paraId="47E7ADB2" w14:textId="77777777" w:rsidR="00C0369D" w:rsidRDefault="00C0369D" w:rsidP="00C0369D">
      <w:pPr>
        <w:spacing w:line="360" w:lineRule="auto"/>
        <w:rPr>
          <w:rFonts w:ascii="新宋体" w:eastAsia="新宋体" w:hAnsi="新宋体"/>
        </w:rPr>
      </w:pPr>
    </w:p>
    <w:p w14:paraId="1DFF6E1E"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6B303050" w14:textId="615200BE"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2C1FAB" w:rsidRPr="005168B6">
        <w:rPr>
          <w:rFonts w:ascii="新宋体" w:eastAsia="新宋体" w:hAnsi="新宋体" w:hint="eastAsia"/>
          <w:szCs w:val="21"/>
        </w:rPr>
        <w:t>自合同签订之日起到2022年12月31日，该项目为长期服务项目，合同期限可以延续，但最长不得超过三十六个月。</w:t>
      </w:r>
    </w:p>
    <w:p w14:paraId="32BA6ED7" w14:textId="77777777" w:rsidR="00C853ED" w:rsidRDefault="005D0BBC" w:rsidP="00C853ED">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353AF8A9" w14:textId="77777777" w:rsidR="00C853ED" w:rsidRPr="00C853ED" w:rsidRDefault="00C853ED" w:rsidP="00C853ED">
      <w:pPr>
        <w:spacing w:line="360" w:lineRule="auto"/>
        <w:rPr>
          <w:rFonts w:ascii="新宋体" w:eastAsia="新宋体" w:hAnsi="新宋体" w:cs="宋体"/>
          <w:szCs w:val="21"/>
        </w:rPr>
      </w:pPr>
      <w:r w:rsidRPr="00C853ED">
        <w:rPr>
          <w:rFonts w:ascii="新宋体" w:eastAsia="新宋体" w:hAnsi="新宋体" w:cs="宋体" w:hint="eastAsia"/>
          <w:szCs w:val="21"/>
        </w:rPr>
        <w:t>合同款支付：</w:t>
      </w:r>
    </w:p>
    <w:p w14:paraId="32623AF8" w14:textId="77777777" w:rsidR="00C853ED" w:rsidRPr="00C853ED" w:rsidRDefault="00C853ED" w:rsidP="00C853ED">
      <w:pPr>
        <w:spacing w:line="360" w:lineRule="auto"/>
        <w:rPr>
          <w:rFonts w:ascii="新宋体" w:eastAsia="新宋体" w:hAnsi="新宋体" w:cs="宋体"/>
          <w:szCs w:val="21"/>
        </w:rPr>
      </w:pPr>
      <w:r w:rsidRPr="00C853ED">
        <w:rPr>
          <w:rFonts w:ascii="新宋体" w:eastAsia="新宋体" w:hAnsi="新宋体" w:cs="宋体" w:hint="eastAsia"/>
          <w:szCs w:val="21"/>
        </w:rPr>
        <w:t>1.</w:t>
      </w:r>
      <w:r w:rsidRPr="00C853ED">
        <w:rPr>
          <w:rFonts w:ascii="新宋体" w:eastAsia="新宋体" w:hAnsi="新宋体" w:cs="宋体" w:hint="eastAsia"/>
          <w:szCs w:val="21"/>
        </w:rPr>
        <w:tab/>
        <w:t>签订合同后，每月结算一次，按实际发生的工作量进行结算，采购人在收到发票后（1个月）内向中标人支付。</w:t>
      </w:r>
    </w:p>
    <w:p w14:paraId="7D7D122F" w14:textId="77777777" w:rsidR="00765B9B" w:rsidRDefault="00C853ED" w:rsidP="00C853ED">
      <w:pPr>
        <w:spacing w:line="360" w:lineRule="auto"/>
        <w:rPr>
          <w:rFonts w:ascii="新宋体" w:eastAsia="新宋体" w:hAnsi="新宋体" w:cs="宋体"/>
          <w:szCs w:val="21"/>
        </w:rPr>
      </w:pPr>
      <w:r w:rsidRPr="00C853ED">
        <w:rPr>
          <w:rFonts w:ascii="新宋体" w:eastAsia="新宋体" w:hAnsi="新宋体" w:cs="宋体" w:hint="eastAsia"/>
          <w:szCs w:val="21"/>
        </w:rPr>
        <w:t>2.</w:t>
      </w:r>
      <w:r w:rsidRPr="00C853ED">
        <w:rPr>
          <w:rFonts w:ascii="新宋体" w:eastAsia="新宋体" w:hAnsi="新宋体" w:cs="宋体" w:hint="eastAsia"/>
          <w:szCs w:val="21"/>
        </w:rPr>
        <w:tab/>
        <w:t>每次按合同支付款项前，中标人应向采购人提供与支付金额相符的有效发票，且收款方、出具发票方、合同</w:t>
      </w:r>
      <w:proofErr w:type="gramStart"/>
      <w:r w:rsidRPr="00C853ED">
        <w:rPr>
          <w:rFonts w:ascii="新宋体" w:eastAsia="新宋体" w:hAnsi="新宋体" w:cs="宋体" w:hint="eastAsia"/>
          <w:szCs w:val="21"/>
        </w:rPr>
        <w:t>乙方均</w:t>
      </w:r>
      <w:proofErr w:type="gramEnd"/>
      <w:r w:rsidRPr="00C853ED">
        <w:rPr>
          <w:rFonts w:ascii="新宋体" w:eastAsia="新宋体" w:hAnsi="新宋体" w:cs="宋体" w:hint="eastAsia"/>
          <w:szCs w:val="21"/>
        </w:rPr>
        <w:t>必须与中标人名称一致</w:t>
      </w:r>
    </w:p>
    <w:p w14:paraId="422F89F6" w14:textId="77777777" w:rsidR="00765B9B" w:rsidRPr="007663E5"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w:t>
      </w:r>
      <w:r w:rsidRPr="007663E5">
        <w:rPr>
          <w:rFonts w:ascii="新宋体" w:eastAsia="新宋体" w:hAnsi="新宋体" w:cs="宋体" w:hint="eastAsia"/>
          <w:szCs w:val="21"/>
        </w:rPr>
        <w:t>准及违约金</w:t>
      </w:r>
    </w:p>
    <w:p w14:paraId="34CC89FE" w14:textId="77777777" w:rsidR="00765B9B" w:rsidRPr="007663E5" w:rsidRDefault="005D0BBC">
      <w:pPr>
        <w:spacing w:line="360" w:lineRule="auto"/>
        <w:rPr>
          <w:rFonts w:ascii="新宋体" w:eastAsia="新宋体" w:hAnsi="新宋体" w:cs="宋体"/>
          <w:szCs w:val="21"/>
        </w:rPr>
      </w:pPr>
      <w:r w:rsidRPr="007663E5">
        <w:rPr>
          <w:rFonts w:ascii="新宋体" w:eastAsia="新宋体" w:hAnsi="新宋体" w:cs="宋体" w:hint="eastAsia"/>
          <w:szCs w:val="21"/>
        </w:rPr>
        <w:t>1.质量考核验收标准：</w:t>
      </w:r>
      <w:r w:rsidR="00C853ED" w:rsidRPr="007663E5">
        <w:rPr>
          <w:rFonts w:ascii="新宋体" w:eastAsia="新宋体" w:hAnsi="新宋体" w:cs="宋体" w:hint="eastAsia"/>
          <w:szCs w:val="21"/>
          <w:u w:val="single"/>
        </w:rPr>
        <w:t>以招标文件约定内容为准</w:t>
      </w:r>
    </w:p>
    <w:p w14:paraId="25D6B722" w14:textId="77777777" w:rsidR="00765B9B" w:rsidRPr="007663E5" w:rsidRDefault="005D0BBC">
      <w:pPr>
        <w:spacing w:line="360" w:lineRule="auto"/>
        <w:rPr>
          <w:rFonts w:ascii="新宋体" w:eastAsia="新宋体" w:hAnsi="新宋体" w:cs="宋体"/>
          <w:szCs w:val="21"/>
        </w:rPr>
      </w:pPr>
      <w:r w:rsidRPr="007663E5">
        <w:rPr>
          <w:rFonts w:ascii="新宋体" w:eastAsia="新宋体" w:hAnsi="新宋体" w:cs="宋体" w:hint="eastAsia"/>
          <w:szCs w:val="21"/>
        </w:rPr>
        <w:t>2.违约金：</w:t>
      </w:r>
      <w:r w:rsidR="00F615D2" w:rsidRPr="007663E5">
        <w:rPr>
          <w:rFonts w:ascii="新宋体" w:eastAsia="新宋体" w:hAnsi="新宋体" w:cs="宋体"/>
          <w:szCs w:val="21"/>
          <w:u w:val="single"/>
        </w:rPr>
        <w:t>以合同签订为准</w:t>
      </w:r>
    </w:p>
    <w:p w14:paraId="393C4F5F"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59BDB5F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w:t>
      </w:r>
      <w:r>
        <w:rPr>
          <w:rFonts w:ascii="新宋体" w:eastAsia="新宋体" w:hAnsi="新宋体" w:cs="宋体" w:hint="eastAsia"/>
          <w:szCs w:val="21"/>
        </w:rPr>
        <w:lastRenderedPageBreak/>
        <w:t>同期限内不做调整。</w:t>
      </w:r>
    </w:p>
    <w:p w14:paraId="5DF9D4D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67F4D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332955D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53CF029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47A3C48F"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7E52FCA4" w14:textId="32DB6F36" w:rsidR="00DF2C73" w:rsidRDefault="00DF2C73" w:rsidP="00DF2C7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color w:val="FF0000"/>
          <w:szCs w:val="21"/>
          <w:lang w:val="zh-CN"/>
        </w:rPr>
      </w:pPr>
      <w:r>
        <w:rPr>
          <w:rFonts w:ascii="新宋体" w:eastAsia="新宋体" w:hAnsi="新宋体" w:cs="宋体" w:hint="eastAsia"/>
          <w:color w:val="FF0000"/>
          <w:szCs w:val="21"/>
          <w:highlight w:val="yellow"/>
          <w:lang w:val="zh-CN"/>
        </w:rPr>
        <w:t>7</w:t>
      </w:r>
      <w:r w:rsidRPr="00195053">
        <w:rPr>
          <w:rFonts w:ascii="新宋体" w:eastAsia="新宋体" w:hAnsi="新宋体" w:cs="宋体" w:hint="eastAsia"/>
          <w:color w:val="FF0000"/>
          <w:szCs w:val="21"/>
          <w:highlight w:val="yellow"/>
          <w:lang w:val="zh-CN"/>
        </w:rPr>
        <w:t>.</w:t>
      </w:r>
      <w:r w:rsidRPr="00195053">
        <w:rPr>
          <w:rFonts w:ascii="新宋体" w:eastAsia="新宋体" w:hAnsi="新宋体" w:cs="宋体"/>
          <w:color w:val="FF0000"/>
          <w:szCs w:val="21"/>
          <w:highlight w:val="yellow"/>
          <w:lang w:val="zh-CN"/>
        </w:rPr>
        <w:t>报价说明：投标人须按招标定额（1）下浮一定折扣率后报【投标报价=1-</w:t>
      </w:r>
      <w:r>
        <w:rPr>
          <w:rFonts w:ascii="新宋体" w:eastAsia="新宋体" w:hAnsi="新宋体" w:cs="宋体" w:hint="eastAsia"/>
          <w:color w:val="FF0000"/>
          <w:szCs w:val="21"/>
          <w:highlight w:val="yellow"/>
          <w:lang w:val="zh-CN"/>
        </w:rPr>
        <w:t>（</w:t>
      </w:r>
      <w:r w:rsidRPr="00873C53">
        <w:rPr>
          <w:rFonts w:ascii="新宋体" w:eastAsia="新宋体" w:hAnsi="新宋体" w:cs="宋体" w:hint="eastAsia"/>
          <w:color w:val="FF0000"/>
          <w:szCs w:val="21"/>
          <w:highlight w:val="yellow"/>
          <w:lang w:val="zh-CN"/>
        </w:rPr>
        <w:t>1-下浮率</w:t>
      </w:r>
      <w:r>
        <w:rPr>
          <w:rFonts w:ascii="新宋体" w:eastAsia="新宋体" w:hAnsi="新宋体" w:cs="宋体" w:hint="eastAsia"/>
          <w:color w:val="FF0000"/>
          <w:szCs w:val="21"/>
          <w:highlight w:val="yellow"/>
          <w:lang w:val="zh-CN"/>
        </w:rPr>
        <w:t>）。</w:t>
      </w:r>
      <w:r w:rsidRPr="00195053">
        <w:rPr>
          <w:rFonts w:ascii="新宋体" w:eastAsia="新宋体" w:hAnsi="新宋体" w:cs="宋体"/>
          <w:color w:val="FF0000"/>
          <w:szCs w:val="21"/>
          <w:highlight w:val="yellow"/>
          <w:lang w:val="zh-CN"/>
        </w:rPr>
        <w:t xml:space="preserve"> 如：投标人拟按基准价下浮5%，则投标人在填报开标一览表时，投标报价须填报： 0.95】</w:t>
      </w:r>
    </w:p>
    <w:p w14:paraId="50B315E4" w14:textId="290ECD7D" w:rsidR="00DF2C73" w:rsidRPr="00195053" w:rsidRDefault="00DF2C73" w:rsidP="00DF2C7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color w:val="FF0000"/>
          <w:szCs w:val="21"/>
          <w:lang w:val="zh-CN"/>
        </w:rPr>
      </w:pPr>
      <w:r>
        <w:rPr>
          <w:rFonts w:ascii="新宋体" w:eastAsia="新宋体" w:hAnsi="新宋体" w:cs="宋体" w:hint="eastAsia"/>
          <w:color w:val="FF0000"/>
          <w:szCs w:val="21"/>
          <w:highlight w:val="yellow"/>
          <w:lang w:val="zh-CN"/>
        </w:rPr>
        <w:t>8</w:t>
      </w:r>
      <w:r w:rsidRPr="00C94911">
        <w:rPr>
          <w:rFonts w:ascii="新宋体" w:eastAsia="新宋体" w:hAnsi="新宋体" w:cs="宋体" w:hint="eastAsia"/>
          <w:color w:val="FF0000"/>
          <w:szCs w:val="21"/>
          <w:highlight w:val="yellow"/>
          <w:lang w:val="zh-CN"/>
        </w:rPr>
        <w:t>.本项目以</w:t>
      </w:r>
      <w:r w:rsidR="00FF5642">
        <w:rPr>
          <w:rFonts w:ascii="新宋体" w:eastAsia="新宋体" w:hAnsi="新宋体" w:cs="宋体" w:hint="eastAsia"/>
          <w:color w:val="FF0000"/>
          <w:szCs w:val="21"/>
          <w:highlight w:val="yellow"/>
          <w:lang w:val="zh-CN"/>
        </w:rPr>
        <w:t>“</w:t>
      </w:r>
      <w:r w:rsidRPr="00C94911">
        <w:rPr>
          <w:rFonts w:ascii="新宋体" w:eastAsia="新宋体" w:hAnsi="新宋体" w:cs="宋体" w:hint="eastAsia"/>
          <w:color w:val="FF0000"/>
          <w:szCs w:val="21"/>
          <w:highlight w:val="yellow"/>
          <w:lang w:val="zh-CN"/>
        </w:rPr>
        <w:t>项目建设内容</w:t>
      </w:r>
      <w:r w:rsidR="00FF5642">
        <w:rPr>
          <w:rFonts w:ascii="新宋体" w:eastAsia="新宋体" w:hAnsi="新宋体" w:cs="宋体" w:hint="eastAsia"/>
          <w:color w:val="FF0000"/>
          <w:szCs w:val="21"/>
          <w:highlight w:val="yellow"/>
          <w:lang w:val="zh-CN"/>
        </w:rPr>
        <w:t>”</w:t>
      </w:r>
      <w:r w:rsidRPr="00C94911">
        <w:rPr>
          <w:rFonts w:ascii="新宋体" w:eastAsia="新宋体" w:hAnsi="新宋体" w:cs="宋体" w:hint="eastAsia"/>
          <w:color w:val="FF0000"/>
          <w:szCs w:val="21"/>
          <w:highlight w:val="yellow"/>
          <w:lang w:val="zh-CN"/>
        </w:rPr>
        <w:t>中项目最高限价</w:t>
      </w:r>
      <w:r w:rsidR="00B301C8">
        <w:rPr>
          <w:rFonts w:ascii="新宋体" w:eastAsia="新宋体" w:hAnsi="新宋体" w:cs="宋体" w:hint="eastAsia"/>
          <w:color w:val="FF0000"/>
          <w:szCs w:val="21"/>
          <w:highlight w:val="yellow"/>
          <w:lang w:val="zh-CN"/>
        </w:rPr>
        <w:t>（单</w:t>
      </w:r>
      <w:r w:rsidR="00FF5642">
        <w:rPr>
          <w:rFonts w:ascii="新宋体" w:eastAsia="新宋体" w:hAnsi="新宋体" w:cs="宋体" w:hint="eastAsia"/>
          <w:color w:val="FF0000"/>
          <w:szCs w:val="21"/>
          <w:highlight w:val="yellow"/>
          <w:lang w:val="zh-CN"/>
        </w:rPr>
        <w:t>价</w:t>
      </w:r>
      <w:r w:rsidR="00B301C8">
        <w:rPr>
          <w:rFonts w:ascii="新宋体" w:eastAsia="新宋体" w:hAnsi="新宋体" w:cs="宋体" w:hint="eastAsia"/>
          <w:color w:val="FF0000"/>
          <w:szCs w:val="21"/>
          <w:highlight w:val="yellow"/>
          <w:lang w:val="zh-CN"/>
        </w:rPr>
        <w:t>）</w:t>
      </w:r>
      <w:r w:rsidRPr="00C94911">
        <w:rPr>
          <w:rFonts w:ascii="新宋体" w:eastAsia="新宋体" w:hAnsi="新宋体" w:cs="宋体" w:hint="eastAsia"/>
          <w:color w:val="FF0000"/>
          <w:szCs w:val="21"/>
          <w:highlight w:val="yellow"/>
          <w:lang w:val="zh-CN"/>
        </w:rPr>
        <w:t>为基准，结合投标人的报价</w:t>
      </w:r>
      <w:r>
        <w:rPr>
          <w:rFonts w:ascii="新宋体" w:eastAsia="新宋体" w:hAnsi="新宋体" w:cs="宋体" w:hint="eastAsia"/>
          <w:color w:val="FF0000"/>
          <w:szCs w:val="21"/>
          <w:highlight w:val="yellow"/>
          <w:lang w:val="zh-CN"/>
        </w:rPr>
        <w:t>折扣</w:t>
      </w:r>
      <w:r w:rsidRPr="00C94911">
        <w:rPr>
          <w:rFonts w:ascii="新宋体" w:eastAsia="新宋体" w:hAnsi="新宋体" w:cs="宋体" w:hint="eastAsia"/>
          <w:color w:val="FF0000"/>
          <w:szCs w:val="21"/>
          <w:highlight w:val="yellow"/>
          <w:lang w:val="zh-CN"/>
        </w:rPr>
        <w:t>，以实际完成量结算</w:t>
      </w:r>
      <w:r w:rsidR="006E6DD4">
        <w:rPr>
          <w:rFonts w:ascii="新宋体" w:eastAsia="新宋体" w:hAnsi="新宋体" w:cs="宋体" w:hint="eastAsia"/>
          <w:color w:val="FF0000"/>
          <w:szCs w:val="21"/>
          <w:highlight w:val="yellow"/>
          <w:lang w:val="zh-CN"/>
        </w:rPr>
        <w:t>支付</w:t>
      </w:r>
      <w:r w:rsidRPr="00C94911">
        <w:rPr>
          <w:rFonts w:ascii="新宋体" w:eastAsia="新宋体" w:hAnsi="新宋体" w:cs="宋体" w:hint="eastAsia"/>
          <w:color w:val="FF0000"/>
          <w:szCs w:val="21"/>
          <w:highlight w:val="yellow"/>
          <w:lang w:val="zh-CN"/>
        </w:rPr>
        <w:t>。</w:t>
      </w:r>
    </w:p>
    <w:p w14:paraId="70B86A07"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DC884B4"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097D877"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58167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A618BE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0B41B048"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2148202"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17CC8E59"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1D7DBD7B"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7BDAE6A8"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17CFA61B"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14242304"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496015B0"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062CD47D"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00E060D5"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3AEF7F4E"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10F3A875"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6E925CA1" w14:textId="77777777" w:rsidR="00B56469" w:rsidRDefault="00B56469" w:rsidP="0025795C">
      <w:pPr>
        <w:pStyle w:val="a4"/>
        <w:spacing w:beforeLines="25" w:before="60" w:afterLines="25" w:after="60"/>
        <w:ind w:firstLineChars="187" w:firstLine="393"/>
        <w:rPr>
          <w:rFonts w:ascii="新宋体" w:eastAsia="新宋体" w:hAnsi="新宋体"/>
          <w:szCs w:val="21"/>
        </w:rPr>
      </w:pPr>
    </w:p>
    <w:p w14:paraId="02257B3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72F406A0"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16AF23B0"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57F8CF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7F320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3E4C3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0C9E0C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265AEC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93855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512346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515B90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40C537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68DDF9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26A6DB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6A448CC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62D967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95A6ACC"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2CBFF392" w14:textId="77777777" w:rsidR="00765B9B" w:rsidRDefault="00765B9B">
      <w:pPr>
        <w:spacing w:line="360" w:lineRule="auto"/>
        <w:rPr>
          <w:rFonts w:ascii="新宋体" w:eastAsia="新宋体" w:hAnsi="新宋体"/>
          <w:szCs w:val="21"/>
        </w:rPr>
      </w:pPr>
    </w:p>
    <w:p w14:paraId="5AEFEB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4120CD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2773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C16F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1E94C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4E3A00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223458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4D36C51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4933B3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5F8C9F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0E1A345"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B414E0E" w14:textId="77777777" w:rsidR="00765B9B" w:rsidRPr="005D0BBC" w:rsidRDefault="00765B9B">
      <w:pPr>
        <w:rPr>
          <w:rFonts w:ascii="新宋体" w:eastAsia="新宋体" w:hAnsi="新宋体"/>
          <w:sz w:val="24"/>
        </w:rPr>
      </w:pPr>
    </w:p>
    <w:p w14:paraId="735C4D91" w14:textId="77777777" w:rsidR="00765B9B" w:rsidRDefault="00765B9B">
      <w:pPr>
        <w:ind w:firstLineChars="202" w:firstLine="426"/>
        <w:rPr>
          <w:rFonts w:ascii="新宋体" w:eastAsia="新宋体" w:hAnsi="新宋体"/>
          <w:b/>
          <w:szCs w:val="21"/>
        </w:rPr>
      </w:pPr>
    </w:p>
    <w:p w14:paraId="3718B5C1" w14:textId="77777777" w:rsidR="00765B9B" w:rsidRDefault="00765B9B">
      <w:pPr>
        <w:rPr>
          <w:rFonts w:ascii="新宋体" w:eastAsia="新宋体" w:hAnsi="新宋体"/>
          <w:b/>
          <w:szCs w:val="21"/>
        </w:rPr>
      </w:pPr>
    </w:p>
    <w:p w14:paraId="4A016D2D"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33C63C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57175C10"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633B89D"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93E40F7"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44F2D1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4C814117"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15AAED9E"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96A8D34"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67B7F6AE"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177F558B"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0B01714B"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5163FBC6"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03BEB73F"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468896F8"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11492F2"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D560224"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9CE9B5"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9BEA6CD" w14:textId="77777777" w:rsidR="00765B9B" w:rsidRDefault="00765B9B">
      <w:pPr>
        <w:rPr>
          <w:rFonts w:ascii="新宋体" w:eastAsia="新宋体" w:hAnsi="新宋体"/>
        </w:rPr>
      </w:pPr>
    </w:p>
    <w:p w14:paraId="4211C0C4"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E1D052E" w14:textId="77777777" w:rsidR="00765B9B" w:rsidRDefault="00765B9B">
      <w:pPr>
        <w:rPr>
          <w:rFonts w:ascii="新宋体" w:eastAsia="新宋体" w:hAnsi="新宋体"/>
        </w:rPr>
      </w:pPr>
    </w:p>
    <w:p w14:paraId="7A5C97B7"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4D3537CC"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DAA71BE"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5EDA3753"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748958EB"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425338B"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32374539"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0D675A80"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51079C3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C00E145"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8CECE23"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0C6E5C9"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196A3E64"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1BE84B3C"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399B0C85"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0C3C2E59"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7BCAD29D"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2EFEB969"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7D1BCC07" w14:textId="77777777" w:rsidR="00765B9B" w:rsidRDefault="00765B9B">
      <w:pPr>
        <w:ind w:firstLine="645"/>
        <w:rPr>
          <w:rFonts w:ascii="新宋体" w:eastAsia="新宋体" w:hAnsi="新宋体"/>
          <w:szCs w:val="21"/>
        </w:rPr>
      </w:pPr>
    </w:p>
    <w:p w14:paraId="2E6F3569" w14:textId="77777777" w:rsidR="00765B9B" w:rsidRDefault="00765B9B">
      <w:pPr>
        <w:ind w:firstLineChars="202" w:firstLine="424"/>
        <w:rPr>
          <w:rFonts w:ascii="新宋体" w:eastAsia="新宋体" w:hAnsi="新宋体"/>
          <w:szCs w:val="21"/>
        </w:rPr>
      </w:pPr>
    </w:p>
    <w:p w14:paraId="7B60C333" w14:textId="77777777" w:rsidR="00765B9B" w:rsidRDefault="00765B9B">
      <w:pPr>
        <w:ind w:firstLineChars="202" w:firstLine="424"/>
        <w:rPr>
          <w:rFonts w:ascii="新宋体" w:eastAsia="新宋体" w:hAnsi="新宋体"/>
          <w:szCs w:val="21"/>
        </w:rPr>
      </w:pPr>
    </w:p>
    <w:p w14:paraId="4A2D755C" w14:textId="77777777" w:rsidR="00765B9B" w:rsidRDefault="00765B9B">
      <w:pPr>
        <w:rPr>
          <w:rFonts w:ascii="新宋体" w:eastAsia="新宋体" w:hAnsi="新宋体"/>
          <w:szCs w:val="21"/>
        </w:rPr>
      </w:pPr>
    </w:p>
    <w:p w14:paraId="4CFC31B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020D58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511F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2C4FAD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07BC63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614E3E7D"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11C01B07"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11D99850" w14:textId="63E05665"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r w:rsidR="00736C46">
        <w:rPr>
          <w:rFonts w:ascii="新宋体" w:eastAsia="新宋体" w:hAnsi="新宋体" w:hint="eastAsia"/>
          <w:kern w:val="0"/>
          <w:szCs w:val="21"/>
        </w:rPr>
        <w:t>（必</w:t>
      </w:r>
      <w:proofErr w:type="gramStart"/>
      <w:r w:rsidR="00736C46">
        <w:rPr>
          <w:rFonts w:ascii="新宋体" w:eastAsia="新宋体" w:hAnsi="新宋体" w:hint="eastAsia"/>
          <w:kern w:val="0"/>
          <w:szCs w:val="21"/>
        </w:rPr>
        <w:t>填资格项</w:t>
      </w:r>
      <w:proofErr w:type="gramEnd"/>
      <w:r w:rsidR="00736C46">
        <w:rPr>
          <w:rFonts w:ascii="新宋体" w:eastAsia="新宋体" w:hAnsi="新宋体" w:hint="eastAsia"/>
          <w:kern w:val="0"/>
          <w:szCs w:val="21"/>
        </w:rPr>
        <w:t>）</w:t>
      </w:r>
    </w:p>
    <w:p w14:paraId="63B4F473"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012D33E" w14:textId="561A7263"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sidR="00736C46" w:rsidRPr="00736C46">
        <w:rPr>
          <w:rFonts w:ascii="新宋体" w:eastAsia="新宋体" w:hAnsi="新宋体" w:hint="eastAsia"/>
          <w:szCs w:val="21"/>
          <w:u w:val="single"/>
        </w:rPr>
        <w:t xml:space="preserve">  其他未列明行业</w:t>
      </w:r>
      <w:r w:rsidR="00736C46">
        <w:rPr>
          <w:rFonts w:ascii="新宋体" w:eastAsia="新宋体" w:hAnsi="新宋体" w:hint="eastAsia"/>
          <w:szCs w:val="21"/>
          <w:u w:val="single"/>
        </w:rPr>
        <w:t xml:space="preserve">  </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5D3EC7D7" w14:textId="32B62076"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sidR="00736C46" w:rsidRPr="00736C46">
        <w:rPr>
          <w:rFonts w:ascii="新宋体" w:eastAsia="新宋体" w:hAnsi="新宋体" w:hint="eastAsia"/>
          <w:szCs w:val="21"/>
          <w:u w:val="single"/>
        </w:rPr>
        <w:t xml:space="preserve">  其他未列明行业</w:t>
      </w:r>
      <w:r w:rsidR="00736C46">
        <w:rPr>
          <w:rFonts w:ascii="新宋体" w:eastAsia="新宋体" w:hAnsi="新宋体" w:hint="eastAsia"/>
          <w:szCs w:val="21"/>
          <w:u w:val="single"/>
        </w:rPr>
        <w:t xml:space="preserve">  </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4C8566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34BB710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15EC2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F0336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59463D80"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6B22D11"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2C77CF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0B65F1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60EE2E9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2C7F0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2138F116" w14:textId="77777777" w:rsidR="00765B9B" w:rsidRPr="00DD72D3" w:rsidRDefault="00765B9B">
      <w:pPr>
        <w:spacing w:line="360" w:lineRule="auto"/>
        <w:jc w:val="center"/>
        <w:rPr>
          <w:rFonts w:ascii="新宋体" w:eastAsia="新宋体" w:hAnsi="新宋体"/>
          <w:kern w:val="0"/>
          <w:sz w:val="28"/>
          <w:szCs w:val="28"/>
        </w:rPr>
      </w:pPr>
    </w:p>
    <w:p w14:paraId="2085984F"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4030D4D5" w14:textId="77777777" w:rsidR="00765B9B" w:rsidRDefault="00765B9B">
      <w:pPr>
        <w:rPr>
          <w:rFonts w:ascii="新宋体" w:eastAsia="新宋体" w:hAnsi="新宋体"/>
        </w:rPr>
      </w:pPr>
    </w:p>
    <w:p w14:paraId="2C61C9D2"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3E8839FB"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0B2530F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2CD46B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6C25D8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02EA75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779B30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17911E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353DA9E3" w14:textId="77777777" w:rsidR="00765B9B" w:rsidRDefault="00765B9B">
      <w:pPr>
        <w:adjustRightInd w:val="0"/>
        <w:spacing w:line="360" w:lineRule="auto"/>
        <w:jc w:val="left"/>
        <w:textAlignment w:val="baseline"/>
        <w:rPr>
          <w:rFonts w:ascii="新宋体" w:eastAsia="新宋体" w:hAnsi="新宋体"/>
          <w:kern w:val="0"/>
          <w:sz w:val="24"/>
        </w:rPr>
      </w:pPr>
    </w:p>
    <w:p w14:paraId="19AB3166"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792D7E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37721F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30259BAA"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2DD19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5BE215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0B6295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601F542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2CED5ECD"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295A9C24" w14:textId="77777777" w:rsidR="009B251B" w:rsidRPr="00997B49" w:rsidRDefault="009B251B" w:rsidP="009B251B">
      <w:pPr>
        <w:spacing w:line="360" w:lineRule="auto"/>
        <w:rPr>
          <w:rFonts w:ascii="新宋体" w:eastAsia="新宋体" w:hAnsi="新宋体"/>
          <w:szCs w:val="21"/>
        </w:rPr>
      </w:pPr>
    </w:p>
    <w:p w14:paraId="1424D75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6466CCC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56CB88E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5950A54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5E1124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2685CDF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763C00E1"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76FAAAC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0975811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7BE4F94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1A3C41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14A51AC1"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1D0022E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2947A1A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3C11642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023CEA6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75F8C23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633F813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164BEAA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7976B953"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AB0941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432F438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73F4D5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286E9A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CBDBC53"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05EE9924"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2D75BD84"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8F436B7"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6BE3C213"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B994A91" w14:textId="77777777" w:rsidR="009B251B" w:rsidRPr="00CA25DD" w:rsidRDefault="009B251B" w:rsidP="009B251B">
      <w:pPr>
        <w:spacing w:line="360" w:lineRule="auto"/>
        <w:jc w:val="left"/>
        <w:rPr>
          <w:rFonts w:ascii="新宋体" w:eastAsia="新宋体" w:hAnsi="新宋体"/>
          <w:b/>
          <w:szCs w:val="21"/>
        </w:rPr>
      </w:pPr>
    </w:p>
    <w:p w14:paraId="62CE534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205E7469"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62A4A5E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17D6CE0"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23C6C50A" w14:textId="77777777" w:rsidR="00765B9B" w:rsidRPr="009B251B" w:rsidRDefault="00765B9B">
      <w:pPr>
        <w:spacing w:line="360" w:lineRule="auto"/>
        <w:rPr>
          <w:rFonts w:ascii="新宋体" w:eastAsia="新宋体" w:hAnsi="新宋体"/>
          <w:szCs w:val="21"/>
        </w:rPr>
      </w:pPr>
    </w:p>
    <w:p w14:paraId="1B81C72F" w14:textId="77777777" w:rsidR="009B251B" w:rsidRPr="009B251B" w:rsidRDefault="009B251B">
      <w:pPr>
        <w:spacing w:line="360" w:lineRule="auto"/>
        <w:rPr>
          <w:rFonts w:ascii="新宋体" w:eastAsia="新宋体" w:hAnsi="新宋体"/>
          <w:szCs w:val="21"/>
        </w:rPr>
      </w:pPr>
    </w:p>
    <w:p w14:paraId="5CC3128A"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1FEBCA18" w14:textId="77777777">
        <w:tc>
          <w:tcPr>
            <w:tcW w:w="709" w:type="dxa"/>
          </w:tcPr>
          <w:p w14:paraId="42AB2860"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38C876"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0C6F2BB1"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47494" w14:paraId="255375D7" w14:textId="77777777" w:rsidTr="005168B6">
        <w:tc>
          <w:tcPr>
            <w:tcW w:w="709" w:type="dxa"/>
          </w:tcPr>
          <w:p w14:paraId="33B4B550" w14:textId="77777777" w:rsidR="00B47494" w:rsidRDefault="00B4749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vAlign w:val="center"/>
          </w:tcPr>
          <w:p w14:paraId="369C998D" w14:textId="3B087CD1" w:rsidR="00B47494" w:rsidRDefault="00B47494">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完全满足本项目服务期限的要求。</w:t>
            </w:r>
          </w:p>
        </w:tc>
        <w:tc>
          <w:tcPr>
            <w:tcW w:w="3969" w:type="dxa"/>
          </w:tcPr>
          <w:p w14:paraId="30BB87BF" w14:textId="77777777" w:rsidR="00B47494" w:rsidRDefault="00B47494">
            <w:pPr>
              <w:adjustRightInd w:val="0"/>
              <w:snapToGrid w:val="0"/>
              <w:spacing w:line="360" w:lineRule="auto"/>
              <w:rPr>
                <w:rFonts w:ascii="新宋体" w:eastAsia="新宋体" w:hAnsi="新宋体"/>
                <w:kern w:val="0"/>
                <w:szCs w:val="21"/>
              </w:rPr>
            </w:pPr>
          </w:p>
        </w:tc>
      </w:tr>
      <w:tr w:rsidR="00B47494" w14:paraId="4F551134" w14:textId="77777777" w:rsidTr="005168B6">
        <w:tc>
          <w:tcPr>
            <w:tcW w:w="709" w:type="dxa"/>
          </w:tcPr>
          <w:p w14:paraId="0DDC8F93" w14:textId="77777777" w:rsidR="00B47494" w:rsidRDefault="00B4749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vAlign w:val="center"/>
          </w:tcPr>
          <w:p w14:paraId="617CC567" w14:textId="4FA94314" w:rsidR="00B47494" w:rsidRDefault="00B47494">
            <w:pPr>
              <w:adjustRightInd w:val="0"/>
              <w:snapToGrid w:val="0"/>
              <w:spacing w:line="360" w:lineRule="auto"/>
              <w:jc w:val="center"/>
              <w:rPr>
                <w:rFonts w:ascii="新宋体" w:eastAsia="新宋体" w:hAnsi="新宋体"/>
                <w:kern w:val="0"/>
                <w:szCs w:val="21"/>
              </w:rPr>
            </w:pPr>
            <w:r w:rsidRPr="00675A94">
              <w:rPr>
                <w:rFonts w:ascii="新宋体" w:eastAsia="新宋体" w:hAnsi="新宋体" w:hint="eastAsia"/>
              </w:rPr>
              <w:t>完全满足本项目的★号的要求。</w:t>
            </w:r>
          </w:p>
        </w:tc>
        <w:tc>
          <w:tcPr>
            <w:tcW w:w="3969" w:type="dxa"/>
          </w:tcPr>
          <w:p w14:paraId="0AADF9CE" w14:textId="77777777" w:rsidR="00B47494" w:rsidRDefault="00B47494">
            <w:pPr>
              <w:adjustRightInd w:val="0"/>
              <w:snapToGrid w:val="0"/>
              <w:spacing w:line="360" w:lineRule="auto"/>
              <w:rPr>
                <w:rFonts w:ascii="新宋体" w:eastAsia="新宋体" w:hAnsi="新宋体"/>
                <w:kern w:val="0"/>
                <w:szCs w:val="21"/>
              </w:rPr>
            </w:pPr>
          </w:p>
        </w:tc>
      </w:tr>
      <w:tr w:rsidR="00765B9B" w14:paraId="179F83B8" w14:textId="77777777">
        <w:tc>
          <w:tcPr>
            <w:tcW w:w="709" w:type="dxa"/>
          </w:tcPr>
          <w:p w14:paraId="0D81C8AB"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46FBF441"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4AD63AED" w14:textId="77777777" w:rsidR="00765B9B" w:rsidRDefault="00765B9B">
            <w:pPr>
              <w:adjustRightInd w:val="0"/>
              <w:snapToGrid w:val="0"/>
              <w:spacing w:line="360" w:lineRule="auto"/>
              <w:rPr>
                <w:rFonts w:ascii="新宋体" w:eastAsia="新宋体" w:hAnsi="新宋体"/>
                <w:kern w:val="0"/>
                <w:szCs w:val="21"/>
              </w:rPr>
            </w:pPr>
          </w:p>
        </w:tc>
      </w:tr>
    </w:tbl>
    <w:p w14:paraId="5D257CC7" w14:textId="77777777" w:rsidR="005D3A9F" w:rsidRDefault="005D0BBC">
      <w:pPr>
        <w:spacing w:line="360" w:lineRule="auto"/>
        <w:rPr>
          <w:rFonts w:ascii="新宋体" w:eastAsia="新宋体" w:hAnsi="新宋体"/>
          <w:b/>
          <w:szCs w:val="21"/>
        </w:rPr>
      </w:pPr>
      <w:r>
        <w:rPr>
          <w:rFonts w:ascii="新宋体" w:eastAsia="新宋体" w:hAnsi="新宋体" w:hint="eastAsia"/>
          <w:b/>
          <w:szCs w:val="21"/>
        </w:rPr>
        <w:t>注：</w:t>
      </w:r>
    </w:p>
    <w:p w14:paraId="22F21811" w14:textId="77777777" w:rsidR="005D3A9F" w:rsidRDefault="005D0BBC">
      <w:pPr>
        <w:spacing w:line="360" w:lineRule="auto"/>
        <w:rPr>
          <w:rFonts w:ascii="新宋体" w:eastAsia="新宋体" w:hAnsi="新宋体"/>
          <w:b/>
          <w:szCs w:val="21"/>
        </w:rPr>
      </w:pPr>
      <w:r>
        <w:rPr>
          <w:rFonts w:ascii="新宋体" w:eastAsia="新宋体" w:hAnsi="新宋体" w:hint="eastAsia"/>
          <w:b/>
          <w:szCs w:val="21"/>
        </w:rPr>
        <w:t>1. 上表所列内容为不可负偏离条款。</w:t>
      </w:r>
    </w:p>
    <w:p w14:paraId="4AF59AE1" w14:textId="77777777" w:rsidR="005D3A9F" w:rsidRDefault="005D0BBC">
      <w:pPr>
        <w:spacing w:line="360" w:lineRule="auto"/>
        <w:rPr>
          <w:rFonts w:ascii="新宋体" w:eastAsia="新宋体" w:hAnsi="新宋体"/>
          <w:b/>
          <w:szCs w:val="21"/>
        </w:rPr>
      </w:pPr>
      <w:r>
        <w:rPr>
          <w:rFonts w:ascii="新宋体" w:eastAsia="新宋体" w:hAnsi="新宋体" w:hint="eastAsia"/>
          <w:b/>
          <w:szCs w:val="21"/>
        </w:rPr>
        <w:t>2.“投标人响应情况”一栏应如实填写“响应”或“不响应”。</w:t>
      </w:r>
    </w:p>
    <w:p w14:paraId="5D8CF9B7" w14:textId="4B43902A" w:rsidR="00765B9B" w:rsidRDefault="005D0BBC">
      <w:pPr>
        <w:spacing w:line="360" w:lineRule="auto"/>
        <w:rPr>
          <w:rFonts w:ascii="新宋体" w:eastAsia="新宋体" w:hAnsi="新宋体"/>
          <w:b/>
          <w:szCs w:val="21"/>
        </w:rPr>
      </w:pPr>
      <w:r>
        <w:rPr>
          <w:rFonts w:ascii="新宋体" w:eastAsia="新宋体" w:hAnsi="新宋体" w:hint="eastAsia"/>
          <w:b/>
          <w:szCs w:val="21"/>
        </w:rPr>
        <w:t>3. “实质性响应条款响应情况”与投标文件其它内容冲突的，以“实质性响应条款响应情况”为准。</w:t>
      </w:r>
    </w:p>
    <w:p w14:paraId="79FE80B5" w14:textId="798529D3" w:rsidR="005D3A9F" w:rsidRPr="005D3A9F" w:rsidRDefault="005D3A9F">
      <w:pPr>
        <w:spacing w:line="360" w:lineRule="auto"/>
        <w:rPr>
          <w:rFonts w:ascii="新宋体" w:eastAsia="新宋体" w:hAnsi="新宋体"/>
          <w:b/>
          <w:szCs w:val="21"/>
        </w:rPr>
      </w:pPr>
      <w:r>
        <w:rPr>
          <w:rFonts w:ascii="新宋体" w:eastAsia="新宋体" w:hAnsi="新宋体" w:hint="eastAsia"/>
          <w:b/>
          <w:szCs w:val="21"/>
        </w:rPr>
        <w:lastRenderedPageBreak/>
        <w:t>4.根据</w:t>
      </w:r>
      <w:r w:rsidRPr="00C0369D">
        <w:rPr>
          <w:rFonts w:ascii="新宋体" w:eastAsia="新宋体" w:hAnsi="新宋体" w:hint="eastAsia"/>
        </w:rPr>
        <w:t>★</w:t>
      </w:r>
      <w:r w:rsidRPr="005D3A9F">
        <w:rPr>
          <w:rFonts w:ascii="新宋体" w:eastAsia="新宋体" w:hAnsi="新宋体" w:hint="eastAsia"/>
          <w:b/>
        </w:rPr>
        <w:t>内容</w:t>
      </w:r>
      <w:r w:rsidR="00DF1C23">
        <w:rPr>
          <w:rFonts w:ascii="新宋体" w:eastAsia="新宋体" w:hAnsi="新宋体" w:hint="eastAsia"/>
          <w:b/>
        </w:rPr>
        <w:t>要求</w:t>
      </w:r>
      <w:r w:rsidRPr="005D3A9F">
        <w:rPr>
          <w:rFonts w:ascii="新宋体" w:eastAsia="新宋体" w:hAnsi="新宋体" w:hint="eastAsia"/>
          <w:b/>
        </w:rPr>
        <w:t>提供承诺函</w:t>
      </w:r>
    </w:p>
    <w:p w14:paraId="0454D373"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4540A0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B665B0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00BFD57F" w14:textId="5CCEDC15"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w:t>
      </w:r>
      <w:r w:rsidR="008353ED">
        <w:rPr>
          <w:rFonts w:ascii="新宋体" w:eastAsia="新宋体" w:hAnsi="新宋体" w:hint="eastAsia"/>
          <w:b w:val="0"/>
          <w:kern w:val="44"/>
          <w:sz w:val="24"/>
          <w:szCs w:val="24"/>
        </w:rPr>
        <w:t>不适用</w:t>
      </w:r>
      <w:r w:rsidR="005D0BBC">
        <w:rPr>
          <w:rFonts w:ascii="新宋体" w:eastAsia="新宋体" w:hAnsi="新宋体" w:hint="eastAsia"/>
          <w:b w:val="0"/>
          <w:kern w:val="44"/>
          <w:sz w:val="24"/>
          <w:szCs w:val="24"/>
        </w:rPr>
        <w:t>)</w:t>
      </w:r>
    </w:p>
    <w:p w14:paraId="5A6E1F75"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3FD2172B" w14:textId="77777777">
        <w:trPr>
          <w:cantSplit/>
          <w:trHeight w:val="405"/>
          <w:jc w:val="center"/>
        </w:trPr>
        <w:tc>
          <w:tcPr>
            <w:tcW w:w="2776" w:type="dxa"/>
            <w:vAlign w:val="center"/>
          </w:tcPr>
          <w:p w14:paraId="4DB9BFCB"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69FFB073"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11212697"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58352F1C" w14:textId="77777777">
        <w:trPr>
          <w:cantSplit/>
          <w:trHeight w:val="417"/>
          <w:jc w:val="center"/>
        </w:trPr>
        <w:tc>
          <w:tcPr>
            <w:tcW w:w="2776" w:type="dxa"/>
            <w:vAlign w:val="center"/>
          </w:tcPr>
          <w:p w14:paraId="79CF9BD1"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2C99A0E8"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1CBEA10D"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0B5D38A4"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2529B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062593D7"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AA55401"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63948D57"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54FF40C9"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57A5C42B" w14:textId="77777777">
        <w:trPr>
          <w:trHeight w:val="318"/>
          <w:jc w:val="center"/>
        </w:trPr>
        <w:tc>
          <w:tcPr>
            <w:tcW w:w="3323" w:type="dxa"/>
            <w:vAlign w:val="center"/>
          </w:tcPr>
          <w:p w14:paraId="5F65345C"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896A95A"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56EBCC2B"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2F046BBB"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073DCBA7" w14:textId="77777777">
        <w:trPr>
          <w:cantSplit/>
          <w:trHeight w:val="265"/>
          <w:jc w:val="center"/>
        </w:trPr>
        <w:tc>
          <w:tcPr>
            <w:tcW w:w="3323" w:type="dxa"/>
          </w:tcPr>
          <w:p w14:paraId="0D637A4B"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3C574C7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C1D341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07634AEB"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5416FA00" w14:textId="77777777">
        <w:trPr>
          <w:cantSplit/>
          <w:trHeight w:val="369"/>
          <w:jc w:val="center"/>
        </w:trPr>
        <w:tc>
          <w:tcPr>
            <w:tcW w:w="8946" w:type="dxa"/>
            <w:gridSpan w:val="4"/>
            <w:vAlign w:val="center"/>
          </w:tcPr>
          <w:p w14:paraId="68BA7492" w14:textId="661A83D2"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w:t>
            </w:r>
            <w:r w:rsidR="00873C53">
              <w:rPr>
                <w:rFonts w:ascii="新宋体" w:eastAsia="新宋体" w:hAnsi="新宋体" w:cs="宋体" w:hint="eastAsia"/>
                <w:b/>
                <w:szCs w:val="21"/>
                <w:lang w:val="zh-CN"/>
              </w:rPr>
              <w:t>报价</w:t>
            </w:r>
            <w:r>
              <w:rPr>
                <w:rFonts w:ascii="新宋体" w:eastAsia="新宋体" w:hAnsi="新宋体" w:cs="宋体" w:hint="eastAsia"/>
                <w:b/>
                <w:szCs w:val="21"/>
                <w:lang w:val="zh-CN"/>
              </w:rPr>
              <w:t>（</w:t>
            </w:r>
            <w:r w:rsidR="00873C53" w:rsidRPr="00873C53">
              <w:rPr>
                <w:rFonts w:ascii="新宋体" w:eastAsia="新宋体" w:hAnsi="新宋体" w:cs="宋体" w:hint="eastAsia"/>
                <w:b/>
                <w:szCs w:val="21"/>
                <w:lang w:val="zh-CN"/>
              </w:rPr>
              <w:t>1-</w:t>
            </w:r>
            <w:r w:rsidR="00873C53">
              <w:rPr>
                <w:rFonts w:ascii="新宋体" w:eastAsia="新宋体" w:hAnsi="新宋体" w:cs="宋体" w:hint="eastAsia"/>
                <w:b/>
                <w:szCs w:val="21"/>
                <w:lang w:val="zh-CN"/>
              </w:rPr>
              <w:t>下浮</w:t>
            </w:r>
            <w:r w:rsidR="00873C53" w:rsidRPr="00873C53">
              <w:rPr>
                <w:rFonts w:ascii="新宋体" w:eastAsia="新宋体" w:hAnsi="新宋体" w:cs="宋体" w:hint="eastAsia"/>
                <w:b/>
                <w:szCs w:val="21"/>
                <w:lang w:val="zh-CN"/>
              </w:rPr>
              <w:t>率</w:t>
            </w:r>
            <w:r>
              <w:rPr>
                <w:rFonts w:ascii="新宋体" w:eastAsia="新宋体" w:hAnsi="新宋体" w:cs="宋体" w:hint="eastAsia"/>
                <w:b/>
                <w:szCs w:val="21"/>
                <w:lang w:val="zh-CN"/>
              </w:rPr>
              <w:t>）</w:t>
            </w:r>
            <w:r>
              <w:rPr>
                <w:rFonts w:ascii="新宋体" w:eastAsia="新宋体" w:hAnsi="新宋体" w:cs="宋体" w:hint="eastAsia"/>
                <w:szCs w:val="21"/>
              </w:rPr>
              <w:t>小 写：大 写：</w:t>
            </w:r>
          </w:p>
        </w:tc>
      </w:tr>
    </w:tbl>
    <w:p w14:paraId="1081C099"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5CC664F4" w14:textId="7AE426B5"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w:t>
      </w:r>
      <w:r w:rsidR="000F11E0">
        <w:rPr>
          <w:rFonts w:ascii="新宋体" w:eastAsia="新宋体" w:hAnsi="新宋体" w:cs="宋体" w:hint="eastAsia"/>
          <w:szCs w:val="21"/>
          <w:lang w:val="zh-CN"/>
        </w:rPr>
        <w:t>时间</w:t>
      </w:r>
      <w:r>
        <w:rPr>
          <w:rFonts w:ascii="新宋体" w:eastAsia="新宋体" w:hAnsi="新宋体" w:cs="宋体" w:hint="eastAsia"/>
          <w:szCs w:val="21"/>
          <w:lang w:val="zh-CN"/>
        </w:rPr>
        <w:t>内完成合同全部工作；</w:t>
      </w:r>
    </w:p>
    <w:p w14:paraId="421BC765"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3EBD56F7" w14:textId="77777777" w:rsidR="00765B9B" w:rsidRDefault="005D0BBC" w:rsidP="00C9491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73E13FA5" w14:textId="278230C4" w:rsidR="00873C53" w:rsidRDefault="00873C53" w:rsidP="00C9491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color w:val="FF0000"/>
          <w:szCs w:val="21"/>
          <w:lang w:val="zh-CN"/>
        </w:rPr>
      </w:pPr>
      <w:r w:rsidRPr="00195053">
        <w:rPr>
          <w:rFonts w:ascii="新宋体" w:eastAsia="新宋体" w:hAnsi="新宋体" w:cs="宋体" w:hint="eastAsia"/>
          <w:color w:val="FF0000"/>
          <w:szCs w:val="21"/>
          <w:highlight w:val="yellow"/>
          <w:lang w:val="zh-CN"/>
        </w:rPr>
        <w:t>4.</w:t>
      </w:r>
      <w:r w:rsidRPr="00195053">
        <w:rPr>
          <w:rFonts w:ascii="新宋体" w:eastAsia="新宋体" w:hAnsi="新宋体" w:cs="宋体"/>
          <w:color w:val="FF0000"/>
          <w:szCs w:val="21"/>
          <w:highlight w:val="yellow"/>
          <w:lang w:val="zh-CN"/>
        </w:rPr>
        <w:t>报价说明：投标人须按招标定额（1）下浮一定折扣率后报【投标报价=1-</w:t>
      </w:r>
      <w:r w:rsidR="00356BB2">
        <w:rPr>
          <w:rFonts w:ascii="新宋体" w:eastAsia="新宋体" w:hAnsi="新宋体" w:cs="宋体" w:hint="eastAsia"/>
          <w:color w:val="FF0000"/>
          <w:szCs w:val="21"/>
          <w:highlight w:val="yellow"/>
          <w:lang w:val="zh-CN"/>
        </w:rPr>
        <w:t>（</w:t>
      </w:r>
      <w:r w:rsidRPr="00873C53">
        <w:rPr>
          <w:rFonts w:ascii="新宋体" w:eastAsia="新宋体" w:hAnsi="新宋体" w:cs="宋体" w:hint="eastAsia"/>
          <w:color w:val="FF0000"/>
          <w:szCs w:val="21"/>
          <w:highlight w:val="yellow"/>
          <w:lang w:val="zh-CN"/>
        </w:rPr>
        <w:t>1-下浮率</w:t>
      </w:r>
      <w:r w:rsidR="00356BB2">
        <w:rPr>
          <w:rFonts w:ascii="新宋体" w:eastAsia="新宋体" w:hAnsi="新宋体" w:cs="宋体" w:hint="eastAsia"/>
          <w:color w:val="FF0000"/>
          <w:szCs w:val="21"/>
          <w:highlight w:val="yellow"/>
          <w:lang w:val="zh-CN"/>
        </w:rPr>
        <w:t>）。</w:t>
      </w:r>
      <w:r w:rsidRPr="00195053">
        <w:rPr>
          <w:rFonts w:ascii="新宋体" w:eastAsia="新宋体" w:hAnsi="新宋体" w:cs="宋体"/>
          <w:color w:val="FF0000"/>
          <w:szCs w:val="21"/>
          <w:highlight w:val="yellow"/>
          <w:lang w:val="zh-CN"/>
        </w:rPr>
        <w:t xml:space="preserve"> 如：投标人拟按基准价下浮5%，则投标人在填报开标一览表时，投标报价须填报： 0.95】</w:t>
      </w:r>
    </w:p>
    <w:p w14:paraId="36303EAD" w14:textId="77777777" w:rsidR="00873C53" w:rsidRDefault="00873C53" w:rsidP="00C9491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p>
    <w:p w14:paraId="00BE2371"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19625422"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6C426B06"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4B10C63E" w14:textId="77777777" w:rsidR="00765B9B" w:rsidRDefault="00765B9B" w:rsidP="002822DD">
      <w:pPr>
        <w:spacing w:line="360" w:lineRule="auto"/>
        <w:rPr>
          <w:rFonts w:ascii="新宋体" w:eastAsia="新宋体" w:hAnsi="新宋体"/>
          <w:szCs w:val="21"/>
        </w:rPr>
      </w:pPr>
    </w:p>
    <w:p w14:paraId="5D9220E6"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4A04F25E"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3AD2DFA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6DC06C1"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01FBED36"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38C7F4F4"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6A0D014B"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0FF7841F" w14:textId="77777777" w:rsidR="00765B9B" w:rsidRDefault="00765B9B">
      <w:pPr>
        <w:rPr>
          <w:rFonts w:ascii="新宋体" w:eastAsia="新宋体" w:hAnsi="新宋体"/>
          <w:szCs w:val="21"/>
        </w:rPr>
      </w:pPr>
    </w:p>
    <w:p w14:paraId="259465FD"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91974C0" w14:textId="77777777" w:rsidR="00765B9B" w:rsidRDefault="00765B9B">
      <w:pPr>
        <w:pStyle w:val="a4"/>
      </w:pPr>
    </w:p>
    <w:p w14:paraId="70A0BB6B" w14:textId="77777777" w:rsidR="00765B9B" w:rsidRDefault="00765B9B">
      <w:pPr>
        <w:pStyle w:val="a4"/>
      </w:pPr>
    </w:p>
    <w:p w14:paraId="6142F79F" w14:textId="77777777" w:rsidR="00765B9B" w:rsidRDefault="00765B9B">
      <w:pPr>
        <w:pStyle w:val="a4"/>
      </w:pPr>
    </w:p>
    <w:p w14:paraId="6122836C" w14:textId="77777777" w:rsidR="00765B9B" w:rsidRDefault="00765B9B">
      <w:pPr>
        <w:pStyle w:val="a4"/>
      </w:pPr>
    </w:p>
    <w:p w14:paraId="0418BF53" w14:textId="77777777" w:rsidR="00765B9B" w:rsidRDefault="00765B9B">
      <w:pPr>
        <w:pStyle w:val="a4"/>
      </w:pPr>
    </w:p>
    <w:p w14:paraId="447074A5" w14:textId="77777777" w:rsidR="00765B9B" w:rsidRDefault="00765B9B">
      <w:pPr>
        <w:pStyle w:val="a4"/>
      </w:pPr>
    </w:p>
    <w:p w14:paraId="2937BF33" w14:textId="77777777" w:rsidR="00765B9B" w:rsidRDefault="00765B9B">
      <w:pPr>
        <w:pStyle w:val="a4"/>
      </w:pPr>
    </w:p>
    <w:p w14:paraId="5AAED886" w14:textId="77777777" w:rsidR="00765B9B" w:rsidRDefault="00765B9B">
      <w:pPr>
        <w:pStyle w:val="a4"/>
      </w:pPr>
    </w:p>
    <w:p w14:paraId="00B57416" w14:textId="77777777" w:rsidR="00765B9B" w:rsidRDefault="00765B9B">
      <w:pPr>
        <w:pStyle w:val="a4"/>
      </w:pPr>
    </w:p>
    <w:p w14:paraId="4C331694" w14:textId="77777777" w:rsidR="00765B9B" w:rsidRDefault="00765B9B">
      <w:pPr>
        <w:pStyle w:val="a4"/>
      </w:pPr>
    </w:p>
    <w:p w14:paraId="5EF61A82" w14:textId="77777777" w:rsidR="00765B9B" w:rsidRDefault="00765B9B">
      <w:pPr>
        <w:pStyle w:val="a4"/>
      </w:pPr>
    </w:p>
    <w:p w14:paraId="2263E45D" w14:textId="77777777" w:rsidR="00765B9B" w:rsidRDefault="00765B9B">
      <w:pPr>
        <w:pStyle w:val="a4"/>
      </w:pPr>
    </w:p>
    <w:p w14:paraId="4181FC55" w14:textId="77777777" w:rsidR="009B6248" w:rsidRDefault="009B6248">
      <w:pPr>
        <w:pStyle w:val="a4"/>
      </w:pPr>
    </w:p>
    <w:p w14:paraId="32BA11B6" w14:textId="77777777" w:rsidR="009B6248" w:rsidRDefault="009B6248">
      <w:pPr>
        <w:pStyle w:val="a4"/>
      </w:pPr>
    </w:p>
    <w:p w14:paraId="27463BE0" w14:textId="77777777" w:rsidR="009B6248" w:rsidRDefault="009B6248">
      <w:pPr>
        <w:pStyle w:val="a4"/>
      </w:pPr>
    </w:p>
    <w:p w14:paraId="4C73C229" w14:textId="77777777" w:rsidR="009B6248" w:rsidRDefault="009B6248">
      <w:pPr>
        <w:pStyle w:val="a4"/>
      </w:pPr>
    </w:p>
    <w:p w14:paraId="0FEC8B2B" w14:textId="77777777" w:rsidR="009B6248" w:rsidRDefault="009B6248">
      <w:pPr>
        <w:pStyle w:val="a4"/>
      </w:pPr>
    </w:p>
    <w:p w14:paraId="00A3B629" w14:textId="77777777" w:rsidR="009B6248" w:rsidRDefault="009B6248">
      <w:pPr>
        <w:pStyle w:val="a4"/>
      </w:pPr>
    </w:p>
    <w:p w14:paraId="238FE597" w14:textId="77777777" w:rsidR="009B6248" w:rsidRDefault="009B6248">
      <w:pPr>
        <w:pStyle w:val="a4"/>
      </w:pPr>
    </w:p>
    <w:p w14:paraId="62678927" w14:textId="77777777" w:rsidR="009B6248" w:rsidRDefault="009B6248">
      <w:pPr>
        <w:pStyle w:val="a4"/>
      </w:pPr>
    </w:p>
    <w:p w14:paraId="39058475" w14:textId="77777777" w:rsidR="009B6248" w:rsidRDefault="009B6248">
      <w:pPr>
        <w:pStyle w:val="a4"/>
      </w:pPr>
    </w:p>
    <w:p w14:paraId="23B75239" w14:textId="77777777" w:rsidR="009B6248" w:rsidRDefault="009B6248">
      <w:pPr>
        <w:pStyle w:val="a4"/>
      </w:pPr>
    </w:p>
    <w:p w14:paraId="4ADA26C1" w14:textId="77777777" w:rsidR="009B6248" w:rsidRDefault="009B6248">
      <w:pPr>
        <w:pStyle w:val="a4"/>
      </w:pPr>
    </w:p>
    <w:p w14:paraId="2E0D8FFC" w14:textId="77777777" w:rsidR="009B6248" w:rsidRDefault="009B6248">
      <w:pPr>
        <w:pStyle w:val="a4"/>
      </w:pPr>
    </w:p>
    <w:p w14:paraId="5959702A" w14:textId="77777777" w:rsidR="009B6248" w:rsidRDefault="009B6248">
      <w:pPr>
        <w:pStyle w:val="a4"/>
      </w:pPr>
    </w:p>
    <w:p w14:paraId="5730EF3F" w14:textId="77777777" w:rsidR="009B6248" w:rsidRDefault="009B6248">
      <w:pPr>
        <w:pStyle w:val="a4"/>
      </w:pPr>
    </w:p>
    <w:p w14:paraId="0B57249F" w14:textId="77777777" w:rsidR="009B6248" w:rsidRDefault="009B6248">
      <w:pPr>
        <w:pStyle w:val="a4"/>
      </w:pPr>
    </w:p>
    <w:p w14:paraId="2924AE59" w14:textId="77777777" w:rsidR="009B6248" w:rsidRDefault="009B6248">
      <w:pPr>
        <w:pStyle w:val="a4"/>
      </w:pPr>
    </w:p>
    <w:p w14:paraId="7F4143DA" w14:textId="77777777" w:rsidR="009B6248" w:rsidRDefault="009B6248">
      <w:pPr>
        <w:pStyle w:val="a4"/>
      </w:pPr>
    </w:p>
    <w:p w14:paraId="6D3C9647" w14:textId="77777777" w:rsidR="00765B9B" w:rsidRDefault="00765B9B">
      <w:pPr>
        <w:pStyle w:val="a4"/>
      </w:pPr>
    </w:p>
    <w:p w14:paraId="485E2178" w14:textId="77777777" w:rsidR="00765B9B" w:rsidRDefault="00765B9B">
      <w:pPr>
        <w:pStyle w:val="a4"/>
      </w:pPr>
    </w:p>
    <w:p w14:paraId="5E36E636" w14:textId="77777777" w:rsidR="00765B9B" w:rsidRDefault="00765B9B">
      <w:pPr>
        <w:pStyle w:val="a4"/>
      </w:pPr>
    </w:p>
    <w:p w14:paraId="7B2A9BDA" w14:textId="77777777" w:rsidR="00765B9B" w:rsidRDefault="00765B9B">
      <w:pPr>
        <w:pStyle w:val="a4"/>
      </w:pPr>
    </w:p>
    <w:p w14:paraId="2CA9EC2A" w14:textId="77777777" w:rsidR="00765B9B" w:rsidRDefault="00765B9B">
      <w:pPr>
        <w:pStyle w:val="a4"/>
      </w:pPr>
    </w:p>
    <w:p w14:paraId="0DD5C56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合同及履约情况反馈格式</w:t>
      </w:r>
    </w:p>
    <w:p w14:paraId="5D01BD9A"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26D3B2F6"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22853E1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6CAADC94"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71DD0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6999A8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0DCA6DF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9EA2BD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179FF7E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6EF5050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48CE76F2"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33B5EB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651B08B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92A5C0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491942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691BC68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699D4EE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52E84CB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34D47B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56A00C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550B53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2E84A6A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31FADCB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w:t>
      </w:r>
      <w:r>
        <w:rPr>
          <w:rFonts w:ascii="新宋体" w:eastAsia="新宋体" w:hAnsi="新宋体"/>
          <w:szCs w:val="21"/>
        </w:rPr>
        <w:lastRenderedPageBreak/>
        <w:t>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7FF2363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0A16BEB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14:paraId="25A01BB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0A54517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5FC6F4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6EA2FA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7D6F490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3151420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155EA7B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6B55C30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54285E7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2BBD544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957C9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57DE7C5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0D556D4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214D00F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222A35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85EFD4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7F272D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1D02297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76FD4DC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6E9E018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3EAD1B9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120751D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3DDB2F2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1CAC855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w:t>
      </w:r>
      <w:r>
        <w:rPr>
          <w:rFonts w:ascii="新宋体" w:eastAsia="新宋体" w:hAnsi="新宋体" w:hint="eastAsia"/>
          <w:szCs w:val="21"/>
        </w:rPr>
        <w:lastRenderedPageBreak/>
        <w:t>方应承担责任。</w:t>
      </w:r>
    </w:p>
    <w:p w14:paraId="21835D5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7A01E6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64BA58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14:paraId="5BD9DBA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CDA96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1FE7E228"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1DDBCB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142B5A8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5E3CCA8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5D3377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A79D2F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4E9F07F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4600D4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28DCDAA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BBCDBE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574C552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266C84A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2C29C45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595D6CD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7025088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57C646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6C85632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5438B59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1E9A47B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1FBE926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6D0409A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2、乙方在实施荷载试验过程中应对自身的安全生产负责，若由乙方原因发生的各种事故甲方不承担任何责任。</w:t>
      </w:r>
    </w:p>
    <w:p w14:paraId="4EF261D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43A16F91"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14:paraId="2341F96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50A85B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6FB8A36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960C1A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2FF17EB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E9790B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7797B2F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11B8A81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74141F7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4308E8A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47D264C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6D6FECEB" w14:textId="77777777" w:rsidR="00765B9B" w:rsidRDefault="00765B9B">
      <w:pPr>
        <w:spacing w:line="360" w:lineRule="auto"/>
        <w:ind w:firstLineChars="200" w:firstLine="420"/>
        <w:rPr>
          <w:rFonts w:ascii="新宋体" w:eastAsia="新宋体" w:hAnsi="新宋体"/>
          <w:szCs w:val="21"/>
        </w:rPr>
      </w:pPr>
    </w:p>
    <w:p w14:paraId="79E0E509"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43BF793D"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239AF373" w14:textId="77777777" w:rsidR="00765B9B" w:rsidRDefault="00765B9B">
      <w:pPr>
        <w:spacing w:line="360" w:lineRule="auto"/>
        <w:ind w:firstLineChars="1300" w:firstLine="2730"/>
        <w:rPr>
          <w:rFonts w:ascii="新宋体" w:eastAsia="新宋体" w:hAnsi="新宋体"/>
          <w:szCs w:val="21"/>
        </w:rPr>
      </w:pPr>
    </w:p>
    <w:p w14:paraId="0A7A57E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128AD3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72D5DBD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115EBDE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7AA87D8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2CE4240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474793D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1FFF4A6B" w14:textId="77777777" w:rsidR="00765B9B" w:rsidRDefault="00765B9B">
      <w:pPr>
        <w:rPr>
          <w:rFonts w:ascii="新宋体" w:eastAsia="新宋体" w:hAnsi="新宋体"/>
          <w:szCs w:val="21"/>
        </w:rPr>
      </w:pPr>
    </w:p>
    <w:p w14:paraId="1FD69DE6" w14:textId="77777777" w:rsidR="00765B9B" w:rsidRDefault="00765B9B">
      <w:pPr>
        <w:ind w:firstLineChars="200" w:firstLine="420"/>
        <w:rPr>
          <w:rFonts w:ascii="新宋体" w:eastAsia="新宋体" w:hAnsi="新宋体"/>
          <w:szCs w:val="21"/>
        </w:rPr>
      </w:pPr>
    </w:p>
    <w:p w14:paraId="07744EC9" w14:textId="77777777" w:rsidR="00765B9B" w:rsidRDefault="00765B9B">
      <w:pPr>
        <w:ind w:firstLineChars="200" w:firstLine="420"/>
        <w:rPr>
          <w:rFonts w:ascii="新宋体" w:eastAsia="新宋体" w:hAnsi="新宋体"/>
          <w:szCs w:val="21"/>
        </w:rPr>
      </w:pPr>
    </w:p>
    <w:p w14:paraId="13FF1A69" w14:textId="77777777" w:rsidR="00765B9B" w:rsidRDefault="00765B9B">
      <w:pPr>
        <w:ind w:firstLineChars="200" w:firstLine="420"/>
        <w:rPr>
          <w:rFonts w:ascii="新宋体" w:eastAsia="新宋体" w:hAnsi="新宋体"/>
          <w:szCs w:val="21"/>
        </w:rPr>
      </w:pPr>
    </w:p>
    <w:p w14:paraId="3CA4FA1F" w14:textId="77777777" w:rsidR="00765B9B" w:rsidRDefault="00765B9B">
      <w:pPr>
        <w:ind w:firstLineChars="200" w:firstLine="420"/>
        <w:rPr>
          <w:rFonts w:ascii="新宋体" w:eastAsia="新宋体" w:hAnsi="新宋体"/>
          <w:szCs w:val="21"/>
        </w:rPr>
      </w:pPr>
    </w:p>
    <w:p w14:paraId="201C5825" w14:textId="77777777" w:rsidR="00765B9B" w:rsidRDefault="00765B9B">
      <w:pPr>
        <w:ind w:firstLineChars="200" w:firstLine="420"/>
        <w:rPr>
          <w:rFonts w:ascii="新宋体" w:eastAsia="新宋体" w:hAnsi="新宋体"/>
          <w:szCs w:val="21"/>
        </w:rPr>
      </w:pPr>
    </w:p>
    <w:p w14:paraId="7A6E57F5" w14:textId="77777777" w:rsidR="00765B9B" w:rsidRDefault="00765B9B">
      <w:pPr>
        <w:ind w:firstLineChars="200" w:firstLine="420"/>
        <w:rPr>
          <w:rFonts w:ascii="新宋体" w:eastAsia="新宋体" w:hAnsi="新宋体"/>
          <w:szCs w:val="21"/>
        </w:rPr>
      </w:pPr>
    </w:p>
    <w:p w14:paraId="76314E02" w14:textId="77777777" w:rsidR="00765B9B" w:rsidRDefault="00765B9B">
      <w:pPr>
        <w:ind w:firstLineChars="200" w:firstLine="420"/>
        <w:rPr>
          <w:rFonts w:ascii="新宋体" w:eastAsia="新宋体" w:hAnsi="新宋体"/>
          <w:szCs w:val="21"/>
        </w:rPr>
      </w:pPr>
    </w:p>
    <w:p w14:paraId="5C8A943E" w14:textId="77777777" w:rsidR="00765B9B" w:rsidRDefault="00765B9B">
      <w:pPr>
        <w:ind w:firstLineChars="200" w:firstLine="420"/>
        <w:rPr>
          <w:rFonts w:ascii="新宋体" w:eastAsia="新宋体" w:hAnsi="新宋体"/>
          <w:szCs w:val="21"/>
        </w:rPr>
      </w:pPr>
    </w:p>
    <w:p w14:paraId="4B65EF8E" w14:textId="77777777" w:rsidR="00765B9B" w:rsidRDefault="00765B9B">
      <w:pPr>
        <w:ind w:firstLineChars="200" w:firstLine="420"/>
        <w:rPr>
          <w:rFonts w:ascii="新宋体" w:eastAsia="新宋体" w:hAnsi="新宋体"/>
          <w:szCs w:val="21"/>
        </w:rPr>
      </w:pPr>
    </w:p>
    <w:p w14:paraId="20A3FD0B"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4E2F5C65"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09F880E3"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035B8B82" w14:textId="77777777">
        <w:trPr>
          <w:cantSplit/>
          <w:trHeight w:val="450"/>
          <w:jc w:val="center"/>
        </w:trPr>
        <w:tc>
          <w:tcPr>
            <w:tcW w:w="2900" w:type="dxa"/>
            <w:gridSpan w:val="3"/>
            <w:vAlign w:val="center"/>
          </w:tcPr>
          <w:p w14:paraId="1D75310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33E7761F" w14:textId="77777777" w:rsidR="00765B9B" w:rsidRDefault="00765B9B">
            <w:pPr>
              <w:spacing w:line="360" w:lineRule="auto"/>
              <w:jc w:val="center"/>
              <w:rPr>
                <w:rFonts w:ascii="新宋体" w:eastAsia="新宋体" w:hAnsi="新宋体"/>
                <w:szCs w:val="21"/>
              </w:rPr>
            </w:pPr>
          </w:p>
        </w:tc>
        <w:tc>
          <w:tcPr>
            <w:tcW w:w="1980" w:type="dxa"/>
            <w:vAlign w:val="center"/>
          </w:tcPr>
          <w:p w14:paraId="51AB582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3561C8A7" w14:textId="77777777" w:rsidR="00765B9B" w:rsidRDefault="00765B9B">
            <w:pPr>
              <w:spacing w:line="360" w:lineRule="auto"/>
              <w:jc w:val="center"/>
              <w:rPr>
                <w:rFonts w:ascii="新宋体" w:eastAsia="新宋体" w:hAnsi="新宋体"/>
                <w:szCs w:val="21"/>
              </w:rPr>
            </w:pPr>
          </w:p>
        </w:tc>
      </w:tr>
      <w:tr w:rsidR="00765B9B" w14:paraId="1D75031F" w14:textId="77777777">
        <w:trPr>
          <w:cantSplit/>
          <w:trHeight w:val="461"/>
          <w:jc w:val="center"/>
        </w:trPr>
        <w:tc>
          <w:tcPr>
            <w:tcW w:w="2900" w:type="dxa"/>
            <w:gridSpan w:val="3"/>
            <w:vAlign w:val="center"/>
          </w:tcPr>
          <w:p w14:paraId="6A03AFB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2A794093" w14:textId="77777777" w:rsidR="00765B9B" w:rsidRDefault="00765B9B">
            <w:pPr>
              <w:spacing w:line="360" w:lineRule="auto"/>
              <w:jc w:val="center"/>
              <w:rPr>
                <w:rFonts w:ascii="新宋体" w:eastAsia="新宋体" w:hAnsi="新宋体"/>
                <w:szCs w:val="21"/>
              </w:rPr>
            </w:pPr>
          </w:p>
        </w:tc>
        <w:tc>
          <w:tcPr>
            <w:tcW w:w="1980" w:type="dxa"/>
            <w:vAlign w:val="center"/>
          </w:tcPr>
          <w:p w14:paraId="08AEFE4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3C5CB59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BAF419D" w14:textId="77777777" w:rsidR="00765B9B" w:rsidRDefault="00765B9B">
            <w:pPr>
              <w:spacing w:line="360" w:lineRule="auto"/>
              <w:jc w:val="center"/>
              <w:rPr>
                <w:rFonts w:ascii="新宋体" w:eastAsia="新宋体" w:hAnsi="新宋体"/>
                <w:szCs w:val="21"/>
              </w:rPr>
            </w:pPr>
          </w:p>
        </w:tc>
      </w:tr>
      <w:tr w:rsidR="00765B9B" w14:paraId="4751C8E8" w14:textId="77777777">
        <w:trPr>
          <w:cantSplit/>
          <w:trHeight w:val="438"/>
          <w:jc w:val="center"/>
        </w:trPr>
        <w:tc>
          <w:tcPr>
            <w:tcW w:w="2900" w:type="dxa"/>
            <w:gridSpan w:val="3"/>
            <w:vAlign w:val="center"/>
          </w:tcPr>
          <w:p w14:paraId="2D0582F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477F3618" w14:textId="77777777" w:rsidR="00765B9B" w:rsidRDefault="00765B9B">
            <w:pPr>
              <w:spacing w:line="360" w:lineRule="auto"/>
              <w:jc w:val="center"/>
              <w:rPr>
                <w:rFonts w:ascii="新宋体" w:eastAsia="新宋体" w:hAnsi="新宋体"/>
                <w:szCs w:val="21"/>
              </w:rPr>
            </w:pPr>
          </w:p>
        </w:tc>
        <w:tc>
          <w:tcPr>
            <w:tcW w:w="1980" w:type="dxa"/>
            <w:vAlign w:val="center"/>
          </w:tcPr>
          <w:p w14:paraId="764B1F2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AF796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C560BB4" w14:textId="77777777">
        <w:trPr>
          <w:cantSplit/>
          <w:trHeight w:val="544"/>
          <w:jc w:val="center"/>
        </w:trPr>
        <w:tc>
          <w:tcPr>
            <w:tcW w:w="842" w:type="dxa"/>
            <w:vMerge w:val="restart"/>
            <w:vAlign w:val="center"/>
          </w:tcPr>
          <w:p w14:paraId="27953DCE"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370D34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3A66945A"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5795625C" w14:textId="77777777">
        <w:trPr>
          <w:cantSplit/>
          <w:trHeight w:val="458"/>
          <w:jc w:val="center"/>
        </w:trPr>
        <w:tc>
          <w:tcPr>
            <w:tcW w:w="842" w:type="dxa"/>
            <w:vMerge/>
            <w:vAlign w:val="center"/>
          </w:tcPr>
          <w:p w14:paraId="5C0BA50C"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45C7A11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167BC0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2486847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5C560D1" w14:textId="77777777">
        <w:trPr>
          <w:cantSplit/>
          <w:trHeight w:val="458"/>
          <w:jc w:val="center"/>
        </w:trPr>
        <w:tc>
          <w:tcPr>
            <w:tcW w:w="842" w:type="dxa"/>
            <w:vMerge/>
            <w:vAlign w:val="center"/>
          </w:tcPr>
          <w:p w14:paraId="18EB510B"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690E2D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F5C509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238D7B7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14ECB13" w14:textId="77777777">
        <w:trPr>
          <w:cantSplit/>
          <w:trHeight w:val="458"/>
          <w:jc w:val="center"/>
        </w:trPr>
        <w:tc>
          <w:tcPr>
            <w:tcW w:w="842" w:type="dxa"/>
            <w:vMerge/>
            <w:vAlign w:val="center"/>
          </w:tcPr>
          <w:p w14:paraId="001FDF56"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1C79C90"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1CE349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1EC4DC9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64AD3463" w14:textId="77777777">
        <w:trPr>
          <w:cantSplit/>
          <w:trHeight w:val="458"/>
          <w:jc w:val="center"/>
        </w:trPr>
        <w:tc>
          <w:tcPr>
            <w:tcW w:w="842" w:type="dxa"/>
            <w:vMerge/>
            <w:vAlign w:val="center"/>
          </w:tcPr>
          <w:p w14:paraId="46D138F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38279B9"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F84A36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3E7D36D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4D249753" w14:textId="77777777">
        <w:trPr>
          <w:cantSplit/>
          <w:trHeight w:val="458"/>
          <w:jc w:val="center"/>
        </w:trPr>
        <w:tc>
          <w:tcPr>
            <w:tcW w:w="842" w:type="dxa"/>
            <w:vMerge/>
            <w:vAlign w:val="center"/>
          </w:tcPr>
          <w:p w14:paraId="63BF9DD8"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17462E"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CEC1CF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292009C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540DEF0" w14:textId="77777777">
        <w:trPr>
          <w:cantSplit/>
          <w:trHeight w:val="458"/>
          <w:jc w:val="center"/>
        </w:trPr>
        <w:tc>
          <w:tcPr>
            <w:tcW w:w="842" w:type="dxa"/>
            <w:vMerge/>
            <w:vAlign w:val="center"/>
          </w:tcPr>
          <w:p w14:paraId="0FCE182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0826C0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678630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637AD209"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79D897B4"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10712350" w14:textId="77777777">
        <w:trPr>
          <w:cantSplit/>
          <w:trHeight w:val="994"/>
          <w:jc w:val="center"/>
        </w:trPr>
        <w:tc>
          <w:tcPr>
            <w:tcW w:w="1562" w:type="dxa"/>
            <w:gridSpan w:val="2"/>
            <w:vAlign w:val="center"/>
          </w:tcPr>
          <w:p w14:paraId="24B54B1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5A0FA500" w14:textId="77777777" w:rsidR="00765B9B" w:rsidRDefault="00765B9B">
            <w:pPr>
              <w:spacing w:line="360" w:lineRule="auto"/>
              <w:rPr>
                <w:rFonts w:ascii="新宋体" w:eastAsia="新宋体" w:hAnsi="新宋体"/>
                <w:szCs w:val="21"/>
              </w:rPr>
            </w:pPr>
          </w:p>
          <w:p w14:paraId="2539C871" w14:textId="77777777" w:rsidR="00765B9B" w:rsidRDefault="00765B9B">
            <w:pPr>
              <w:spacing w:line="360" w:lineRule="auto"/>
              <w:rPr>
                <w:rFonts w:ascii="新宋体" w:eastAsia="新宋体" w:hAnsi="新宋体"/>
                <w:szCs w:val="21"/>
              </w:rPr>
            </w:pPr>
          </w:p>
          <w:p w14:paraId="34CB6FEB" w14:textId="77777777" w:rsidR="00765B9B" w:rsidRDefault="00765B9B">
            <w:pPr>
              <w:spacing w:line="360" w:lineRule="auto"/>
              <w:rPr>
                <w:rFonts w:ascii="新宋体" w:eastAsia="新宋体" w:hAnsi="新宋体"/>
                <w:szCs w:val="21"/>
              </w:rPr>
            </w:pPr>
          </w:p>
          <w:p w14:paraId="7B914E2E" w14:textId="77777777" w:rsidR="00765B9B" w:rsidRDefault="00765B9B">
            <w:pPr>
              <w:spacing w:line="360" w:lineRule="auto"/>
              <w:rPr>
                <w:rFonts w:ascii="新宋体" w:eastAsia="新宋体" w:hAnsi="新宋体"/>
                <w:szCs w:val="21"/>
              </w:rPr>
            </w:pPr>
          </w:p>
        </w:tc>
      </w:tr>
      <w:tr w:rsidR="00765B9B" w14:paraId="227C6F2E" w14:textId="77777777">
        <w:trPr>
          <w:cantSplit/>
          <w:trHeight w:val="1577"/>
          <w:jc w:val="center"/>
        </w:trPr>
        <w:tc>
          <w:tcPr>
            <w:tcW w:w="1562" w:type="dxa"/>
            <w:gridSpan w:val="2"/>
            <w:vAlign w:val="center"/>
          </w:tcPr>
          <w:p w14:paraId="5F647D6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2D2C450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1661824D" w14:textId="77777777" w:rsidR="00765B9B" w:rsidRDefault="00765B9B">
            <w:pPr>
              <w:spacing w:line="360" w:lineRule="auto"/>
              <w:rPr>
                <w:rFonts w:ascii="新宋体" w:eastAsia="新宋体" w:hAnsi="新宋体"/>
                <w:szCs w:val="21"/>
              </w:rPr>
            </w:pPr>
          </w:p>
          <w:p w14:paraId="35D08C81" w14:textId="77777777" w:rsidR="00765B9B" w:rsidRDefault="00765B9B">
            <w:pPr>
              <w:spacing w:line="360" w:lineRule="auto"/>
              <w:rPr>
                <w:rFonts w:ascii="新宋体" w:eastAsia="新宋体" w:hAnsi="新宋体"/>
                <w:szCs w:val="21"/>
              </w:rPr>
            </w:pPr>
          </w:p>
          <w:p w14:paraId="1CAB041C" w14:textId="77777777" w:rsidR="00765B9B" w:rsidRDefault="00765B9B">
            <w:pPr>
              <w:spacing w:line="360" w:lineRule="auto"/>
              <w:rPr>
                <w:rFonts w:ascii="新宋体" w:eastAsia="新宋体" w:hAnsi="新宋体"/>
                <w:szCs w:val="21"/>
              </w:rPr>
            </w:pPr>
          </w:p>
          <w:p w14:paraId="67C97871" w14:textId="77777777" w:rsidR="00765B9B" w:rsidRDefault="00765B9B">
            <w:pPr>
              <w:spacing w:line="360" w:lineRule="auto"/>
              <w:rPr>
                <w:rFonts w:ascii="新宋体" w:eastAsia="新宋体" w:hAnsi="新宋体"/>
                <w:szCs w:val="21"/>
              </w:rPr>
            </w:pPr>
          </w:p>
          <w:p w14:paraId="371E71D3" w14:textId="77777777" w:rsidR="00765B9B" w:rsidRDefault="00765B9B">
            <w:pPr>
              <w:spacing w:line="360" w:lineRule="auto"/>
              <w:ind w:firstLineChars="1800" w:firstLine="3780"/>
              <w:rPr>
                <w:rFonts w:ascii="新宋体" w:eastAsia="新宋体" w:hAnsi="新宋体"/>
                <w:szCs w:val="21"/>
              </w:rPr>
            </w:pPr>
          </w:p>
          <w:p w14:paraId="26017F46"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1AC20D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219B46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1、本表为采购人向深圳市政府采购中心反映政府采购项目履约情况时所用；</w:t>
      </w:r>
    </w:p>
    <w:p w14:paraId="5CE228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B49616B" w14:textId="77777777" w:rsidR="00765B9B" w:rsidRDefault="00765B9B">
      <w:pPr>
        <w:spacing w:line="360" w:lineRule="auto"/>
        <w:rPr>
          <w:rFonts w:ascii="新宋体" w:eastAsia="新宋体" w:hAnsi="新宋体"/>
          <w:szCs w:val="21"/>
        </w:rPr>
      </w:pPr>
    </w:p>
    <w:p w14:paraId="792B24BA" w14:textId="77777777" w:rsidR="00765B9B" w:rsidRDefault="00765B9B">
      <w:pPr>
        <w:spacing w:line="360" w:lineRule="auto"/>
        <w:rPr>
          <w:rFonts w:ascii="新宋体" w:eastAsia="新宋体" w:hAnsi="新宋体"/>
          <w:szCs w:val="21"/>
        </w:rPr>
      </w:pPr>
    </w:p>
    <w:p w14:paraId="072CF247" w14:textId="77777777" w:rsidR="00765B9B" w:rsidRDefault="00765B9B">
      <w:pPr>
        <w:spacing w:line="360" w:lineRule="auto"/>
        <w:rPr>
          <w:rFonts w:ascii="新宋体" w:eastAsia="新宋体" w:hAnsi="新宋体"/>
          <w:szCs w:val="21"/>
        </w:rPr>
      </w:pPr>
    </w:p>
    <w:p w14:paraId="62574743" w14:textId="77777777" w:rsidR="00765B9B" w:rsidRDefault="005D0BBC">
      <w:pPr>
        <w:pStyle w:val="10"/>
      </w:pPr>
      <w:r>
        <w:rPr>
          <w:rFonts w:hint="eastAsia"/>
        </w:rPr>
        <w:t>第二册  通用条款（公开招标）</w:t>
      </w:r>
    </w:p>
    <w:p w14:paraId="4955BB6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7902D4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7C977A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5A36A8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7DECF6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06B864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6AE946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1253E8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380EBCB3"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286A02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05F5BD62"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3F6F08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21B392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010803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2B729F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67550A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473A2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3.6“合同”指由本次招标所产生的合同或合约文件；</w:t>
      </w:r>
    </w:p>
    <w:p w14:paraId="231C6B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45E39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DD0EF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538B0D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1887D1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2D839E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D697C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42EB56C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96D35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4D996A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119F1E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2057A9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5DFC6B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37B308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6A6A20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045B5B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3FCA59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50DD92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5F5146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4C1AB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37B30E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6B412F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EB50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266D2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7DA1BD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40DDEE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1D0F50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6F8AD8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3C8F43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6．政策导向</w:t>
      </w:r>
    </w:p>
    <w:p w14:paraId="5F1DDBDE"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1788C7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755419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3661C1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F415D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699F3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C9F5C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8A21F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E91B4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6D48E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035C533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07F026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230DD3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646E28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w:t>
      </w:r>
      <w:r>
        <w:rPr>
          <w:rFonts w:ascii="新宋体" w:eastAsia="新宋体" w:hAnsi="新宋体" w:hint="eastAsia"/>
          <w:szCs w:val="21"/>
        </w:rPr>
        <w:lastRenderedPageBreak/>
        <w:t>踏勘，以便投标人获取有关编制投标文件和签署合同所需的资料。踏勘现场所发生的费用由投标人自行承担。投标人应按招标公告所约定的时间、地点踏勘现场。</w:t>
      </w:r>
    </w:p>
    <w:p w14:paraId="710EBFF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DE734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09CAA8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3EA389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22D6B0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214894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87283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5C25A2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2AE493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1DFC8D31" w14:textId="77777777" w:rsidR="00765B9B" w:rsidRDefault="00765B9B">
      <w:pPr>
        <w:spacing w:line="360" w:lineRule="auto"/>
        <w:rPr>
          <w:rFonts w:ascii="新宋体" w:eastAsia="新宋体" w:hAnsi="新宋体"/>
          <w:szCs w:val="21"/>
        </w:rPr>
      </w:pPr>
    </w:p>
    <w:p w14:paraId="7CC160E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21AF38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A0695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9AFB6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74F6FC9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424624F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8061E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DC0B8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258083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4E4EF0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457E814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21335D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A2AB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5D8E1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2E9D3E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第四章  投标文件的递交</w:t>
      </w:r>
    </w:p>
    <w:p w14:paraId="61657C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0D5EDA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0AEBD8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14D717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第八章  定标及公示</w:t>
      </w:r>
    </w:p>
    <w:p w14:paraId="1AB56B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3CD69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0F4DDD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39384F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0431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81B0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707839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4F39FD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7ECD9DA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312594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09CEA410"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7789F20"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497D79F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DBE10A3"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w:t>
      </w:r>
      <w:r>
        <w:rPr>
          <w:rFonts w:ascii="新宋体" w:eastAsia="新宋体" w:hAnsi="新宋体" w:hint="eastAsia"/>
          <w:szCs w:val="21"/>
        </w:rPr>
        <w:lastRenderedPageBreak/>
        <w:t>件的修改部分进行研究，招标代理机构可以酌情延长递交投标文件的截止日期，具体时间将在修改补充通知中明确。</w:t>
      </w:r>
    </w:p>
    <w:p w14:paraId="2F9137B9" w14:textId="77777777" w:rsidR="00765B9B" w:rsidRDefault="00765B9B">
      <w:pPr>
        <w:spacing w:line="360" w:lineRule="auto"/>
        <w:rPr>
          <w:rFonts w:ascii="新宋体" w:eastAsia="新宋体" w:hAnsi="新宋体"/>
        </w:rPr>
      </w:pPr>
    </w:p>
    <w:p w14:paraId="71138D7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162635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52CEA1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C0F9F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E7833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455CF45"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2AFD54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53AFA6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149F8B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47C6C6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2FBCF5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F1B8D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5F102B02"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A4EDE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C9B1A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6AB087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15543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0F1D4B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1F1AE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18.3相关资料不符合18.2款要求的，评审委员会有权认定为投标技术方案不合格响应，其相关分数予以扣减或作投标无效处理。</w:t>
      </w:r>
    </w:p>
    <w:p w14:paraId="5FC4D79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1D9071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495AA42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355847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6AACA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12AC8E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516A8C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7F9C0B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71E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4C80009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65A3FE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5F670C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0F64E25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C4AC5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w:t>
      </w:r>
      <w:r>
        <w:rPr>
          <w:rFonts w:ascii="新宋体" w:eastAsia="新宋体" w:hAnsi="新宋体" w:hint="eastAsia"/>
          <w:szCs w:val="21"/>
        </w:rPr>
        <w:lastRenderedPageBreak/>
        <w:t>过，投标无效。</w:t>
      </w:r>
    </w:p>
    <w:p w14:paraId="4B9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170FC3A"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3688F352"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3EEB57BF"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659214C0"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3032E5D7"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A825A6"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6CB92226"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15600BA3"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0AB1B32"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F3F22BB"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14244A69"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F4755E4"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EB6EB0F" w14:textId="77777777" w:rsidR="00765B9B" w:rsidRDefault="00765B9B">
      <w:pPr>
        <w:spacing w:line="360" w:lineRule="auto"/>
        <w:rPr>
          <w:rFonts w:ascii="新宋体" w:eastAsia="新宋体" w:hAnsi="新宋体"/>
        </w:rPr>
      </w:pPr>
    </w:p>
    <w:p w14:paraId="4A64997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1060E76B"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09A9E47"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76B702A6"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5ED9A0E" w14:textId="77777777" w:rsidR="00765B9B" w:rsidRDefault="005D0BBC">
      <w:pPr>
        <w:spacing w:line="360" w:lineRule="auto"/>
        <w:rPr>
          <w:rFonts w:ascii="新宋体" w:eastAsia="新宋体" w:hAnsi="新宋体"/>
          <w:szCs w:val="21"/>
        </w:rPr>
      </w:pPr>
      <w:r>
        <w:rPr>
          <w:rFonts w:ascii="新宋体" w:eastAsia="新宋体" w:hAnsi="新宋体"/>
          <w:szCs w:val="21"/>
        </w:rPr>
        <w:lastRenderedPageBreak/>
        <w:t>24.3</w:t>
      </w:r>
      <w:r>
        <w:rPr>
          <w:rFonts w:ascii="新宋体" w:eastAsia="新宋体" w:hAnsi="新宋体" w:hint="eastAsia"/>
          <w:szCs w:val="21"/>
        </w:rPr>
        <w:t>投标文件的修改和撤回</w:t>
      </w:r>
    </w:p>
    <w:p w14:paraId="673BFFBF"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03CF3B7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402958D0"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0D4104D3"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1262BD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10480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4D2AA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30EAEA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3F2EF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6DF30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3B53EF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1E15BF8F"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3628DF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36EC2AD9"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D348793"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341C3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0CF51E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32A1CB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03F6F1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w:t>
      </w:r>
      <w:r>
        <w:rPr>
          <w:rFonts w:ascii="新宋体" w:eastAsia="新宋体" w:hAnsi="新宋体" w:hint="eastAsia"/>
          <w:szCs w:val="21"/>
        </w:rPr>
        <w:lastRenderedPageBreak/>
        <w:t>一核对。有不一致的或损坏情况的，将要求供应商授权委托人在《样品清单》上注明。</w:t>
      </w:r>
    </w:p>
    <w:p w14:paraId="339B92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725F90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573697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6467EF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02683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72A13A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E5E61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75BD2C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7567A8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4ADF96A"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4146157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38B2A51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3875216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00902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6647218" w14:textId="77777777" w:rsidR="00765B9B" w:rsidRDefault="00765B9B">
      <w:pPr>
        <w:spacing w:line="360" w:lineRule="auto"/>
        <w:rPr>
          <w:rFonts w:ascii="新宋体" w:eastAsia="新宋体" w:hAnsi="新宋体"/>
        </w:rPr>
      </w:pPr>
    </w:p>
    <w:p w14:paraId="4679C73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48DBFB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3A5D3587"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24DB41E1"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w:t>
      </w:r>
      <w:r>
        <w:rPr>
          <w:rFonts w:ascii="新宋体" w:eastAsia="新宋体" w:hAnsi="新宋体" w:hint="eastAsia"/>
        </w:rPr>
        <w:lastRenderedPageBreak/>
        <w:t>投标价格和投标人须知前附表规定的投标文件的其他主要内容，并记录在案。投标人若有报价和优惠未被唱出，应在开标时及时声明或提请注意，否则采购代理机构和采购人对此不承担任何责任。</w:t>
      </w:r>
    </w:p>
    <w:p w14:paraId="0A7B134F"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EA06483"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5A3CD2E0" w14:textId="77777777" w:rsidR="00765B9B" w:rsidRDefault="005D0BBC">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A72BAAE" w14:textId="77777777" w:rsidR="00765B9B" w:rsidRDefault="00765B9B">
      <w:pPr>
        <w:spacing w:line="360" w:lineRule="auto"/>
        <w:rPr>
          <w:rFonts w:ascii="新宋体" w:eastAsia="新宋体" w:hAnsi="新宋体"/>
        </w:rPr>
      </w:pPr>
    </w:p>
    <w:p w14:paraId="4E70A73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52CBA2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9159C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7D20CB89"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6E2D311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56C135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4033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32FAF5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0968154"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08EC5C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6EA233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5FA79C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3C25CF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118DEBE7"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0C9FC23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67EB0595"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E420F27"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74C25D6"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0F542D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2B74A23E"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3480F6DF" w14:textId="77777777" w:rsidR="00765B9B" w:rsidRDefault="00765B9B">
      <w:pPr>
        <w:spacing w:line="360" w:lineRule="auto"/>
        <w:rPr>
          <w:rFonts w:ascii="新宋体" w:eastAsia="新宋体" w:hAnsi="新宋体"/>
        </w:rPr>
      </w:pPr>
    </w:p>
    <w:p w14:paraId="528B946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4FC88F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C4287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F4742B8"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BD79A75"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494D600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869F18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36424C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43E3EAD7"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19B520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54A5473F"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3AB1F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36F160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51AC527"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4F0A43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57D074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30CF2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2C29C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0EF18C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639F8D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32.5对不属于《资格性审查表》和《符合性审查表》所列的其他情形，除专用条款另有规定和32.4条款所列情形外，不得作为投标无效的理由。</w:t>
      </w:r>
    </w:p>
    <w:p w14:paraId="7AF534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2BF2B1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18A1C7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115EA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763E74B4"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551013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64BC93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31818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507503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340FAF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58CCA6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E2516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FE19E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D8CDB1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1FBF01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7DB562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28CDB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60BDDA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6E835F5A"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40EDE992"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22652D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1344E2EA"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w:t>
      </w:r>
      <w:r>
        <w:rPr>
          <w:rFonts w:ascii="新宋体" w:eastAsia="新宋体" w:hAnsi="新宋体" w:hint="eastAsia"/>
          <w:szCs w:val="21"/>
        </w:rPr>
        <w:lastRenderedPageBreak/>
        <w:t>人为第二递补中标候选人</w:t>
      </w:r>
      <w:r>
        <w:rPr>
          <w:rFonts w:ascii="新宋体" w:eastAsia="新宋体" w:hAnsi="新宋体"/>
          <w:szCs w:val="21"/>
        </w:rPr>
        <w:t>）。</w:t>
      </w:r>
    </w:p>
    <w:p w14:paraId="54C1F88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306976B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58FC327B"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5E297704"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77C7C897"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46673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00C9F4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EB412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3D277B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EB37C4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6B317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9442C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45D16B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E21B6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3E64E4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3F94C7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49BC6D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5CC259F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2702199F" w14:textId="77777777" w:rsidR="00765B9B" w:rsidRDefault="00765B9B">
      <w:pPr>
        <w:spacing w:line="360" w:lineRule="auto"/>
        <w:rPr>
          <w:rFonts w:ascii="新宋体" w:eastAsia="新宋体" w:hAnsi="新宋体"/>
          <w:szCs w:val="21"/>
        </w:rPr>
      </w:pPr>
    </w:p>
    <w:p w14:paraId="169DA7C7"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393A4D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0CCBF4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078030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5BBEF6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7FCA5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25571F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6302D79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14BB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96FD7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2B1D1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6ACA8A06"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71DFF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54D5B9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262BE51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7D01068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B64AB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01EF4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w:t>
      </w:r>
      <w:r>
        <w:rPr>
          <w:rFonts w:ascii="新宋体" w:eastAsia="新宋体" w:hAnsi="新宋体" w:hint="eastAsia"/>
          <w:szCs w:val="21"/>
        </w:rPr>
        <w:lastRenderedPageBreak/>
        <w:t>于定标委员会候选人员名单、正式成员名单、定标委员会的产生过程、定标程序及定标结果等内容。</w:t>
      </w:r>
    </w:p>
    <w:p w14:paraId="4EA1E1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33461FC7"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243DF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77C694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8404B77"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759BD4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637A62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4FEF20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23B82C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6B9C93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70D6C1C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79D4B2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6FD0D6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40.2质疑投诉人应保证质疑投诉内容的真实性和可靠性，并承担相应的法律责任。</w:t>
      </w:r>
    </w:p>
    <w:p w14:paraId="39B487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5DC065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3910B9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1BBC533"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2B890866"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431406D9"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2578BD8" w14:textId="77777777" w:rsidR="00765B9B" w:rsidRDefault="00765B9B">
      <w:pPr>
        <w:spacing w:line="360" w:lineRule="auto"/>
        <w:rPr>
          <w:rFonts w:ascii="新宋体" w:eastAsia="新宋体" w:hAnsi="新宋体"/>
        </w:rPr>
      </w:pPr>
    </w:p>
    <w:p w14:paraId="239CD59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52BA6F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5548C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44483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3386F0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AC41A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041A0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60AE3CF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176608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405B541D" w14:textId="77777777" w:rsidR="00765B9B" w:rsidRDefault="00765B9B">
      <w:pPr>
        <w:spacing w:line="360" w:lineRule="auto"/>
        <w:rPr>
          <w:rFonts w:ascii="新宋体" w:eastAsia="新宋体" w:hAnsi="新宋体"/>
        </w:rPr>
      </w:pPr>
    </w:p>
    <w:p w14:paraId="0AB6BA3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11EBF4"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0D95B6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438DC5D1"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30EABA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招标代理机构和采购人保留在投标之前任何时候接受或拒绝任何投标或所有投标，以及宣布招标无效的权力，对受影响的投标人不承担任何责任，也无义务向受影响的投标人解释采取这一行动的理由。</w:t>
      </w:r>
    </w:p>
    <w:p w14:paraId="3810A01C"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70DB1F7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215436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6B63E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88AFDAC"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7325D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4236929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42A3421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C2C2B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1589D2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6352E3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7DF506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3C1439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6EE624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0E095B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18027D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328A61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1CE1FE5"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5BAA3F59"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2D4D2B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047D3E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53CAEB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2AC238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78090D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0E68ED1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A5C15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69AACA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582EFB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1D7A4D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77F93B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2F5FC20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07A3657B" w14:textId="77777777" w:rsidR="00765B9B" w:rsidRDefault="00765B9B">
      <w:pPr>
        <w:spacing w:line="360" w:lineRule="auto"/>
        <w:rPr>
          <w:rFonts w:ascii="新宋体" w:eastAsia="新宋体" w:hAnsi="新宋体"/>
          <w:szCs w:val="21"/>
        </w:rPr>
      </w:pPr>
    </w:p>
    <w:p w14:paraId="2278D87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1115B4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08B5FB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4876A1CC"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A29ED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05841C53"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383F42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6DDC1C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3036E4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4F67D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3F3D40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52.4提交</w:t>
      </w:r>
      <w:r>
        <w:rPr>
          <w:rFonts w:ascii="新宋体" w:eastAsia="新宋体" w:hAnsi="新宋体"/>
          <w:szCs w:val="21"/>
        </w:rPr>
        <w:t>材料</w:t>
      </w:r>
    </w:p>
    <w:p w14:paraId="2BECF496"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3C6FE3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2B802A1E"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6EDC88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1D7455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1300E4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45248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03AC57F7"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05B755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6560A6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47EDAA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03ACF8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DB949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683E44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7DD66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3B90624" w14:textId="77777777" w:rsidR="00765B9B" w:rsidRDefault="00765B9B">
      <w:pPr>
        <w:spacing w:line="360" w:lineRule="auto"/>
        <w:rPr>
          <w:sz w:val="24"/>
        </w:rPr>
      </w:pPr>
    </w:p>
    <w:p w14:paraId="2C2D6041"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0779D" w14:textId="77777777" w:rsidR="005D3A9F" w:rsidRDefault="005D3A9F">
      <w:r>
        <w:separator/>
      </w:r>
    </w:p>
  </w:endnote>
  <w:endnote w:type="continuationSeparator" w:id="0">
    <w:p w14:paraId="383350C2" w14:textId="77777777" w:rsidR="005D3A9F" w:rsidRDefault="005D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6650C" w14:textId="77777777" w:rsidR="005D3A9F" w:rsidRDefault="005D3A9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1AF77DE" w14:textId="77777777" w:rsidR="005D3A9F" w:rsidRDefault="005D3A9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A033F" w14:textId="77777777" w:rsidR="005D3A9F" w:rsidRDefault="005D3A9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36D3F">
      <w:rPr>
        <w:noProof/>
      </w:rPr>
      <w:t>13</w:t>
    </w:r>
    <w:r>
      <w:fldChar w:fldCharType="end"/>
    </w:r>
    <w:r>
      <w:t xml:space="preserve"> -</w:t>
    </w:r>
  </w:p>
  <w:p w14:paraId="1BBB6001" w14:textId="77777777" w:rsidR="005D3A9F" w:rsidRDefault="005D3A9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0B013" w14:textId="77777777" w:rsidR="005D3A9F" w:rsidRDefault="005D3A9F">
      <w:r>
        <w:separator/>
      </w:r>
    </w:p>
  </w:footnote>
  <w:footnote w:type="continuationSeparator" w:id="0">
    <w:p w14:paraId="61656714" w14:textId="77777777" w:rsidR="005D3A9F" w:rsidRDefault="005D3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D166E" w14:textId="77777777" w:rsidR="005D3A9F" w:rsidRDefault="005D3A9F">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495B"/>
    <w:rsid w:val="000D4C0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1E0"/>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0F5"/>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01ED"/>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1FAB"/>
    <w:rsid w:val="002C257A"/>
    <w:rsid w:val="002C2BEC"/>
    <w:rsid w:val="002C30C0"/>
    <w:rsid w:val="002C4F4B"/>
    <w:rsid w:val="002C5447"/>
    <w:rsid w:val="002C6EC0"/>
    <w:rsid w:val="002C7A58"/>
    <w:rsid w:val="002D0356"/>
    <w:rsid w:val="002D07C0"/>
    <w:rsid w:val="002D0F98"/>
    <w:rsid w:val="002D15B0"/>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377AA"/>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56BB2"/>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4B1"/>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3D32"/>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0440"/>
    <w:rsid w:val="0051168A"/>
    <w:rsid w:val="005117D2"/>
    <w:rsid w:val="005118A6"/>
    <w:rsid w:val="005122F4"/>
    <w:rsid w:val="0051292D"/>
    <w:rsid w:val="0051405F"/>
    <w:rsid w:val="0051444F"/>
    <w:rsid w:val="005156A6"/>
    <w:rsid w:val="00516393"/>
    <w:rsid w:val="005168B6"/>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3A9F"/>
    <w:rsid w:val="005D43B9"/>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34D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50C"/>
    <w:rsid w:val="00632D91"/>
    <w:rsid w:val="00633B3E"/>
    <w:rsid w:val="00634B64"/>
    <w:rsid w:val="00634EC0"/>
    <w:rsid w:val="006351C3"/>
    <w:rsid w:val="0063627F"/>
    <w:rsid w:val="0063642A"/>
    <w:rsid w:val="00636D3F"/>
    <w:rsid w:val="006376C4"/>
    <w:rsid w:val="006403E7"/>
    <w:rsid w:val="00642D72"/>
    <w:rsid w:val="006443CB"/>
    <w:rsid w:val="006448B8"/>
    <w:rsid w:val="00644AAD"/>
    <w:rsid w:val="00644F80"/>
    <w:rsid w:val="00645874"/>
    <w:rsid w:val="006458E5"/>
    <w:rsid w:val="00645E70"/>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1BDD"/>
    <w:rsid w:val="00672DFC"/>
    <w:rsid w:val="00672F5B"/>
    <w:rsid w:val="006730EA"/>
    <w:rsid w:val="00673BD7"/>
    <w:rsid w:val="00673DEE"/>
    <w:rsid w:val="00674E69"/>
    <w:rsid w:val="00675A33"/>
    <w:rsid w:val="00675A94"/>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961A0"/>
    <w:rsid w:val="00696AE7"/>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6DD4"/>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60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17CC7"/>
    <w:rsid w:val="00721C26"/>
    <w:rsid w:val="00721F7E"/>
    <w:rsid w:val="00722E29"/>
    <w:rsid w:val="00723ECB"/>
    <w:rsid w:val="00724606"/>
    <w:rsid w:val="00724A36"/>
    <w:rsid w:val="00724A60"/>
    <w:rsid w:val="00724E85"/>
    <w:rsid w:val="00725113"/>
    <w:rsid w:val="0072525D"/>
    <w:rsid w:val="00725A26"/>
    <w:rsid w:val="00726E8A"/>
    <w:rsid w:val="00727047"/>
    <w:rsid w:val="00731BC9"/>
    <w:rsid w:val="00734510"/>
    <w:rsid w:val="00734887"/>
    <w:rsid w:val="007349E7"/>
    <w:rsid w:val="00734B82"/>
    <w:rsid w:val="007365B6"/>
    <w:rsid w:val="00736C4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3E5"/>
    <w:rsid w:val="00766B33"/>
    <w:rsid w:val="00766D36"/>
    <w:rsid w:val="00767607"/>
    <w:rsid w:val="00767ACD"/>
    <w:rsid w:val="00767C0D"/>
    <w:rsid w:val="00767C75"/>
    <w:rsid w:val="00767E70"/>
    <w:rsid w:val="007705B5"/>
    <w:rsid w:val="0077270D"/>
    <w:rsid w:val="00773874"/>
    <w:rsid w:val="007741E2"/>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BDD"/>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3ED"/>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0312"/>
    <w:rsid w:val="00860425"/>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C53"/>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32D6"/>
    <w:rsid w:val="009145FB"/>
    <w:rsid w:val="00915283"/>
    <w:rsid w:val="00915786"/>
    <w:rsid w:val="00917224"/>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5EC1"/>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248"/>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4FE2"/>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B3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2A62"/>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4C5"/>
    <w:rsid w:val="00B276E4"/>
    <w:rsid w:val="00B27A6D"/>
    <w:rsid w:val="00B301C8"/>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47494"/>
    <w:rsid w:val="00B539EB"/>
    <w:rsid w:val="00B54B76"/>
    <w:rsid w:val="00B560E5"/>
    <w:rsid w:val="00B56469"/>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13F4"/>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369D"/>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A3B"/>
    <w:rsid w:val="00C14CD4"/>
    <w:rsid w:val="00C14FFA"/>
    <w:rsid w:val="00C151CE"/>
    <w:rsid w:val="00C154CA"/>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3ED"/>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1"/>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03C6"/>
    <w:rsid w:val="00CB138F"/>
    <w:rsid w:val="00CB13CF"/>
    <w:rsid w:val="00CB13E0"/>
    <w:rsid w:val="00CB2343"/>
    <w:rsid w:val="00CB2F02"/>
    <w:rsid w:val="00CB44CC"/>
    <w:rsid w:val="00CB4506"/>
    <w:rsid w:val="00CB4522"/>
    <w:rsid w:val="00CB51BA"/>
    <w:rsid w:val="00CB6A70"/>
    <w:rsid w:val="00CB76B8"/>
    <w:rsid w:val="00CB7703"/>
    <w:rsid w:val="00CB77EE"/>
    <w:rsid w:val="00CB783B"/>
    <w:rsid w:val="00CB79CB"/>
    <w:rsid w:val="00CB7AE2"/>
    <w:rsid w:val="00CC045C"/>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1656"/>
    <w:rsid w:val="00CE24B9"/>
    <w:rsid w:val="00CE2ADD"/>
    <w:rsid w:val="00CE2B04"/>
    <w:rsid w:val="00CE3E8B"/>
    <w:rsid w:val="00CE45A2"/>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36F9"/>
    <w:rsid w:val="00D34E83"/>
    <w:rsid w:val="00D35189"/>
    <w:rsid w:val="00D352D0"/>
    <w:rsid w:val="00D36733"/>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57268"/>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2D3"/>
    <w:rsid w:val="00DD7F9B"/>
    <w:rsid w:val="00DE3385"/>
    <w:rsid w:val="00DE3CA1"/>
    <w:rsid w:val="00DE4007"/>
    <w:rsid w:val="00DE4638"/>
    <w:rsid w:val="00DE4651"/>
    <w:rsid w:val="00DE534A"/>
    <w:rsid w:val="00DE55FD"/>
    <w:rsid w:val="00DE7265"/>
    <w:rsid w:val="00DE7525"/>
    <w:rsid w:val="00DF1C23"/>
    <w:rsid w:val="00DF2247"/>
    <w:rsid w:val="00DF2353"/>
    <w:rsid w:val="00DF2C7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76B"/>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41F2"/>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591E"/>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15D2"/>
    <w:rsid w:val="00F61B0C"/>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1F"/>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642"/>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5E4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8FF4-47DA-495D-B057-35E9FE7D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61</Pages>
  <Words>48520</Words>
  <Characters>5271</Characters>
  <Application>Microsoft Office Word</Application>
  <DocSecurity>0</DocSecurity>
  <Lines>43</Lines>
  <Paragraphs>107</Paragraphs>
  <ScaleCrop>false</ScaleCrop>
  <Company>Microsoft</Company>
  <LinksUpToDate>false</LinksUpToDate>
  <CharactersWithSpaces>53684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137</cp:revision>
  <cp:lastPrinted>2019-08-14T07:26:00Z</cp:lastPrinted>
  <dcterms:created xsi:type="dcterms:W3CDTF">2021-02-04T08:42:00Z</dcterms:created>
  <dcterms:modified xsi:type="dcterms:W3CDTF">2022-09-07T06:44:00Z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