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856" w:rsidRDefault="00E80856" w:rsidP="00E80856">
      <w:pPr>
        <w:pStyle w:val="3"/>
        <w:rPr>
          <w:rFonts w:ascii="新宋体" w:eastAsia="新宋体" w:hAnsi="新宋体"/>
          <w:kern w:val="44"/>
          <w:szCs w:val="28"/>
        </w:rPr>
      </w:pPr>
      <w:r>
        <w:rPr>
          <w:rFonts w:ascii="新宋体" w:eastAsia="新宋体" w:hAnsi="新宋体" w:hint="eastAsia"/>
          <w:kern w:val="44"/>
          <w:szCs w:val="28"/>
        </w:rPr>
        <w:t>三、项目概况</w:t>
      </w:r>
    </w:p>
    <w:p w:rsidR="00E80856" w:rsidRDefault="00E80856" w:rsidP="00E80856">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9D5821">
        <w:rPr>
          <w:rFonts w:ascii="新宋体" w:eastAsia="新宋体" w:hAnsi="新宋体" w:cs="宋体" w:hint="eastAsia"/>
          <w:szCs w:val="21"/>
        </w:rPr>
        <w:t>人民币</w:t>
      </w:r>
      <w:proofErr w:type="gramStart"/>
      <w:r w:rsidRPr="009D5821">
        <w:rPr>
          <w:rFonts w:ascii="新宋体" w:eastAsia="新宋体" w:hAnsi="新宋体" w:cs="宋体" w:hint="eastAsia"/>
          <w:szCs w:val="21"/>
        </w:rPr>
        <w:t>叁拾陆万肆仟伍佰</w:t>
      </w:r>
      <w:proofErr w:type="gramEnd"/>
      <w:r w:rsidRPr="009D5821">
        <w:rPr>
          <w:rFonts w:ascii="新宋体" w:eastAsia="新宋体" w:hAnsi="新宋体" w:cs="宋体" w:hint="eastAsia"/>
          <w:szCs w:val="21"/>
        </w:rPr>
        <w:t>元（364,500.00）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9D5821">
        <w:rPr>
          <w:rFonts w:ascii="新宋体" w:eastAsia="新宋体" w:hAnsi="新宋体" w:cs="宋体" w:hint="eastAsia"/>
          <w:szCs w:val="21"/>
        </w:rPr>
        <w:t>人民币</w:t>
      </w:r>
      <w:proofErr w:type="gramStart"/>
      <w:r w:rsidRPr="009D5821">
        <w:rPr>
          <w:rFonts w:ascii="新宋体" w:eastAsia="新宋体" w:hAnsi="新宋体" w:cs="宋体" w:hint="eastAsia"/>
          <w:szCs w:val="21"/>
        </w:rPr>
        <w:t>叁拾陆万肆仟伍佰</w:t>
      </w:r>
      <w:proofErr w:type="gramEnd"/>
      <w:r w:rsidRPr="009D5821">
        <w:rPr>
          <w:rFonts w:ascii="新宋体" w:eastAsia="新宋体" w:hAnsi="新宋体" w:cs="宋体" w:hint="eastAsia"/>
          <w:szCs w:val="21"/>
        </w:rPr>
        <w:t>元（364,500.00）</w:t>
      </w:r>
    </w:p>
    <w:p w:rsidR="00E80856" w:rsidRDefault="00E80856" w:rsidP="00E80856">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E80856" w:rsidRDefault="00E80856" w:rsidP="00E80856">
      <w:pPr>
        <w:spacing w:line="360" w:lineRule="auto"/>
        <w:ind w:firstLineChars="200" w:firstLine="420"/>
        <w:rPr>
          <w:rFonts w:ascii="新宋体" w:eastAsia="新宋体" w:hAnsi="新宋体" w:cs="宋体"/>
          <w:szCs w:val="21"/>
        </w:rPr>
      </w:pPr>
      <w:r w:rsidRPr="009D5821">
        <w:rPr>
          <w:rFonts w:ascii="新宋体" w:eastAsia="新宋体" w:hAnsi="新宋体" w:cs="宋体" w:hint="eastAsia"/>
          <w:szCs w:val="21"/>
        </w:rPr>
        <w:t>为深入学习宣传贯彻党的二十大精神，主动适应建设中国特色社会主义法治先行示范城市的新形势新要求，进一步巩固和拓展司法行政系统舆论阵地，扩大提升“深圳司法”全媒体矩阵传播力、引导力、影响力，结合时下互联网内容传播新形势，我局拟策划一档以“直播+短视频”为主打的新媒体视频栏目《深圳司法·8点说法》，以“季播”形式，于今年12月份国家第5个宪法宣传周期间正式推出第一季。</w:t>
      </w:r>
    </w:p>
    <w:p w:rsidR="00E80856" w:rsidRDefault="00E80856" w:rsidP="00E80856">
      <w:pPr>
        <w:rPr>
          <w:rFonts w:ascii="新宋体" w:eastAsia="新宋体" w:hAnsi="新宋体"/>
          <w:b/>
          <w:bCs/>
          <w:szCs w:val="21"/>
        </w:rPr>
      </w:pPr>
    </w:p>
    <w:p w:rsidR="00E80856" w:rsidRDefault="00E80856" w:rsidP="00E80856">
      <w:pPr>
        <w:pStyle w:val="3"/>
        <w:rPr>
          <w:rFonts w:ascii="新宋体" w:eastAsia="新宋体" w:hAnsi="新宋体"/>
          <w:kern w:val="44"/>
          <w:szCs w:val="28"/>
        </w:rPr>
      </w:pPr>
      <w:r>
        <w:rPr>
          <w:rFonts w:ascii="新宋体" w:eastAsia="新宋体" w:hAnsi="新宋体" w:hint="eastAsia"/>
          <w:kern w:val="44"/>
          <w:szCs w:val="28"/>
        </w:rPr>
        <w:t>四、项目技术要求</w:t>
      </w:r>
    </w:p>
    <w:p w:rsidR="00E80856" w:rsidRPr="009D5821" w:rsidRDefault="00E80856" w:rsidP="00E80856">
      <w:pPr>
        <w:spacing w:line="360" w:lineRule="auto"/>
        <w:rPr>
          <w:rFonts w:ascii="新宋体" w:eastAsia="新宋体" w:hAnsi="新宋体"/>
        </w:rPr>
      </w:pPr>
      <w:r w:rsidRPr="009D5821">
        <w:rPr>
          <w:rFonts w:ascii="新宋体" w:eastAsia="新宋体" w:hAnsi="新宋体" w:hint="eastAsia"/>
        </w:rPr>
        <w:t>1.重点服务内容。立足我局新媒体矩阵，借助以</w:t>
      </w:r>
      <w:proofErr w:type="gramStart"/>
      <w:r w:rsidRPr="009D5821">
        <w:rPr>
          <w:rFonts w:ascii="新宋体" w:eastAsia="新宋体" w:hAnsi="新宋体" w:hint="eastAsia"/>
        </w:rPr>
        <w:t>微信公众号</w:t>
      </w:r>
      <w:proofErr w:type="gramEnd"/>
      <w:r w:rsidRPr="009D5821">
        <w:rPr>
          <w:rFonts w:ascii="新宋体" w:eastAsia="新宋体" w:hAnsi="新宋体" w:hint="eastAsia"/>
        </w:rPr>
        <w:t>、视频号、抖音、</w:t>
      </w:r>
      <w:proofErr w:type="gramStart"/>
      <w:r w:rsidRPr="009D5821">
        <w:rPr>
          <w:rFonts w:ascii="新宋体" w:eastAsia="新宋体" w:hAnsi="新宋体" w:hint="eastAsia"/>
        </w:rPr>
        <w:t>微博等</w:t>
      </w:r>
      <w:proofErr w:type="gramEnd"/>
      <w:r w:rsidRPr="009D5821">
        <w:rPr>
          <w:rFonts w:ascii="新宋体" w:eastAsia="新宋体" w:hAnsi="新宋体" w:hint="eastAsia"/>
        </w:rPr>
        <w:t>具有较强大众传播属性的平台为载体，采用“网络视频直播”为主要表现形式，单</w:t>
      </w:r>
      <w:proofErr w:type="gramStart"/>
      <w:r w:rsidRPr="009D5821">
        <w:rPr>
          <w:rFonts w:ascii="新宋体" w:eastAsia="新宋体" w:hAnsi="新宋体" w:hint="eastAsia"/>
        </w:rPr>
        <w:t>期节目</w:t>
      </w:r>
      <w:proofErr w:type="gramEnd"/>
      <w:r w:rsidRPr="009D5821">
        <w:rPr>
          <w:rFonts w:ascii="新宋体" w:eastAsia="新宋体" w:hAnsi="新宋体" w:hint="eastAsia"/>
        </w:rPr>
        <w:t>直播时长1小时以内。服务期内提供每月不少于3期、总体不少于9期的网络视频直播节目摄制及传播服务。</w:t>
      </w:r>
    </w:p>
    <w:p w:rsidR="00E80856" w:rsidRPr="009D5821" w:rsidRDefault="00E80856" w:rsidP="00E80856">
      <w:pPr>
        <w:spacing w:line="360" w:lineRule="auto"/>
        <w:rPr>
          <w:rFonts w:ascii="新宋体" w:eastAsia="新宋体" w:hAnsi="新宋体"/>
        </w:rPr>
      </w:pPr>
      <w:r w:rsidRPr="009D5821">
        <w:rPr>
          <w:rFonts w:ascii="新宋体" w:eastAsia="新宋体" w:hAnsi="新宋体" w:hint="eastAsia"/>
        </w:rPr>
        <w:t>2.衍生服务内容。结合单期直播节目主题内容，从中摘取提炼部分“金句”及核心普法宣传知识点，以系列短视频形式进行二次创作，重新剪辑成时长1至2分钟的短视频。服务期内提供每月不少于9期、总体不少于27期的网络短视频节目摄制及传播服务。</w:t>
      </w:r>
    </w:p>
    <w:p w:rsidR="00E80856" w:rsidRDefault="00E80856" w:rsidP="00E80856">
      <w:pPr>
        <w:pStyle w:val="3"/>
        <w:rPr>
          <w:rFonts w:ascii="新宋体" w:eastAsia="新宋体" w:hAnsi="新宋体"/>
          <w:kern w:val="44"/>
          <w:szCs w:val="28"/>
        </w:rPr>
      </w:pPr>
      <w:r>
        <w:rPr>
          <w:rFonts w:ascii="新宋体" w:eastAsia="新宋体" w:hAnsi="新宋体" w:hint="eastAsia"/>
          <w:kern w:val="44"/>
          <w:szCs w:val="28"/>
        </w:rPr>
        <w:t>五、项目商务要求</w:t>
      </w:r>
    </w:p>
    <w:p w:rsidR="00E80856" w:rsidRDefault="00E80856" w:rsidP="00E80856">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49521B">
        <w:rPr>
          <w:rFonts w:ascii="新宋体" w:eastAsia="新宋体" w:hAnsi="新宋体" w:cs="宋体" w:hint="eastAsia"/>
          <w:szCs w:val="21"/>
        </w:rPr>
        <w:t>自 2022 年12月1日起至 2023年2月28日止。</w:t>
      </w:r>
    </w:p>
    <w:p w:rsidR="00E80856" w:rsidRDefault="00E80856" w:rsidP="00E80856">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352B59">
        <w:rPr>
          <w:rFonts w:ascii="新宋体" w:eastAsia="新宋体" w:hAnsi="新宋体" w:cs="宋体" w:hint="eastAsia"/>
          <w:szCs w:val="21"/>
        </w:rPr>
        <w:t>以合同签订为准</w:t>
      </w:r>
    </w:p>
    <w:p w:rsidR="00E80856" w:rsidRDefault="00E80856" w:rsidP="00E80856">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E80856" w:rsidRDefault="00E80856" w:rsidP="00E80856">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352B59">
        <w:rPr>
          <w:rFonts w:ascii="新宋体" w:eastAsia="新宋体" w:hAnsi="新宋体" w:cs="宋体" w:hint="eastAsia"/>
          <w:szCs w:val="21"/>
        </w:rPr>
        <w:t>以合同签订为准</w:t>
      </w:r>
    </w:p>
    <w:p w:rsidR="00E80856" w:rsidRDefault="00E80856" w:rsidP="00E80856">
      <w:pPr>
        <w:spacing w:line="360" w:lineRule="auto"/>
        <w:rPr>
          <w:rFonts w:ascii="新宋体" w:eastAsia="新宋体" w:hAnsi="新宋体" w:cs="宋体"/>
          <w:szCs w:val="21"/>
        </w:rPr>
      </w:pPr>
      <w:r>
        <w:rPr>
          <w:rFonts w:ascii="新宋体" w:eastAsia="新宋体" w:hAnsi="新宋体" w:cs="宋体" w:hint="eastAsia"/>
          <w:szCs w:val="21"/>
        </w:rPr>
        <w:t>2.违约金：</w:t>
      </w:r>
      <w:r w:rsidRPr="00352B59">
        <w:rPr>
          <w:rFonts w:ascii="新宋体" w:eastAsia="新宋体" w:hAnsi="新宋体" w:cs="宋体" w:hint="eastAsia"/>
          <w:szCs w:val="21"/>
        </w:rPr>
        <w:t>以合同签订为准</w:t>
      </w:r>
    </w:p>
    <w:p w:rsidR="00E80856" w:rsidRDefault="00E80856" w:rsidP="00E80856">
      <w:pPr>
        <w:pStyle w:val="3"/>
        <w:rPr>
          <w:rFonts w:ascii="新宋体" w:eastAsia="新宋体" w:hAnsi="新宋体"/>
          <w:kern w:val="44"/>
          <w:szCs w:val="28"/>
        </w:rPr>
      </w:pPr>
      <w:r>
        <w:rPr>
          <w:rFonts w:ascii="新宋体" w:eastAsia="新宋体" w:hAnsi="新宋体" w:hint="eastAsia"/>
          <w:kern w:val="44"/>
          <w:szCs w:val="28"/>
        </w:rPr>
        <w:lastRenderedPageBreak/>
        <w:t>六、投标报价</w:t>
      </w:r>
    </w:p>
    <w:p w:rsidR="00E80856" w:rsidRDefault="00E80856" w:rsidP="00E80856">
      <w:pPr>
        <w:spacing w:line="336"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E80856" w:rsidRDefault="00E80856" w:rsidP="00E80856">
      <w:pPr>
        <w:spacing w:line="336"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80856" w:rsidRDefault="00E80856" w:rsidP="00E80856">
      <w:pPr>
        <w:spacing w:line="336"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E80856" w:rsidRDefault="00E80856" w:rsidP="00E80856">
      <w:pPr>
        <w:spacing w:line="336"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E80856" w:rsidRDefault="00E80856" w:rsidP="00E80856">
      <w:pPr>
        <w:spacing w:line="336"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E80856" w:rsidRDefault="00E80856" w:rsidP="00E80856">
      <w:pPr>
        <w:spacing w:line="336"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C7E7A" w:rsidRPr="00E80856" w:rsidRDefault="00DC7E7A">
      <w:bookmarkStart w:id="0" w:name="_GoBack"/>
      <w:bookmarkEnd w:id="0"/>
    </w:p>
    <w:sectPr w:rsidR="00DC7E7A" w:rsidRPr="00E808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856" w:rsidRDefault="00E80856" w:rsidP="00E80856">
      <w:r>
        <w:separator/>
      </w:r>
    </w:p>
  </w:endnote>
  <w:endnote w:type="continuationSeparator" w:id="0">
    <w:p w:rsidR="00E80856" w:rsidRDefault="00E80856" w:rsidP="00E8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856" w:rsidRDefault="00E80856" w:rsidP="00E80856">
      <w:r>
        <w:separator/>
      </w:r>
    </w:p>
  </w:footnote>
  <w:footnote w:type="continuationSeparator" w:id="0">
    <w:p w:rsidR="00E80856" w:rsidRDefault="00E80856" w:rsidP="00E80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53"/>
    <w:rsid w:val="00660853"/>
    <w:rsid w:val="00DC7E7A"/>
    <w:rsid w:val="00E80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856"/>
    <w:pPr>
      <w:widowControl w:val="0"/>
      <w:jc w:val="both"/>
    </w:pPr>
    <w:rPr>
      <w:rFonts w:ascii="Times New Roman" w:eastAsia="宋体" w:hAnsi="Times New Roman" w:cs="Times New Roman"/>
      <w:szCs w:val="24"/>
    </w:rPr>
  </w:style>
  <w:style w:type="paragraph" w:styleId="3">
    <w:name w:val="heading 3"/>
    <w:basedOn w:val="4"/>
    <w:next w:val="a"/>
    <w:link w:val="3Char1"/>
    <w:qFormat/>
    <w:rsid w:val="00E80856"/>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E8085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08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80856"/>
    <w:rPr>
      <w:sz w:val="18"/>
      <w:szCs w:val="18"/>
    </w:rPr>
  </w:style>
  <w:style w:type="paragraph" w:styleId="a4">
    <w:name w:val="footer"/>
    <w:basedOn w:val="a"/>
    <w:link w:val="Char0"/>
    <w:uiPriority w:val="99"/>
    <w:unhideWhenUsed/>
    <w:rsid w:val="00E808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80856"/>
    <w:rPr>
      <w:sz w:val="18"/>
      <w:szCs w:val="18"/>
    </w:rPr>
  </w:style>
  <w:style w:type="character" w:customStyle="1" w:styleId="3Char">
    <w:name w:val="标题 3 Char"/>
    <w:basedOn w:val="a0"/>
    <w:uiPriority w:val="9"/>
    <w:semiHidden/>
    <w:rsid w:val="00E80856"/>
    <w:rPr>
      <w:rFonts w:ascii="Times New Roman" w:eastAsia="宋体" w:hAnsi="Times New Roman" w:cs="Times New Roman"/>
      <w:b/>
      <w:bCs/>
      <w:sz w:val="32"/>
      <w:szCs w:val="32"/>
    </w:rPr>
  </w:style>
  <w:style w:type="character" w:customStyle="1" w:styleId="3Char1">
    <w:name w:val="标题 3 Char1"/>
    <w:link w:val="3"/>
    <w:qFormat/>
    <w:rsid w:val="00E80856"/>
    <w:rPr>
      <w:rFonts w:ascii="宋体" w:eastAsia="宋体" w:hAnsi="宋体" w:cs="Times New Roman"/>
      <w:b/>
      <w:bCs/>
      <w:sz w:val="28"/>
      <w:szCs w:val="32"/>
    </w:rPr>
  </w:style>
  <w:style w:type="character" w:customStyle="1" w:styleId="4Char">
    <w:name w:val="标题 4 Char"/>
    <w:basedOn w:val="a0"/>
    <w:link w:val="4"/>
    <w:uiPriority w:val="9"/>
    <w:semiHidden/>
    <w:rsid w:val="00E80856"/>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856"/>
    <w:pPr>
      <w:widowControl w:val="0"/>
      <w:jc w:val="both"/>
    </w:pPr>
    <w:rPr>
      <w:rFonts w:ascii="Times New Roman" w:eastAsia="宋体" w:hAnsi="Times New Roman" w:cs="Times New Roman"/>
      <w:szCs w:val="24"/>
    </w:rPr>
  </w:style>
  <w:style w:type="paragraph" w:styleId="3">
    <w:name w:val="heading 3"/>
    <w:basedOn w:val="4"/>
    <w:next w:val="a"/>
    <w:link w:val="3Char1"/>
    <w:qFormat/>
    <w:rsid w:val="00E80856"/>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E8085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08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80856"/>
    <w:rPr>
      <w:sz w:val="18"/>
      <w:szCs w:val="18"/>
    </w:rPr>
  </w:style>
  <w:style w:type="paragraph" w:styleId="a4">
    <w:name w:val="footer"/>
    <w:basedOn w:val="a"/>
    <w:link w:val="Char0"/>
    <w:uiPriority w:val="99"/>
    <w:unhideWhenUsed/>
    <w:rsid w:val="00E808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80856"/>
    <w:rPr>
      <w:sz w:val="18"/>
      <w:szCs w:val="18"/>
    </w:rPr>
  </w:style>
  <w:style w:type="character" w:customStyle="1" w:styleId="3Char">
    <w:name w:val="标题 3 Char"/>
    <w:basedOn w:val="a0"/>
    <w:uiPriority w:val="9"/>
    <w:semiHidden/>
    <w:rsid w:val="00E80856"/>
    <w:rPr>
      <w:rFonts w:ascii="Times New Roman" w:eastAsia="宋体" w:hAnsi="Times New Roman" w:cs="Times New Roman"/>
      <w:b/>
      <w:bCs/>
      <w:sz w:val="32"/>
      <w:szCs w:val="32"/>
    </w:rPr>
  </w:style>
  <w:style w:type="character" w:customStyle="1" w:styleId="3Char1">
    <w:name w:val="标题 3 Char1"/>
    <w:link w:val="3"/>
    <w:qFormat/>
    <w:rsid w:val="00E80856"/>
    <w:rPr>
      <w:rFonts w:ascii="宋体" w:eastAsia="宋体" w:hAnsi="宋体" w:cs="Times New Roman"/>
      <w:b/>
      <w:bCs/>
      <w:sz w:val="28"/>
      <w:szCs w:val="32"/>
    </w:rPr>
  </w:style>
  <w:style w:type="character" w:customStyle="1" w:styleId="4Char">
    <w:name w:val="标题 4 Char"/>
    <w:basedOn w:val="a0"/>
    <w:link w:val="4"/>
    <w:uiPriority w:val="9"/>
    <w:semiHidden/>
    <w:rsid w:val="00E80856"/>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2022-11-17T10:08:00Z</dcterms:created>
  <dcterms:modified xsi:type="dcterms:W3CDTF">2022-11-17T10:08:00Z</dcterms:modified>
</cp:coreProperties>
</file>