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13" w:rsidRDefault="00536413" w:rsidP="00536413">
      <w:pPr>
        <w:pStyle w:val="3"/>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536413" w:rsidRDefault="00536413" w:rsidP="00536413">
      <w:pPr>
        <w:rPr>
          <w:rFonts w:ascii="宋体" w:hAnsi="宋体"/>
          <w:b/>
          <w:szCs w:val="21"/>
        </w:rPr>
      </w:pPr>
      <w:r>
        <w:rPr>
          <w:rFonts w:ascii="宋体" w:hAnsi="宋体" w:hint="eastAsia"/>
          <w:b/>
          <w:szCs w:val="21"/>
        </w:rPr>
        <w:t>（一）货物总清单</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312"/>
        <w:gridCol w:w="2976"/>
        <w:gridCol w:w="426"/>
        <w:gridCol w:w="426"/>
        <w:gridCol w:w="1027"/>
        <w:gridCol w:w="1645"/>
      </w:tblGrid>
      <w:tr w:rsidR="00536413" w:rsidTr="007F5CA4">
        <w:trPr>
          <w:trHeight w:val="170"/>
        </w:trPr>
        <w:tc>
          <w:tcPr>
            <w:tcW w:w="425" w:type="pct"/>
            <w:vAlign w:val="center"/>
          </w:tcPr>
          <w:p w:rsidR="00536413" w:rsidRDefault="00536413" w:rsidP="007F5CA4">
            <w:pPr>
              <w:spacing w:line="276" w:lineRule="auto"/>
              <w:jc w:val="center"/>
              <w:rPr>
                <w:rFonts w:ascii="新宋体" w:eastAsia="新宋体" w:hAnsi="新宋体"/>
              </w:rPr>
            </w:pPr>
            <w:r>
              <w:rPr>
                <w:rFonts w:ascii="新宋体" w:eastAsia="新宋体" w:hAnsi="新宋体" w:hint="eastAsia"/>
              </w:rPr>
              <w:t>序号</w:t>
            </w:r>
          </w:p>
        </w:tc>
        <w:tc>
          <w:tcPr>
            <w:tcW w:w="778" w:type="pct"/>
            <w:vAlign w:val="center"/>
          </w:tcPr>
          <w:p w:rsidR="00536413" w:rsidRDefault="00536413" w:rsidP="007F5CA4">
            <w:pPr>
              <w:spacing w:line="276" w:lineRule="auto"/>
              <w:jc w:val="center"/>
              <w:rPr>
                <w:rFonts w:ascii="新宋体" w:eastAsia="新宋体" w:hAnsi="新宋体"/>
              </w:rPr>
            </w:pPr>
            <w:r>
              <w:rPr>
                <w:rFonts w:ascii="新宋体" w:eastAsia="新宋体" w:hAnsi="新宋体" w:hint="eastAsia"/>
              </w:rPr>
              <w:t>采购计划编号</w:t>
            </w:r>
          </w:p>
        </w:tc>
        <w:tc>
          <w:tcPr>
            <w:tcW w:w="1754" w:type="pct"/>
            <w:vAlign w:val="center"/>
          </w:tcPr>
          <w:p w:rsidR="00536413" w:rsidRDefault="00536413" w:rsidP="007F5CA4">
            <w:pPr>
              <w:spacing w:line="276" w:lineRule="auto"/>
              <w:jc w:val="center"/>
              <w:rPr>
                <w:rFonts w:ascii="新宋体" w:eastAsia="新宋体" w:hAnsi="新宋体"/>
              </w:rPr>
            </w:pPr>
            <w:r>
              <w:rPr>
                <w:rFonts w:ascii="新宋体" w:eastAsia="新宋体" w:hAnsi="新宋体" w:hint="eastAsia"/>
              </w:rPr>
              <w:t>货物名称</w:t>
            </w:r>
          </w:p>
        </w:tc>
        <w:tc>
          <w:tcPr>
            <w:tcW w:w="229" w:type="pct"/>
            <w:vAlign w:val="center"/>
          </w:tcPr>
          <w:p w:rsidR="00536413" w:rsidRDefault="00536413" w:rsidP="007F5CA4">
            <w:pPr>
              <w:spacing w:line="276" w:lineRule="auto"/>
              <w:jc w:val="center"/>
              <w:rPr>
                <w:rFonts w:ascii="新宋体" w:eastAsia="新宋体" w:hAnsi="新宋体"/>
              </w:rPr>
            </w:pPr>
            <w:r>
              <w:rPr>
                <w:rFonts w:ascii="新宋体" w:eastAsia="新宋体" w:hAnsi="新宋体" w:hint="eastAsia"/>
              </w:rPr>
              <w:t>数量</w:t>
            </w:r>
          </w:p>
        </w:tc>
        <w:tc>
          <w:tcPr>
            <w:tcW w:w="229" w:type="pct"/>
            <w:vAlign w:val="center"/>
          </w:tcPr>
          <w:p w:rsidR="00536413" w:rsidRDefault="00536413" w:rsidP="007F5CA4">
            <w:pPr>
              <w:spacing w:line="276" w:lineRule="auto"/>
              <w:jc w:val="center"/>
              <w:rPr>
                <w:rFonts w:ascii="新宋体" w:eastAsia="新宋体" w:hAnsi="新宋体"/>
              </w:rPr>
            </w:pPr>
            <w:r>
              <w:rPr>
                <w:rFonts w:ascii="新宋体" w:eastAsia="新宋体" w:hAnsi="新宋体" w:hint="eastAsia"/>
              </w:rPr>
              <w:t>单位</w:t>
            </w:r>
          </w:p>
        </w:tc>
        <w:tc>
          <w:tcPr>
            <w:tcW w:w="611" w:type="pct"/>
            <w:vAlign w:val="center"/>
          </w:tcPr>
          <w:p w:rsidR="00536413" w:rsidRDefault="00536413" w:rsidP="007F5CA4">
            <w:pPr>
              <w:spacing w:line="276" w:lineRule="auto"/>
              <w:jc w:val="center"/>
              <w:rPr>
                <w:rFonts w:ascii="新宋体" w:eastAsia="新宋体" w:hAnsi="新宋体"/>
                <w:b/>
              </w:rPr>
            </w:pPr>
            <w:r>
              <w:rPr>
                <w:rFonts w:ascii="新宋体" w:eastAsia="新宋体" w:hAnsi="新宋体" w:hint="eastAsia"/>
                <w:b/>
              </w:rPr>
              <w:t>备注</w:t>
            </w:r>
          </w:p>
        </w:tc>
        <w:tc>
          <w:tcPr>
            <w:tcW w:w="973" w:type="pct"/>
            <w:vAlign w:val="center"/>
          </w:tcPr>
          <w:p w:rsidR="00536413" w:rsidRDefault="00536413" w:rsidP="007F5CA4">
            <w:pPr>
              <w:spacing w:line="276" w:lineRule="auto"/>
              <w:jc w:val="center"/>
              <w:rPr>
                <w:rFonts w:ascii="新宋体" w:eastAsia="新宋体" w:hAnsi="新宋体"/>
                <w:b/>
              </w:rPr>
            </w:pPr>
            <w:r>
              <w:rPr>
                <w:rFonts w:ascii="新宋体" w:eastAsia="新宋体" w:hAnsi="新宋体" w:hint="eastAsia"/>
                <w:b/>
              </w:rPr>
              <w:t>财政预算限额（元）</w:t>
            </w: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1</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商用跑步机（数码屏LED）</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2</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商用椭圆机（数码屏LCD）</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3</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proofErr w:type="gramStart"/>
            <w:r>
              <w:rPr>
                <w:rFonts w:ascii="新宋体" w:eastAsia="新宋体" w:hAnsi="新宋体" w:hint="eastAsia"/>
              </w:rPr>
              <w:t>高拉低</w:t>
            </w:r>
            <w:proofErr w:type="gramEnd"/>
            <w:r>
              <w:rPr>
                <w:rFonts w:ascii="新宋体" w:eastAsia="新宋体" w:hAnsi="新宋体" w:hint="eastAsia"/>
              </w:rPr>
              <w:t>拉训练器</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4</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内外弯训练器</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5</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二头肌三头肌训练器</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6</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小飞鸟训练器</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7</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坐姿推胸训练器</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8</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臀腿训练器</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9</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罗马凳</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10</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哑铃架</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11</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可调哑铃椅</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12</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proofErr w:type="gramStart"/>
            <w:r>
              <w:rPr>
                <w:rFonts w:ascii="新宋体" w:eastAsia="新宋体" w:hAnsi="新宋体" w:hint="eastAsia"/>
              </w:rPr>
              <w:t>推肩椅</w:t>
            </w:r>
            <w:proofErr w:type="gramEnd"/>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台</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13</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CPU圆钢材质 哑铃 （kg）</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只</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14</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CPU杠铃片（kg）</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套</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15</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捡球器</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proofErr w:type="gramStart"/>
            <w:r>
              <w:rPr>
                <w:rFonts w:ascii="新宋体" w:eastAsia="新宋体" w:hAnsi="新宋体" w:hint="eastAsia"/>
              </w:rPr>
              <w:t>个</w:t>
            </w:r>
            <w:proofErr w:type="gramEnd"/>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16</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桌球杆配件</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套</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w:t>
            </w:r>
            <w:r>
              <w:rPr>
                <w:rFonts w:ascii="新宋体" w:eastAsia="新宋体" w:hAnsi="新宋体"/>
                <w:b/>
              </w:rPr>
              <w:lastRenderedPageBreak/>
              <w:t>口</w:t>
            </w:r>
          </w:p>
        </w:tc>
        <w:tc>
          <w:tcPr>
            <w:tcW w:w="973" w:type="pct"/>
          </w:tcPr>
          <w:p w:rsidR="00536413" w:rsidRDefault="00536413" w:rsidP="007F5CA4">
            <w:pPr>
              <w:spacing w:line="276" w:lineRule="auto"/>
              <w:jc w:val="center"/>
              <w:rPr>
                <w:rFonts w:ascii="新宋体" w:eastAsia="新宋体" w:hAnsi="新宋体"/>
              </w:rPr>
            </w:pPr>
          </w:p>
        </w:tc>
      </w:tr>
      <w:tr w:rsidR="00536413" w:rsidTr="007F5CA4">
        <w:trPr>
          <w:trHeight w:val="290"/>
        </w:trPr>
        <w:tc>
          <w:tcPr>
            <w:tcW w:w="425"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lastRenderedPageBreak/>
              <w:t>17</w:t>
            </w:r>
          </w:p>
        </w:tc>
        <w:tc>
          <w:tcPr>
            <w:tcW w:w="778" w:type="pct"/>
          </w:tcPr>
          <w:p w:rsidR="00536413" w:rsidRDefault="00536413" w:rsidP="007F5CA4">
            <w:pPr>
              <w:spacing w:line="276" w:lineRule="auto"/>
              <w:rPr>
                <w:rFonts w:ascii="新宋体" w:eastAsia="新宋体" w:hAnsi="新宋体"/>
              </w:rPr>
            </w:pPr>
          </w:p>
        </w:tc>
        <w:tc>
          <w:tcPr>
            <w:tcW w:w="1754" w:type="pct"/>
          </w:tcPr>
          <w:p w:rsidR="00536413" w:rsidRDefault="00536413" w:rsidP="007F5CA4">
            <w:pPr>
              <w:spacing w:line="276" w:lineRule="auto"/>
              <w:jc w:val="center"/>
              <w:rPr>
                <w:rFonts w:ascii="新宋体" w:eastAsia="新宋体" w:hAnsi="新宋体"/>
              </w:rPr>
            </w:pPr>
            <w:r>
              <w:rPr>
                <w:rFonts w:ascii="新宋体" w:eastAsia="新宋体" w:hAnsi="新宋体" w:hint="eastAsia"/>
              </w:rPr>
              <w:t>司诺克台球布更换</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1</w:t>
            </w:r>
          </w:p>
        </w:tc>
        <w:tc>
          <w:tcPr>
            <w:tcW w:w="229" w:type="pct"/>
          </w:tcPr>
          <w:p w:rsidR="00536413" w:rsidRDefault="00536413" w:rsidP="007F5CA4">
            <w:pPr>
              <w:spacing w:line="276" w:lineRule="auto"/>
              <w:rPr>
                <w:rFonts w:ascii="新宋体" w:eastAsia="新宋体" w:hAnsi="新宋体"/>
              </w:rPr>
            </w:pPr>
            <w:r>
              <w:rPr>
                <w:rFonts w:ascii="新宋体" w:eastAsia="新宋体" w:hAnsi="新宋体" w:hint="eastAsia"/>
              </w:rPr>
              <w:t>张</w:t>
            </w:r>
          </w:p>
        </w:tc>
        <w:tc>
          <w:tcPr>
            <w:tcW w:w="611" w:type="pct"/>
          </w:tcPr>
          <w:p w:rsidR="00536413" w:rsidRDefault="00536413" w:rsidP="007F5CA4">
            <w:pPr>
              <w:spacing w:line="276" w:lineRule="auto"/>
              <w:rPr>
                <w:rFonts w:ascii="新宋体" w:eastAsia="新宋体" w:hAnsi="新宋体"/>
                <w:b/>
              </w:rPr>
            </w:pPr>
            <w:r>
              <w:rPr>
                <w:rFonts w:ascii="新宋体" w:eastAsia="新宋体" w:hAnsi="新宋体"/>
                <w:b/>
              </w:rPr>
              <w:t>拒绝进口</w:t>
            </w:r>
          </w:p>
        </w:tc>
        <w:tc>
          <w:tcPr>
            <w:tcW w:w="973" w:type="pct"/>
          </w:tcPr>
          <w:p w:rsidR="00536413" w:rsidRDefault="00536413" w:rsidP="007F5CA4">
            <w:pPr>
              <w:spacing w:line="276" w:lineRule="auto"/>
              <w:jc w:val="center"/>
              <w:rPr>
                <w:rFonts w:ascii="新宋体" w:eastAsia="新宋体" w:hAnsi="新宋体"/>
              </w:rPr>
            </w:pPr>
          </w:p>
        </w:tc>
      </w:tr>
    </w:tbl>
    <w:p w:rsidR="00536413" w:rsidRDefault="00536413" w:rsidP="00536413">
      <w:pPr>
        <w:rPr>
          <w:rFonts w:ascii="宋体" w:hAnsi="宋体"/>
          <w:b/>
          <w:color w:val="FF0000"/>
          <w:szCs w:val="21"/>
        </w:rPr>
      </w:pPr>
    </w:p>
    <w:p w:rsidR="00536413" w:rsidRDefault="00536413" w:rsidP="00536413">
      <w:pPr>
        <w:spacing w:line="360" w:lineRule="auto"/>
        <w:rPr>
          <w:rFonts w:ascii="新宋体" w:eastAsia="新宋体" w:hAnsi="新宋体"/>
          <w:b/>
          <w:szCs w:val="21"/>
        </w:rPr>
      </w:pPr>
      <w:r>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536413" w:rsidRDefault="00536413" w:rsidP="00536413">
      <w:pPr>
        <w:spacing w:line="360" w:lineRule="auto"/>
        <w:rPr>
          <w:rFonts w:ascii="新宋体" w:eastAsia="新宋体" w:hAnsi="新宋体"/>
          <w:b/>
          <w:szCs w:val="21"/>
        </w:rPr>
      </w:pPr>
      <w:r>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536413" w:rsidRDefault="00536413" w:rsidP="00536413">
      <w:pPr>
        <w:spacing w:line="360" w:lineRule="auto"/>
        <w:rPr>
          <w:rFonts w:ascii="新宋体" w:eastAsia="新宋体" w:hAnsi="新宋体"/>
          <w:b/>
          <w:szCs w:val="21"/>
        </w:rPr>
      </w:pPr>
      <w:r>
        <w:rPr>
          <w:rFonts w:ascii="新宋体" w:eastAsia="新宋体" w:hAnsi="新宋体" w:hint="eastAsia"/>
          <w:b/>
          <w:szCs w:val="21"/>
        </w:rPr>
        <w:t>3、本项目核心产品为：/</w:t>
      </w:r>
    </w:p>
    <w:p w:rsidR="00536413" w:rsidRDefault="00536413" w:rsidP="00536413">
      <w:pPr>
        <w:rPr>
          <w:rFonts w:ascii="宋体" w:hAnsi="宋体"/>
          <w:b/>
          <w:color w:val="FF0000"/>
          <w:szCs w:val="21"/>
        </w:rPr>
      </w:pPr>
    </w:p>
    <w:p w:rsidR="00536413" w:rsidRDefault="00536413" w:rsidP="00536413">
      <w:pPr>
        <w:pStyle w:val="3"/>
        <w:jc w:val="left"/>
        <w:rPr>
          <w:rFonts w:ascii="新宋体" w:eastAsia="新宋体" w:hAnsi="新宋体"/>
          <w:kern w:val="44"/>
          <w:sz w:val="30"/>
          <w:szCs w:val="30"/>
        </w:rPr>
      </w:pPr>
      <w:bookmarkStart w:id="0"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36413" w:rsidTr="007F5CA4">
        <w:tc>
          <w:tcPr>
            <w:tcW w:w="705"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具体内容</w:t>
            </w:r>
          </w:p>
        </w:tc>
      </w:tr>
      <w:tr w:rsidR="00536413" w:rsidTr="007F5CA4">
        <w:tc>
          <w:tcPr>
            <w:tcW w:w="705"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1</w:t>
            </w:r>
          </w:p>
        </w:tc>
        <w:tc>
          <w:tcPr>
            <w:tcW w:w="8192"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536413" w:rsidTr="007F5CA4">
        <w:tc>
          <w:tcPr>
            <w:tcW w:w="705"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2</w:t>
            </w:r>
          </w:p>
        </w:tc>
        <w:tc>
          <w:tcPr>
            <w:tcW w:w="8192"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536413" w:rsidTr="007F5CA4">
        <w:tc>
          <w:tcPr>
            <w:tcW w:w="705"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3</w:t>
            </w:r>
          </w:p>
        </w:tc>
        <w:tc>
          <w:tcPr>
            <w:tcW w:w="8192"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商务需求中带“★”要求</w:t>
            </w:r>
          </w:p>
        </w:tc>
      </w:tr>
      <w:tr w:rsidR="00536413" w:rsidTr="007F5CA4">
        <w:tc>
          <w:tcPr>
            <w:tcW w:w="705"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w:t>
            </w:r>
          </w:p>
        </w:tc>
        <w:tc>
          <w:tcPr>
            <w:tcW w:w="8192" w:type="dxa"/>
          </w:tcPr>
          <w:p w:rsidR="00536413" w:rsidRDefault="00536413" w:rsidP="007F5CA4">
            <w:pPr>
              <w:spacing w:line="276" w:lineRule="auto"/>
              <w:jc w:val="center"/>
              <w:rPr>
                <w:rFonts w:ascii="新宋体" w:eastAsia="新宋体" w:hAnsi="新宋体"/>
              </w:rPr>
            </w:pPr>
            <w:r>
              <w:rPr>
                <w:rFonts w:ascii="新宋体" w:eastAsia="新宋体" w:hAnsi="新宋体" w:hint="eastAsia"/>
              </w:rPr>
              <w:t>……</w:t>
            </w:r>
          </w:p>
        </w:tc>
      </w:tr>
    </w:tbl>
    <w:p w:rsidR="00536413" w:rsidRDefault="00536413" w:rsidP="00536413">
      <w:pPr>
        <w:spacing w:line="276" w:lineRule="auto"/>
        <w:rPr>
          <w:rFonts w:ascii="新宋体" w:eastAsia="新宋体" w:hAnsi="新宋体"/>
          <w:b/>
          <w:szCs w:val="21"/>
        </w:rPr>
      </w:pPr>
      <w:r>
        <w:rPr>
          <w:rFonts w:ascii="新宋体" w:eastAsia="新宋体" w:hAnsi="新宋体" w:hint="eastAsia"/>
          <w:b/>
          <w:szCs w:val="21"/>
        </w:rPr>
        <w:t>注：上表所列内容为不可负偏离条款</w:t>
      </w:r>
      <w:bookmarkEnd w:id="0"/>
    </w:p>
    <w:p w:rsidR="00536413" w:rsidRDefault="00536413" w:rsidP="00536413">
      <w:pPr>
        <w:rPr>
          <w:b/>
          <w:szCs w:val="21"/>
        </w:rPr>
      </w:pPr>
    </w:p>
    <w:p w:rsidR="00536413" w:rsidRDefault="00536413" w:rsidP="00536413">
      <w:pPr>
        <w:pStyle w:val="3"/>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536413" w:rsidRDefault="00536413" w:rsidP="00536413">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”指标项为NSCC国体认证要求，正偏离将被视为加分项。带“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536413" w:rsidRDefault="00536413" w:rsidP="00536413">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536413" w:rsidRDefault="00536413" w:rsidP="00536413">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536413" w:rsidRDefault="00536413" w:rsidP="00536413">
      <w:pPr>
        <w:spacing w:line="276" w:lineRule="auto"/>
        <w:rPr>
          <w:rFonts w:ascii="新宋体" w:eastAsia="新宋体" w:hAnsi="新宋体"/>
          <w:b/>
        </w:rPr>
      </w:pPr>
    </w:p>
    <w:p w:rsidR="00536413" w:rsidRDefault="00536413" w:rsidP="00536413">
      <w:pPr>
        <w:rPr>
          <w:b/>
          <w:szCs w:val="21"/>
        </w:rPr>
      </w:pPr>
      <w:r>
        <w:rPr>
          <w:rFonts w:hint="eastAsia"/>
          <w:b/>
          <w:szCs w:val="21"/>
        </w:rPr>
        <w:t>各项尺寸要求；</w:t>
      </w:r>
    </w:p>
    <w:tbl>
      <w:tblPr>
        <w:tblStyle w:val="a6"/>
        <w:tblW w:w="5000" w:type="pct"/>
        <w:tblLook w:val="04A0" w:firstRow="1" w:lastRow="0" w:firstColumn="1" w:lastColumn="0" w:noHBand="0" w:noVBand="1"/>
      </w:tblPr>
      <w:tblGrid>
        <w:gridCol w:w="616"/>
        <w:gridCol w:w="1016"/>
        <w:gridCol w:w="4357"/>
        <w:gridCol w:w="2533"/>
      </w:tblGrid>
      <w:tr w:rsidR="00536413" w:rsidTr="007F5CA4">
        <w:trPr>
          <w:trHeight w:val="679"/>
        </w:trPr>
        <w:tc>
          <w:tcPr>
            <w:tcW w:w="380" w:type="pct"/>
            <w:noWrap/>
          </w:tcPr>
          <w:p w:rsidR="00536413" w:rsidRDefault="00536413" w:rsidP="007F5CA4">
            <w:r>
              <w:rPr>
                <w:rFonts w:hint="eastAsia"/>
              </w:rPr>
              <w:t>序号</w:t>
            </w:r>
          </w:p>
        </w:tc>
        <w:tc>
          <w:tcPr>
            <w:tcW w:w="605" w:type="pct"/>
            <w:noWrap/>
          </w:tcPr>
          <w:p w:rsidR="00536413" w:rsidRDefault="00536413" w:rsidP="007F5CA4">
            <w:r>
              <w:rPr>
                <w:rFonts w:hint="eastAsia"/>
              </w:rPr>
              <w:t>器械名称</w:t>
            </w:r>
          </w:p>
        </w:tc>
        <w:tc>
          <w:tcPr>
            <w:tcW w:w="2652" w:type="pct"/>
            <w:noWrap/>
          </w:tcPr>
          <w:p w:rsidR="00536413" w:rsidRDefault="00536413" w:rsidP="007F5CA4">
            <w:r>
              <w:rPr>
                <w:rFonts w:hint="eastAsia"/>
              </w:rPr>
              <w:t>招标技术要求</w:t>
            </w:r>
          </w:p>
        </w:tc>
        <w:tc>
          <w:tcPr>
            <w:tcW w:w="1364" w:type="pct"/>
            <w:noWrap/>
          </w:tcPr>
          <w:p w:rsidR="00536413" w:rsidRDefault="00536413" w:rsidP="007F5CA4">
            <w:r>
              <w:rPr>
                <w:rFonts w:hint="eastAsia"/>
              </w:rPr>
              <w:t>产品图片</w:t>
            </w:r>
          </w:p>
        </w:tc>
      </w:tr>
      <w:tr w:rsidR="00536413" w:rsidTr="007F5CA4">
        <w:trPr>
          <w:trHeight w:val="1402"/>
        </w:trPr>
        <w:tc>
          <w:tcPr>
            <w:tcW w:w="380" w:type="pct"/>
            <w:noWrap/>
          </w:tcPr>
          <w:p w:rsidR="00536413" w:rsidRDefault="00536413" w:rsidP="007F5CA4">
            <w:r>
              <w:rPr>
                <w:rFonts w:hint="eastAsia"/>
              </w:rPr>
              <w:lastRenderedPageBreak/>
              <w:t>1</w:t>
            </w:r>
          </w:p>
        </w:tc>
        <w:tc>
          <w:tcPr>
            <w:tcW w:w="605" w:type="pct"/>
          </w:tcPr>
          <w:p w:rsidR="00536413" w:rsidRDefault="00536413" w:rsidP="007F5CA4">
            <w:r>
              <w:rPr>
                <w:rFonts w:hint="eastAsia"/>
              </w:rPr>
              <w:t>商用跑步机（数码屏</w:t>
            </w:r>
            <w:r>
              <w:rPr>
                <w:rFonts w:hint="eastAsia"/>
              </w:rPr>
              <w:t>LED</w:t>
            </w:r>
            <w:r>
              <w:rPr>
                <w:rFonts w:hint="eastAsia"/>
              </w:rPr>
              <w:t>）</w:t>
            </w:r>
          </w:p>
        </w:tc>
        <w:tc>
          <w:tcPr>
            <w:tcW w:w="2652" w:type="pct"/>
          </w:tcPr>
          <w:p w:rsidR="00536413" w:rsidRDefault="00536413" w:rsidP="007F5CA4">
            <w:r>
              <w:rPr>
                <w:rFonts w:hint="eastAsia"/>
              </w:rPr>
              <w:t>1</w:t>
            </w:r>
            <w:r>
              <w:rPr>
                <w:rFonts w:hint="eastAsia"/>
              </w:rPr>
              <w:t>、显示器</w:t>
            </w:r>
            <w:r>
              <w:rPr>
                <w:rFonts w:hint="eastAsia"/>
              </w:rPr>
              <w:t>LED</w:t>
            </w:r>
            <w:r>
              <w:rPr>
                <w:rFonts w:hint="eastAsia"/>
              </w:rPr>
              <w:t>，多视窗显示；</w:t>
            </w:r>
          </w:p>
          <w:p w:rsidR="00536413" w:rsidRDefault="00536413" w:rsidP="007F5CA4">
            <w:r>
              <w:rPr>
                <w:rFonts w:hint="eastAsia"/>
              </w:rPr>
              <w:t>2</w:t>
            </w:r>
            <w:r>
              <w:rPr>
                <w:rFonts w:hint="eastAsia"/>
              </w:rPr>
              <w:t>、心率显示</w:t>
            </w:r>
            <w:r>
              <w:rPr>
                <w:rFonts w:hint="eastAsia"/>
              </w:rPr>
              <w:t xml:space="preserve"> </w:t>
            </w:r>
            <w:r>
              <w:rPr>
                <w:rFonts w:hint="eastAsia"/>
              </w:rPr>
              <w:t>心率显示范围</w:t>
            </w:r>
            <w:r>
              <w:rPr>
                <w:rFonts w:hint="eastAsia"/>
              </w:rPr>
              <w:t>50-256(</w:t>
            </w:r>
            <w:r>
              <w:rPr>
                <w:rFonts w:hint="eastAsia"/>
              </w:rPr>
              <w:t>次</w:t>
            </w:r>
            <w:r>
              <w:rPr>
                <w:rFonts w:hint="eastAsia"/>
              </w:rPr>
              <w:t>/</w:t>
            </w:r>
            <w:r>
              <w:rPr>
                <w:rFonts w:hint="eastAsia"/>
              </w:rPr>
              <w:t>分</w:t>
            </w:r>
            <w:r>
              <w:rPr>
                <w:rFonts w:hint="eastAsia"/>
              </w:rPr>
              <w:t>)</w:t>
            </w:r>
            <w:r>
              <w:rPr>
                <w:rFonts w:hint="eastAsia"/>
              </w:rPr>
              <w:t>；</w:t>
            </w:r>
          </w:p>
          <w:p w:rsidR="00536413" w:rsidRDefault="00536413" w:rsidP="007F5CA4">
            <w:r>
              <w:rPr>
                <w:rFonts w:hint="eastAsia"/>
              </w:rPr>
              <w:t>3</w:t>
            </w:r>
            <w:r>
              <w:rPr>
                <w:rFonts w:hint="eastAsia"/>
              </w:rPr>
              <w:t>、速度显示范围：</w:t>
            </w:r>
            <w:r>
              <w:rPr>
                <w:rFonts w:hint="eastAsia"/>
              </w:rPr>
              <w:t>0.6-20km/h</w:t>
            </w:r>
            <w:r>
              <w:rPr>
                <w:rFonts w:hint="eastAsia"/>
              </w:rPr>
              <w:t>；</w:t>
            </w:r>
          </w:p>
          <w:p w:rsidR="00536413" w:rsidRDefault="00536413" w:rsidP="007F5CA4">
            <w:r>
              <w:rPr>
                <w:rFonts w:hint="eastAsia"/>
              </w:rPr>
              <w:t>4</w:t>
            </w:r>
            <w:r>
              <w:rPr>
                <w:rFonts w:hint="eastAsia"/>
              </w:rPr>
              <w:t>、坡度显示范围</w:t>
            </w:r>
            <w:r>
              <w:rPr>
                <w:rFonts w:hint="eastAsia"/>
              </w:rPr>
              <w:t>:-3-18%</w:t>
            </w:r>
            <w:r>
              <w:rPr>
                <w:rFonts w:hint="eastAsia"/>
              </w:rPr>
              <w:t>；</w:t>
            </w:r>
          </w:p>
          <w:p w:rsidR="00536413" w:rsidRDefault="00536413" w:rsidP="007F5CA4">
            <w:r>
              <w:rPr>
                <w:rFonts w:hint="eastAsia"/>
              </w:rPr>
              <w:t>5</w:t>
            </w:r>
            <w:r>
              <w:rPr>
                <w:rFonts w:hint="eastAsia"/>
              </w:rPr>
              <w:t>、</w:t>
            </w:r>
            <w:proofErr w:type="gramStart"/>
            <w:r>
              <w:rPr>
                <w:rFonts w:hint="eastAsia"/>
              </w:rPr>
              <w:t>跑带厚度</w:t>
            </w:r>
            <w:proofErr w:type="gramEnd"/>
            <w:r>
              <w:rPr>
                <w:rFonts w:hint="eastAsia"/>
              </w:rPr>
              <w:t xml:space="preserve">  T3.3</w:t>
            </w:r>
            <w:r>
              <w:rPr>
                <w:rFonts w:hint="eastAsia"/>
              </w:rPr>
              <w:t>；</w:t>
            </w:r>
          </w:p>
          <w:p w:rsidR="00536413" w:rsidRDefault="00536413" w:rsidP="007F5CA4">
            <w:r>
              <w:rPr>
                <w:rFonts w:hint="eastAsia"/>
              </w:rPr>
              <w:t>★</w:t>
            </w:r>
            <w:r>
              <w:rPr>
                <w:rFonts w:hint="eastAsia"/>
              </w:rPr>
              <w:t>6</w:t>
            </w:r>
            <w:r>
              <w:rPr>
                <w:rFonts w:hint="eastAsia"/>
              </w:rPr>
              <w:t>、跑步有效面积</w:t>
            </w:r>
            <w:r>
              <w:rPr>
                <w:rFonts w:hint="eastAsia"/>
              </w:rPr>
              <w:t xml:space="preserve"> 16</w:t>
            </w:r>
            <w:r>
              <w:t>30</w:t>
            </w:r>
            <w:r>
              <w:rPr>
                <w:rFonts w:hint="eastAsia"/>
              </w:rPr>
              <w:t>*</w:t>
            </w:r>
            <w:r>
              <w:t>60</w:t>
            </w:r>
            <w:r>
              <w:rPr>
                <w:rFonts w:hint="eastAsia"/>
              </w:rPr>
              <w:t xml:space="preserve">0mm </w:t>
            </w:r>
            <w:r>
              <w:rPr>
                <w:rFonts w:hint="eastAsia"/>
              </w:rPr>
              <w:t>（正负</w:t>
            </w:r>
            <w:r>
              <w:rPr>
                <w:rFonts w:hint="eastAsia"/>
              </w:rPr>
              <w:t>20mm</w:t>
            </w:r>
            <w:r>
              <w:rPr>
                <w:rFonts w:hint="eastAsia"/>
              </w:rPr>
              <w:t>）；</w:t>
            </w:r>
            <w:r>
              <w:rPr>
                <w:rFonts w:hint="eastAsia"/>
              </w:rPr>
              <w:t xml:space="preserve"> </w:t>
            </w:r>
          </w:p>
          <w:p w:rsidR="00536413" w:rsidRDefault="00536413" w:rsidP="007F5CA4">
            <w:r>
              <w:rPr>
                <w:rFonts w:hint="eastAsia"/>
              </w:rPr>
              <w:t>★</w:t>
            </w:r>
            <w:r>
              <w:rPr>
                <w:rFonts w:hint="eastAsia"/>
              </w:rPr>
              <w:t>7</w:t>
            </w:r>
            <w:r>
              <w:rPr>
                <w:rFonts w:hint="eastAsia"/>
              </w:rPr>
              <w:t>、最大用户重量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8</w:t>
            </w:r>
            <w:r>
              <w:rPr>
                <w:rFonts w:hint="eastAsia"/>
              </w:rPr>
              <w:t>、电机输入功率：</w:t>
            </w:r>
            <w:r>
              <w:rPr>
                <w:rFonts w:hint="eastAsia"/>
              </w:rPr>
              <w:t>3.3KW</w:t>
            </w:r>
            <w:r>
              <w:rPr>
                <w:rFonts w:hint="eastAsia"/>
              </w:rPr>
              <w:t>；</w:t>
            </w:r>
          </w:p>
          <w:p w:rsidR="00536413" w:rsidRDefault="00536413" w:rsidP="007F5CA4">
            <w:r>
              <w:rPr>
                <w:rFonts w:hint="eastAsia"/>
              </w:rPr>
              <w:t>9</w:t>
            </w:r>
            <w:r>
              <w:rPr>
                <w:rFonts w:hint="eastAsia"/>
              </w:rPr>
              <w:t>、跑板厚度：</w:t>
            </w:r>
            <w:r>
              <w:rPr>
                <w:rFonts w:hint="eastAsia"/>
              </w:rPr>
              <w:t>25 MM</w:t>
            </w:r>
            <w:r>
              <w:rPr>
                <w:rFonts w:hint="eastAsia"/>
              </w:rPr>
              <w:t>。</w:t>
            </w:r>
          </w:p>
          <w:p w:rsidR="00536413" w:rsidRDefault="00536413" w:rsidP="007F5CA4">
            <w:r>
              <w:rPr>
                <w:rFonts w:hint="eastAsia"/>
              </w:rPr>
              <w:t>10</w:t>
            </w:r>
            <w:r>
              <w:rPr>
                <w:rFonts w:hint="eastAsia"/>
              </w:rPr>
              <w:t>、加油方式：自动加油；</w:t>
            </w:r>
          </w:p>
          <w:p w:rsidR="00536413" w:rsidRDefault="00536413" w:rsidP="007F5CA4">
            <w:r>
              <w:rPr>
                <w:rFonts w:hint="eastAsia"/>
              </w:rPr>
              <w:t>11</w:t>
            </w:r>
            <w:r>
              <w:rPr>
                <w:rFonts w:hint="eastAsia"/>
              </w:rPr>
              <w:t>、器材尺寸</w:t>
            </w:r>
            <w:r>
              <w:rPr>
                <w:rFonts w:hint="eastAsia"/>
              </w:rPr>
              <w:t>: 2300*980*1700</w:t>
            </w:r>
            <w:r>
              <w:rPr>
                <w:rFonts w:hint="eastAsia"/>
              </w:rPr>
              <w:t>（正负</w:t>
            </w:r>
            <w:r>
              <w:rPr>
                <w:rFonts w:hint="eastAsia"/>
              </w:rPr>
              <w:t>200mm</w:t>
            </w:r>
            <w:r>
              <w:rPr>
                <w:rFonts w:hint="eastAsia"/>
              </w:rPr>
              <w:t>）；</w:t>
            </w:r>
          </w:p>
          <w:p w:rsidR="00536413" w:rsidRDefault="00536413" w:rsidP="007F5CA4">
            <w:r>
              <w:rPr>
                <w:rFonts w:hint="eastAsia"/>
              </w:rPr>
              <w:t>12</w:t>
            </w:r>
            <w:r>
              <w:rPr>
                <w:rFonts w:hint="eastAsia"/>
              </w:rPr>
              <w:t>、设备净重</w:t>
            </w:r>
            <w:r>
              <w:rPr>
                <w:rFonts w:hint="eastAsia"/>
              </w:rPr>
              <w:t xml:space="preserve"> 260KG</w:t>
            </w:r>
            <w:r>
              <w:rPr>
                <w:rFonts w:hint="eastAsia"/>
              </w:rPr>
              <w:t>（正负</w:t>
            </w:r>
            <w:r>
              <w:rPr>
                <w:rFonts w:hint="eastAsia"/>
              </w:rPr>
              <w:t>2KG</w:t>
            </w:r>
            <w:r>
              <w:rPr>
                <w:rFonts w:hint="eastAsia"/>
              </w:rPr>
              <w:t>）；</w:t>
            </w:r>
          </w:p>
          <w:p w:rsidR="00536413" w:rsidRDefault="00536413" w:rsidP="007F5CA4">
            <w:r>
              <w:rPr>
                <w:rFonts w:hint="eastAsia"/>
              </w:rPr>
              <w:t>▲投标产品已通过北京国体世纪质量认证中心</w:t>
            </w:r>
            <w:r>
              <w:rPr>
                <w:rFonts w:hint="eastAsia"/>
              </w:rPr>
              <w:t>NSCC</w:t>
            </w:r>
            <w:r>
              <w:rPr>
                <w:rFonts w:hint="eastAsia"/>
              </w:rPr>
              <w:t>认证及确认函复印件。</w:t>
            </w:r>
          </w:p>
        </w:tc>
        <w:tc>
          <w:tcPr>
            <w:tcW w:w="1364" w:type="pct"/>
            <w:noWrap/>
          </w:tcPr>
          <w:p w:rsidR="00536413" w:rsidRDefault="00536413" w:rsidP="007F5CA4">
            <w:r>
              <w:rPr>
                <w:noProof/>
              </w:rPr>
              <w:drawing>
                <wp:inline distT="0" distB="0" distL="0" distR="0" wp14:anchorId="52B5FBC1" wp14:editId="2A87F94D">
                  <wp:extent cx="1343025" cy="1019175"/>
                  <wp:effectExtent l="0" t="0" r="9525" b="9525"/>
                  <wp:docPr id="19" name="图片 1" descr="M-9900-L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M-9900-LED.jpe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9764" cy="1024289"/>
                          </a:xfrm>
                          <a:prstGeom prst="rect">
                            <a:avLst/>
                          </a:prstGeom>
                        </pic:spPr>
                      </pic:pic>
                    </a:graphicData>
                  </a:graphic>
                </wp:inline>
              </w:drawing>
            </w:r>
            <w:r>
              <w:t xml:space="preserve"> </w:t>
            </w:r>
            <w:r>
              <w:rPr>
                <w:noProof/>
              </w:rPr>
              <w:drawing>
                <wp:anchor distT="0" distB="0" distL="114300" distR="114300" simplePos="0" relativeHeight="251667456" behindDoc="0" locked="0" layoutInCell="1" allowOverlap="1" wp14:anchorId="3D73BED0" wp14:editId="1C6C021D">
                  <wp:simplePos x="0" y="0"/>
                  <wp:positionH relativeFrom="column">
                    <wp:posOffset>1066800</wp:posOffset>
                  </wp:positionH>
                  <wp:positionV relativeFrom="paragraph">
                    <wp:posOffset>5172075</wp:posOffset>
                  </wp:positionV>
                  <wp:extent cx="238125" cy="361950"/>
                  <wp:effectExtent l="0" t="0" r="635" b="635"/>
                  <wp:wrapNone/>
                  <wp:docPr id="2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5585" cy="342900"/>
                          </a:xfrm>
                          <a:prstGeom prst="rect">
                            <a:avLst/>
                          </a:prstGeom>
                          <a:noFill/>
                          <a:ln>
                            <a:noFill/>
                          </a:ln>
                        </pic:spPr>
                      </pic:pic>
                    </a:graphicData>
                  </a:graphic>
                </wp:anchor>
              </w:drawing>
            </w:r>
          </w:p>
          <w:p w:rsidR="00536413" w:rsidRDefault="00536413" w:rsidP="007F5CA4"/>
        </w:tc>
      </w:tr>
      <w:tr w:rsidR="00536413" w:rsidTr="007F5CA4">
        <w:trPr>
          <w:trHeight w:val="2514"/>
        </w:trPr>
        <w:tc>
          <w:tcPr>
            <w:tcW w:w="380" w:type="pct"/>
            <w:noWrap/>
          </w:tcPr>
          <w:p w:rsidR="00536413" w:rsidRDefault="00536413" w:rsidP="007F5CA4">
            <w:r>
              <w:rPr>
                <w:rFonts w:hint="eastAsia"/>
              </w:rPr>
              <w:t>2</w:t>
            </w:r>
          </w:p>
        </w:tc>
        <w:tc>
          <w:tcPr>
            <w:tcW w:w="605" w:type="pct"/>
          </w:tcPr>
          <w:p w:rsidR="00536413" w:rsidRDefault="00536413" w:rsidP="007F5CA4">
            <w:r>
              <w:rPr>
                <w:rFonts w:hint="eastAsia"/>
              </w:rPr>
              <w:t>商用椭圆机（数码屏</w:t>
            </w:r>
            <w:r>
              <w:rPr>
                <w:rFonts w:hint="eastAsia"/>
              </w:rPr>
              <w:t>LCD</w:t>
            </w:r>
            <w:r>
              <w:rPr>
                <w:rFonts w:hint="eastAsia"/>
              </w:rPr>
              <w:t>）</w:t>
            </w:r>
          </w:p>
        </w:tc>
        <w:tc>
          <w:tcPr>
            <w:tcW w:w="2652" w:type="pct"/>
          </w:tcPr>
          <w:p w:rsidR="00536413" w:rsidRDefault="00536413" w:rsidP="007F5CA4">
            <w:r>
              <w:rPr>
                <w:rFonts w:hint="eastAsia"/>
              </w:rPr>
              <w:t>1</w:t>
            </w:r>
            <w:r>
              <w:rPr>
                <w:rFonts w:hint="eastAsia"/>
              </w:rPr>
              <w:t>、</w:t>
            </w:r>
            <w:r>
              <w:rPr>
                <w:rFonts w:hint="eastAsia"/>
              </w:rPr>
              <w:t>LCD</w:t>
            </w:r>
            <w:r>
              <w:rPr>
                <w:rFonts w:hint="eastAsia"/>
              </w:rPr>
              <w:t>大屏幕显示各项运动数据，电子表读数：时间，距离，卡路里，心率，速度；</w:t>
            </w:r>
          </w:p>
          <w:p w:rsidR="00536413" w:rsidRDefault="00536413" w:rsidP="007F5CA4">
            <w:r>
              <w:rPr>
                <w:rFonts w:hint="eastAsia"/>
              </w:rPr>
              <w:t>2</w:t>
            </w:r>
            <w:r>
              <w:rPr>
                <w:rFonts w:hint="eastAsia"/>
              </w:rPr>
              <w:t>、踏板幅度：</w:t>
            </w:r>
            <w:r>
              <w:rPr>
                <w:rFonts w:hint="eastAsia"/>
              </w:rPr>
              <w:t>480mm</w:t>
            </w:r>
            <w:r>
              <w:rPr>
                <w:rFonts w:hint="eastAsia"/>
              </w:rPr>
              <w:t>；</w:t>
            </w:r>
          </w:p>
          <w:p w:rsidR="00536413" w:rsidRDefault="00536413" w:rsidP="007F5CA4">
            <w:r>
              <w:rPr>
                <w:rFonts w:hint="eastAsia"/>
              </w:rPr>
              <w:t>3</w:t>
            </w:r>
            <w:r>
              <w:rPr>
                <w:rFonts w:hint="eastAsia"/>
              </w:rPr>
              <w:t>、阻力调节：永磁阻力系统</w:t>
            </w:r>
            <w:r>
              <w:rPr>
                <w:rFonts w:hint="eastAsia"/>
              </w:rPr>
              <w:t xml:space="preserve">  </w:t>
            </w:r>
            <w:r>
              <w:rPr>
                <w:rFonts w:hint="eastAsia"/>
              </w:rPr>
              <w:t>阻力等级：</w:t>
            </w:r>
            <w:r>
              <w:rPr>
                <w:rFonts w:hint="eastAsia"/>
              </w:rPr>
              <w:t>0-20</w:t>
            </w:r>
            <w:r>
              <w:rPr>
                <w:rFonts w:hint="eastAsia"/>
              </w:rPr>
              <w:t>；</w:t>
            </w:r>
          </w:p>
          <w:p w:rsidR="00536413" w:rsidRDefault="00536413" w:rsidP="007F5CA4">
            <w:r>
              <w:rPr>
                <w:rFonts w:hint="eastAsia"/>
              </w:rPr>
              <w:t>4</w:t>
            </w:r>
            <w:r>
              <w:rPr>
                <w:rFonts w:hint="eastAsia"/>
              </w:rPr>
              <w:t>、功率：</w:t>
            </w:r>
            <w:r>
              <w:rPr>
                <w:rFonts w:hint="eastAsia"/>
              </w:rPr>
              <w:t>500W</w:t>
            </w:r>
            <w:r>
              <w:rPr>
                <w:rFonts w:hint="eastAsia"/>
              </w:rPr>
              <w:t>；</w:t>
            </w:r>
          </w:p>
          <w:p w:rsidR="00536413" w:rsidRDefault="00536413" w:rsidP="007F5CA4">
            <w:r>
              <w:rPr>
                <w:rFonts w:hint="eastAsia"/>
              </w:rPr>
              <w:t>5</w:t>
            </w:r>
            <w:r>
              <w:rPr>
                <w:rFonts w:hint="eastAsia"/>
              </w:rPr>
              <w:t>、传动方式：多楔带传动；</w:t>
            </w:r>
          </w:p>
          <w:p w:rsidR="00536413" w:rsidRDefault="00536413" w:rsidP="007F5CA4">
            <w:r>
              <w:rPr>
                <w:rFonts w:hint="eastAsia"/>
              </w:rPr>
              <w:t>6</w:t>
            </w:r>
            <w:r>
              <w:rPr>
                <w:rFonts w:hint="eastAsia"/>
              </w:rPr>
              <w:t>、扶手：</w:t>
            </w:r>
            <w:r>
              <w:rPr>
                <w:rFonts w:hint="eastAsia"/>
              </w:rPr>
              <w:t>PU</w:t>
            </w:r>
            <w:r>
              <w:rPr>
                <w:rFonts w:hint="eastAsia"/>
              </w:rPr>
              <w:t>发泡扶手；</w:t>
            </w:r>
          </w:p>
          <w:p w:rsidR="00536413" w:rsidRDefault="00536413" w:rsidP="007F5CA4">
            <w:r>
              <w:rPr>
                <w:rFonts w:hint="eastAsia"/>
              </w:rPr>
              <w:t>★</w:t>
            </w:r>
            <w:r>
              <w:rPr>
                <w:rFonts w:hint="eastAsia"/>
              </w:rPr>
              <w:t>7</w:t>
            </w:r>
            <w:r>
              <w:rPr>
                <w:rFonts w:hint="eastAsia"/>
              </w:rPr>
              <w:t>、最大用户重量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8</w:t>
            </w:r>
            <w:r>
              <w:rPr>
                <w:rFonts w:hint="eastAsia"/>
              </w:rPr>
              <w:t>、器械尺寸：</w:t>
            </w:r>
            <w:r>
              <w:rPr>
                <w:rFonts w:hint="eastAsia"/>
              </w:rPr>
              <w:t>2050</w:t>
            </w:r>
            <w:r>
              <w:rPr>
                <w:rFonts w:hint="eastAsia"/>
              </w:rPr>
              <w:t>×</w:t>
            </w:r>
            <w:r>
              <w:rPr>
                <w:rFonts w:hint="eastAsia"/>
              </w:rPr>
              <w:t>750</w:t>
            </w:r>
            <w:r>
              <w:rPr>
                <w:rFonts w:hint="eastAsia"/>
              </w:rPr>
              <w:t>×</w:t>
            </w:r>
            <w:r>
              <w:rPr>
                <w:rFonts w:hint="eastAsia"/>
              </w:rPr>
              <w:t>1600mm</w:t>
            </w:r>
            <w:r>
              <w:rPr>
                <w:rFonts w:hint="eastAsia"/>
              </w:rPr>
              <w:t>（正负</w:t>
            </w:r>
            <w:r>
              <w:rPr>
                <w:rFonts w:hint="eastAsia"/>
              </w:rPr>
              <w:t>200mm</w:t>
            </w:r>
            <w:r>
              <w:rPr>
                <w:rFonts w:hint="eastAsia"/>
              </w:rPr>
              <w:t>）；</w:t>
            </w:r>
          </w:p>
          <w:p w:rsidR="00536413" w:rsidRDefault="00536413" w:rsidP="007F5CA4">
            <w:r>
              <w:rPr>
                <w:rFonts w:hint="eastAsia"/>
              </w:rPr>
              <w:t>9</w:t>
            </w:r>
            <w:r>
              <w:rPr>
                <w:rFonts w:hint="eastAsia"/>
              </w:rPr>
              <w:t>、器械重量：净重</w:t>
            </w:r>
            <w:r>
              <w:rPr>
                <w:rFonts w:hint="eastAsia"/>
              </w:rPr>
              <w:t xml:space="preserve">130kg  </w:t>
            </w:r>
            <w:r>
              <w:rPr>
                <w:rFonts w:hint="eastAsia"/>
              </w:rPr>
              <w:t>（正负</w:t>
            </w:r>
            <w:r>
              <w:rPr>
                <w:rFonts w:hint="eastAsia"/>
              </w:rPr>
              <w:t>2KG</w:t>
            </w:r>
            <w:r>
              <w:rPr>
                <w:rFonts w:hint="eastAsia"/>
              </w:rPr>
              <w:t>）；</w:t>
            </w:r>
          </w:p>
          <w:p w:rsidR="00536413" w:rsidRDefault="00536413" w:rsidP="007F5CA4">
            <w:r>
              <w:rPr>
                <w:rFonts w:hint="eastAsia"/>
              </w:rPr>
              <w:t>10</w:t>
            </w:r>
            <w:r>
              <w:rPr>
                <w:rFonts w:hint="eastAsia"/>
              </w:rPr>
              <w:t>、预设程序</w:t>
            </w:r>
            <w:r>
              <w:rPr>
                <w:rFonts w:hint="eastAsia"/>
              </w:rPr>
              <w:t>:</w:t>
            </w:r>
            <w:r>
              <w:rPr>
                <w:rFonts w:hint="eastAsia"/>
              </w:rPr>
              <w:t>距离倒计时模式，卡路里倒计时模式，时间倒计时模式</w:t>
            </w:r>
          </w:p>
          <w:p w:rsidR="00536413" w:rsidRDefault="00536413" w:rsidP="007F5CA4">
            <w:r>
              <w:rPr>
                <w:rFonts w:hint="eastAsia"/>
              </w:rPr>
              <w:t>11</w:t>
            </w:r>
            <w:r>
              <w:rPr>
                <w:rFonts w:hint="eastAsia"/>
              </w:rPr>
              <w:t>、固定程序</w:t>
            </w:r>
            <w:r>
              <w:rPr>
                <w:rFonts w:hint="eastAsia"/>
              </w:rPr>
              <w:t>:P1</w:t>
            </w:r>
            <w:r>
              <w:rPr>
                <w:rFonts w:hint="eastAsia"/>
              </w:rPr>
              <w:t>，</w:t>
            </w:r>
            <w:r>
              <w:rPr>
                <w:rFonts w:hint="eastAsia"/>
              </w:rPr>
              <w:t>P2</w:t>
            </w:r>
            <w:r>
              <w:rPr>
                <w:rFonts w:hint="eastAsia"/>
              </w:rPr>
              <w:t>，</w:t>
            </w:r>
            <w:r>
              <w:rPr>
                <w:rFonts w:hint="eastAsia"/>
              </w:rPr>
              <w:t>P3</w:t>
            </w:r>
            <w:r>
              <w:rPr>
                <w:rFonts w:hint="eastAsia"/>
              </w:rPr>
              <w:t>，</w:t>
            </w:r>
            <w:r>
              <w:rPr>
                <w:rFonts w:hint="eastAsia"/>
              </w:rPr>
              <w:t>P4</w:t>
            </w:r>
            <w:r>
              <w:rPr>
                <w:rFonts w:hint="eastAsia"/>
              </w:rPr>
              <w:t>，</w:t>
            </w:r>
            <w:r>
              <w:rPr>
                <w:rFonts w:hint="eastAsia"/>
              </w:rPr>
              <w:t>P5</w:t>
            </w:r>
            <w:r>
              <w:rPr>
                <w:rFonts w:hint="eastAsia"/>
              </w:rPr>
              <w:t>，</w:t>
            </w:r>
            <w:r>
              <w:rPr>
                <w:rFonts w:hint="eastAsia"/>
              </w:rPr>
              <w:t>P6</w:t>
            </w:r>
            <w:r>
              <w:rPr>
                <w:rFonts w:hint="eastAsia"/>
              </w:rPr>
              <w:t>，</w:t>
            </w:r>
            <w:r>
              <w:rPr>
                <w:rFonts w:hint="eastAsia"/>
              </w:rPr>
              <w:t>P7</w:t>
            </w:r>
            <w:r>
              <w:rPr>
                <w:rFonts w:hint="eastAsia"/>
              </w:rPr>
              <w:t>，</w:t>
            </w:r>
            <w:r>
              <w:rPr>
                <w:rFonts w:hint="eastAsia"/>
              </w:rPr>
              <w:t>P8</w:t>
            </w:r>
            <w:r>
              <w:rPr>
                <w:rFonts w:hint="eastAsia"/>
              </w:rPr>
              <w:t>；</w:t>
            </w:r>
          </w:p>
          <w:p w:rsidR="00536413" w:rsidRDefault="00536413" w:rsidP="007F5CA4">
            <w:r>
              <w:rPr>
                <w:rFonts w:hint="eastAsia"/>
              </w:rPr>
              <w:t>▲投标产品已通过北京国体世纪质量认证中心</w:t>
            </w:r>
            <w:r>
              <w:rPr>
                <w:rFonts w:hint="eastAsia"/>
              </w:rPr>
              <w:t>NSCC</w:t>
            </w:r>
            <w:r>
              <w:rPr>
                <w:rFonts w:hint="eastAsia"/>
              </w:rPr>
              <w:t>认证及确认函复印件。</w:t>
            </w:r>
          </w:p>
        </w:tc>
        <w:tc>
          <w:tcPr>
            <w:tcW w:w="1364" w:type="pct"/>
            <w:noWrap/>
          </w:tcPr>
          <w:p w:rsidR="00536413" w:rsidRDefault="00536413" w:rsidP="007F5CA4">
            <w:r>
              <w:rPr>
                <w:rFonts w:ascii="宋体" w:hAnsi="宋体"/>
                <w:noProof/>
                <w:sz w:val="24"/>
              </w:rPr>
              <w:drawing>
                <wp:inline distT="0" distB="0" distL="0" distR="0" wp14:anchorId="7699D020" wp14:editId="05D2414E">
                  <wp:extent cx="1471295" cy="9810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rot="10800000" flipV="1">
                            <a:off x="0" y="0"/>
                            <a:ext cx="1471613" cy="981075"/>
                          </a:xfrm>
                          <a:prstGeom prst="rect">
                            <a:avLst/>
                          </a:prstGeom>
                          <a:noFill/>
                          <a:ln>
                            <a:noFill/>
                          </a:ln>
                        </pic:spPr>
                      </pic:pic>
                    </a:graphicData>
                  </a:graphic>
                </wp:inline>
              </w:drawing>
            </w:r>
          </w:p>
        </w:tc>
      </w:tr>
      <w:tr w:rsidR="00536413" w:rsidTr="007F5CA4">
        <w:trPr>
          <w:trHeight w:val="1332"/>
        </w:trPr>
        <w:tc>
          <w:tcPr>
            <w:tcW w:w="380" w:type="pct"/>
            <w:noWrap/>
          </w:tcPr>
          <w:p w:rsidR="00536413" w:rsidRDefault="00536413" w:rsidP="007F5CA4">
            <w:r>
              <w:rPr>
                <w:rFonts w:hint="eastAsia"/>
              </w:rPr>
              <w:t>3</w:t>
            </w:r>
          </w:p>
        </w:tc>
        <w:tc>
          <w:tcPr>
            <w:tcW w:w="605" w:type="pct"/>
          </w:tcPr>
          <w:p w:rsidR="00536413" w:rsidRDefault="00536413" w:rsidP="007F5CA4">
            <w:proofErr w:type="gramStart"/>
            <w:r>
              <w:rPr>
                <w:rFonts w:hint="eastAsia"/>
              </w:rPr>
              <w:t>高拉低</w:t>
            </w:r>
            <w:proofErr w:type="gramEnd"/>
            <w:r>
              <w:rPr>
                <w:rFonts w:hint="eastAsia"/>
              </w:rPr>
              <w:t>拉训练器</w:t>
            </w:r>
          </w:p>
        </w:tc>
        <w:tc>
          <w:tcPr>
            <w:tcW w:w="2652" w:type="pct"/>
          </w:tcPr>
          <w:p w:rsidR="00536413" w:rsidRDefault="00536413" w:rsidP="007F5CA4">
            <w:r>
              <w:rPr>
                <w:rFonts w:hint="eastAsia"/>
              </w:rPr>
              <w:t>1</w:t>
            </w:r>
            <w:r>
              <w:rPr>
                <w:rFonts w:hint="eastAsia"/>
              </w:rPr>
              <w:t>、产品尺寸：</w:t>
            </w:r>
            <w:r>
              <w:rPr>
                <w:rFonts w:hint="eastAsia"/>
              </w:rPr>
              <w:t>1900mm</w:t>
            </w:r>
            <w:r>
              <w:rPr>
                <w:rFonts w:hint="eastAsia"/>
              </w:rPr>
              <w:t>×</w:t>
            </w:r>
            <w:r>
              <w:rPr>
                <w:rFonts w:hint="eastAsia"/>
              </w:rPr>
              <w:t>1500mm</w:t>
            </w:r>
            <w:r>
              <w:rPr>
                <w:rFonts w:hint="eastAsia"/>
              </w:rPr>
              <w:t>×</w:t>
            </w:r>
            <w:r>
              <w:rPr>
                <w:rFonts w:hint="eastAsia"/>
              </w:rPr>
              <w:t>2230mm</w:t>
            </w:r>
            <w:r>
              <w:rPr>
                <w:rFonts w:hint="eastAsia"/>
              </w:rPr>
              <w:t>（正负</w:t>
            </w:r>
            <w:r>
              <w:rPr>
                <w:rFonts w:hint="eastAsia"/>
              </w:rPr>
              <w:t>200mm</w:t>
            </w:r>
            <w:r>
              <w:rPr>
                <w:rFonts w:hint="eastAsia"/>
              </w:rPr>
              <w:t>）；</w:t>
            </w:r>
          </w:p>
          <w:p w:rsidR="00536413" w:rsidRDefault="00536413" w:rsidP="007F5CA4">
            <w:r>
              <w:rPr>
                <w:rFonts w:hint="eastAsia"/>
              </w:rPr>
              <w:t>2</w:t>
            </w:r>
            <w:r>
              <w:rPr>
                <w:rFonts w:hint="eastAsia"/>
              </w:rPr>
              <w:t>、标准配重：</w:t>
            </w:r>
            <w:r>
              <w:rPr>
                <w:rFonts w:hint="eastAsia"/>
              </w:rPr>
              <w:t>80KG</w:t>
            </w:r>
            <w:r>
              <w:rPr>
                <w:rFonts w:hint="eastAsia"/>
              </w:rPr>
              <w:t>；</w:t>
            </w:r>
          </w:p>
          <w:p w:rsidR="00536413" w:rsidRDefault="00536413" w:rsidP="007F5CA4">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4</w:t>
            </w:r>
            <w:r>
              <w:rPr>
                <w:rFonts w:hint="eastAsia"/>
              </w:rPr>
              <w:t>、产品净重：</w:t>
            </w:r>
            <w:r>
              <w:rPr>
                <w:rFonts w:hint="eastAsia"/>
              </w:rPr>
              <w:t>230KG</w:t>
            </w:r>
            <w:r>
              <w:rPr>
                <w:rFonts w:hint="eastAsia"/>
              </w:rPr>
              <w:t>（正负</w:t>
            </w:r>
            <w:r>
              <w:rPr>
                <w:rFonts w:hint="eastAsia"/>
              </w:rPr>
              <w:t>5KG</w:t>
            </w:r>
            <w:r>
              <w:rPr>
                <w:rFonts w:hint="eastAsia"/>
              </w:rPr>
              <w:t>）；</w:t>
            </w:r>
          </w:p>
          <w:p w:rsidR="00536413" w:rsidRDefault="00536413" w:rsidP="007F5CA4">
            <w:r>
              <w:rPr>
                <w:rFonts w:hint="eastAsia"/>
              </w:rPr>
              <w:t>5</w:t>
            </w:r>
            <w:r>
              <w:rPr>
                <w:rFonts w:hint="eastAsia"/>
              </w:rPr>
              <w:t>、主架管采用</w:t>
            </w:r>
            <w:r>
              <w:rPr>
                <w:rFonts w:hint="eastAsia"/>
              </w:rPr>
              <w:t>50*120*3mm</w:t>
            </w:r>
            <w:r>
              <w:rPr>
                <w:rFonts w:hint="eastAsia"/>
              </w:rPr>
              <w:t>矩形管；</w:t>
            </w:r>
          </w:p>
          <w:p w:rsidR="00536413" w:rsidRDefault="00536413" w:rsidP="007F5CA4">
            <w:r>
              <w:rPr>
                <w:rFonts w:hint="eastAsia"/>
              </w:rPr>
              <w:t>6</w:t>
            </w:r>
            <w:r>
              <w:rPr>
                <w:rFonts w:hint="eastAsia"/>
              </w:rPr>
              <w:t>、训练肌肉：斜方肌、弘三头肌、弘二头肌、背阔肌，</w:t>
            </w:r>
            <w:proofErr w:type="gramStart"/>
            <w:r>
              <w:rPr>
                <w:rFonts w:hint="eastAsia"/>
              </w:rPr>
              <w:t>具有高拉和</w:t>
            </w:r>
            <w:proofErr w:type="gramEnd"/>
            <w:r>
              <w:rPr>
                <w:rFonts w:hint="eastAsia"/>
              </w:rPr>
              <w:t>低</w:t>
            </w:r>
            <w:proofErr w:type="gramStart"/>
            <w:r>
              <w:rPr>
                <w:rFonts w:hint="eastAsia"/>
              </w:rPr>
              <w:t>拉两种</w:t>
            </w:r>
            <w:proofErr w:type="gramEnd"/>
            <w:r>
              <w:rPr>
                <w:rFonts w:hint="eastAsia"/>
              </w:rPr>
              <w:t>训练功能；</w:t>
            </w:r>
            <w:r>
              <w:rPr>
                <w:rFonts w:hint="eastAsia"/>
              </w:rPr>
              <w:t>7</w:t>
            </w:r>
            <w:r>
              <w:rPr>
                <w:rFonts w:hint="eastAsia"/>
              </w:rPr>
              <w:t>、配重片：全钢材质；</w:t>
            </w:r>
          </w:p>
          <w:p w:rsidR="00536413" w:rsidRDefault="00536413" w:rsidP="007F5CA4">
            <w:r>
              <w:rPr>
                <w:rFonts w:hint="eastAsia"/>
              </w:rPr>
              <w:t>▲投标产品已通过北京国体世纪质量认证中心</w:t>
            </w:r>
            <w:r>
              <w:rPr>
                <w:rFonts w:hint="eastAsia"/>
              </w:rPr>
              <w:t>NSCC</w:t>
            </w:r>
            <w:r>
              <w:rPr>
                <w:rFonts w:hint="eastAsia"/>
              </w:rPr>
              <w:t>认证及确认函复印件。</w:t>
            </w:r>
          </w:p>
        </w:tc>
        <w:tc>
          <w:tcPr>
            <w:tcW w:w="1364" w:type="pct"/>
            <w:noWrap/>
          </w:tcPr>
          <w:p w:rsidR="00536413" w:rsidRDefault="00536413" w:rsidP="007F5CA4">
            <w:r>
              <w:rPr>
                <w:noProof/>
              </w:rPr>
              <w:drawing>
                <wp:inline distT="0" distB="0" distL="0" distR="0" wp14:anchorId="6E20138B" wp14:editId="5F9A9CE7">
                  <wp:extent cx="1137285" cy="1182370"/>
                  <wp:effectExtent l="19050" t="0" r="5715"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37285" cy="1182370"/>
                          </a:xfrm>
                          <a:prstGeom prst="rect">
                            <a:avLst/>
                          </a:prstGeom>
                          <a:noFill/>
                          <a:ln>
                            <a:noFill/>
                          </a:ln>
                        </pic:spPr>
                      </pic:pic>
                    </a:graphicData>
                  </a:graphic>
                </wp:inline>
              </w:drawing>
            </w:r>
          </w:p>
        </w:tc>
      </w:tr>
      <w:tr w:rsidR="00536413" w:rsidTr="007F5CA4">
        <w:trPr>
          <w:trHeight w:val="2111"/>
        </w:trPr>
        <w:tc>
          <w:tcPr>
            <w:tcW w:w="380" w:type="pct"/>
            <w:noWrap/>
          </w:tcPr>
          <w:p w:rsidR="00536413" w:rsidRDefault="00536413" w:rsidP="007F5CA4">
            <w:r>
              <w:rPr>
                <w:rFonts w:hint="eastAsia"/>
              </w:rPr>
              <w:lastRenderedPageBreak/>
              <w:t>4</w:t>
            </w:r>
          </w:p>
        </w:tc>
        <w:tc>
          <w:tcPr>
            <w:tcW w:w="605" w:type="pct"/>
          </w:tcPr>
          <w:p w:rsidR="00536413" w:rsidRDefault="00536413" w:rsidP="007F5CA4">
            <w:r>
              <w:rPr>
                <w:rFonts w:hint="eastAsia"/>
              </w:rPr>
              <w:t>内外弯训练器</w:t>
            </w:r>
          </w:p>
        </w:tc>
        <w:tc>
          <w:tcPr>
            <w:tcW w:w="2652" w:type="pct"/>
          </w:tcPr>
          <w:p w:rsidR="00536413" w:rsidRDefault="00536413" w:rsidP="007F5CA4">
            <w:r>
              <w:rPr>
                <w:rFonts w:hint="eastAsia"/>
              </w:rPr>
              <w:t>1</w:t>
            </w:r>
            <w:r>
              <w:rPr>
                <w:rFonts w:hint="eastAsia"/>
              </w:rPr>
              <w:t>、产品尺寸：</w:t>
            </w:r>
            <w:r>
              <w:rPr>
                <w:rFonts w:hint="eastAsia"/>
              </w:rPr>
              <w:t xml:space="preserve">1800*1100*1630mm </w:t>
            </w:r>
            <w:r>
              <w:rPr>
                <w:rFonts w:hint="eastAsia"/>
              </w:rPr>
              <w:t>（正负</w:t>
            </w:r>
            <w:r>
              <w:rPr>
                <w:rFonts w:hint="eastAsia"/>
              </w:rPr>
              <w:t>200mm</w:t>
            </w:r>
            <w:r>
              <w:rPr>
                <w:rFonts w:hint="eastAsia"/>
              </w:rPr>
              <w:t>）；</w:t>
            </w:r>
          </w:p>
          <w:p w:rsidR="00536413" w:rsidRDefault="00536413" w:rsidP="007F5CA4">
            <w:r>
              <w:rPr>
                <w:rFonts w:hint="eastAsia"/>
              </w:rPr>
              <w:t>2</w:t>
            </w:r>
            <w:r>
              <w:rPr>
                <w:rFonts w:hint="eastAsia"/>
              </w:rPr>
              <w:t>、标准配重：</w:t>
            </w:r>
            <w:r>
              <w:rPr>
                <w:rFonts w:hint="eastAsia"/>
              </w:rPr>
              <w:t>80KG</w:t>
            </w:r>
            <w:r>
              <w:rPr>
                <w:rFonts w:hint="eastAsia"/>
              </w:rPr>
              <w:t>；</w:t>
            </w:r>
          </w:p>
          <w:p w:rsidR="00536413" w:rsidRDefault="00536413" w:rsidP="007F5CA4">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4</w:t>
            </w:r>
            <w:r>
              <w:rPr>
                <w:rFonts w:hint="eastAsia"/>
              </w:rPr>
              <w:t>、产品净重：</w:t>
            </w:r>
            <w:r>
              <w:rPr>
                <w:rFonts w:hint="eastAsia"/>
              </w:rPr>
              <w:t>213KG</w:t>
            </w:r>
            <w:r>
              <w:rPr>
                <w:rFonts w:hint="eastAsia"/>
              </w:rPr>
              <w:t>（正负</w:t>
            </w:r>
            <w:r>
              <w:rPr>
                <w:rFonts w:hint="eastAsia"/>
              </w:rPr>
              <w:t>5KG</w:t>
            </w:r>
            <w:r>
              <w:rPr>
                <w:rFonts w:hint="eastAsia"/>
              </w:rPr>
              <w:t>）；</w:t>
            </w:r>
          </w:p>
          <w:p w:rsidR="00536413" w:rsidRDefault="00536413" w:rsidP="007F5CA4">
            <w:r>
              <w:rPr>
                <w:rFonts w:hint="eastAsia"/>
              </w:rPr>
              <w:t>5</w:t>
            </w:r>
            <w:r>
              <w:rPr>
                <w:rFonts w:hint="eastAsia"/>
              </w:rPr>
              <w:t>、主架管及</w:t>
            </w:r>
            <w:proofErr w:type="gramStart"/>
            <w:r>
              <w:rPr>
                <w:rFonts w:hint="eastAsia"/>
              </w:rPr>
              <w:t>连接撑管采用</w:t>
            </w:r>
            <w:proofErr w:type="gramEnd"/>
            <w:r>
              <w:rPr>
                <w:rFonts w:hint="eastAsia"/>
              </w:rPr>
              <w:t>50*120*3mm</w:t>
            </w:r>
            <w:r>
              <w:rPr>
                <w:rFonts w:hint="eastAsia"/>
              </w:rPr>
              <w:t>平椭圆管；</w:t>
            </w:r>
          </w:p>
          <w:p w:rsidR="00536413" w:rsidRDefault="00536413" w:rsidP="007F5CA4">
            <w:r>
              <w:rPr>
                <w:rFonts w:hint="eastAsia"/>
              </w:rPr>
              <w:t>6</w:t>
            </w:r>
            <w:r>
              <w:rPr>
                <w:rFonts w:hint="eastAsia"/>
              </w:rPr>
              <w:t>、训练肌肉：股内外侧肌，具有向内和向外两种训练功能；</w:t>
            </w:r>
          </w:p>
          <w:p w:rsidR="00536413" w:rsidRDefault="00536413" w:rsidP="007F5CA4">
            <w:r>
              <w:rPr>
                <w:rFonts w:hint="eastAsia"/>
              </w:rPr>
              <w:t>7</w:t>
            </w:r>
            <w:r>
              <w:rPr>
                <w:rFonts w:hint="eastAsia"/>
              </w:rPr>
              <w:t>、配重片：全钢材质；</w:t>
            </w:r>
          </w:p>
          <w:p w:rsidR="00536413" w:rsidRDefault="00536413" w:rsidP="007F5CA4">
            <w:r>
              <w:rPr>
                <w:rFonts w:hint="eastAsia"/>
              </w:rPr>
              <w:t>▲</w:t>
            </w:r>
            <w:r>
              <w:rPr>
                <w:rFonts w:hint="eastAsia"/>
              </w:rPr>
              <w:t>8</w:t>
            </w:r>
            <w:r>
              <w:rPr>
                <w:rFonts w:hint="eastAsia"/>
              </w:rPr>
              <w:t>、投标产品已通过北京国体世纪质量认证中心</w:t>
            </w:r>
            <w:r>
              <w:rPr>
                <w:rFonts w:hint="eastAsia"/>
              </w:rPr>
              <w:t>NSCC</w:t>
            </w:r>
            <w:r>
              <w:rPr>
                <w:rFonts w:hint="eastAsia"/>
              </w:rPr>
              <w:t>认证及确认函复印件。</w:t>
            </w:r>
          </w:p>
        </w:tc>
        <w:tc>
          <w:tcPr>
            <w:tcW w:w="1364" w:type="pct"/>
            <w:noWrap/>
          </w:tcPr>
          <w:p w:rsidR="00536413" w:rsidRDefault="00536413" w:rsidP="007F5CA4">
            <w:r>
              <w:rPr>
                <w:noProof/>
              </w:rPr>
              <w:drawing>
                <wp:inline distT="0" distB="0" distL="0" distR="0" wp14:anchorId="498228DA" wp14:editId="2166125B">
                  <wp:extent cx="1124585" cy="1247775"/>
                  <wp:effectExtent l="19050" t="0" r="0" b="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24585" cy="1247775"/>
                          </a:xfrm>
                          <a:prstGeom prst="rect">
                            <a:avLst/>
                          </a:prstGeom>
                          <a:noFill/>
                          <a:ln>
                            <a:noFill/>
                          </a:ln>
                        </pic:spPr>
                      </pic:pic>
                    </a:graphicData>
                  </a:graphic>
                </wp:inline>
              </w:drawing>
            </w:r>
          </w:p>
        </w:tc>
      </w:tr>
      <w:tr w:rsidR="00536413" w:rsidTr="007F5CA4">
        <w:trPr>
          <w:trHeight w:val="2126"/>
        </w:trPr>
        <w:tc>
          <w:tcPr>
            <w:tcW w:w="380" w:type="pct"/>
            <w:noWrap/>
          </w:tcPr>
          <w:p w:rsidR="00536413" w:rsidRDefault="00536413" w:rsidP="007F5CA4">
            <w:r>
              <w:rPr>
                <w:rFonts w:hint="eastAsia"/>
              </w:rPr>
              <w:t>5</w:t>
            </w:r>
          </w:p>
        </w:tc>
        <w:tc>
          <w:tcPr>
            <w:tcW w:w="605" w:type="pct"/>
          </w:tcPr>
          <w:p w:rsidR="00536413" w:rsidRDefault="00536413" w:rsidP="007F5CA4">
            <w:r>
              <w:rPr>
                <w:rFonts w:hint="eastAsia"/>
              </w:rPr>
              <w:t>二头肌三头肌训练器</w:t>
            </w:r>
          </w:p>
        </w:tc>
        <w:tc>
          <w:tcPr>
            <w:tcW w:w="2652" w:type="pct"/>
          </w:tcPr>
          <w:p w:rsidR="00536413" w:rsidRDefault="00536413" w:rsidP="007F5CA4">
            <w:r>
              <w:rPr>
                <w:rFonts w:hint="eastAsia"/>
              </w:rPr>
              <w:t>1</w:t>
            </w:r>
            <w:r>
              <w:rPr>
                <w:rFonts w:hint="eastAsia"/>
              </w:rPr>
              <w:t>、产品尺寸：</w:t>
            </w:r>
            <w:r>
              <w:rPr>
                <w:rFonts w:hint="eastAsia"/>
              </w:rPr>
              <w:t>1200mm</w:t>
            </w:r>
            <w:r>
              <w:rPr>
                <w:rFonts w:hint="eastAsia"/>
              </w:rPr>
              <w:t>×</w:t>
            </w:r>
            <w:r>
              <w:rPr>
                <w:rFonts w:hint="eastAsia"/>
              </w:rPr>
              <w:t>1200mm</w:t>
            </w:r>
            <w:r>
              <w:rPr>
                <w:rFonts w:hint="eastAsia"/>
              </w:rPr>
              <w:t>×</w:t>
            </w:r>
            <w:r>
              <w:rPr>
                <w:rFonts w:hint="eastAsia"/>
              </w:rPr>
              <w:t>1630mm</w:t>
            </w:r>
            <w:r>
              <w:rPr>
                <w:rFonts w:hint="eastAsia"/>
              </w:rPr>
              <w:t>（正负</w:t>
            </w:r>
            <w:r>
              <w:rPr>
                <w:rFonts w:hint="eastAsia"/>
              </w:rPr>
              <w:t>200mm</w:t>
            </w:r>
            <w:r>
              <w:rPr>
                <w:rFonts w:hint="eastAsia"/>
              </w:rPr>
              <w:t>）；</w:t>
            </w:r>
          </w:p>
          <w:p w:rsidR="00536413" w:rsidRDefault="00536413" w:rsidP="007F5CA4">
            <w:r>
              <w:rPr>
                <w:rFonts w:hint="eastAsia"/>
              </w:rPr>
              <w:t>2</w:t>
            </w:r>
            <w:r>
              <w:rPr>
                <w:rFonts w:hint="eastAsia"/>
              </w:rPr>
              <w:t>、标准配重：</w:t>
            </w:r>
            <w:r>
              <w:rPr>
                <w:rFonts w:hint="eastAsia"/>
              </w:rPr>
              <w:t>80KG</w:t>
            </w:r>
            <w:r>
              <w:rPr>
                <w:rFonts w:hint="eastAsia"/>
              </w:rPr>
              <w:t>；</w:t>
            </w:r>
          </w:p>
          <w:p w:rsidR="00536413" w:rsidRDefault="00536413" w:rsidP="007F5CA4">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4</w:t>
            </w:r>
            <w:r>
              <w:rPr>
                <w:rFonts w:hint="eastAsia"/>
              </w:rPr>
              <w:t>、产品净重：</w:t>
            </w:r>
            <w:r>
              <w:rPr>
                <w:rFonts w:hint="eastAsia"/>
              </w:rPr>
              <w:t>210KG</w:t>
            </w:r>
            <w:r>
              <w:rPr>
                <w:rFonts w:hint="eastAsia"/>
              </w:rPr>
              <w:t>（正负</w:t>
            </w:r>
            <w:r>
              <w:rPr>
                <w:rFonts w:hint="eastAsia"/>
              </w:rPr>
              <w:t>5KG</w:t>
            </w:r>
            <w:r>
              <w:rPr>
                <w:rFonts w:hint="eastAsia"/>
              </w:rPr>
              <w:t>）；</w:t>
            </w:r>
          </w:p>
          <w:p w:rsidR="00536413" w:rsidRDefault="00536413" w:rsidP="007F5CA4">
            <w:r>
              <w:rPr>
                <w:rFonts w:hint="eastAsia"/>
              </w:rPr>
              <w:t>5</w:t>
            </w:r>
            <w:r>
              <w:rPr>
                <w:rFonts w:hint="eastAsia"/>
              </w:rPr>
              <w:t>、主架管采用</w:t>
            </w:r>
            <w:r>
              <w:rPr>
                <w:rFonts w:hint="eastAsia"/>
              </w:rPr>
              <w:t>50*120*3mm</w:t>
            </w:r>
            <w:r>
              <w:rPr>
                <w:rFonts w:hint="eastAsia"/>
              </w:rPr>
              <w:t>矩形管；</w:t>
            </w:r>
          </w:p>
          <w:p w:rsidR="00536413" w:rsidRDefault="00536413" w:rsidP="007F5CA4">
            <w:r>
              <w:rPr>
                <w:rFonts w:hint="eastAsia"/>
              </w:rPr>
              <w:t>6</w:t>
            </w:r>
            <w:r>
              <w:rPr>
                <w:rFonts w:hint="eastAsia"/>
              </w:rPr>
              <w:t>、训练肌肉：胸大肌、弘二头肌、弘三头肌，具有锻炼二头肌和三头肌两种训练功能；</w:t>
            </w:r>
          </w:p>
          <w:p w:rsidR="00536413" w:rsidRDefault="00536413" w:rsidP="007F5CA4">
            <w:r>
              <w:rPr>
                <w:rFonts w:hint="eastAsia"/>
              </w:rPr>
              <w:t>7</w:t>
            </w:r>
            <w:r>
              <w:rPr>
                <w:rFonts w:hint="eastAsia"/>
              </w:rPr>
              <w:t>、配重片：全钢材质；</w:t>
            </w:r>
          </w:p>
          <w:p w:rsidR="00536413" w:rsidRDefault="00536413" w:rsidP="007F5CA4">
            <w:r>
              <w:rPr>
                <w:rFonts w:hint="eastAsia"/>
              </w:rPr>
              <w:t>▲</w:t>
            </w:r>
            <w:r>
              <w:rPr>
                <w:rFonts w:hint="eastAsia"/>
              </w:rPr>
              <w:t>8</w:t>
            </w:r>
            <w:r>
              <w:rPr>
                <w:rFonts w:hint="eastAsia"/>
              </w:rPr>
              <w:t>、提供</w:t>
            </w:r>
            <w:r>
              <w:rPr>
                <w:rFonts w:hint="eastAsia"/>
              </w:rPr>
              <w:t>NSCC</w:t>
            </w:r>
            <w:r>
              <w:rPr>
                <w:rFonts w:hint="eastAsia"/>
              </w:rPr>
              <w:t>检测报告。</w:t>
            </w:r>
          </w:p>
        </w:tc>
        <w:tc>
          <w:tcPr>
            <w:tcW w:w="1364" w:type="pct"/>
            <w:noWrap/>
          </w:tcPr>
          <w:p w:rsidR="00536413" w:rsidRDefault="00536413" w:rsidP="007F5CA4">
            <w:r>
              <w:rPr>
                <w:noProof/>
              </w:rPr>
              <w:drawing>
                <wp:anchor distT="0" distB="0" distL="114300" distR="114300" simplePos="0" relativeHeight="251666432" behindDoc="0" locked="0" layoutInCell="1" allowOverlap="1" wp14:anchorId="63DAFAC2" wp14:editId="62D2CC2D">
                  <wp:simplePos x="0" y="0"/>
                  <wp:positionH relativeFrom="column">
                    <wp:posOffset>114300</wp:posOffset>
                  </wp:positionH>
                  <wp:positionV relativeFrom="paragraph">
                    <wp:posOffset>200025</wp:posOffset>
                  </wp:positionV>
                  <wp:extent cx="1123950" cy="1066800"/>
                  <wp:effectExtent l="0" t="0" r="0" b="0"/>
                  <wp:wrapNone/>
                  <wp:docPr id="2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23950" cy="1066800"/>
                          </a:xfrm>
                          <a:prstGeom prst="rect">
                            <a:avLst/>
                          </a:prstGeom>
                          <a:noFill/>
                          <a:ln>
                            <a:noFill/>
                          </a:ln>
                        </pic:spPr>
                      </pic:pic>
                    </a:graphicData>
                  </a:graphic>
                </wp:anchor>
              </w:drawing>
            </w:r>
          </w:p>
        </w:tc>
      </w:tr>
      <w:tr w:rsidR="00536413" w:rsidTr="007F5CA4">
        <w:trPr>
          <w:trHeight w:val="1827"/>
        </w:trPr>
        <w:tc>
          <w:tcPr>
            <w:tcW w:w="380" w:type="pct"/>
            <w:noWrap/>
          </w:tcPr>
          <w:p w:rsidR="00536413" w:rsidRDefault="00536413" w:rsidP="007F5CA4">
            <w:r>
              <w:rPr>
                <w:rFonts w:hint="eastAsia"/>
              </w:rPr>
              <w:t>6</w:t>
            </w:r>
          </w:p>
        </w:tc>
        <w:tc>
          <w:tcPr>
            <w:tcW w:w="605" w:type="pct"/>
          </w:tcPr>
          <w:p w:rsidR="00536413" w:rsidRDefault="00536413" w:rsidP="007F5CA4">
            <w:r>
              <w:rPr>
                <w:rFonts w:hint="eastAsia"/>
              </w:rPr>
              <w:t>小飞鸟训练器</w:t>
            </w:r>
          </w:p>
        </w:tc>
        <w:tc>
          <w:tcPr>
            <w:tcW w:w="2652" w:type="pct"/>
          </w:tcPr>
          <w:p w:rsidR="00536413" w:rsidRDefault="00536413" w:rsidP="007F5CA4">
            <w:r>
              <w:rPr>
                <w:rFonts w:hint="eastAsia"/>
              </w:rPr>
              <w:t>1</w:t>
            </w:r>
            <w:r>
              <w:rPr>
                <w:rFonts w:hint="eastAsia"/>
              </w:rPr>
              <w:t>、产品尺寸：</w:t>
            </w:r>
            <w:r>
              <w:rPr>
                <w:rFonts w:hint="eastAsia"/>
              </w:rPr>
              <w:t xml:space="preserve">1500*1200*2400mm </w:t>
            </w:r>
            <w:r>
              <w:rPr>
                <w:rFonts w:hint="eastAsia"/>
              </w:rPr>
              <w:t>（正负</w:t>
            </w:r>
            <w:r>
              <w:rPr>
                <w:rFonts w:hint="eastAsia"/>
              </w:rPr>
              <w:t>200mm</w:t>
            </w:r>
            <w:r>
              <w:rPr>
                <w:rFonts w:hint="eastAsia"/>
              </w:rPr>
              <w:t>）；</w:t>
            </w:r>
          </w:p>
          <w:p w:rsidR="00536413" w:rsidRDefault="00536413" w:rsidP="007F5CA4">
            <w:r>
              <w:rPr>
                <w:rFonts w:hint="eastAsia"/>
              </w:rPr>
              <w:t>2</w:t>
            </w:r>
            <w:r>
              <w:rPr>
                <w:rFonts w:hint="eastAsia"/>
              </w:rPr>
              <w:t>、标准配重：</w:t>
            </w:r>
            <w:r>
              <w:rPr>
                <w:rFonts w:hint="eastAsia"/>
              </w:rPr>
              <w:t>2*80KG</w:t>
            </w:r>
            <w:r>
              <w:rPr>
                <w:rFonts w:hint="eastAsia"/>
              </w:rPr>
              <w:t>（正负</w:t>
            </w:r>
            <w:r>
              <w:rPr>
                <w:rFonts w:hint="eastAsia"/>
              </w:rPr>
              <w:t>1KG</w:t>
            </w:r>
            <w:r>
              <w:rPr>
                <w:rFonts w:hint="eastAsia"/>
              </w:rPr>
              <w:t>）；</w:t>
            </w:r>
          </w:p>
          <w:p w:rsidR="00536413" w:rsidRDefault="00536413" w:rsidP="007F5CA4">
            <w:r>
              <w:rPr>
                <w:rFonts w:hint="eastAsia"/>
              </w:rPr>
              <w:t>3</w:t>
            </w:r>
            <w:r>
              <w:rPr>
                <w:rFonts w:hint="eastAsia"/>
              </w:rPr>
              <w:t>、最大训练重量：</w:t>
            </w:r>
            <w:r>
              <w:rPr>
                <w:rFonts w:hint="eastAsia"/>
              </w:rPr>
              <w:t>2*100KG</w:t>
            </w:r>
            <w:r>
              <w:rPr>
                <w:rFonts w:hint="eastAsia"/>
              </w:rPr>
              <w:t>；</w:t>
            </w:r>
          </w:p>
          <w:p w:rsidR="00536413" w:rsidRDefault="00536413" w:rsidP="007F5CA4">
            <w:r>
              <w:rPr>
                <w:rFonts w:hint="eastAsia"/>
              </w:rPr>
              <w:t>★</w:t>
            </w:r>
            <w:r>
              <w:rPr>
                <w:rFonts w:hint="eastAsia"/>
              </w:rPr>
              <w:t>4</w:t>
            </w:r>
            <w:r>
              <w:rPr>
                <w:rFonts w:hint="eastAsia"/>
              </w:rPr>
              <w:t>、最大人体质量：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5</w:t>
            </w:r>
            <w:r>
              <w:rPr>
                <w:rFonts w:hint="eastAsia"/>
              </w:rPr>
              <w:t>、主架管采用</w:t>
            </w:r>
            <w:r>
              <w:rPr>
                <w:rFonts w:hint="eastAsia"/>
              </w:rPr>
              <w:t>50*120*3mm</w:t>
            </w:r>
            <w:r>
              <w:rPr>
                <w:rFonts w:hint="eastAsia"/>
              </w:rPr>
              <w:t>平椭圆管；</w:t>
            </w:r>
          </w:p>
          <w:p w:rsidR="00536413" w:rsidRDefault="00536413" w:rsidP="007F5CA4">
            <w:r>
              <w:rPr>
                <w:rFonts w:hint="eastAsia"/>
              </w:rPr>
              <w:t>▲</w:t>
            </w:r>
            <w:r>
              <w:rPr>
                <w:rFonts w:hint="eastAsia"/>
              </w:rPr>
              <w:t>6</w:t>
            </w:r>
            <w:r>
              <w:rPr>
                <w:rFonts w:hint="eastAsia"/>
              </w:rPr>
              <w:t>、提供</w:t>
            </w:r>
            <w:r>
              <w:rPr>
                <w:rFonts w:hint="eastAsia"/>
              </w:rPr>
              <w:t>NSCC</w:t>
            </w:r>
            <w:r>
              <w:rPr>
                <w:rFonts w:hint="eastAsia"/>
              </w:rPr>
              <w:t>检测报告。</w:t>
            </w:r>
          </w:p>
        </w:tc>
        <w:tc>
          <w:tcPr>
            <w:tcW w:w="1364" w:type="pct"/>
            <w:noWrap/>
          </w:tcPr>
          <w:p w:rsidR="00536413" w:rsidRDefault="00536413" w:rsidP="007F5CA4">
            <w:r>
              <w:rPr>
                <w:rFonts w:ascii="宋体" w:hAnsi="宋体"/>
                <w:noProof/>
                <w:sz w:val="24"/>
              </w:rPr>
              <w:drawing>
                <wp:inline distT="0" distB="0" distL="0" distR="0" wp14:anchorId="4BEFC32C" wp14:editId="481F4D3E">
                  <wp:extent cx="990600" cy="1162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90895" cy="1162050"/>
                          </a:xfrm>
                          <a:prstGeom prst="rect">
                            <a:avLst/>
                          </a:prstGeom>
                          <a:noFill/>
                          <a:ln>
                            <a:noFill/>
                          </a:ln>
                        </pic:spPr>
                      </pic:pic>
                    </a:graphicData>
                  </a:graphic>
                </wp:inline>
              </w:drawing>
            </w:r>
          </w:p>
        </w:tc>
      </w:tr>
      <w:tr w:rsidR="00536413" w:rsidTr="007F5CA4">
        <w:trPr>
          <w:trHeight w:val="2547"/>
        </w:trPr>
        <w:tc>
          <w:tcPr>
            <w:tcW w:w="380" w:type="pct"/>
            <w:noWrap/>
          </w:tcPr>
          <w:p w:rsidR="00536413" w:rsidRDefault="00536413" w:rsidP="007F5CA4">
            <w:r>
              <w:rPr>
                <w:rFonts w:hint="eastAsia"/>
              </w:rPr>
              <w:t>7</w:t>
            </w:r>
          </w:p>
        </w:tc>
        <w:tc>
          <w:tcPr>
            <w:tcW w:w="605" w:type="pct"/>
          </w:tcPr>
          <w:p w:rsidR="00536413" w:rsidRDefault="00536413" w:rsidP="007F5CA4">
            <w:r>
              <w:rPr>
                <w:rFonts w:hint="eastAsia"/>
              </w:rPr>
              <w:t>坐姿推胸训练器</w:t>
            </w:r>
          </w:p>
        </w:tc>
        <w:tc>
          <w:tcPr>
            <w:tcW w:w="2652" w:type="pct"/>
          </w:tcPr>
          <w:p w:rsidR="00536413" w:rsidRDefault="00536413" w:rsidP="007F5CA4">
            <w:r>
              <w:rPr>
                <w:rFonts w:hint="eastAsia"/>
              </w:rPr>
              <w:t>1</w:t>
            </w:r>
            <w:r>
              <w:rPr>
                <w:rFonts w:hint="eastAsia"/>
              </w:rPr>
              <w:t>、产品尺寸：</w:t>
            </w:r>
            <w:r>
              <w:rPr>
                <w:rFonts w:hint="eastAsia"/>
              </w:rPr>
              <w:t>1580*1050*1630mm</w:t>
            </w:r>
            <w:r>
              <w:rPr>
                <w:rFonts w:hint="eastAsia"/>
              </w:rPr>
              <w:t>（正负</w:t>
            </w:r>
            <w:r>
              <w:rPr>
                <w:rFonts w:hint="eastAsia"/>
              </w:rPr>
              <w:t>200mm</w:t>
            </w:r>
            <w:r>
              <w:rPr>
                <w:rFonts w:hint="eastAsia"/>
              </w:rPr>
              <w:t>）；</w:t>
            </w:r>
          </w:p>
          <w:p w:rsidR="00536413" w:rsidRDefault="00536413" w:rsidP="007F5CA4">
            <w:r>
              <w:rPr>
                <w:rFonts w:hint="eastAsia"/>
              </w:rPr>
              <w:t>2</w:t>
            </w:r>
            <w:r>
              <w:rPr>
                <w:rFonts w:hint="eastAsia"/>
              </w:rPr>
              <w:t>、标准配重：</w:t>
            </w:r>
            <w:r>
              <w:rPr>
                <w:rFonts w:hint="eastAsia"/>
              </w:rPr>
              <w:t>100KG</w:t>
            </w:r>
            <w:r>
              <w:rPr>
                <w:rFonts w:hint="eastAsia"/>
              </w:rPr>
              <w:t>；</w:t>
            </w:r>
          </w:p>
          <w:p w:rsidR="00536413" w:rsidRDefault="00536413" w:rsidP="007F5CA4">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4</w:t>
            </w:r>
            <w:r>
              <w:rPr>
                <w:rFonts w:hint="eastAsia"/>
              </w:rPr>
              <w:t>、产品净重：</w:t>
            </w:r>
            <w:r>
              <w:rPr>
                <w:rFonts w:hint="eastAsia"/>
              </w:rPr>
              <w:t>237KG</w:t>
            </w:r>
            <w:r>
              <w:rPr>
                <w:rFonts w:hint="eastAsia"/>
              </w:rPr>
              <w:t>（正负</w:t>
            </w:r>
            <w:r>
              <w:rPr>
                <w:rFonts w:hint="eastAsia"/>
              </w:rPr>
              <w:t>5KG</w:t>
            </w:r>
            <w:r>
              <w:rPr>
                <w:rFonts w:hint="eastAsia"/>
              </w:rPr>
              <w:t>）；</w:t>
            </w:r>
          </w:p>
          <w:p w:rsidR="00536413" w:rsidRDefault="00536413" w:rsidP="007F5CA4">
            <w:r>
              <w:rPr>
                <w:rFonts w:hint="eastAsia"/>
              </w:rPr>
              <w:t>5</w:t>
            </w:r>
            <w:r>
              <w:rPr>
                <w:rFonts w:hint="eastAsia"/>
              </w:rPr>
              <w:t>、主架管及</w:t>
            </w:r>
            <w:proofErr w:type="gramStart"/>
            <w:r>
              <w:rPr>
                <w:rFonts w:hint="eastAsia"/>
              </w:rPr>
              <w:t>连接撑管采用</w:t>
            </w:r>
            <w:proofErr w:type="gramEnd"/>
            <w:r>
              <w:rPr>
                <w:rFonts w:hint="eastAsia"/>
              </w:rPr>
              <w:t>50*120*3mm</w:t>
            </w:r>
            <w:r>
              <w:rPr>
                <w:rFonts w:hint="eastAsia"/>
              </w:rPr>
              <w:t>平椭圆管；</w:t>
            </w:r>
          </w:p>
          <w:p w:rsidR="00536413" w:rsidRDefault="00536413" w:rsidP="007F5CA4">
            <w:r>
              <w:rPr>
                <w:rFonts w:hint="eastAsia"/>
              </w:rPr>
              <w:t>6</w:t>
            </w:r>
            <w:r>
              <w:rPr>
                <w:rFonts w:hint="eastAsia"/>
              </w:rPr>
              <w:t>、训练肌肉：胸大肌、三角肌、肱二头肌；</w:t>
            </w:r>
          </w:p>
          <w:p w:rsidR="00536413" w:rsidRDefault="00536413" w:rsidP="007F5CA4">
            <w:r>
              <w:rPr>
                <w:rFonts w:hint="eastAsia"/>
              </w:rPr>
              <w:t>7</w:t>
            </w:r>
            <w:r>
              <w:rPr>
                <w:rFonts w:hint="eastAsia"/>
              </w:rPr>
              <w:t>、配重片：全钢材质；</w:t>
            </w:r>
          </w:p>
          <w:p w:rsidR="00536413" w:rsidRDefault="00536413" w:rsidP="007F5CA4">
            <w:r>
              <w:rPr>
                <w:rFonts w:hint="eastAsia"/>
              </w:rPr>
              <w:t>▲投标产品已通过北京国体世纪质量认证中心</w:t>
            </w:r>
            <w:r>
              <w:rPr>
                <w:rFonts w:hint="eastAsia"/>
              </w:rPr>
              <w:t>NSCC</w:t>
            </w:r>
            <w:r>
              <w:rPr>
                <w:rFonts w:hint="eastAsia"/>
              </w:rPr>
              <w:t>认证及确认函复印件。</w:t>
            </w:r>
          </w:p>
        </w:tc>
        <w:tc>
          <w:tcPr>
            <w:tcW w:w="1364" w:type="pct"/>
            <w:noWrap/>
          </w:tcPr>
          <w:p w:rsidR="00536413" w:rsidRDefault="00536413" w:rsidP="007F5CA4">
            <w:r>
              <w:rPr>
                <w:noProof/>
              </w:rPr>
              <w:drawing>
                <wp:anchor distT="0" distB="0" distL="114300" distR="114300" simplePos="0" relativeHeight="251665408" behindDoc="0" locked="0" layoutInCell="1" allowOverlap="1" wp14:anchorId="73E330B1" wp14:editId="6DCFE917">
                  <wp:simplePos x="0" y="0"/>
                  <wp:positionH relativeFrom="column">
                    <wp:posOffset>114300</wp:posOffset>
                  </wp:positionH>
                  <wp:positionV relativeFrom="paragraph">
                    <wp:posOffset>180975</wp:posOffset>
                  </wp:positionV>
                  <wp:extent cx="1028700" cy="1104900"/>
                  <wp:effectExtent l="0" t="0" r="0" b="0"/>
                  <wp:wrapNone/>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14" cstate="print"/>
                          <a:stretch>
                            <a:fillRect/>
                          </a:stretch>
                        </pic:blipFill>
                        <pic:spPr>
                          <a:xfrm>
                            <a:off x="0" y="0"/>
                            <a:ext cx="1028700" cy="1104900"/>
                          </a:xfrm>
                          <a:prstGeom prst="rect">
                            <a:avLst/>
                          </a:prstGeom>
                        </pic:spPr>
                      </pic:pic>
                    </a:graphicData>
                  </a:graphic>
                </wp:anchor>
              </w:drawing>
            </w:r>
          </w:p>
        </w:tc>
      </w:tr>
      <w:tr w:rsidR="00536413" w:rsidTr="007F5CA4">
        <w:trPr>
          <w:trHeight w:val="1402"/>
        </w:trPr>
        <w:tc>
          <w:tcPr>
            <w:tcW w:w="380" w:type="pct"/>
            <w:noWrap/>
          </w:tcPr>
          <w:p w:rsidR="00536413" w:rsidRDefault="00536413" w:rsidP="007F5CA4">
            <w:r>
              <w:rPr>
                <w:rFonts w:hint="eastAsia"/>
              </w:rPr>
              <w:t>8</w:t>
            </w:r>
          </w:p>
        </w:tc>
        <w:tc>
          <w:tcPr>
            <w:tcW w:w="605" w:type="pct"/>
          </w:tcPr>
          <w:p w:rsidR="00536413" w:rsidRDefault="00536413" w:rsidP="007F5CA4">
            <w:r>
              <w:rPr>
                <w:rFonts w:hint="eastAsia"/>
              </w:rPr>
              <w:t>臀腿训练器</w:t>
            </w:r>
          </w:p>
        </w:tc>
        <w:tc>
          <w:tcPr>
            <w:tcW w:w="2652" w:type="pct"/>
          </w:tcPr>
          <w:p w:rsidR="00536413" w:rsidRDefault="00536413" w:rsidP="007F5CA4">
            <w:r>
              <w:rPr>
                <w:rFonts w:hint="eastAsia"/>
              </w:rPr>
              <w:t>1</w:t>
            </w:r>
            <w:r>
              <w:rPr>
                <w:rFonts w:hint="eastAsia"/>
              </w:rPr>
              <w:t>、产品尺寸：</w:t>
            </w:r>
            <w:r>
              <w:rPr>
                <w:rFonts w:hint="eastAsia"/>
              </w:rPr>
              <w:t>1400*1160*1170mm</w:t>
            </w:r>
            <w:r>
              <w:rPr>
                <w:rFonts w:hint="eastAsia"/>
              </w:rPr>
              <w:t>（正负</w:t>
            </w:r>
            <w:r>
              <w:rPr>
                <w:rFonts w:hint="eastAsia"/>
              </w:rPr>
              <w:t>200mm</w:t>
            </w:r>
            <w:r>
              <w:rPr>
                <w:rFonts w:hint="eastAsia"/>
              </w:rPr>
              <w:t>）；</w:t>
            </w:r>
            <w:r>
              <w:rPr>
                <w:rFonts w:hint="eastAsia"/>
              </w:rPr>
              <w:t xml:space="preserve">                                 </w:t>
            </w:r>
          </w:p>
          <w:p w:rsidR="00536413" w:rsidRDefault="00536413" w:rsidP="007F5CA4">
            <w:r>
              <w:rPr>
                <w:rFonts w:hint="eastAsia"/>
              </w:rPr>
              <w:t>2</w:t>
            </w:r>
            <w:r>
              <w:rPr>
                <w:rFonts w:hint="eastAsia"/>
              </w:rPr>
              <w:t>、产品净重：</w:t>
            </w:r>
            <w:r>
              <w:rPr>
                <w:rFonts w:hint="eastAsia"/>
              </w:rPr>
              <w:t>75KG</w:t>
            </w:r>
            <w:r>
              <w:rPr>
                <w:rFonts w:hint="eastAsia"/>
              </w:rPr>
              <w:t>（正负</w:t>
            </w:r>
            <w:r>
              <w:rPr>
                <w:rFonts w:hint="eastAsia"/>
              </w:rPr>
              <w:t>2KG</w:t>
            </w:r>
            <w:r>
              <w:rPr>
                <w:rFonts w:hint="eastAsia"/>
              </w:rPr>
              <w:t>）；</w:t>
            </w:r>
          </w:p>
          <w:p w:rsidR="00536413" w:rsidRDefault="00536413" w:rsidP="007F5CA4">
            <w:r>
              <w:rPr>
                <w:rFonts w:hint="eastAsia"/>
              </w:rPr>
              <w:t>3</w:t>
            </w:r>
            <w:r>
              <w:rPr>
                <w:rFonts w:hint="eastAsia"/>
              </w:rPr>
              <w:t>、最大人体质量：不低于</w:t>
            </w:r>
            <w:r>
              <w:rPr>
                <w:rFonts w:hint="eastAsia"/>
              </w:rPr>
              <w:t>200KG</w:t>
            </w:r>
            <w:r>
              <w:rPr>
                <w:rFonts w:hint="eastAsia"/>
              </w:rPr>
              <w:t>；</w:t>
            </w:r>
          </w:p>
          <w:p w:rsidR="00536413" w:rsidRDefault="00536413" w:rsidP="007F5CA4">
            <w:r>
              <w:rPr>
                <w:rFonts w:hint="eastAsia"/>
              </w:rPr>
              <w:lastRenderedPageBreak/>
              <w:t>4</w:t>
            </w:r>
            <w:r>
              <w:rPr>
                <w:rFonts w:hint="eastAsia"/>
              </w:rPr>
              <w:t>、主架管采用</w:t>
            </w:r>
            <w:r>
              <w:rPr>
                <w:rFonts w:hint="eastAsia"/>
              </w:rPr>
              <w:t>50*120*3mm</w:t>
            </w:r>
            <w:r>
              <w:rPr>
                <w:rFonts w:hint="eastAsia"/>
              </w:rPr>
              <w:t>平椭圆管；</w:t>
            </w:r>
          </w:p>
          <w:p w:rsidR="00536413" w:rsidRDefault="00536413" w:rsidP="007F5CA4">
            <w:r>
              <w:rPr>
                <w:rFonts w:hint="eastAsia"/>
              </w:rPr>
              <w:t>5</w:t>
            </w:r>
            <w:r>
              <w:rPr>
                <w:rFonts w:hint="eastAsia"/>
              </w:rPr>
              <w:t>、</w:t>
            </w:r>
            <w:proofErr w:type="gramStart"/>
            <w:r>
              <w:rPr>
                <w:rFonts w:hint="eastAsia"/>
              </w:rPr>
              <w:t>腿垫和臀垫</w:t>
            </w:r>
            <w:proofErr w:type="gramEnd"/>
            <w:r>
              <w:rPr>
                <w:rFonts w:hint="eastAsia"/>
              </w:rPr>
              <w:t>：采用可调节装置；</w:t>
            </w:r>
          </w:p>
          <w:p w:rsidR="00536413" w:rsidRDefault="00536413" w:rsidP="007F5CA4">
            <w:r>
              <w:rPr>
                <w:rFonts w:hint="eastAsia"/>
              </w:rPr>
              <w:t>6</w:t>
            </w:r>
            <w:r>
              <w:rPr>
                <w:rFonts w:hint="eastAsia"/>
              </w:rPr>
              <w:t>、脚垫：</w:t>
            </w:r>
            <w:r>
              <w:rPr>
                <w:rFonts w:hint="eastAsia"/>
              </w:rPr>
              <w:t>PVC</w:t>
            </w:r>
            <w:r>
              <w:rPr>
                <w:rFonts w:hint="eastAsia"/>
              </w:rPr>
              <w:t>一次成型；</w:t>
            </w:r>
          </w:p>
          <w:p w:rsidR="00536413" w:rsidRDefault="00536413" w:rsidP="007F5CA4">
            <w:r>
              <w:rPr>
                <w:rFonts w:hint="eastAsia"/>
              </w:rPr>
              <w:t>7</w:t>
            </w:r>
            <w:r>
              <w:rPr>
                <w:rFonts w:hint="eastAsia"/>
              </w:rPr>
              <w:t>、握把：采用铸铝金属握把。</w:t>
            </w:r>
          </w:p>
        </w:tc>
        <w:tc>
          <w:tcPr>
            <w:tcW w:w="1364" w:type="pct"/>
            <w:noWrap/>
          </w:tcPr>
          <w:p w:rsidR="00536413" w:rsidRDefault="00536413" w:rsidP="007F5CA4">
            <w:r>
              <w:rPr>
                <w:noProof/>
              </w:rPr>
              <w:lastRenderedPageBreak/>
              <w:drawing>
                <wp:anchor distT="0" distB="0" distL="114300" distR="114300" simplePos="0" relativeHeight="251660288" behindDoc="0" locked="0" layoutInCell="1" allowOverlap="1" wp14:anchorId="5C2DFBAF" wp14:editId="6B1D4ACE">
                  <wp:simplePos x="0" y="0"/>
                  <wp:positionH relativeFrom="column">
                    <wp:posOffset>116205</wp:posOffset>
                  </wp:positionH>
                  <wp:positionV relativeFrom="paragraph">
                    <wp:posOffset>149225</wp:posOffset>
                  </wp:positionV>
                  <wp:extent cx="1028700" cy="895350"/>
                  <wp:effectExtent l="0" t="0" r="0" b="0"/>
                  <wp:wrapNone/>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5" cstate="print"/>
                          <a:stretch>
                            <a:fillRect/>
                          </a:stretch>
                        </pic:blipFill>
                        <pic:spPr>
                          <a:xfrm>
                            <a:off x="0" y="0"/>
                            <a:ext cx="1028700" cy="895350"/>
                          </a:xfrm>
                          <a:prstGeom prst="rect">
                            <a:avLst/>
                          </a:prstGeom>
                          <a:noFill/>
                          <a:ln w="9525">
                            <a:noFill/>
                          </a:ln>
                        </pic:spPr>
                      </pic:pic>
                    </a:graphicData>
                  </a:graphic>
                </wp:anchor>
              </w:drawing>
            </w:r>
          </w:p>
        </w:tc>
      </w:tr>
      <w:tr w:rsidR="00536413" w:rsidTr="007F5CA4">
        <w:trPr>
          <w:trHeight w:val="3036"/>
        </w:trPr>
        <w:tc>
          <w:tcPr>
            <w:tcW w:w="380" w:type="pct"/>
            <w:noWrap/>
          </w:tcPr>
          <w:p w:rsidR="00536413" w:rsidRDefault="00536413" w:rsidP="007F5CA4">
            <w:r>
              <w:rPr>
                <w:rFonts w:hint="eastAsia"/>
              </w:rPr>
              <w:lastRenderedPageBreak/>
              <w:t>9</w:t>
            </w:r>
          </w:p>
        </w:tc>
        <w:tc>
          <w:tcPr>
            <w:tcW w:w="605" w:type="pct"/>
          </w:tcPr>
          <w:p w:rsidR="00536413" w:rsidRDefault="00536413" w:rsidP="007F5CA4">
            <w:r>
              <w:rPr>
                <w:rFonts w:hint="eastAsia"/>
              </w:rPr>
              <w:t>罗马凳</w:t>
            </w:r>
          </w:p>
        </w:tc>
        <w:tc>
          <w:tcPr>
            <w:tcW w:w="2652" w:type="pct"/>
          </w:tcPr>
          <w:p w:rsidR="00536413" w:rsidRDefault="00536413" w:rsidP="007F5CA4">
            <w:r>
              <w:rPr>
                <w:rFonts w:hint="eastAsia"/>
              </w:rPr>
              <w:t>1</w:t>
            </w:r>
            <w:r>
              <w:rPr>
                <w:rFonts w:hint="eastAsia"/>
              </w:rPr>
              <w:t>、产品尺寸：不小于</w:t>
            </w:r>
            <w:r>
              <w:rPr>
                <w:rFonts w:hint="eastAsia"/>
              </w:rPr>
              <w:t>1350*840*940mm</w:t>
            </w:r>
            <w:r>
              <w:rPr>
                <w:rFonts w:hint="eastAsia"/>
              </w:rPr>
              <w:t>；</w:t>
            </w:r>
          </w:p>
          <w:p w:rsidR="00536413" w:rsidRDefault="00536413" w:rsidP="007F5CA4">
            <w:r>
              <w:rPr>
                <w:rFonts w:hint="eastAsia"/>
              </w:rPr>
              <w:t>2</w:t>
            </w:r>
            <w:r>
              <w:rPr>
                <w:rFonts w:hint="eastAsia"/>
              </w:rPr>
              <w:t>、产品净重：</w:t>
            </w:r>
            <w:r>
              <w:rPr>
                <w:rFonts w:hint="eastAsia"/>
              </w:rPr>
              <w:t xml:space="preserve">58KG </w:t>
            </w:r>
            <w:r>
              <w:rPr>
                <w:rFonts w:hint="eastAsia"/>
              </w:rPr>
              <w:t>（正负</w:t>
            </w:r>
            <w:r>
              <w:rPr>
                <w:rFonts w:hint="eastAsia"/>
              </w:rPr>
              <w:t>2KG</w:t>
            </w:r>
            <w:r>
              <w:rPr>
                <w:rFonts w:hint="eastAsia"/>
              </w:rPr>
              <w:t>）；</w:t>
            </w:r>
          </w:p>
          <w:p w:rsidR="00536413" w:rsidRDefault="00536413" w:rsidP="007F5CA4">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4</w:t>
            </w:r>
            <w:r>
              <w:rPr>
                <w:rFonts w:hint="eastAsia"/>
              </w:rPr>
              <w:t>、主架管采用</w:t>
            </w:r>
            <w:r>
              <w:rPr>
                <w:rFonts w:hint="eastAsia"/>
              </w:rPr>
              <w:t>50*120*3mm</w:t>
            </w:r>
            <w:r>
              <w:rPr>
                <w:rFonts w:hint="eastAsia"/>
              </w:rPr>
              <w:t>平椭圆管；</w:t>
            </w:r>
            <w:r>
              <w:rPr>
                <w:rFonts w:hint="eastAsia"/>
              </w:rPr>
              <w:t xml:space="preserve"> </w:t>
            </w:r>
          </w:p>
          <w:p w:rsidR="00536413" w:rsidRDefault="00536413" w:rsidP="007F5CA4">
            <w:r>
              <w:rPr>
                <w:rFonts w:hint="eastAsia"/>
              </w:rPr>
              <w:t>5</w:t>
            </w:r>
            <w:r>
              <w:rPr>
                <w:rFonts w:hint="eastAsia"/>
              </w:rPr>
              <w:t>、</w:t>
            </w:r>
            <w:proofErr w:type="gramStart"/>
            <w:r>
              <w:rPr>
                <w:rFonts w:hint="eastAsia"/>
              </w:rPr>
              <w:t>腿垫调节</w:t>
            </w:r>
            <w:proofErr w:type="gramEnd"/>
            <w:r>
              <w:rPr>
                <w:rFonts w:hint="eastAsia"/>
              </w:rPr>
              <w:t>：采用多段调节座椅，便捷式调节系统；</w:t>
            </w:r>
          </w:p>
          <w:p w:rsidR="00536413" w:rsidRDefault="00536413" w:rsidP="007F5CA4">
            <w:r>
              <w:rPr>
                <w:rFonts w:hint="eastAsia"/>
              </w:rPr>
              <w:t>6</w:t>
            </w:r>
            <w:r>
              <w:rPr>
                <w:rFonts w:hint="eastAsia"/>
              </w:rPr>
              <w:t>、脚踏：</w:t>
            </w:r>
            <w:r>
              <w:rPr>
                <w:rFonts w:hint="eastAsia"/>
              </w:rPr>
              <w:t>PU</w:t>
            </w:r>
            <w:r>
              <w:rPr>
                <w:rFonts w:hint="eastAsia"/>
              </w:rPr>
              <w:t>发泡一次成型；</w:t>
            </w:r>
          </w:p>
          <w:p w:rsidR="00536413" w:rsidRDefault="00536413" w:rsidP="007F5CA4">
            <w:r>
              <w:rPr>
                <w:rFonts w:hint="eastAsia"/>
              </w:rPr>
              <w:t>7</w:t>
            </w:r>
            <w:r>
              <w:rPr>
                <w:rFonts w:hint="eastAsia"/>
              </w:rPr>
              <w:t>、脚垫：</w:t>
            </w:r>
            <w:r>
              <w:rPr>
                <w:rFonts w:hint="eastAsia"/>
              </w:rPr>
              <w:t>PVC</w:t>
            </w:r>
            <w:r>
              <w:rPr>
                <w:rFonts w:hint="eastAsia"/>
              </w:rPr>
              <w:t>一次成型；</w:t>
            </w:r>
          </w:p>
          <w:p w:rsidR="00536413" w:rsidRDefault="00536413" w:rsidP="007F5CA4">
            <w:r>
              <w:rPr>
                <w:rFonts w:hint="eastAsia"/>
              </w:rPr>
              <w:t>8</w:t>
            </w:r>
            <w:r>
              <w:rPr>
                <w:rFonts w:hint="eastAsia"/>
              </w:rPr>
              <w:t>、手把：</w:t>
            </w:r>
            <w:r>
              <w:rPr>
                <w:rFonts w:hint="eastAsia"/>
              </w:rPr>
              <w:t>ADC12</w:t>
            </w:r>
            <w:proofErr w:type="gramStart"/>
            <w:r>
              <w:rPr>
                <w:rFonts w:hint="eastAsia"/>
              </w:rPr>
              <w:t>压铸铝手把</w:t>
            </w:r>
            <w:proofErr w:type="gramEnd"/>
            <w:r>
              <w:rPr>
                <w:rFonts w:hint="eastAsia"/>
              </w:rPr>
              <w:t>；</w:t>
            </w:r>
          </w:p>
          <w:p w:rsidR="00536413" w:rsidRDefault="00536413" w:rsidP="007F5CA4">
            <w:r>
              <w:rPr>
                <w:rFonts w:hint="eastAsia"/>
              </w:rPr>
              <w:t>9</w:t>
            </w:r>
            <w:r>
              <w:rPr>
                <w:rFonts w:hint="eastAsia"/>
              </w:rPr>
              <w:t>、移动轮：</w:t>
            </w:r>
            <w:r>
              <w:rPr>
                <w:rFonts w:hint="eastAsia"/>
              </w:rPr>
              <w:t>PU</w:t>
            </w:r>
            <w:r>
              <w:rPr>
                <w:rFonts w:hint="eastAsia"/>
              </w:rPr>
              <w:t>轮；</w:t>
            </w:r>
          </w:p>
          <w:p w:rsidR="00536413" w:rsidRDefault="00536413" w:rsidP="007F5CA4">
            <w:r>
              <w:rPr>
                <w:rFonts w:hint="eastAsia"/>
              </w:rPr>
              <w:t>▲投标产品已通过北京国体世纪质量认证中心</w:t>
            </w:r>
            <w:r>
              <w:rPr>
                <w:rFonts w:hint="eastAsia"/>
              </w:rPr>
              <w:t>NSCC</w:t>
            </w:r>
            <w:r>
              <w:rPr>
                <w:rFonts w:hint="eastAsia"/>
              </w:rPr>
              <w:t>认证及确认函复印件。</w:t>
            </w:r>
          </w:p>
        </w:tc>
        <w:tc>
          <w:tcPr>
            <w:tcW w:w="1364" w:type="pct"/>
            <w:noWrap/>
          </w:tcPr>
          <w:p w:rsidR="00536413" w:rsidRDefault="00536413" w:rsidP="007F5CA4">
            <w:r>
              <w:rPr>
                <w:noProof/>
              </w:rPr>
              <w:drawing>
                <wp:anchor distT="0" distB="0" distL="114300" distR="114300" simplePos="0" relativeHeight="251661312" behindDoc="0" locked="0" layoutInCell="1" allowOverlap="1" wp14:anchorId="5DCB9FB2" wp14:editId="67BA4801">
                  <wp:simplePos x="0" y="0"/>
                  <wp:positionH relativeFrom="column">
                    <wp:posOffset>85725</wp:posOffset>
                  </wp:positionH>
                  <wp:positionV relativeFrom="paragraph">
                    <wp:posOffset>276225</wp:posOffset>
                  </wp:positionV>
                  <wp:extent cx="1133475" cy="885825"/>
                  <wp:effectExtent l="0" t="0" r="0" b="0"/>
                  <wp:wrapNone/>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16" cstate="print"/>
                          <a:stretch>
                            <a:fillRect/>
                          </a:stretch>
                        </pic:blipFill>
                        <pic:spPr>
                          <a:xfrm>
                            <a:off x="0" y="0"/>
                            <a:ext cx="1133475" cy="885825"/>
                          </a:xfrm>
                          <a:prstGeom prst="rect">
                            <a:avLst/>
                          </a:prstGeom>
                          <a:noFill/>
                          <a:ln w="9525">
                            <a:noFill/>
                          </a:ln>
                        </pic:spPr>
                      </pic:pic>
                    </a:graphicData>
                  </a:graphic>
                </wp:anchor>
              </w:drawing>
            </w:r>
          </w:p>
        </w:tc>
      </w:tr>
      <w:tr w:rsidR="00536413" w:rsidTr="007F5CA4">
        <w:trPr>
          <w:trHeight w:val="1423"/>
        </w:trPr>
        <w:tc>
          <w:tcPr>
            <w:tcW w:w="380" w:type="pct"/>
            <w:noWrap/>
          </w:tcPr>
          <w:p w:rsidR="00536413" w:rsidRDefault="00536413" w:rsidP="007F5CA4">
            <w:r>
              <w:rPr>
                <w:rFonts w:hint="eastAsia"/>
              </w:rPr>
              <w:t>10</w:t>
            </w:r>
          </w:p>
        </w:tc>
        <w:tc>
          <w:tcPr>
            <w:tcW w:w="605" w:type="pct"/>
          </w:tcPr>
          <w:p w:rsidR="00536413" w:rsidRDefault="00536413" w:rsidP="007F5CA4">
            <w:r>
              <w:rPr>
                <w:rFonts w:hint="eastAsia"/>
              </w:rPr>
              <w:t>哑铃架</w:t>
            </w:r>
          </w:p>
        </w:tc>
        <w:tc>
          <w:tcPr>
            <w:tcW w:w="2652" w:type="pct"/>
          </w:tcPr>
          <w:p w:rsidR="00536413" w:rsidRDefault="00536413" w:rsidP="007F5CA4">
            <w:r>
              <w:rPr>
                <w:rFonts w:hint="eastAsia"/>
              </w:rPr>
              <w:t>1</w:t>
            </w:r>
            <w:r>
              <w:rPr>
                <w:rFonts w:hint="eastAsia"/>
              </w:rPr>
              <w:t>、产品尺寸：</w:t>
            </w:r>
            <w:r>
              <w:rPr>
                <w:rFonts w:hint="eastAsia"/>
              </w:rPr>
              <w:t>2750*850*700mm</w:t>
            </w:r>
            <w:r>
              <w:rPr>
                <w:rFonts w:hint="eastAsia"/>
              </w:rPr>
              <w:t>（正负</w:t>
            </w:r>
            <w:r>
              <w:rPr>
                <w:rFonts w:hint="eastAsia"/>
              </w:rPr>
              <w:t>200mm</w:t>
            </w:r>
            <w:r>
              <w:rPr>
                <w:rFonts w:hint="eastAsia"/>
              </w:rPr>
              <w:t>）；</w:t>
            </w:r>
            <w:r>
              <w:rPr>
                <w:rFonts w:hint="eastAsia"/>
              </w:rPr>
              <w:t xml:space="preserve">                                  </w:t>
            </w:r>
          </w:p>
          <w:p w:rsidR="00536413" w:rsidRDefault="00536413" w:rsidP="007F5CA4">
            <w:r>
              <w:rPr>
                <w:rFonts w:hint="eastAsia"/>
              </w:rPr>
              <w:t>2</w:t>
            </w:r>
            <w:r>
              <w:rPr>
                <w:rFonts w:hint="eastAsia"/>
              </w:rPr>
              <w:t>、产品净重：</w:t>
            </w:r>
            <w:r>
              <w:rPr>
                <w:rFonts w:hint="eastAsia"/>
              </w:rPr>
              <w:t>86KG</w:t>
            </w:r>
            <w:r>
              <w:rPr>
                <w:rFonts w:hint="eastAsia"/>
              </w:rPr>
              <w:t>（正负</w:t>
            </w:r>
            <w:r>
              <w:rPr>
                <w:rFonts w:hint="eastAsia"/>
              </w:rPr>
              <w:t>2KG</w:t>
            </w:r>
            <w:r>
              <w:rPr>
                <w:rFonts w:hint="eastAsia"/>
              </w:rPr>
              <w:t>）；</w:t>
            </w:r>
          </w:p>
          <w:p w:rsidR="00536413" w:rsidRDefault="00536413" w:rsidP="007F5CA4">
            <w:r>
              <w:rPr>
                <w:rFonts w:hint="eastAsia"/>
              </w:rPr>
              <w:t>3</w:t>
            </w:r>
            <w:r>
              <w:rPr>
                <w:rFonts w:hint="eastAsia"/>
              </w:rPr>
              <w:t>、主架管采用</w:t>
            </w:r>
            <w:r>
              <w:rPr>
                <w:rFonts w:hint="eastAsia"/>
              </w:rPr>
              <w:t>50*120*3mm</w:t>
            </w:r>
            <w:r>
              <w:rPr>
                <w:rFonts w:hint="eastAsia"/>
              </w:rPr>
              <w:t>平椭圆管；</w:t>
            </w:r>
            <w:r>
              <w:rPr>
                <w:rFonts w:hint="eastAsia"/>
              </w:rPr>
              <w:t xml:space="preserve"> </w:t>
            </w:r>
          </w:p>
          <w:p w:rsidR="00536413" w:rsidRDefault="00536413" w:rsidP="007F5CA4">
            <w:r>
              <w:rPr>
                <w:rFonts w:hint="eastAsia"/>
              </w:rPr>
              <w:t>4</w:t>
            </w:r>
            <w:r>
              <w:rPr>
                <w:rFonts w:hint="eastAsia"/>
              </w:rPr>
              <w:t>、脚垫：</w:t>
            </w:r>
            <w:r>
              <w:rPr>
                <w:rFonts w:hint="eastAsia"/>
              </w:rPr>
              <w:t>PVC</w:t>
            </w:r>
            <w:r>
              <w:rPr>
                <w:rFonts w:hint="eastAsia"/>
              </w:rPr>
              <w:t>一次成型；</w:t>
            </w:r>
          </w:p>
          <w:p w:rsidR="00536413" w:rsidRDefault="00536413" w:rsidP="007F5CA4">
            <w:r>
              <w:rPr>
                <w:rFonts w:hint="eastAsia"/>
              </w:rPr>
              <w:t>5</w:t>
            </w:r>
            <w:r>
              <w:rPr>
                <w:rFonts w:hint="eastAsia"/>
              </w:rPr>
              <w:t>、哑铃座：</w:t>
            </w:r>
            <w:r>
              <w:rPr>
                <w:rFonts w:hint="eastAsia"/>
              </w:rPr>
              <w:t>PP</w:t>
            </w:r>
            <w:r>
              <w:rPr>
                <w:rFonts w:hint="eastAsia"/>
              </w:rPr>
              <w:t>材质；</w:t>
            </w:r>
          </w:p>
          <w:p w:rsidR="00536413" w:rsidRDefault="00536413" w:rsidP="007F5CA4">
            <w:r>
              <w:rPr>
                <w:rFonts w:hint="eastAsia"/>
              </w:rPr>
              <w:t>▲投标产品已通过北京国体世纪质量认证中心</w:t>
            </w:r>
            <w:r>
              <w:rPr>
                <w:rFonts w:hint="eastAsia"/>
              </w:rPr>
              <w:t>NSCC</w:t>
            </w:r>
            <w:r>
              <w:rPr>
                <w:rFonts w:hint="eastAsia"/>
              </w:rPr>
              <w:t>认证及确认函复印件。</w:t>
            </w:r>
          </w:p>
        </w:tc>
        <w:tc>
          <w:tcPr>
            <w:tcW w:w="1364" w:type="pct"/>
            <w:noWrap/>
          </w:tcPr>
          <w:p w:rsidR="00536413" w:rsidRDefault="00536413" w:rsidP="007F5CA4">
            <w:r>
              <w:rPr>
                <w:noProof/>
              </w:rPr>
              <w:drawing>
                <wp:inline distT="0" distB="0" distL="0" distR="0" wp14:anchorId="70692E1E" wp14:editId="0E1B3A59">
                  <wp:extent cx="1195070" cy="775335"/>
                  <wp:effectExtent l="19050" t="0" r="4877" b="0"/>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17" cstate="print"/>
                          <a:stretch>
                            <a:fillRect/>
                          </a:stretch>
                        </pic:blipFill>
                        <pic:spPr>
                          <a:xfrm>
                            <a:off x="0" y="0"/>
                            <a:ext cx="1199441" cy="778116"/>
                          </a:xfrm>
                          <a:prstGeom prst="rect">
                            <a:avLst/>
                          </a:prstGeom>
                          <a:ln w="12700" cap="flat">
                            <a:noFill/>
                            <a:miter lim="400000"/>
                            <a:headEnd/>
                            <a:tailEnd/>
                          </a:ln>
                          <a:effectLst/>
                        </pic:spPr>
                      </pic:pic>
                    </a:graphicData>
                  </a:graphic>
                </wp:inline>
              </w:drawing>
            </w:r>
          </w:p>
          <w:p w:rsidR="00536413" w:rsidRDefault="00536413" w:rsidP="007F5CA4"/>
        </w:tc>
      </w:tr>
      <w:tr w:rsidR="00536413" w:rsidTr="007F5CA4">
        <w:trPr>
          <w:trHeight w:val="2961"/>
        </w:trPr>
        <w:tc>
          <w:tcPr>
            <w:tcW w:w="380" w:type="pct"/>
            <w:noWrap/>
          </w:tcPr>
          <w:p w:rsidR="00536413" w:rsidRDefault="00536413" w:rsidP="007F5CA4">
            <w:r>
              <w:rPr>
                <w:rFonts w:hint="eastAsia"/>
              </w:rPr>
              <w:t>11</w:t>
            </w:r>
          </w:p>
        </w:tc>
        <w:tc>
          <w:tcPr>
            <w:tcW w:w="605" w:type="pct"/>
          </w:tcPr>
          <w:p w:rsidR="00536413" w:rsidRDefault="00536413" w:rsidP="007F5CA4">
            <w:r>
              <w:rPr>
                <w:rFonts w:hint="eastAsia"/>
              </w:rPr>
              <w:t>可调哑铃椅</w:t>
            </w:r>
          </w:p>
        </w:tc>
        <w:tc>
          <w:tcPr>
            <w:tcW w:w="2652" w:type="pct"/>
          </w:tcPr>
          <w:p w:rsidR="00536413" w:rsidRDefault="00536413" w:rsidP="007F5CA4">
            <w:r>
              <w:rPr>
                <w:rFonts w:hint="eastAsia"/>
              </w:rPr>
              <w:t>1</w:t>
            </w:r>
            <w:r>
              <w:rPr>
                <w:rFonts w:hint="eastAsia"/>
              </w:rPr>
              <w:t>、产品尺寸：</w:t>
            </w:r>
            <w:r>
              <w:rPr>
                <w:rFonts w:hint="eastAsia"/>
              </w:rPr>
              <w:t>1540*740*1340mm</w:t>
            </w:r>
            <w:r>
              <w:rPr>
                <w:rFonts w:hint="eastAsia"/>
              </w:rPr>
              <w:t>（正负</w:t>
            </w:r>
            <w:r>
              <w:rPr>
                <w:rFonts w:hint="eastAsia"/>
              </w:rPr>
              <w:t>200mm</w:t>
            </w:r>
            <w:r>
              <w:rPr>
                <w:rFonts w:hint="eastAsia"/>
              </w:rPr>
              <w:t>）；</w:t>
            </w:r>
            <w:r>
              <w:rPr>
                <w:rFonts w:hint="eastAsia"/>
              </w:rPr>
              <w:t xml:space="preserve">                                   </w:t>
            </w:r>
          </w:p>
          <w:p w:rsidR="00536413" w:rsidRDefault="00536413" w:rsidP="007F5CA4">
            <w:r>
              <w:rPr>
                <w:rFonts w:hint="eastAsia"/>
              </w:rPr>
              <w:t>2</w:t>
            </w:r>
            <w:r>
              <w:rPr>
                <w:rFonts w:hint="eastAsia"/>
              </w:rPr>
              <w:t>、产品净重：</w:t>
            </w:r>
            <w:r>
              <w:rPr>
                <w:rFonts w:hint="eastAsia"/>
              </w:rPr>
              <w:t>48KG</w:t>
            </w:r>
            <w:r>
              <w:rPr>
                <w:rFonts w:hint="eastAsia"/>
              </w:rPr>
              <w:t>（正负</w:t>
            </w:r>
            <w:r>
              <w:rPr>
                <w:rFonts w:hint="eastAsia"/>
              </w:rPr>
              <w:t>1KG</w:t>
            </w:r>
            <w:r>
              <w:rPr>
                <w:rFonts w:hint="eastAsia"/>
              </w:rPr>
              <w:t>）；</w:t>
            </w:r>
          </w:p>
          <w:p w:rsidR="00536413" w:rsidRDefault="00536413" w:rsidP="007F5CA4">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4</w:t>
            </w:r>
            <w:r>
              <w:rPr>
                <w:rFonts w:hint="eastAsia"/>
              </w:rPr>
              <w:t>、主架管采用</w:t>
            </w:r>
            <w:r>
              <w:rPr>
                <w:rFonts w:hint="eastAsia"/>
              </w:rPr>
              <w:t>50*120*3mm</w:t>
            </w:r>
            <w:r>
              <w:rPr>
                <w:rFonts w:hint="eastAsia"/>
              </w:rPr>
              <w:t>平椭圆管；</w:t>
            </w:r>
          </w:p>
          <w:p w:rsidR="00536413" w:rsidRDefault="00536413" w:rsidP="007F5CA4">
            <w:r>
              <w:rPr>
                <w:rFonts w:hint="eastAsia"/>
              </w:rPr>
              <w:t>5</w:t>
            </w:r>
            <w:r>
              <w:rPr>
                <w:rFonts w:hint="eastAsia"/>
              </w:rPr>
              <w:t>、座椅和靠背：采用多角度调节</w:t>
            </w:r>
            <w:proofErr w:type="gramStart"/>
            <w:r>
              <w:rPr>
                <w:rFonts w:hint="eastAsia"/>
              </w:rPr>
              <w:t>座垫</w:t>
            </w:r>
            <w:proofErr w:type="gramEnd"/>
            <w:r>
              <w:rPr>
                <w:rFonts w:hint="eastAsia"/>
              </w:rPr>
              <w:t>和靠背，便捷式调节系统；</w:t>
            </w:r>
          </w:p>
          <w:p w:rsidR="00536413" w:rsidRDefault="00536413" w:rsidP="007F5CA4">
            <w:r>
              <w:rPr>
                <w:rFonts w:hint="eastAsia"/>
              </w:rPr>
              <w:t>6</w:t>
            </w:r>
            <w:r>
              <w:rPr>
                <w:rFonts w:hint="eastAsia"/>
              </w:rPr>
              <w:t>、脚垫：</w:t>
            </w:r>
            <w:r>
              <w:rPr>
                <w:rFonts w:hint="eastAsia"/>
              </w:rPr>
              <w:t>PVC</w:t>
            </w:r>
            <w:r>
              <w:rPr>
                <w:rFonts w:hint="eastAsia"/>
              </w:rPr>
              <w:t>一次成型；</w:t>
            </w:r>
          </w:p>
          <w:p w:rsidR="00536413" w:rsidRDefault="00536413" w:rsidP="007F5CA4">
            <w:r>
              <w:rPr>
                <w:rFonts w:hint="eastAsia"/>
              </w:rPr>
              <w:t>7</w:t>
            </w:r>
            <w:r>
              <w:rPr>
                <w:rFonts w:hint="eastAsia"/>
              </w:rPr>
              <w:t>、握把：采用</w:t>
            </w:r>
            <w:r>
              <w:rPr>
                <w:rFonts w:hint="eastAsia"/>
              </w:rPr>
              <w:t>TPV</w:t>
            </w:r>
            <w:r>
              <w:rPr>
                <w:rFonts w:hint="eastAsia"/>
              </w:rPr>
              <w:t>热塑性弹性胶管</w:t>
            </w:r>
          </w:p>
          <w:p w:rsidR="00536413" w:rsidRDefault="00536413" w:rsidP="007F5CA4">
            <w:r>
              <w:rPr>
                <w:rFonts w:hint="eastAsia"/>
              </w:rPr>
              <w:t>8</w:t>
            </w:r>
            <w:r>
              <w:rPr>
                <w:rFonts w:hint="eastAsia"/>
              </w:rPr>
              <w:t>、移动轮：</w:t>
            </w:r>
            <w:r>
              <w:rPr>
                <w:rFonts w:hint="eastAsia"/>
              </w:rPr>
              <w:t>PU</w:t>
            </w:r>
            <w:r>
              <w:rPr>
                <w:rFonts w:hint="eastAsia"/>
              </w:rPr>
              <w:t>轮；</w:t>
            </w:r>
          </w:p>
          <w:p w:rsidR="00536413" w:rsidRDefault="00536413" w:rsidP="007F5CA4">
            <w:r>
              <w:rPr>
                <w:rFonts w:hint="eastAsia"/>
              </w:rPr>
              <w:t>▲投标产品已通过北京国体世纪质量认证中心</w:t>
            </w:r>
            <w:r>
              <w:rPr>
                <w:rFonts w:hint="eastAsia"/>
              </w:rPr>
              <w:t>NSCC</w:t>
            </w:r>
            <w:r>
              <w:rPr>
                <w:rFonts w:hint="eastAsia"/>
              </w:rPr>
              <w:t>认证及确认函复印件。</w:t>
            </w:r>
          </w:p>
        </w:tc>
        <w:tc>
          <w:tcPr>
            <w:tcW w:w="1364" w:type="pct"/>
            <w:noWrap/>
          </w:tcPr>
          <w:p w:rsidR="00536413" w:rsidRDefault="00536413" w:rsidP="007F5CA4">
            <w:r>
              <w:rPr>
                <w:rFonts w:hint="eastAsia"/>
                <w:noProof/>
              </w:rPr>
              <w:drawing>
                <wp:anchor distT="0" distB="0" distL="114300" distR="114300" simplePos="0" relativeHeight="251663360" behindDoc="0" locked="0" layoutInCell="1" allowOverlap="1" wp14:anchorId="459A2F24" wp14:editId="470F4481">
                  <wp:simplePos x="0" y="0"/>
                  <wp:positionH relativeFrom="column">
                    <wp:posOffset>212090</wp:posOffset>
                  </wp:positionH>
                  <wp:positionV relativeFrom="paragraph">
                    <wp:posOffset>255270</wp:posOffset>
                  </wp:positionV>
                  <wp:extent cx="1009650" cy="942975"/>
                  <wp:effectExtent l="0" t="0" r="0" b="0"/>
                  <wp:wrapNone/>
                  <wp:docPr id="4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
                          <pic:cNvPicPr>
                            <a:picLocks noChangeAspect="1"/>
                          </pic:cNvPicPr>
                        </pic:nvPicPr>
                        <pic:blipFill>
                          <a:blip r:embed="rId18" cstate="print"/>
                          <a:stretch>
                            <a:fillRect/>
                          </a:stretch>
                        </pic:blipFill>
                        <pic:spPr>
                          <a:xfrm>
                            <a:off x="0" y="0"/>
                            <a:ext cx="1009650" cy="942975"/>
                          </a:xfrm>
                          <a:prstGeom prst="rect">
                            <a:avLst/>
                          </a:prstGeom>
                          <a:noFill/>
                          <a:ln w="9525">
                            <a:noFill/>
                          </a:ln>
                        </pic:spPr>
                      </pic:pic>
                    </a:graphicData>
                  </a:graphic>
                </wp:anchor>
              </w:drawing>
            </w:r>
          </w:p>
        </w:tc>
      </w:tr>
      <w:tr w:rsidR="00536413" w:rsidTr="007F5CA4">
        <w:trPr>
          <w:trHeight w:val="2365"/>
        </w:trPr>
        <w:tc>
          <w:tcPr>
            <w:tcW w:w="380" w:type="pct"/>
            <w:noWrap/>
          </w:tcPr>
          <w:p w:rsidR="00536413" w:rsidRDefault="00536413" w:rsidP="007F5CA4">
            <w:r>
              <w:rPr>
                <w:rFonts w:hint="eastAsia"/>
              </w:rPr>
              <w:t>12</w:t>
            </w:r>
          </w:p>
        </w:tc>
        <w:tc>
          <w:tcPr>
            <w:tcW w:w="605" w:type="pct"/>
          </w:tcPr>
          <w:p w:rsidR="00536413" w:rsidRDefault="00536413" w:rsidP="007F5CA4">
            <w:proofErr w:type="gramStart"/>
            <w:r>
              <w:rPr>
                <w:rFonts w:hint="eastAsia"/>
              </w:rPr>
              <w:t>推肩椅</w:t>
            </w:r>
            <w:proofErr w:type="gramEnd"/>
          </w:p>
        </w:tc>
        <w:tc>
          <w:tcPr>
            <w:tcW w:w="2652" w:type="pct"/>
          </w:tcPr>
          <w:p w:rsidR="00536413" w:rsidRDefault="00536413" w:rsidP="007F5CA4">
            <w:r>
              <w:rPr>
                <w:rFonts w:hint="eastAsia"/>
              </w:rPr>
              <w:t>1</w:t>
            </w:r>
            <w:r>
              <w:rPr>
                <w:rFonts w:hint="eastAsia"/>
              </w:rPr>
              <w:t>、整机尺寸（</w:t>
            </w:r>
            <w:r>
              <w:rPr>
                <w:rFonts w:hint="eastAsia"/>
              </w:rPr>
              <w:t>mm</w:t>
            </w:r>
            <w:r>
              <w:rPr>
                <w:rFonts w:hint="eastAsia"/>
              </w:rPr>
              <w:t>）</w:t>
            </w:r>
            <w:r>
              <w:rPr>
                <w:rFonts w:hint="eastAsia"/>
              </w:rPr>
              <w:t>: 1150</w:t>
            </w:r>
            <w:r>
              <w:rPr>
                <w:rFonts w:hint="eastAsia"/>
              </w:rPr>
              <w:t>×</w:t>
            </w:r>
            <w:r>
              <w:rPr>
                <w:rFonts w:hint="eastAsia"/>
              </w:rPr>
              <w:t>645</w:t>
            </w:r>
            <w:r>
              <w:rPr>
                <w:rFonts w:hint="eastAsia"/>
              </w:rPr>
              <w:t>×</w:t>
            </w:r>
            <w:r>
              <w:rPr>
                <w:rFonts w:hint="eastAsia"/>
              </w:rPr>
              <w:t>1100</w:t>
            </w:r>
            <w:r>
              <w:rPr>
                <w:rFonts w:hint="eastAsia"/>
              </w:rPr>
              <w:t>（正负</w:t>
            </w:r>
            <w:r>
              <w:rPr>
                <w:rFonts w:hint="eastAsia"/>
              </w:rPr>
              <w:t>200mm</w:t>
            </w:r>
            <w:r>
              <w:rPr>
                <w:rFonts w:hint="eastAsia"/>
              </w:rPr>
              <w:t>）；</w:t>
            </w:r>
            <w:r>
              <w:rPr>
                <w:rFonts w:hint="eastAsia"/>
              </w:rPr>
              <w:t xml:space="preserve">  </w:t>
            </w:r>
          </w:p>
          <w:p w:rsidR="00536413" w:rsidRDefault="00536413" w:rsidP="007F5CA4">
            <w:r>
              <w:rPr>
                <w:rFonts w:hint="eastAsia"/>
              </w:rPr>
              <w:t>2</w:t>
            </w:r>
            <w:r>
              <w:rPr>
                <w:rFonts w:hint="eastAsia"/>
              </w:rPr>
              <w:t>、产品重量：</w:t>
            </w:r>
            <w:r>
              <w:rPr>
                <w:rFonts w:hint="eastAsia"/>
              </w:rPr>
              <w:t>21KG</w:t>
            </w:r>
            <w:r>
              <w:rPr>
                <w:rFonts w:hint="eastAsia"/>
              </w:rPr>
              <w:t>（正负</w:t>
            </w:r>
            <w:r>
              <w:rPr>
                <w:rFonts w:hint="eastAsia"/>
              </w:rPr>
              <w:t>1KG</w:t>
            </w:r>
            <w:r>
              <w:rPr>
                <w:rFonts w:hint="eastAsia"/>
              </w:rPr>
              <w:t>）</w:t>
            </w:r>
            <w:r>
              <w:rPr>
                <w:rFonts w:hint="eastAsia"/>
              </w:rPr>
              <w:t xml:space="preserve">  </w:t>
            </w:r>
          </w:p>
          <w:p w:rsidR="00536413" w:rsidRDefault="00536413" w:rsidP="007F5CA4">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rsidR="00536413" w:rsidRDefault="00536413" w:rsidP="007F5CA4">
            <w:r>
              <w:rPr>
                <w:rFonts w:hint="eastAsia"/>
              </w:rPr>
              <w:t>4</w:t>
            </w:r>
            <w:r>
              <w:rPr>
                <w:rFonts w:hint="eastAsia"/>
              </w:rPr>
              <w:t>、踏板：橡胶脚踏，内置钢铁骨架，即有足够的强度，又能带给你不一样的脚感；</w:t>
            </w:r>
          </w:p>
          <w:p w:rsidR="00536413" w:rsidRDefault="00536413" w:rsidP="007F5CA4">
            <w:r>
              <w:rPr>
                <w:rFonts w:hint="eastAsia"/>
              </w:rPr>
              <w:t>5</w:t>
            </w:r>
            <w:r>
              <w:rPr>
                <w:rFonts w:hint="eastAsia"/>
              </w:rPr>
              <w:t>、主架管采用</w:t>
            </w:r>
            <w:r>
              <w:rPr>
                <w:rFonts w:hint="eastAsia"/>
              </w:rPr>
              <w:t>50*120*3mm</w:t>
            </w:r>
            <w:r>
              <w:rPr>
                <w:rFonts w:hint="eastAsia"/>
              </w:rPr>
              <w:t>平椭圆管；</w:t>
            </w:r>
          </w:p>
          <w:p w:rsidR="00536413" w:rsidRDefault="00536413" w:rsidP="007F5CA4">
            <w:r>
              <w:rPr>
                <w:rFonts w:hint="eastAsia"/>
              </w:rPr>
              <w:t>6</w:t>
            </w:r>
            <w:r>
              <w:rPr>
                <w:rFonts w:hint="eastAsia"/>
              </w:rPr>
              <w:t>、</w:t>
            </w:r>
            <w:proofErr w:type="gramStart"/>
            <w:r>
              <w:rPr>
                <w:rFonts w:hint="eastAsia"/>
              </w:rPr>
              <w:t>座垫</w:t>
            </w:r>
            <w:proofErr w:type="gramEnd"/>
            <w:r>
              <w:rPr>
                <w:rFonts w:hint="eastAsia"/>
              </w:rPr>
              <w:t>：一次</w:t>
            </w:r>
            <w:r>
              <w:rPr>
                <w:rFonts w:hint="eastAsia"/>
              </w:rPr>
              <w:t>PU</w:t>
            </w:r>
            <w:r>
              <w:rPr>
                <w:rFonts w:hint="eastAsia"/>
              </w:rPr>
              <w:t>成型技术，硬度控制在</w:t>
            </w:r>
            <w:r>
              <w:rPr>
                <w:rFonts w:hint="eastAsia"/>
              </w:rPr>
              <w:t>65</w:t>
            </w:r>
            <w:r>
              <w:rPr>
                <w:rFonts w:hint="eastAsia"/>
              </w:rPr>
              <w:t>度正负</w:t>
            </w:r>
            <w:r>
              <w:rPr>
                <w:rFonts w:hint="eastAsia"/>
              </w:rPr>
              <w:t>5</w:t>
            </w:r>
            <w:r>
              <w:rPr>
                <w:rFonts w:hint="eastAsia"/>
              </w:rPr>
              <w:t>度，确保软硬适中。</w:t>
            </w:r>
          </w:p>
        </w:tc>
        <w:tc>
          <w:tcPr>
            <w:tcW w:w="1364" w:type="pct"/>
            <w:noWrap/>
          </w:tcPr>
          <w:p w:rsidR="00536413" w:rsidRDefault="00536413" w:rsidP="007F5CA4">
            <w:r>
              <w:rPr>
                <w:noProof/>
              </w:rPr>
              <w:drawing>
                <wp:anchor distT="0" distB="0" distL="114300" distR="114300" simplePos="0" relativeHeight="251662336" behindDoc="0" locked="0" layoutInCell="1" allowOverlap="1" wp14:anchorId="2FC3ED32" wp14:editId="0A6F52F6">
                  <wp:simplePos x="0" y="0"/>
                  <wp:positionH relativeFrom="column">
                    <wp:posOffset>114300</wp:posOffset>
                  </wp:positionH>
                  <wp:positionV relativeFrom="paragraph">
                    <wp:posOffset>123825</wp:posOffset>
                  </wp:positionV>
                  <wp:extent cx="1085850" cy="1314450"/>
                  <wp:effectExtent l="0" t="0" r="0" b="0"/>
                  <wp:wrapNone/>
                  <wp:docPr id="4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4"/>
                          <pic:cNvPicPr>
                            <a:picLocks noChangeAspect="1"/>
                          </pic:cNvPicPr>
                        </pic:nvPicPr>
                        <pic:blipFill>
                          <a:blip r:embed="rId19" cstate="print"/>
                          <a:stretch>
                            <a:fillRect/>
                          </a:stretch>
                        </pic:blipFill>
                        <pic:spPr>
                          <a:xfrm>
                            <a:off x="0" y="0"/>
                            <a:ext cx="1085850" cy="1314450"/>
                          </a:xfrm>
                          <a:prstGeom prst="rect">
                            <a:avLst/>
                          </a:prstGeom>
                          <a:ln w="12700" cap="flat">
                            <a:noFill/>
                            <a:miter lim="400000"/>
                            <a:headEnd/>
                            <a:tailEnd/>
                          </a:ln>
                          <a:effectLst/>
                        </pic:spPr>
                      </pic:pic>
                    </a:graphicData>
                  </a:graphic>
                </wp:anchor>
              </w:drawing>
            </w:r>
          </w:p>
        </w:tc>
      </w:tr>
      <w:tr w:rsidR="00536413" w:rsidTr="007F5CA4">
        <w:trPr>
          <w:trHeight w:val="1279"/>
        </w:trPr>
        <w:tc>
          <w:tcPr>
            <w:tcW w:w="380" w:type="pct"/>
            <w:noWrap/>
          </w:tcPr>
          <w:p w:rsidR="00536413" w:rsidRDefault="00536413" w:rsidP="007F5CA4">
            <w:r>
              <w:rPr>
                <w:rFonts w:hint="eastAsia"/>
              </w:rPr>
              <w:lastRenderedPageBreak/>
              <w:t>13</w:t>
            </w:r>
          </w:p>
        </w:tc>
        <w:tc>
          <w:tcPr>
            <w:tcW w:w="605" w:type="pct"/>
          </w:tcPr>
          <w:p w:rsidR="00536413" w:rsidRDefault="00536413" w:rsidP="007F5CA4">
            <w:r>
              <w:rPr>
                <w:rFonts w:hint="eastAsia"/>
              </w:rPr>
              <w:t>CP</w:t>
            </w:r>
            <w:r>
              <w:rPr>
                <w:rFonts w:hint="eastAsia"/>
              </w:rPr>
              <w:t>圆钢材质铃</w:t>
            </w:r>
            <w:r>
              <w:rPr>
                <w:rFonts w:hint="eastAsia"/>
              </w:rPr>
              <w:t xml:space="preserve"> </w:t>
            </w:r>
            <w:r>
              <w:rPr>
                <w:rFonts w:hint="eastAsia"/>
              </w:rPr>
              <w:t>（</w:t>
            </w:r>
            <w:r>
              <w:rPr>
                <w:rFonts w:hint="eastAsia"/>
              </w:rPr>
              <w:t>kg</w:t>
            </w:r>
            <w:r>
              <w:rPr>
                <w:rFonts w:hint="eastAsia"/>
              </w:rPr>
              <w:t>）</w:t>
            </w:r>
          </w:p>
        </w:tc>
        <w:tc>
          <w:tcPr>
            <w:tcW w:w="2652" w:type="pct"/>
          </w:tcPr>
          <w:p w:rsidR="00536413" w:rsidRDefault="00536413" w:rsidP="007F5CA4">
            <w:r>
              <w:rPr>
                <w:rFonts w:hint="eastAsia"/>
              </w:rPr>
              <w:t>材质：表面聚氨酯（</w:t>
            </w:r>
            <w:r>
              <w:rPr>
                <w:rFonts w:hint="eastAsia"/>
              </w:rPr>
              <w:t>CPU</w:t>
            </w:r>
            <w:r>
              <w:rPr>
                <w:rFonts w:hint="eastAsia"/>
              </w:rPr>
              <w:t>）、圆钢切割成型、镀锌手柄；</w:t>
            </w:r>
          </w:p>
          <w:p w:rsidR="00536413" w:rsidRDefault="00536413" w:rsidP="007F5CA4">
            <w:r>
              <w:rPr>
                <w:rFonts w:hint="eastAsia"/>
              </w:rPr>
              <w:t>整体一次性浇注成型，表面皮纹设计，耐磨抗摔，不易断裂；</w:t>
            </w:r>
            <w:r>
              <w:rPr>
                <w:rFonts w:hint="eastAsia"/>
              </w:rPr>
              <w:t>2.5-25</w:t>
            </w:r>
            <w:r>
              <w:rPr>
                <w:rFonts w:hint="eastAsia"/>
              </w:rPr>
              <w:t>公斤共计</w:t>
            </w:r>
            <w:r>
              <w:rPr>
                <w:rFonts w:hint="eastAsia"/>
              </w:rPr>
              <w:t>10</w:t>
            </w:r>
            <w:r>
              <w:rPr>
                <w:rFonts w:hint="eastAsia"/>
              </w:rPr>
              <w:t>对，总重量</w:t>
            </w:r>
            <w:r>
              <w:rPr>
                <w:rFonts w:hint="eastAsia"/>
              </w:rPr>
              <w:t>275kg</w:t>
            </w:r>
            <w:r>
              <w:rPr>
                <w:rFonts w:hint="eastAsia"/>
              </w:rPr>
              <w:t>。</w:t>
            </w:r>
          </w:p>
        </w:tc>
        <w:tc>
          <w:tcPr>
            <w:tcW w:w="1364" w:type="pct"/>
            <w:noWrap/>
          </w:tcPr>
          <w:p w:rsidR="00536413" w:rsidRDefault="00536413" w:rsidP="007F5CA4">
            <w:r>
              <w:rPr>
                <w:noProof/>
              </w:rPr>
              <w:drawing>
                <wp:inline distT="0" distB="0" distL="0" distR="0" wp14:anchorId="6BCE58E4" wp14:editId="66352580">
                  <wp:extent cx="1438275" cy="704850"/>
                  <wp:effectExtent l="0" t="0" r="0" b="0"/>
                  <wp:docPr id="4" name="图片 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38275" cy="705146"/>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1FEC9750" wp14:editId="52759C8C">
                  <wp:simplePos x="0" y="0"/>
                  <wp:positionH relativeFrom="column">
                    <wp:posOffset>1066800</wp:posOffset>
                  </wp:positionH>
                  <wp:positionV relativeFrom="paragraph">
                    <wp:posOffset>0</wp:posOffset>
                  </wp:positionV>
                  <wp:extent cx="238125" cy="352425"/>
                  <wp:effectExtent l="0" t="0" r="635" b="635"/>
                  <wp:wrapNone/>
                  <wp:docPr id="50"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3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5585" cy="342900"/>
                          </a:xfrm>
                          <a:prstGeom prst="rect">
                            <a:avLst/>
                          </a:prstGeom>
                          <a:noFill/>
                          <a:ln>
                            <a:noFill/>
                          </a:ln>
                        </pic:spPr>
                      </pic:pic>
                    </a:graphicData>
                  </a:graphic>
                </wp:anchor>
              </w:drawing>
            </w:r>
          </w:p>
        </w:tc>
      </w:tr>
      <w:tr w:rsidR="00536413" w:rsidTr="007F5CA4">
        <w:trPr>
          <w:trHeight w:val="1395"/>
        </w:trPr>
        <w:tc>
          <w:tcPr>
            <w:tcW w:w="380" w:type="pct"/>
            <w:noWrap/>
          </w:tcPr>
          <w:p w:rsidR="00536413" w:rsidRDefault="00536413" w:rsidP="007F5CA4">
            <w:r>
              <w:rPr>
                <w:rFonts w:hint="eastAsia"/>
              </w:rPr>
              <w:t>14</w:t>
            </w:r>
          </w:p>
        </w:tc>
        <w:tc>
          <w:tcPr>
            <w:tcW w:w="605" w:type="pct"/>
          </w:tcPr>
          <w:p w:rsidR="00536413" w:rsidRDefault="00536413" w:rsidP="007F5CA4">
            <w:r>
              <w:rPr>
                <w:rFonts w:hint="eastAsia"/>
              </w:rPr>
              <w:t>CPU</w:t>
            </w:r>
            <w:r>
              <w:rPr>
                <w:rFonts w:hint="eastAsia"/>
              </w:rPr>
              <w:t>杠铃片（</w:t>
            </w:r>
            <w:r>
              <w:rPr>
                <w:rFonts w:hint="eastAsia"/>
              </w:rPr>
              <w:t>kg</w:t>
            </w:r>
            <w:r>
              <w:rPr>
                <w:rFonts w:hint="eastAsia"/>
              </w:rPr>
              <w:t>）</w:t>
            </w:r>
          </w:p>
        </w:tc>
        <w:tc>
          <w:tcPr>
            <w:tcW w:w="2652" w:type="pct"/>
          </w:tcPr>
          <w:p w:rsidR="00536413" w:rsidRDefault="00536413" w:rsidP="007F5CA4">
            <w:r>
              <w:rPr>
                <w:rFonts w:hint="eastAsia"/>
              </w:rPr>
              <w:t>材质：表面聚氨酯（</w:t>
            </w:r>
            <w:r>
              <w:rPr>
                <w:rFonts w:hint="eastAsia"/>
              </w:rPr>
              <w:t>CPU</w:t>
            </w:r>
            <w:r>
              <w:rPr>
                <w:rFonts w:hint="eastAsia"/>
              </w:rPr>
              <w:t>）、圆钢切割成型、镀锌手柄。</w:t>
            </w:r>
          </w:p>
          <w:p w:rsidR="00536413" w:rsidRDefault="00536413" w:rsidP="007F5CA4">
            <w:r>
              <w:rPr>
                <w:rFonts w:hint="eastAsia"/>
              </w:rPr>
              <w:t>整体一次性浇注成型，表面皮纹设计，耐磨抗摔，不易断裂。总重量</w:t>
            </w:r>
            <w:r>
              <w:rPr>
                <w:rFonts w:hint="eastAsia"/>
              </w:rPr>
              <w:t>150kG</w:t>
            </w:r>
            <w:r>
              <w:rPr>
                <w:rFonts w:hint="eastAsia"/>
              </w:rPr>
              <w:t>。</w:t>
            </w:r>
          </w:p>
        </w:tc>
        <w:tc>
          <w:tcPr>
            <w:tcW w:w="1364" w:type="pct"/>
            <w:noWrap/>
          </w:tcPr>
          <w:p w:rsidR="00536413" w:rsidRDefault="00536413" w:rsidP="007F5CA4">
            <w:r>
              <w:rPr>
                <w:noProof/>
              </w:rPr>
              <w:drawing>
                <wp:anchor distT="0" distB="0" distL="114300" distR="114300" simplePos="0" relativeHeight="251664384" behindDoc="0" locked="0" layoutInCell="1" allowOverlap="1" wp14:anchorId="05038174" wp14:editId="7289E367">
                  <wp:simplePos x="0" y="0"/>
                  <wp:positionH relativeFrom="column">
                    <wp:posOffset>116205</wp:posOffset>
                  </wp:positionH>
                  <wp:positionV relativeFrom="paragraph">
                    <wp:posOffset>134620</wp:posOffset>
                  </wp:positionV>
                  <wp:extent cx="1085850" cy="723900"/>
                  <wp:effectExtent l="0" t="0" r="0" b="0"/>
                  <wp:wrapNone/>
                  <wp:docPr id="5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pic:cNvPicPr>
                            <a:picLocks noChangeAspect="1"/>
                          </pic:cNvPicPr>
                        </pic:nvPicPr>
                        <pic:blipFill>
                          <a:blip r:embed="rId21" cstate="print"/>
                          <a:stretch>
                            <a:fillRect/>
                          </a:stretch>
                        </pic:blipFill>
                        <pic:spPr>
                          <a:xfrm>
                            <a:off x="0" y="0"/>
                            <a:ext cx="1085850" cy="723900"/>
                          </a:xfrm>
                          <a:prstGeom prst="rect">
                            <a:avLst/>
                          </a:prstGeom>
                        </pic:spPr>
                      </pic:pic>
                    </a:graphicData>
                  </a:graphic>
                </wp:anchor>
              </w:drawing>
            </w:r>
          </w:p>
        </w:tc>
      </w:tr>
      <w:tr w:rsidR="00536413" w:rsidTr="007F5CA4">
        <w:trPr>
          <w:trHeight w:val="1133"/>
        </w:trPr>
        <w:tc>
          <w:tcPr>
            <w:tcW w:w="380" w:type="pct"/>
            <w:noWrap/>
          </w:tcPr>
          <w:p w:rsidR="00536413" w:rsidRDefault="00536413" w:rsidP="007F5CA4">
            <w:r>
              <w:rPr>
                <w:rFonts w:hint="eastAsia"/>
              </w:rPr>
              <w:t>15</w:t>
            </w:r>
          </w:p>
        </w:tc>
        <w:tc>
          <w:tcPr>
            <w:tcW w:w="605" w:type="pct"/>
          </w:tcPr>
          <w:p w:rsidR="00536413" w:rsidRDefault="00536413" w:rsidP="007F5CA4">
            <w:r>
              <w:rPr>
                <w:rFonts w:hint="eastAsia"/>
              </w:rPr>
              <w:t>捡球器</w:t>
            </w:r>
          </w:p>
        </w:tc>
        <w:tc>
          <w:tcPr>
            <w:tcW w:w="2652" w:type="pct"/>
          </w:tcPr>
          <w:p w:rsidR="00536413" w:rsidRDefault="00536413" w:rsidP="007F5CA4">
            <w:r>
              <w:rPr>
                <w:rFonts w:hint="eastAsia"/>
              </w:rPr>
              <w:t>乒乓球滚轮式。</w:t>
            </w:r>
          </w:p>
        </w:tc>
        <w:tc>
          <w:tcPr>
            <w:tcW w:w="1364" w:type="pct"/>
            <w:noWrap/>
          </w:tcPr>
          <w:p w:rsidR="00536413" w:rsidRDefault="00536413" w:rsidP="007F5CA4">
            <w:r>
              <w:rPr>
                <w:noProof/>
              </w:rPr>
              <w:drawing>
                <wp:anchor distT="0" distB="0" distL="114300" distR="114300" simplePos="0" relativeHeight="251668480" behindDoc="0" locked="0" layoutInCell="1" allowOverlap="1" wp14:anchorId="2EE5E353" wp14:editId="444EB933">
                  <wp:simplePos x="0" y="0"/>
                  <wp:positionH relativeFrom="column">
                    <wp:posOffset>268605</wp:posOffset>
                  </wp:positionH>
                  <wp:positionV relativeFrom="paragraph">
                    <wp:posOffset>71120</wp:posOffset>
                  </wp:positionV>
                  <wp:extent cx="628650" cy="609600"/>
                  <wp:effectExtent l="0" t="0" r="0" b="0"/>
                  <wp:wrapNone/>
                  <wp:docPr id="5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2"/>
                          <pic:cNvPicPr>
                            <a:picLocks noChangeAspect="1"/>
                          </pic:cNvPicPr>
                        </pic:nvPicPr>
                        <pic:blipFill>
                          <a:blip r:embed="rId22" cstate="print"/>
                          <a:stretch>
                            <a:fillRect/>
                          </a:stretch>
                        </pic:blipFill>
                        <pic:spPr>
                          <a:xfrm>
                            <a:off x="0" y="0"/>
                            <a:ext cx="618503" cy="599761"/>
                          </a:xfrm>
                          <a:prstGeom prst="rect">
                            <a:avLst/>
                          </a:prstGeom>
                          <a:noFill/>
                          <a:ln w="9525">
                            <a:noFill/>
                          </a:ln>
                        </pic:spPr>
                      </pic:pic>
                    </a:graphicData>
                  </a:graphic>
                </wp:anchor>
              </w:drawing>
            </w:r>
          </w:p>
        </w:tc>
      </w:tr>
      <w:tr w:rsidR="00536413" w:rsidTr="007F5CA4">
        <w:trPr>
          <w:trHeight w:val="636"/>
        </w:trPr>
        <w:tc>
          <w:tcPr>
            <w:tcW w:w="380" w:type="pct"/>
            <w:noWrap/>
          </w:tcPr>
          <w:p w:rsidR="00536413" w:rsidRDefault="00536413" w:rsidP="007F5CA4">
            <w:r>
              <w:rPr>
                <w:rFonts w:hint="eastAsia"/>
              </w:rPr>
              <w:t>16</w:t>
            </w:r>
          </w:p>
        </w:tc>
        <w:tc>
          <w:tcPr>
            <w:tcW w:w="605" w:type="pct"/>
          </w:tcPr>
          <w:p w:rsidR="00536413" w:rsidRDefault="00536413" w:rsidP="007F5CA4">
            <w:r>
              <w:rPr>
                <w:rFonts w:hint="eastAsia"/>
              </w:rPr>
              <w:t>桌球杆配件</w:t>
            </w:r>
          </w:p>
        </w:tc>
        <w:tc>
          <w:tcPr>
            <w:tcW w:w="2652" w:type="pct"/>
          </w:tcPr>
          <w:p w:rsidR="00536413" w:rsidRDefault="00536413" w:rsidP="007F5CA4">
            <w:r>
              <w:rPr>
                <w:rFonts w:hint="eastAsia"/>
              </w:rPr>
              <w:t>2</w:t>
            </w:r>
            <w:r>
              <w:rPr>
                <w:rFonts w:hint="eastAsia"/>
              </w:rPr>
              <w:t>节桌球杆</w:t>
            </w:r>
            <w:r>
              <w:rPr>
                <w:rFonts w:hint="eastAsia"/>
              </w:rPr>
              <w:t>2</w:t>
            </w:r>
            <w:r>
              <w:rPr>
                <w:rFonts w:hint="eastAsia"/>
              </w:rPr>
              <w:t>支，</w:t>
            </w:r>
            <w:proofErr w:type="gramStart"/>
            <w:r>
              <w:rPr>
                <w:rFonts w:hint="eastAsia"/>
              </w:rPr>
              <w:t>叉杆</w:t>
            </w:r>
            <w:r>
              <w:rPr>
                <w:rFonts w:hint="eastAsia"/>
              </w:rPr>
              <w:t>1</w:t>
            </w:r>
            <w:r>
              <w:rPr>
                <w:rFonts w:hint="eastAsia"/>
              </w:rPr>
              <w:t>支</w:t>
            </w:r>
            <w:proofErr w:type="gramEnd"/>
            <w:r>
              <w:rPr>
                <w:rFonts w:hint="eastAsia"/>
              </w:rPr>
              <w:t>，桌球</w:t>
            </w:r>
            <w:r>
              <w:rPr>
                <w:rFonts w:hint="eastAsia"/>
              </w:rPr>
              <w:t>1</w:t>
            </w:r>
            <w:r>
              <w:rPr>
                <w:rFonts w:hint="eastAsia"/>
              </w:rPr>
              <w:t>副。</w:t>
            </w:r>
          </w:p>
        </w:tc>
        <w:tc>
          <w:tcPr>
            <w:tcW w:w="1364" w:type="pct"/>
            <w:noWrap/>
          </w:tcPr>
          <w:p w:rsidR="00536413" w:rsidRDefault="00536413" w:rsidP="007F5CA4"/>
        </w:tc>
      </w:tr>
      <w:tr w:rsidR="00536413" w:rsidTr="007F5CA4">
        <w:trPr>
          <w:trHeight w:val="693"/>
        </w:trPr>
        <w:tc>
          <w:tcPr>
            <w:tcW w:w="380" w:type="pct"/>
            <w:noWrap/>
          </w:tcPr>
          <w:p w:rsidR="00536413" w:rsidRDefault="00536413" w:rsidP="007F5CA4">
            <w:r>
              <w:rPr>
                <w:rFonts w:hint="eastAsia"/>
              </w:rPr>
              <w:t>17</w:t>
            </w:r>
          </w:p>
        </w:tc>
        <w:tc>
          <w:tcPr>
            <w:tcW w:w="605" w:type="pct"/>
          </w:tcPr>
          <w:p w:rsidR="00536413" w:rsidRDefault="00536413" w:rsidP="007F5CA4">
            <w:r>
              <w:rPr>
                <w:rFonts w:hint="eastAsia"/>
              </w:rPr>
              <w:t>司诺克台球布更换</w:t>
            </w:r>
          </w:p>
        </w:tc>
        <w:tc>
          <w:tcPr>
            <w:tcW w:w="2652" w:type="pct"/>
          </w:tcPr>
          <w:p w:rsidR="00536413" w:rsidRDefault="00536413" w:rsidP="007F5CA4">
            <w:r>
              <w:rPr>
                <w:rFonts w:hint="eastAsia"/>
              </w:rPr>
              <w:t>移位并更换桌球布。向左移位</w:t>
            </w:r>
            <w:r>
              <w:rPr>
                <w:rFonts w:hint="eastAsia"/>
              </w:rPr>
              <w:t>1</w:t>
            </w:r>
            <w:r>
              <w:rPr>
                <w:rFonts w:hint="eastAsia"/>
              </w:rPr>
              <w:t>米，移位后台面石板错位不平，需重新调水平，更换桌布材料费，工时费。</w:t>
            </w:r>
          </w:p>
        </w:tc>
        <w:tc>
          <w:tcPr>
            <w:tcW w:w="1364" w:type="pct"/>
          </w:tcPr>
          <w:p w:rsidR="00536413" w:rsidRDefault="00536413" w:rsidP="007F5CA4"/>
        </w:tc>
      </w:tr>
    </w:tbl>
    <w:p w:rsidR="00536413" w:rsidRDefault="00536413" w:rsidP="00536413">
      <w:pPr>
        <w:rPr>
          <w:b/>
          <w:szCs w:val="21"/>
        </w:rPr>
      </w:pPr>
    </w:p>
    <w:p w:rsidR="00536413" w:rsidRDefault="00536413" w:rsidP="00536413">
      <w:pPr>
        <w:pStyle w:val="3"/>
        <w:jc w:val="left"/>
        <w:rPr>
          <w:rFonts w:ascii="新宋体" w:eastAsia="新宋体" w:hAnsi="新宋体"/>
          <w:kern w:val="44"/>
          <w:sz w:val="30"/>
          <w:szCs w:val="30"/>
        </w:rPr>
      </w:pPr>
      <w:r>
        <w:rPr>
          <w:rFonts w:ascii="新宋体" w:eastAsia="新宋体" w:hAnsi="新宋体" w:hint="eastAsia"/>
          <w:kern w:val="44"/>
          <w:sz w:val="30"/>
          <w:szCs w:val="30"/>
        </w:rPr>
        <w:t>五、商务需求</w:t>
      </w:r>
    </w:p>
    <w:p w:rsidR="00536413" w:rsidRDefault="00536413" w:rsidP="00536413">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536413" w:rsidRDefault="00536413" w:rsidP="00536413">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07"/>
        <w:gridCol w:w="6056"/>
      </w:tblGrid>
      <w:tr w:rsidR="00536413" w:rsidTr="007F5CA4">
        <w:trPr>
          <w:trHeight w:val="397"/>
        </w:trPr>
        <w:tc>
          <w:tcPr>
            <w:tcW w:w="563" w:type="pct"/>
            <w:vAlign w:val="center"/>
          </w:tcPr>
          <w:p w:rsidR="00536413" w:rsidRDefault="00536413" w:rsidP="007F5CA4">
            <w:pPr>
              <w:jc w:val="center"/>
              <w:rPr>
                <w:rFonts w:ascii="新宋体" w:eastAsia="新宋体" w:hAnsi="新宋体"/>
                <w:b/>
                <w:szCs w:val="21"/>
              </w:rPr>
            </w:pPr>
            <w:r>
              <w:rPr>
                <w:rFonts w:ascii="新宋体" w:eastAsia="新宋体" w:hAnsi="新宋体" w:hint="eastAsia"/>
                <w:b/>
                <w:szCs w:val="21"/>
              </w:rPr>
              <w:t>序号</w:t>
            </w:r>
          </w:p>
        </w:tc>
        <w:tc>
          <w:tcPr>
            <w:tcW w:w="884" w:type="pct"/>
            <w:vAlign w:val="center"/>
          </w:tcPr>
          <w:p w:rsidR="00536413" w:rsidRDefault="00536413" w:rsidP="007F5CA4">
            <w:pPr>
              <w:jc w:val="center"/>
              <w:rPr>
                <w:rFonts w:ascii="新宋体" w:eastAsia="新宋体" w:hAnsi="新宋体"/>
                <w:b/>
                <w:szCs w:val="21"/>
              </w:rPr>
            </w:pPr>
            <w:r>
              <w:rPr>
                <w:rFonts w:ascii="新宋体" w:eastAsia="新宋体" w:hAnsi="新宋体" w:hint="eastAsia"/>
                <w:b/>
                <w:szCs w:val="21"/>
              </w:rPr>
              <w:t>目录</w:t>
            </w:r>
          </w:p>
        </w:tc>
        <w:tc>
          <w:tcPr>
            <w:tcW w:w="3553" w:type="pct"/>
            <w:vAlign w:val="center"/>
          </w:tcPr>
          <w:p w:rsidR="00536413" w:rsidRDefault="00536413" w:rsidP="007F5CA4">
            <w:pPr>
              <w:jc w:val="center"/>
              <w:rPr>
                <w:rFonts w:ascii="新宋体" w:eastAsia="新宋体" w:hAnsi="新宋体"/>
                <w:b/>
                <w:szCs w:val="21"/>
              </w:rPr>
            </w:pPr>
            <w:r>
              <w:rPr>
                <w:rFonts w:ascii="新宋体" w:eastAsia="新宋体" w:hAnsi="新宋体" w:hint="eastAsia"/>
                <w:b/>
                <w:szCs w:val="21"/>
              </w:rPr>
              <w:t>招标商务需求</w:t>
            </w:r>
          </w:p>
        </w:tc>
      </w:tr>
      <w:tr w:rsidR="00536413" w:rsidTr="007F5CA4">
        <w:trPr>
          <w:trHeight w:val="280"/>
        </w:trPr>
        <w:tc>
          <w:tcPr>
            <w:tcW w:w="5000" w:type="pct"/>
            <w:gridSpan w:val="3"/>
          </w:tcPr>
          <w:p w:rsidR="00536413" w:rsidRDefault="00536413" w:rsidP="007F5CA4">
            <w:pPr>
              <w:rPr>
                <w:rFonts w:ascii="新宋体" w:eastAsia="新宋体" w:hAnsi="新宋体"/>
                <w:b/>
                <w:szCs w:val="21"/>
              </w:rPr>
            </w:pPr>
            <w:r>
              <w:rPr>
                <w:rFonts w:ascii="新宋体" w:eastAsia="新宋体" w:hAnsi="新宋体" w:hint="eastAsia"/>
                <w:b/>
                <w:szCs w:val="21"/>
              </w:rPr>
              <w:t>（一）免费保修期内售后服务要求</w:t>
            </w:r>
          </w:p>
        </w:tc>
      </w:tr>
      <w:tr w:rsidR="00536413" w:rsidTr="007F5CA4">
        <w:trPr>
          <w:trHeight w:val="320"/>
        </w:trPr>
        <w:tc>
          <w:tcPr>
            <w:tcW w:w="563" w:type="pct"/>
            <w:vAlign w:val="center"/>
          </w:tcPr>
          <w:p w:rsidR="00536413" w:rsidRDefault="00536413" w:rsidP="007F5CA4">
            <w:pPr>
              <w:jc w:val="center"/>
              <w:rPr>
                <w:rFonts w:ascii="新宋体" w:eastAsia="新宋体" w:hAnsi="新宋体"/>
                <w:szCs w:val="21"/>
              </w:rPr>
            </w:pPr>
            <w:r>
              <w:rPr>
                <w:rFonts w:ascii="新宋体" w:eastAsia="新宋体" w:hAnsi="新宋体" w:hint="eastAsia"/>
                <w:szCs w:val="21"/>
              </w:rPr>
              <w:t>1</w:t>
            </w:r>
          </w:p>
        </w:tc>
        <w:tc>
          <w:tcPr>
            <w:tcW w:w="884" w:type="pct"/>
          </w:tcPr>
          <w:p w:rsidR="00536413" w:rsidRDefault="00536413" w:rsidP="007F5CA4">
            <w:pPr>
              <w:rPr>
                <w:rFonts w:ascii="新宋体" w:eastAsia="新宋体" w:hAnsi="新宋体"/>
                <w:szCs w:val="21"/>
              </w:rPr>
            </w:pPr>
            <w:r>
              <w:rPr>
                <w:rFonts w:ascii="新宋体" w:eastAsia="新宋体" w:hAnsi="新宋体" w:hint="eastAsia"/>
                <w:szCs w:val="21"/>
              </w:rPr>
              <w:t>维修响应及故障解决时间</w:t>
            </w:r>
          </w:p>
        </w:tc>
        <w:tc>
          <w:tcPr>
            <w:tcW w:w="3553" w:type="pct"/>
          </w:tcPr>
          <w:p w:rsidR="00536413" w:rsidRDefault="00536413" w:rsidP="007F5CA4">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536413" w:rsidTr="007F5CA4">
        <w:trPr>
          <w:trHeight w:val="320"/>
        </w:trPr>
        <w:tc>
          <w:tcPr>
            <w:tcW w:w="563" w:type="pct"/>
            <w:vAlign w:val="center"/>
          </w:tcPr>
          <w:p w:rsidR="00536413" w:rsidRDefault="00536413" w:rsidP="007F5CA4">
            <w:pPr>
              <w:jc w:val="center"/>
              <w:rPr>
                <w:rFonts w:ascii="新宋体" w:eastAsia="新宋体" w:hAnsi="新宋体"/>
                <w:szCs w:val="21"/>
              </w:rPr>
            </w:pPr>
            <w:r>
              <w:rPr>
                <w:rFonts w:ascii="新宋体" w:eastAsia="新宋体" w:hAnsi="新宋体"/>
                <w:szCs w:val="21"/>
              </w:rPr>
              <w:t>2</w:t>
            </w:r>
          </w:p>
        </w:tc>
        <w:tc>
          <w:tcPr>
            <w:tcW w:w="884" w:type="pct"/>
          </w:tcPr>
          <w:p w:rsidR="00536413" w:rsidRDefault="00536413" w:rsidP="007F5CA4">
            <w:pPr>
              <w:rPr>
                <w:rFonts w:ascii="新宋体" w:eastAsia="新宋体" w:hAnsi="新宋体"/>
                <w:szCs w:val="21"/>
              </w:rPr>
            </w:pPr>
            <w:r>
              <w:rPr>
                <w:rFonts w:ascii="新宋体" w:eastAsia="新宋体" w:hAnsi="新宋体" w:cs="宋体" w:hint="eastAsia"/>
                <w:b/>
              </w:rPr>
              <w:t>★</w:t>
            </w:r>
            <w:r>
              <w:rPr>
                <w:rFonts w:ascii="新宋体" w:eastAsia="新宋体" w:hAnsi="新宋体" w:hint="eastAsia"/>
                <w:szCs w:val="21"/>
              </w:rPr>
              <w:t>关于免费保修期</w:t>
            </w:r>
          </w:p>
        </w:tc>
        <w:tc>
          <w:tcPr>
            <w:tcW w:w="3553" w:type="pct"/>
          </w:tcPr>
          <w:p w:rsidR="00536413" w:rsidRDefault="00536413" w:rsidP="007F5CA4">
            <w:pPr>
              <w:rPr>
                <w:rFonts w:ascii="新宋体" w:eastAsia="新宋体" w:hAnsi="新宋体"/>
                <w:b/>
                <w:szCs w:val="21"/>
              </w:rPr>
            </w:pPr>
            <w:r>
              <w:rPr>
                <w:rFonts w:ascii="新宋体" w:eastAsia="新宋体" w:hAnsi="新宋体" w:hint="eastAsia"/>
                <w:bCs/>
                <w:szCs w:val="21"/>
              </w:rPr>
              <w:t>货物免费保修期1</w:t>
            </w:r>
            <w:r>
              <w:rPr>
                <w:rFonts w:ascii="新宋体" w:eastAsia="新宋体" w:hAnsi="新宋体"/>
                <w:bCs/>
                <w:szCs w:val="21"/>
              </w:rPr>
              <w:t>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536413" w:rsidTr="007F5CA4">
        <w:trPr>
          <w:trHeight w:val="320"/>
        </w:trPr>
        <w:tc>
          <w:tcPr>
            <w:tcW w:w="563" w:type="pct"/>
            <w:vAlign w:val="center"/>
          </w:tcPr>
          <w:p w:rsidR="00536413" w:rsidRDefault="00536413" w:rsidP="007F5CA4">
            <w:pPr>
              <w:jc w:val="center"/>
              <w:rPr>
                <w:rFonts w:ascii="新宋体" w:eastAsia="新宋体" w:hAnsi="新宋体"/>
                <w:szCs w:val="21"/>
              </w:rPr>
            </w:pPr>
            <w:r>
              <w:rPr>
                <w:rFonts w:ascii="新宋体" w:eastAsia="新宋体" w:hAnsi="新宋体"/>
                <w:szCs w:val="21"/>
              </w:rPr>
              <w:t>3</w:t>
            </w:r>
          </w:p>
        </w:tc>
        <w:tc>
          <w:tcPr>
            <w:tcW w:w="884" w:type="pct"/>
          </w:tcPr>
          <w:p w:rsidR="00536413" w:rsidRDefault="00536413" w:rsidP="007F5CA4">
            <w:pPr>
              <w:rPr>
                <w:rFonts w:ascii="新宋体" w:eastAsia="新宋体" w:hAnsi="新宋体"/>
                <w:szCs w:val="21"/>
              </w:rPr>
            </w:pPr>
            <w:r>
              <w:rPr>
                <w:rFonts w:ascii="新宋体" w:eastAsia="新宋体" w:hAnsi="新宋体" w:cs="宋体" w:hint="eastAsia"/>
                <w:b/>
              </w:rPr>
              <w:t>★</w:t>
            </w:r>
            <w:r>
              <w:rPr>
                <w:rFonts w:ascii="新宋体" w:eastAsia="新宋体" w:hAnsi="新宋体" w:hint="eastAsia"/>
                <w:szCs w:val="21"/>
              </w:rPr>
              <w:t>关于电机质保期</w:t>
            </w:r>
          </w:p>
        </w:tc>
        <w:tc>
          <w:tcPr>
            <w:tcW w:w="3553" w:type="pct"/>
          </w:tcPr>
          <w:p w:rsidR="00536413" w:rsidRDefault="00536413" w:rsidP="007F5CA4">
            <w:pPr>
              <w:rPr>
                <w:rFonts w:ascii="新宋体" w:eastAsia="新宋体" w:hAnsi="新宋体"/>
                <w:bCs/>
                <w:szCs w:val="21"/>
              </w:rPr>
            </w:pPr>
            <w:r>
              <w:rPr>
                <w:rFonts w:ascii="新宋体" w:eastAsia="新宋体" w:hAnsi="新宋体"/>
                <w:bCs/>
                <w:szCs w:val="21"/>
              </w:rPr>
              <w:t>电机免费质保期5年，时间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536413" w:rsidTr="007F5CA4">
        <w:trPr>
          <w:trHeight w:val="523"/>
        </w:trPr>
        <w:tc>
          <w:tcPr>
            <w:tcW w:w="563" w:type="pct"/>
            <w:vAlign w:val="center"/>
          </w:tcPr>
          <w:p w:rsidR="00536413" w:rsidRDefault="00536413" w:rsidP="007F5CA4">
            <w:pPr>
              <w:jc w:val="center"/>
              <w:rPr>
                <w:rFonts w:ascii="新宋体" w:eastAsia="新宋体" w:hAnsi="新宋体"/>
                <w:szCs w:val="21"/>
              </w:rPr>
            </w:pPr>
            <w:r>
              <w:rPr>
                <w:rFonts w:ascii="新宋体" w:eastAsia="新宋体" w:hAnsi="新宋体" w:hint="eastAsia"/>
                <w:szCs w:val="21"/>
              </w:rPr>
              <w:t>4</w:t>
            </w:r>
          </w:p>
        </w:tc>
        <w:tc>
          <w:tcPr>
            <w:tcW w:w="884" w:type="pct"/>
            <w:vAlign w:val="center"/>
          </w:tcPr>
          <w:p w:rsidR="00536413" w:rsidRDefault="00536413" w:rsidP="007F5CA4">
            <w:pPr>
              <w:rPr>
                <w:rFonts w:ascii="新宋体" w:eastAsia="新宋体" w:hAnsi="新宋体"/>
                <w:b/>
                <w:szCs w:val="21"/>
              </w:rPr>
            </w:pPr>
            <w:r>
              <w:rPr>
                <w:rFonts w:ascii="新宋体" w:eastAsia="新宋体" w:hAnsi="新宋体" w:hint="eastAsia"/>
                <w:szCs w:val="21"/>
              </w:rPr>
              <w:t>其他</w:t>
            </w:r>
          </w:p>
        </w:tc>
        <w:tc>
          <w:tcPr>
            <w:tcW w:w="3553" w:type="pct"/>
            <w:vAlign w:val="center"/>
          </w:tcPr>
          <w:p w:rsidR="00536413" w:rsidRDefault="00536413" w:rsidP="007F5CA4">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536413" w:rsidTr="007F5CA4">
        <w:trPr>
          <w:trHeight w:val="350"/>
        </w:trPr>
        <w:tc>
          <w:tcPr>
            <w:tcW w:w="5000" w:type="pct"/>
            <w:gridSpan w:val="3"/>
          </w:tcPr>
          <w:p w:rsidR="00536413" w:rsidRDefault="00536413" w:rsidP="007F5CA4">
            <w:pPr>
              <w:rPr>
                <w:rFonts w:ascii="新宋体" w:eastAsia="新宋体" w:hAnsi="新宋体"/>
                <w:b/>
                <w:szCs w:val="21"/>
              </w:rPr>
            </w:pPr>
            <w:r>
              <w:rPr>
                <w:rFonts w:ascii="新宋体" w:eastAsia="新宋体" w:hAnsi="新宋体" w:hint="eastAsia"/>
                <w:b/>
                <w:szCs w:val="21"/>
              </w:rPr>
              <w:t>（二）其他商务要求</w:t>
            </w:r>
          </w:p>
        </w:tc>
      </w:tr>
      <w:tr w:rsidR="00536413" w:rsidTr="007F5CA4">
        <w:trPr>
          <w:trHeight w:val="375"/>
        </w:trPr>
        <w:tc>
          <w:tcPr>
            <w:tcW w:w="563" w:type="pct"/>
            <w:vMerge w:val="restart"/>
            <w:vAlign w:val="center"/>
          </w:tcPr>
          <w:p w:rsidR="00536413" w:rsidRDefault="00536413" w:rsidP="007F5CA4">
            <w:pPr>
              <w:jc w:val="center"/>
              <w:rPr>
                <w:rFonts w:ascii="新宋体" w:eastAsia="新宋体" w:hAnsi="新宋体"/>
                <w:szCs w:val="21"/>
              </w:rPr>
            </w:pPr>
            <w:r>
              <w:rPr>
                <w:rFonts w:ascii="新宋体" w:eastAsia="新宋体" w:hAnsi="新宋体" w:hint="eastAsia"/>
                <w:szCs w:val="21"/>
              </w:rPr>
              <w:t>1</w:t>
            </w:r>
          </w:p>
        </w:tc>
        <w:tc>
          <w:tcPr>
            <w:tcW w:w="884" w:type="pct"/>
            <w:vMerge w:val="restart"/>
            <w:vAlign w:val="center"/>
          </w:tcPr>
          <w:p w:rsidR="00536413" w:rsidRDefault="00536413" w:rsidP="007F5CA4">
            <w:pPr>
              <w:jc w:val="center"/>
              <w:rPr>
                <w:rFonts w:ascii="新宋体" w:eastAsia="新宋体" w:hAnsi="新宋体"/>
                <w:szCs w:val="21"/>
              </w:rPr>
            </w:pPr>
            <w:r>
              <w:rPr>
                <w:rFonts w:ascii="新宋体" w:eastAsia="新宋体" w:hAnsi="新宋体" w:hint="eastAsia"/>
                <w:szCs w:val="21"/>
              </w:rPr>
              <w:t>关于交货</w:t>
            </w:r>
          </w:p>
        </w:tc>
        <w:tc>
          <w:tcPr>
            <w:tcW w:w="3553" w:type="pct"/>
          </w:tcPr>
          <w:p w:rsidR="00536413" w:rsidRDefault="00536413" w:rsidP="007F5CA4">
            <w:pPr>
              <w:rPr>
                <w:rFonts w:ascii="新宋体" w:eastAsia="新宋体" w:hAnsi="新宋体"/>
                <w:bCs/>
                <w:szCs w:val="21"/>
              </w:rPr>
            </w:pPr>
            <w:r>
              <w:rPr>
                <w:rFonts w:ascii="新宋体" w:eastAsia="新宋体" w:hAnsi="新宋体" w:hint="eastAsia"/>
                <w:bCs/>
                <w:szCs w:val="21"/>
              </w:rPr>
              <w:t>1.1交货地点：深圳市福田区景田路72号天平大厦二楼会议室</w:t>
            </w:r>
          </w:p>
        </w:tc>
      </w:tr>
      <w:tr w:rsidR="00536413" w:rsidTr="007F5CA4">
        <w:trPr>
          <w:trHeight w:val="376"/>
        </w:trPr>
        <w:tc>
          <w:tcPr>
            <w:tcW w:w="563" w:type="pct"/>
            <w:vMerge/>
            <w:vAlign w:val="center"/>
          </w:tcPr>
          <w:p w:rsidR="00536413" w:rsidRDefault="00536413" w:rsidP="007F5CA4">
            <w:pPr>
              <w:jc w:val="center"/>
              <w:rPr>
                <w:rFonts w:ascii="新宋体" w:eastAsia="新宋体" w:hAnsi="新宋体"/>
                <w:szCs w:val="21"/>
              </w:rPr>
            </w:pPr>
          </w:p>
        </w:tc>
        <w:tc>
          <w:tcPr>
            <w:tcW w:w="884" w:type="pct"/>
            <w:vMerge/>
            <w:vAlign w:val="center"/>
          </w:tcPr>
          <w:p w:rsidR="00536413" w:rsidRDefault="00536413" w:rsidP="007F5CA4">
            <w:pPr>
              <w:jc w:val="center"/>
              <w:rPr>
                <w:rFonts w:ascii="新宋体" w:eastAsia="新宋体" w:hAnsi="新宋体"/>
                <w:szCs w:val="21"/>
              </w:rPr>
            </w:pPr>
          </w:p>
        </w:tc>
        <w:tc>
          <w:tcPr>
            <w:tcW w:w="3553" w:type="pct"/>
          </w:tcPr>
          <w:p w:rsidR="00536413" w:rsidRDefault="00536413" w:rsidP="007F5CA4">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536413" w:rsidTr="007F5CA4">
        <w:trPr>
          <w:trHeight w:val="376"/>
        </w:trPr>
        <w:tc>
          <w:tcPr>
            <w:tcW w:w="563" w:type="pct"/>
            <w:vMerge/>
            <w:vAlign w:val="center"/>
          </w:tcPr>
          <w:p w:rsidR="00536413" w:rsidRDefault="00536413" w:rsidP="007F5CA4">
            <w:pPr>
              <w:jc w:val="center"/>
              <w:rPr>
                <w:rFonts w:ascii="新宋体" w:eastAsia="新宋体" w:hAnsi="新宋体"/>
                <w:szCs w:val="21"/>
              </w:rPr>
            </w:pPr>
          </w:p>
        </w:tc>
        <w:tc>
          <w:tcPr>
            <w:tcW w:w="884" w:type="pct"/>
            <w:vMerge/>
            <w:vAlign w:val="center"/>
          </w:tcPr>
          <w:p w:rsidR="00536413" w:rsidRDefault="00536413" w:rsidP="007F5CA4">
            <w:pPr>
              <w:jc w:val="center"/>
              <w:rPr>
                <w:rFonts w:ascii="新宋体" w:eastAsia="新宋体" w:hAnsi="新宋体"/>
                <w:szCs w:val="21"/>
              </w:rPr>
            </w:pPr>
          </w:p>
        </w:tc>
        <w:tc>
          <w:tcPr>
            <w:tcW w:w="3553" w:type="pct"/>
          </w:tcPr>
          <w:p w:rsidR="00536413" w:rsidRDefault="00536413" w:rsidP="007F5CA4">
            <w:pPr>
              <w:rPr>
                <w:rFonts w:ascii="新宋体" w:eastAsia="新宋体" w:hAnsi="新宋体"/>
                <w:bCs/>
                <w:szCs w:val="21"/>
              </w:rPr>
            </w:pPr>
            <w:r>
              <w:rPr>
                <w:rFonts w:ascii="新宋体" w:eastAsia="新宋体" w:hAnsi="新宋体" w:hint="eastAsia"/>
                <w:bCs/>
                <w:szCs w:val="21"/>
              </w:rPr>
              <w:t>1.3签订合同后天30天（日历日）内交货。</w:t>
            </w:r>
          </w:p>
        </w:tc>
      </w:tr>
      <w:tr w:rsidR="00536413" w:rsidTr="007F5CA4">
        <w:trPr>
          <w:trHeight w:val="350"/>
        </w:trPr>
        <w:tc>
          <w:tcPr>
            <w:tcW w:w="563" w:type="pct"/>
            <w:vMerge w:val="restart"/>
            <w:vAlign w:val="center"/>
          </w:tcPr>
          <w:p w:rsidR="00536413" w:rsidRDefault="00536413" w:rsidP="007F5CA4">
            <w:pPr>
              <w:jc w:val="center"/>
              <w:rPr>
                <w:rFonts w:ascii="新宋体" w:eastAsia="新宋体" w:hAnsi="新宋体"/>
                <w:szCs w:val="21"/>
              </w:rPr>
            </w:pPr>
            <w:r>
              <w:rPr>
                <w:rFonts w:ascii="新宋体" w:eastAsia="新宋体" w:hAnsi="新宋体" w:hint="eastAsia"/>
                <w:szCs w:val="21"/>
              </w:rPr>
              <w:lastRenderedPageBreak/>
              <w:t>2</w:t>
            </w:r>
          </w:p>
        </w:tc>
        <w:tc>
          <w:tcPr>
            <w:tcW w:w="884" w:type="pct"/>
            <w:vMerge w:val="restart"/>
            <w:vAlign w:val="center"/>
          </w:tcPr>
          <w:p w:rsidR="00536413" w:rsidRDefault="00536413" w:rsidP="007F5CA4">
            <w:pPr>
              <w:jc w:val="center"/>
              <w:rPr>
                <w:rFonts w:ascii="新宋体" w:eastAsia="新宋体" w:hAnsi="新宋体"/>
                <w:szCs w:val="21"/>
              </w:rPr>
            </w:pPr>
            <w:r>
              <w:rPr>
                <w:rFonts w:ascii="新宋体" w:eastAsia="新宋体" w:hAnsi="新宋体" w:hint="eastAsia"/>
                <w:szCs w:val="21"/>
              </w:rPr>
              <w:t>关于验收</w:t>
            </w:r>
          </w:p>
        </w:tc>
        <w:tc>
          <w:tcPr>
            <w:tcW w:w="3553" w:type="pct"/>
          </w:tcPr>
          <w:p w:rsidR="00536413" w:rsidRDefault="00536413" w:rsidP="007F5CA4">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536413" w:rsidTr="007F5CA4">
        <w:trPr>
          <w:trHeight w:val="350"/>
        </w:trPr>
        <w:tc>
          <w:tcPr>
            <w:tcW w:w="563" w:type="pct"/>
            <w:vMerge/>
            <w:vAlign w:val="center"/>
          </w:tcPr>
          <w:p w:rsidR="00536413" w:rsidRDefault="00536413" w:rsidP="007F5CA4">
            <w:pPr>
              <w:jc w:val="center"/>
              <w:rPr>
                <w:rFonts w:ascii="新宋体" w:eastAsia="新宋体" w:hAnsi="新宋体"/>
                <w:b/>
                <w:szCs w:val="21"/>
              </w:rPr>
            </w:pPr>
          </w:p>
        </w:tc>
        <w:tc>
          <w:tcPr>
            <w:tcW w:w="884" w:type="pct"/>
            <w:vMerge/>
          </w:tcPr>
          <w:p w:rsidR="00536413" w:rsidRDefault="00536413" w:rsidP="007F5CA4">
            <w:pPr>
              <w:rPr>
                <w:rFonts w:ascii="新宋体" w:eastAsia="新宋体" w:hAnsi="新宋体"/>
                <w:b/>
                <w:szCs w:val="21"/>
              </w:rPr>
            </w:pPr>
          </w:p>
        </w:tc>
        <w:tc>
          <w:tcPr>
            <w:tcW w:w="3553" w:type="pct"/>
          </w:tcPr>
          <w:p w:rsidR="00536413" w:rsidRDefault="00536413" w:rsidP="007F5CA4">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536413" w:rsidRDefault="00536413" w:rsidP="007F5CA4">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rsidR="00536413" w:rsidRDefault="00536413" w:rsidP="007F5CA4">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rsidR="00536413" w:rsidRDefault="00536413" w:rsidP="007F5CA4">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tc>
      </w:tr>
      <w:tr w:rsidR="00536413" w:rsidTr="007F5CA4">
        <w:trPr>
          <w:trHeight w:val="350"/>
        </w:trPr>
        <w:tc>
          <w:tcPr>
            <w:tcW w:w="563" w:type="pct"/>
            <w:vMerge/>
            <w:vAlign w:val="center"/>
          </w:tcPr>
          <w:p w:rsidR="00536413" w:rsidRDefault="00536413" w:rsidP="007F5CA4">
            <w:pPr>
              <w:jc w:val="center"/>
              <w:rPr>
                <w:rFonts w:ascii="新宋体" w:eastAsia="新宋体" w:hAnsi="新宋体"/>
                <w:b/>
                <w:szCs w:val="21"/>
              </w:rPr>
            </w:pPr>
          </w:p>
        </w:tc>
        <w:tc>
          <w:tcPr>
            <w:tcW w:w="884" w:type="pct"/>
            <w:vMerge/>
          </w:tcPr>
          <w:p w:rsidR="00536413" w:rsidRDefault="00536413" w:rsidP="007F5CA4">
            <w:pPr>
              <w:jc w:val="center"/>
              <w:rPr>
                <w:rFonts w:ascii="新宋体" w:eastAsia="新宋体" w:hAnsi="新宋体"/>
                <w:szCs w:val="21"/>
              </w:rPr>
            </w:pPr>
          </w:p>
        </w:tc>
        <w:tc>
          <w:tcPr>
            <w:tcW w:w="3553" w:type="pct"/>
          </w:tcPr>
          <w:p w:rsidR="00536413" w:rsidRDefault="00536413" w:rsidP="007F5CA4">
            <w:pPr>
              <w:rPr>
                <w:rFonts w:ascii="新宋体" w:eastAsia="新宋体" w:hAnsi="新宋体"/>
                <w:szCs w:val="21"/>
              </w:rPr>
            </w:pPr>
            <w:r>
              <w:rPr>
                <w:rFonts w:ascii="新宋体" w:eastAsia="新宋体" w:hAnsi="新宋体" w:hint="eastAsia"/>
                <w:szCs w:val="21"/>
              </w:rPr>
              <w:t>3.2中标人逾期交货的，将被没收履约保证金并按主管部门相关规定处理。</w:t>
            </w:r>
          </w:p>
        </w:tc>
      </w:tr>
      <w:tr w:rsidR="00536413" w:rsidTr="007F5CA4">
        <w:trPr>
          <w:trHeight w:val="1127"/>
        </w:trPr>
        <w:tc>
          <w:tcPr>
            <w:tcW w:w="563" w:type="pct"/>
            <w:vMerge/>
            <w:vAlign w:val="center"/>
          </w:tcPr>
          <w:p w:rsidR="00536413" w:rsidRDefault="00536413" w:rsidP="007F5CA4">
            <w:pPr>
              <w:jc w:val="center"/>
              <w:rPr>
                <w:rFonts w:ascii="新宋体" w:eastAsia="新宋体" w:hAnsi="新宋体"/>
                <w:b/>
                <w:szCs w:val="21"/>
              </w:rPr>
            </w:pPr>
          </w:p>
        </w:tc>
        <w:tc>
          <w:tcPr>
            <w:tcW w:w="884" w:type="pct"/>
            <w:vMerge/>
          </w:tcPr>
          <w:p w:rsidR="00536413" w:rsidRDefault="00536413" w:rsidP="007F5CA4">
            <w:pPr>
              <w:jc w:val="center"/>
              <w:rPr>
                <w:rFonts w:ascii="新宋体" w:eastAsia="新宋体" w:hAnsi="新宋体"/>
                <w:szCs w:val="21"/>
              </w:rPr>
            </w:pPr>
          </w:p>
        </w:tc>
        <w:tc>
          <w:tcPr>
            <w:tcW w:w="3553" w:type="pct"/>
          </w:tcPr>
          <w:p w:rsidR="00536413" w:rsidRDefault="00536413" w:rsidP="007F5CA4">
            <w:pPr>
              <w:rPr>
                <w:rFonts w:ascii="新宋体" w:eastAsia="新宋体" w:hAnsi="新宋体"/>
                <w:szCs w:val="21"/>
              </w:rPr>
            </w:pPr>
            <w:r>
              <w:rPr>
                <w:rFonts w:ascii="新宋体" w:eastAsia="新宋体" w:hAnsi="新宋体"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r>
      <w:tr w:rsidR="00536413" w:rsidTr="007F5CA4">
        <w:trPr>
          <w:trHeight w:val="382"/>
        </w:trPr>
        <w:tc>
          <w:tcPr>
            <w:tcW w:w="563" w:type="pct"/>
            <w:vAlign w:val="center"/>
          </w:tcPr>
          <w:p w:rsidR="00536413" w:rsidRDefault="00536413" w:rsidP="007F5CA4">
            <w:pPr>
              <w:jc w:val="center"/>
              <w:rPr>
                <w:rFonts w:ascii="新宋体" w:eastAsia="新宋体" w:hAnsi="新宋体"/>
                <w:szCs w:val="21"/>
              </w:rPr>
            </w:pPr>
            <w:r>
              <w:rPr>
                <w:rFonts w:ascii="新宋体" w:eastAsia="新宋体" w:hAnsi="新宋体" w:hint="eastAsia"/>
                <w:szCs w:val="21"/>
              </w:rPr>
              <w:t>3</w:t>
            </w:r>
          </w:p>
        </w:tc>
        <w:tc>
          <w:tcPr>
            <w:tcW w:w="884" w:type="pct"/>
          </w:tcPr>
          <w:p w:rsidR="00536413" w:rsidRDefault="00536413" w:rsidP="007F5CA4">
            <w:pPr>
              <w:jc w:val="center"/>
              <w:rPr>
                <w:rFonts w:ascii="新宋体" w:eastAsia="新宋体" w:hAnsi="新宋体"/>
                <w:szCs w:val="21"/>
              </w:rPr>
            </w:pPr>
            <w:r>
              <w:rPr>
                <w:rFonts w:ascii="新宋体" w:eastAsia="新宋体" w:hAnsi="新宋体" w:hint="eastAsia"/>
                <w:szCs w:val="21"/>
              </w:rPr>
              <w:t>关于付款</w:t>
            </w:r>
          </w:p>
        </w:tc>
        <w:tc>
          <w:tcPr>
            <w:tcW w:w="3553" w:type="pct"/>
          </w:tcPr>
          <w:p w:rsidR="00536413" w:rsidRDefault="00536413" w:rsidP="007F5CA4">
            <w:pPr>
              <w:rPr>
                <w:rFonts w:ascii="新宋体" w:eastAsia="新宋体" w:hAnsi="新宋体"/>
                <w:szCs w:val="21"/>
              </w:rPr>
            </w:pPr>
            <w:r>
              <w:rPr>
                <w:rFonts w:ascii="新宋体" w:eastAsia="新宋体" w:hAnsi="新宋体" w:hint="eastAsia"/>
                <w:szCs w:val="21"/>
              </w:rPr>
              <w:t>项目验收后付款</w:t>
            </w:r>
          </w:p>
        </w:tc>
      </w:tr>
    </w:tbl>
    <w:p w:rsidR="00536413" w:rsidRDefault="00536413" w:rsidP="00536413">
      <w:pPr>
        <w:pStyle w:val="a5"/>
        <w:spacing w:beforeLines="25" w:before="78" w:afterLines="25" w:after="78"/>
        <w:ind w:firstLineChars="187" w:firstLine="393"/>
        <w:rPr>
          <w:rFonts w:ascii="宋体" w:hAnsi="宋体"/>
          <w:szCs w:val="21"/>
        </w:rPr>
      </w:pPr>
    </w:p>
    <w:p w:rsidR="00536413" w:rsidRDefault="00536413" w:rsidP="00536413">
      <w:pPr>
        <w:pStyle w:val="3"/>
        <w:jc w:val="left"/>
        <w:rPr>
          <w:rFonts w:ascii="新宋体" w:eastAsia="新宋体" w:hAnsi="新宋体"/>
          <w:kern w:val="44"/>
          <w:sz w:val="30"/>
          <w:szCs w:val="30"/>
        </w:rPr>
      </w:pPr>
      <w:r>
        <w:rPr>
          <w:rFonts w:ascii="新宋体" w:eastAsia="新宋体" w:hAnsi="新宋体" w:hint="eastAsia"/>
          <w:kern w:val="44"/>
          <w:sz w:val="30"/>
          <w:szCs w:val="30"/>
        </w:rPr>
        <w:t>六、政策导向</w:t>
      </w:r>
    </w:p>
    <w:p w:rsidR="00536413" w:rsidRDefault="00536413" w:rsidP="00536413">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536413" w:rsidRDefault="00536413" w:rsidP="00536413">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536413" w:rsidRDefault="00536413" w:rsidP="00536413">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136714" w:rsidRPr="00536413" w:rsidRDefault="00136714">
      <w:bookmarkStart w:id="1" w:name="_GoBack"/>
      <w:bookmarkEnd w:id="1"/>
    </w:p>
    <w:sectPr w:rsidR="00136714" w:rsidRPr="00536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13" w:rsidRDefault="00536413" w:rsidP="00536413">
      <w:r>
        <w:separator/>
      </w:r>
    </w:p>
  </w:endnote>
  <w:endnote w:type="continuationSeparator" w:id="0">
    <w:p w:rsidR="00536413" w:rsidRDefault="00536413" w:rsidP="0053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13" w:rsidRDefault="00536413" w:rsidP="00536413">
      <w:r>
        <w:separator/>
      </w:r>
    </w:p>
  </w:footnote>
  <w:footnote w:type="continuationSeparator" w:id="0">
    <w:p w:rsidR="00536413" w:rsidRDefault="00536413" w:rsidP="00536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B5"/>
    <w:rsid w:val="00136714"/>
    <w:rsid w:val="00536413"/>
    <w:rsid w:val="0057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13"/>
    <w:pPr>
      <w:widowControl w:val="0"/>
      <w:jc w:val="both"/>
    </w:pPr>
    <w:rPr>
      <w:rFonts w:ascii="Times New Roman" w:eastAsia="宋体" w:hAnsi="Times New Roman" w:cs="Times New Roman"/>
      <w:szCs w:val="24"/>
    </w:rPr>
  </w:style>
  <w:style w:type="paragraph" w:styleId="3">
    <w:name w:val="heading 3"/>
    <w:basedOn w:val="4"/>
    <w:next w:val="a"/>
    <w:link w:val="3Char1"/>
    <w:qFormat/>
    <w:rsid w:val="0053641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3641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4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6413"/>
    <w:rPr>
      <w:sz w:val="18"/>
      <w:szCs w:val="18"/>
    </w:rPr>
  </w:style>
  <w:style w:type="paragraph" w:styleId="a4">
    <w:name w:val="footer"/>
    <w:basedOn w:val="a"/>
    <w:link w:val="Char0"/>
    <w:uiPriority w:val="99"/>
    <w:unhideWhenUsed/>
    <w:rsid w:val="005364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413"/>
    <w:rPr>
      <w:sz w:val="18"/>
      <w:szCs w:val="18"/>
    </w:rPr>
  </w:style>
  <w:style w:type="character" w:customStyle="1" w:styleId="3Char">
    <w:name w:val="标题 3 Char"/>
    <w:basedOn w:val="a0"/>
    <w:uiPriority w:val="9"/>
    <w:semiHidden/>
    <w:rsid w:val="00536413"/>
    <w:rPr>
      <w:rFonts w:ascii="Times New Roman" w:eastAsia="宋体" w:hAnsi="Times New Roman" w:cs="Times New Roman"/>
      <w:b/>
      <w:bCs/>
      <w:sz w:val="32"/>
      <w:szCs w:val="32"/>
    </w:rPr>
  </w:style>
  <w:style w:type="paragraph" w:styleId="a5">
    <w:name w:val="Normal Indent"/>
    <w:basedOn w:val="a"/>
    <w:link w:val="Char1"/>
    <w:qFormat/>
    <w:rsid w:val="00536413"/>
    <w:pPr>
      <w:ind w:firstLine="420"/>
    </w:pPr>
    <w:rPr>
      <w:szCs w:val="20"/>
    </w:rPr>
  </w:style>
  <w:style w:type="table" w:styleId="a6">
    <w:name w:val="Table Grid"/>
    <w:basedOn w:val="a1"/>
    <w:qFormat/>
    <w:rsid w:val="0053641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536413"/>
    <w:rPr>
      <w:rFonts w:ascii="宋体" w:eastAsia="宋体" w:hAnsi="宋体" w:cs="Times New Roman"/>
      <w:b/>
      <w:bCs/>
      <w:sz w:val="28"/>
      <w:szCs w:val="32"/>
    </w:rPr>
  </w:style>
  <w:style w:type="character" w:customStyle="1" w:styleId="Char1">
    <w:name w:val="正文缩进 Char"/>
    <w:link w:val="a5"/>
    <w:qFormat/>
    <w:rsid w:val="00536413"/>
    <w:rPr>
      <w:rFonts w:ascii="Times New Roman" w:eastAsia="宋体" w:hAnsi="Times New Roman" w:cs="Times New Roman"/>
      <w:szCs w:val="20"/>
    </w:rPr>
  </w:style>
  <w:style w:type="character" w:customStyle="1" w:styleId="4Char">
    <w:name w:val="标题 4 Char"/>
    <w:basedOn w:val="a0"/>
    <w:link w:val="4"/>
    <w:uiPriority w:val="9"/>
    <w:semiHidden/>
    <w:rsid w:val="00536413"/>
    <w:rPr>
      <w:rFonts w:asciiTheme="majorHAnsi" w:eastAsiaTheme="majorEastAsia" w:hAnsiTheme="majorHAnsi" w:cstheme="majorBidi"/>
      <w:b/>
      <w:bCs/>
      <w:sz w:val="28"/>
      <w:szCs w:val="28"/>
    </w:rPr>
  </w:style>
  <w:style w:type="paragraph" w:styleId="a7">
    <w:name w:val="Balloon Text"/>
    <w:basedOn w:val="a"/>
    <w:link w:val="Char2"/>
    <w:uiPriority w:val="99"/>
    <w:semiHidden/>
    <w:unhideWhenUsed/>
    <w:rsid w:val="00536413"/>
    <w:rPr>
      <w:sz w:val="18"/>
      <w:szCs w:val="18"/>
    </w:rPr>
  </w:style>
  <w:style w:type="character" w:customStyle="1" w:styleId="Char2">
    <w:name w:val="批注框文本 Char"/>
    <w:basedOn w:val="a0"/>
    <w:link w:val="a7"/>
    <w:uiPriority w:val="99"/>
    <w:semiHidden/>
    <w:rsid w:val="0053641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13"/>
    <w:pPr>
      <w:widowControl w:val="0"/>
      <w:jc w:val="both"/>
    </w:pPr>
    <w:rPr>
      <w:rFonts w:ascii="Times New Roman" w:eastAsia="宋体" w:hAnsi="Times New Roman" w:cs="Times New Roman"/>
      <w:szCs w:val="24"/>
    </w:rPr>
  </w:style>
  <w:style w:type="paragraph" w:styleId="3">
    <w:name w:val="heading 3"/>
    <w:basedOn w:val="4"/>
    <w:next w:val="a"/>
    <w:link w:val="3Char1"/>
    <w:qFormat/>
    <w:rsid w:val="0053641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3641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4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6413"/>
    <w:rPr>
      <w:sz w:val="18"/>
      <w:szCs w:val="18"/>
    </w:rPr>
  </w:style>
  <w:style w:type="paragraph" w:styleId="a4">
    <w:name w:val="footer"/>
    <w:basedOn w:val="a"/>
    <w:link w:val="Char0"/>
    <w:uiPriority w:val="99"/>
    <w:unhideWhenUsed/>
    <w:rsid w:val="005364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413"/>
    <w:rPr>
      <w:sz w:val="18"/>
      <w:szCs w:val="18"/>
    </w:rPr>
  </w:style>
  <w:style w:type="character" w:customStyle="1" w:styleId="3Char">
    <w:name w:val="标题 3 Char"/>
    <w:basedOn w:val="a0"/>
    <w:uiPriority w:val="9"/>
    <w:semiHidden/>
    <w:rsid w:val="00536413"/>
    <w:rPr>
      <w:rFonts w:ascii="Times New Roman" w:eastAsia="宋体" w:hAnsi="Times New Roman" w:cs="Times New Roman"/>
      <w:b/>
      <w:bCs/>
      <w:sz w:val="32"/>
      <w:szCs w:val="32"/>
    </w:rPr>
  </w:style>
  <w:style w:type="paragraph" w:styleId="a5">
    <w:name w:val="Normal Indent"/>
    <w:basedOn w:val="a"/>
    <w:link w:val="Char1"/>
    <w:qFormat/>
    <w:rsid w:val="00536413"/>
    <w:pPr>
      <w:ind w:firstLine="420"/>
    </w:pPr>
    <w:rPr>
      <w:szCs w:val="20"/>
    </w:rPr>
  </w:style>
  <w:style w:type="table" w:styleId="a6">
    <w:name w:val="Table Grid"/>
    <w:basedOn w:val="a1"/>
    <w:qFormat/>
    <w:rsid w:val="0053641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536413"/>
    <w:rPr>
      <w:rFonts w:ascii="宋体" w:eastAsia="宋体" w:hAnsi="宋体" w:cs="Times New Roman"/>
      <w:b/>
      <w:bCs/>
      <w:sz w:val="28"/>
      <w:szCs w:val="32"/>
    </w:rPr>
  </w:style>
  <w:style w:type="character" w:customStyle="1" w:styleId="Char1">
    <w:name w:val="正文缩进 Char"/>
    <w:link w:val="a5"/>
    <w:qFormat/>
    <w:rsid w:val="00536413"/>
    <w:rPr>
      <w:rFonts w:ascii="Times New Roman" w:eastAsia="宋体" w:hAnsi="Times New Roman" w:cs="Times New Roman"/>
      <w:szCs w:val="20"/>
    </w:rPr>
  </w:style>
  <w:style w:type="character" w:customStyle="1" w:styleId="4Char">
    <w:name w:val="标题 4 Char"/>
    <w:basedOn w:val="a0"/>
    <w:link w:val="4"/>
    <w:uiPriority w:val="9"/>
    <w:semiHidden/>
    <w:rsid w:val="00536413"/>
    <w:rPr>
      <w:rFonts w:asciiTheme="majorHAnsi" w:eastAsiaTheme="majorEastAsia" w:hAnsiTheme="majorHAnsi" w:cstheme="majorBidi"/>
      <w:b/>
      <w:bCs/>
      <w:sz w:val="28"/>
      <w:szCs w:val="28"/>
    </w:rPr>
  </w:style>
  <w:style w:type="paragraph" w:styleId="a7">
    <w:name w:val="Balloon Text"/>
    <w:basedOn w:val="a"/>
    <w:link w:val="Char2"/>
    <w:uiPriority w:val="99"/>
    <w:semiHidden/>
    <w:unhideWhenUsed/>
    <w:rsid w:val="00536413"/>
    <w:rPr>
      <w:sz w:val="18"/>
      <w:szCs w:val="18"/>
    </w:rPr>
  </w:style>
  <w:style w:type="character" w:customStyle="1" w:styleId="Char2">
    <w:name w:val="批注框文本 Char"/>
    <w:basedOn w:val="a0"/>
    <w:link w:val="a7"/>
    <w:uiPriority w:val="99"/>
    <w:semiHidden/>
    <w:rsid w:val="005364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2022-12-02T09:39:00Z</dcterms:created>
  <dcterms:modified xsi:type="dcterms:W3CDTF">2022-12-02T09:40:00Z</dcterms:modified>
</cp:coreProperties>
</file>