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AC" w:rsidRDefault="00995AAC" w:rsidP="00995AAC">
      <w:pPr>
        <w:pStyle w:val="3"/>
        <w:rPr>
          <w:rFonts w:ascii="新宋体" w:eastAsia="新宋体" w:hAnsi="新宋体"/>
          <w:kern w:val="44"/>
          <w:szCs w:val="28"/>
        </w:rPr>
      </w:pPr>
      <w:r>
        <w:rPr>
          <w:rFonts w:ascii="新宋体" w:eastAsia="新宋体" w:hAnsi="新宋体" w:hint="eastAsia"/>
          <w:kern w:val="44"/>
          <w:szCs w:val="28"/>
        </w:rPr>
        <w:t>三、项目概况</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w:t>
      </w:r>
      <w:proofErr w:type="gramStart"/>
      <w:r>
        <w:rPr>
          <w:rFonts w:ascii="新宋体" w:eastAsia="新宋体" w:hAnsi="新宋体" w:cs="宋体" w:hint="eastAsia"/>
          <w:szCs w:val="21"/>
        </w:rPr>
        <w:t>肆拾伍万</w:t>
      </w:r>
      <w:proofErr w:type="gramEnd"/>
      <w:r>
        <w:rPr>
          <w:rFonts w:ascii="新宋体" w:eastAsia="新宋体" w:hAnsi="新宋体" w:cs="宋体" w:hint="eastAsia"/>
          <w:szCs w:val="21"/>
        </w:rPr>
        <w:t>元（450,000.00），</w:t>
      </w:r>
      <w:r>
        <w:rPr>
          <w:rFonts w:ascii="新宋体" w:eastAsia="新宋体" w:hAnsi="新宋体" w:cs="宋体"/>
          <w:szCs w:val="21"/>
        </w:rPr>
        <w:t>最高投标限价</w:t>
      </w:r>
      <w:r>
        <w:rPr>
          <w:rFonts w:ascii="新宋体" w:eastAsia="新宋体" w:hAnsi="新宋体" w:cs="宋体" w:hint="eastAsia"/>
          <w:szCs w:val="21"/>
        </w:rPr>
        <w:t>: 人民币</w:t>
      </w:r>
      <w:proofErr w:type="gramStart"/>
      <w:r>
        <w:rPr>
          <w:rFonts w:ascii="新宋体" w:eastAsia="新宋体" w:hAnsi="新宋体" w:cs="宋体" w:hint="eastAsia"/>
          <w:szCs w:val="21"/>
        </w:rPr>
        <w:t>肆拾伍万</w:t>
      </w:r>
      <w:proofErr w:type="gramEnd"/>
      <w:r>
        <w:rPr>
          <w:rFonts w:ascii="新宋体" w:eastAsia="新宋体" w:hAnsi="新宋体" w:cs="宋体" w:hint="eastAsia"/>
          <w:szCs w:val="21"/>
        </w:rPr>
        <w:t>元（450,000.00）</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（二）项目概况: 根据省、市、区关于创建第七届全国文明城市、首届全国文明典范城市的工作部署，全面落实文明城市创建任务要求。结合我区教育系统实际情况，计划通过</w:t>
      </w:r>
      <w:proofErr w:type="gramStart"/>
      <w:r>
        <w:rPr>
          <w:rFonts w:ascii="新宋体" w:eastAsia="新宋体" w:hAnsi="新宋体" w:cs="宋体" w:hint="eastAsia"/>
          <w:szCs w:val="21"/>
        </w:rPr>
        <w:t>聘请智库机构</w:t>
      </w:r>
      <w:proofErr w:type="gramEnd"/>
      <w:r>
        <w:rPr>
          <w:rFonts w:ascii="新宋体" w:eastAsia="新宋体" w:hAnsi="新宋体" w:cs="宋体" w:hint="eastAsia"/>
          <w:szCs w:val="21"/>
        </w:rPr>
        <w:t>，协助我局对2023年教育系统</w:t>
      </w:r>
      <w:proofErr w:type="gramStart"/>
      <w:r>
        <w:rPr>
          <w:rFonts w:ascii="新宋体" w:eastAsia="新宋体" w:hAnsi="新宋体" w:cs="宋体" w:hint="eastAsia"/>
          <w:szCs w:val="21"/>
        </w:rPr>
        <w:t>样本框点位</w:t>
      </w:r>
      <w:proofErr w:type="gramEnd"/>
      <w:r>
        <w:rPr>
          <w:rFonts w:ascii="新宋体" w:eastAsia="新宋体" w:hAnsi="新宋体" w:cs="宋体" w:hint="eastAsia"/>
          <w:szCs w:val="21"/>
        </w:rPr>
        <w:t>开展全国文明城市创建实地考察工作</w:t>
      </w:r>
    </w:p>
    <w:p w:rsidR="00995AAC" w:rsidRDefault="00995AAC" w:rsidP="00995AAC">
      <w:pPr>
        <w:rPr>
          <w:rFonts w:ascii="新宋体" w:eastAsia="新宋体" w:hAnsi="新宋体"/>
          <w:b/>
          <w:bCs/>
          <w:szCs w:val="21"/>
        </w:rPr>
      </w:pPr>
    </w:p>
    <w:p w:rsidR="00995AAC" w:rsidRDefault="00995AAC" w:rsidP="00995AAC">
      <w:pPr>
        <w:pStyle w:val="3"/>
        <w:rPr>
          <w:rFonts w:ascii="新宋体" w:eastAsia="新宋体" w:hAnsi="新宋体"/>
          <w:kern w:val="44"/>
          <w:szCs w:val="28"/>
        </w:rPr>
      </w:pPr>
      <w:r>
        <w:rPr>
          <w:rFonts w:ascii="新宋体" w:eastAsia="新宋体" w:hAnsi="新宋体" w:hint="eastAsia"/>
          <w:kern w:val="44"/>
          <w:szCs w:val="28"/>
        </w:rPr>
        <w:t>四、项目技术要求</w:t>
      </w:r>
    </w:p>
    <w:p w:rsidR="00995AAC" w:rsidRDefault="00995AAC" w:rsidP="00995AAC">
      <w:pPr>
        <w:rPr>
          <w:rFonts w:ascii="新宋体" w:eastAsia="新宋体" w:hAnsi="新宋体"/>
          <w:b/>
        </w:rPr>
      </w:pPr>
    </w:p>
    <w:p w:rsidR="00995AAC" w:rsidRDefault="00995AAC" w:rsidP="00995AAC">
      <w:pPr>
        <w:spacing w:line="360" w:lineRule="auto"/>
        <w:rPr>
          <w:rFonts w:ascii="新宋体" w:eastAsia="新宋体" w:hAnsi="新宋体"/>
        </w:rPr>
      </w:pPr>
      <w:r>
        <w:rPr>
          <w:rFonts w:ascii="新宋体" w:eastAsia="新宋体" w:hAnsi="新宋体" w:hint="eastAsia"/>
        </w:rPr>
        <w:t>（一）具体需求：</w:t>
      </w:r>
    </w:p>
    <w:p w:rsidR="00995AAC" w:rsidRDefault="00995AAC" w:rsidP="00995AAC">
      <w:pPr>
        <w:spacing w:line="360" w:lineRule="auto"/>
        <w:rPr>
          <w:rFonts w:ascii="新宋体" w:eastAsia="新宋体" w:hAnsi="新宋体"/>
        </w:rPr>
      </w:pPr>
      <w:r>
        <w:rPr>
          <w:rFonts w:ascii="新宋体" w:eastAsia="新宋体" w:hAnsi="新宋体" w:hint="eastAsia"/>
        </w:rPr>
        <w:t>协助开展全年常态化巡查、</w:t>
      </w:r>
      <w:proofErr w:type="gramStart"/>
      <w:r>
        <w:rPr>
          <w:rFonts w:ascii="新宋体" w:eastAsia="新宋体" w:hAnsi="新宋体" w:hint="eastAsia"/>
        </w:rPr>
        <w:t>迎检全覆盖</w:t>
      </w:r>
      <w:proofErr w:type="gramEnd"/>
      <w:r>
        <w:rPr>
          <w:rFonts w:ascii="新宋体" w:eastAsia="新宋体" w:hAnsi="新宋体" w:hint="eastAsia"/>
        </w:rPr>
        <w:t>巡查、实地指导整改、提供1年相关辅助服务,通过实地考察，发现福田区全区中小学校、幼儿园及校外培训机构存在的问题，实现对各个样本</w:t>
      </w:r>
      <w:proofErr w:type="gramStart"/>
      <w:r>
        <w:rPr>
          <w:rFonts w:ascii="新宋体" w:eastAsia="新宋体" w:hAnsi="新宋体" w:hint="eastAsia"/>
        </w:rPr>
        <w:t>框点位文明</w:t>
      </w:r>
      <w:proofErr w:type="gramEnd"/>
      <w:r>
        <w:rPr>
          <w:rFonts w:ascii="新宋体" w:eastAsia="新宋体" w:hAnsi="新宋体" w:hint="eastAsia"/>
        </w:rPr>
        <w:t>城市创建工作的监测，并督促各学校对发现的问题及时整改，确保教育系统落实创建要求。</w:t>
      </w:r>
    </w:p>
    <w:p w:rsidR="00995AAC" w:rsidRDefault="00995AAC" w:rsidP="00995AAC">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ab/>
        <w:t>提供文明城市创建咨询服务；</w:t>
      </w:r>
    </w:p>
    <w:p w:rsidR="00995AAC" w:rsidRDefault="00995AAC" w:rsidP="00995AAC">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ab/>
        <w:t>协助开展教育领域各样</w:t>
      </w:r>
      <w:proofErr w:type="gramStart"/>
      <w:r>
        <w:rPr>
          <w:rFonts w:ascii="新宋体" w:eastAsia="新宋体" w:hAnsi="新宋体" w:hint="eastAsia"/>
        </w:rPr>
        <w:t>本框点位</w:t>
      </w:r>
      <w:proofErr w:type="gramEnd"/>
      <w:r>
        <w:rPr>
          <w:rFonts w:ascii="新宋体" w:eastAsia="新宋体" w:hAnsi="新宋体" w:hint="eastAsia"/>
        </w:rPr>
        <w:t>的文明城市创建培训、指导；</w:t>
      </w:r>
    </w:p>
    <w:p w:rsidR="00995AAC" w:rsidRDefault="00995AAC" w:rsidP="00995AAC">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ab/>
        <w:t>提供教育领域各样本</w:t>
      </w:r>
      <w:proofErr w:type="gramStart"/>
      <w:r>
        <w:rPr>
          <w:rFonts w:ascii="新宋体" w:eastAsia="新宋体" w:hAnsi="新宋体" w:hint="eastAsia"/>
        </w:rPr>
        <w:t>框点位文明</w:t>
      </w:r>
      <w:proofErr w:type="gramEnd"/>
      <w:r>
        <w:rPr>
          <w:rFonts w:ascii="新宋体" w:eastAsia="新宋体" w:hAnsi="新宋体" w:hint="eastAsia"/>
        </w:rPr>
        <w:t>创建的解决方案；</w:t>
      </w:r>
    </w:p>
    <w:p w:rsidR="00995AAC" w:rsidRDefault="00995AAC" w:rsidP="00995AAC">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ab/>
        <w:t>提供一名项目负责人全程对接指导，并且保证人员稳定。</w:t>
      </w:r>
    </w:p>
    <w:p w:rsidR="00995AAC" w:rsidRDefault="00995AAC" w:rsidP="00995AAC">
      <w:pPr>
        <w:spacing w:line="360" w:lineRule="auto"/>
        <w:rPr>
          <w:rFonts w:ascii="新宋体" w:eastAsia="新宋体" w:hAnsi="新宋体"/>
        </w:rPr>
      </w:pPr>
      <w:r>
        <w:rPr>
          <w:rFonts w:ascii="新宋体" w:eastAsia="新宋体" w:hAnsi="新宋体" w:hint="eastAsia"/>
        </w:rPr>
        <w:t>（二）项目成果：</w:t>
      </w:r>
    </w:p>
    <w:p w:rsidR="00995AAC" w:rsidRDefault="00995AAC" w:rsidP="00995AAC">
      <w:pPr>
        <w:spacing w:line="360" w:lineRule="auto"/>
        <w:rPr>
          <w:rFonts w:ascii="新宋体" w:eastAsia="新宋体" w:hAnsi="新宋体"/>
        </w:rPr>
      </w:pPr>
      <w:r>
        <w:rPr>
          <w:rFonts w:ascii="新宋体" w:eastAsia="新宋体" w:hAnsi="新宋体" w:hint="eastAsia"/>
        </w:rPr>
        <w:t xml:space="preserve">1.实地考察。针对福田区88所市、区属中小学校、58所校外培训机构、42所幼儿园开展5轮常态化巡查和3轮临时巡查（以实际调查的数量为准）。 </w:t>
      </w:r>
    </w:p>
    <w:p w:rsidR="00995AAC" w:rsidRDefault="00995AAC" w:rsidP="00995AAC">
      <w:pPr>
        <w:spacing w:line="360" w:lineRule="auto"/>
        <w:rPr>
          <w:rFonts w:ascii="新宋体" w:eastAsia="新宋体" w:hAnsi="新宋体"/>
        </w:rPr>
      </w:pPr>
      <w:r>
        <w:rPr>
          <w:rFonts w:ascii="新宋体" w:eastAsia="新宋体" w:hAnsi="新宋体" w:hint="eastAsia"/>
        </w:rPr>
        <w:t>2.问题清单。常态化巡查期间每周出具1份《福田区中小学文明校园巡查问题清单》，预计30份；临时巡查期间每轮巡查过程中出具各学校巡查问题清单，共3份。</w:t>
      </w:r>
    </w:p>
    <w:p w:rsidR="00995AAC" w:rsidRDefault="00995AAC" w:rsidP="00995AAC">
      <w:pPr>
        <w:spacing w:line="360" w:lineRule="auto"/>
        <w:rPr>
          <w:rFonts w:ascii="新宋体" w:eastAsia="新宋体" w:hAnsi="新宋体"/>
        </w:rPr>
      </w:pPr>
      <w:r>
        <w:rPr>
          <w:rFonts w:ascii="新宋体" w:eastAsia="新宋体" w:hAnsi="新宋体" w:hint="eastAsia"/>
        </w:rPr>
        <w:t>3.巡查报告。每一轮常态化巡查和临时巡查后出具1份《福田区教育系统文明城市创建巡查报告》，共8份。</w:t>
      </w:r>
    </w:p>
    <w:p w:rsidR="00995AAC" w:rsidRDefault="00995AAC" w:rsidP="00995AAC">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（一）服务期限：自合同签订之日起一年</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1.合同签订之日起20个工作日内，支付合同价款的30%。</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2.完成1/2工作进度后，甲方</w:t>
      </w:r>
      <w:proofErr w:type="gramStart"/>
      <w:r>
        <w:rPr>
          <w:rFonts w:ascii="新宋体" w:eastAsia="新宋体" w:hAnsi="新宋体" w:cs="宋体" w:hint="eastAsia"/>
          <w:szCs w:val="21"/>
        </w:rPr>
        <w:t>支付支付</w:t>
      </w:r>
      <w:proofErr w:type="gramEnd"/>
      <w:r>
        <w:rPr>
          <w:rFonts w:ascii="新宋体" w:eastAsia="新宋体" w:hAnsi="新宋体" w:cs="宋体" w:hint="eastAsia"/>
          <w:szCs w:val="21"/>
        </w:rPr>
        <w:t>合同价款的30%。</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3.项目完成，甲方成果验收合格后</w:t>
      </w:r>
      <w:proofErr w:type="gramStart"/>
      <w:r>
        <w:rPr>
          <w:rFonts w:ascii="新宋体" w:eastAsia="新宋体" w:hAnsi="新宋体" w:cs="宋体" w:hint="eastAsia"/>
          <w:szCs w:val="21"/>
        </w:rPr>
        <w:t>支付支付</w:t>
      </w:r>
      <w:proofErr w:type="gramEnd"/>
      <w:r>
        <w:rPr>
          <w:rFonts w:ascii="新宋体" w:eastAsia="新宋体" w:hAnsi="新宋体" w:cs="宋体" w:hint="eastAsia"/>
          <w:szCs w:val="21"/>
        </w:rPr>
        <w:t>最后一笔款项。</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1.质量考核验收标准：由采购单位根据招标文件、中标供应商的投标文件、合同以及国家和行业有关规范、规程、标准进行验收。</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2.违约金：以双方签订合同为准。</w:t>
      </w:r>
    </w:p>
    <w:p w:rsidR="00995AAC" w:rsidRDefault="00995AAC" w:rsidP="00995AAC">
      <w:pPr>
        <w:pStyle w:val="3"/>
        <w:rPr>
          <w:rFonts w:ascii="新宋体" w:eastAsia="新宋体" w:hAnsi="新宋体"/>
          <w:kern w:val="44"/>
          <w:szCs w:val="28"/>
        </w:rPr>
      </w:pPr>
      <w:r>
        <w:rPr>
          <w:rFonts w:ascii="新宋体" w:eastAsia="新宋体" w:hAnsi="新宋体" w:hint="eastAsia"/>
          <w:kern w:val="44"/>
          <w:szCs w:val="28"/>
        </w:rPr>
        <w:t>六、投标报价</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95AAC" w:rsidRDefault="00995AAC" w:rsidP="00995AA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w:t>
      </w:r>
      <w:r>
        <w:rPr>
          <w:rFonts w:ascii="新宋体" w:eastAsia="新宋体" w:hAnsi="新宋体" w:cs="宋体" w:hint="eastAsia"/>
          <w:szCs w:val="21"/>
        </w:rPr>
        <w:lastRenderedPageBreak/>
        <w:t>充分考虑投标报价的风险。</w:t>
      </w:r>
    </w:p>
    <w:p w:rsidR="00995AAC" w:rsidRDefault="00995AAC" w:rsidP="00995AAC">
      <w:pPr>
        <w:pStyle w:val="a5"/>
        <w:spacing w:beforeLines="25" w:before="78" w:afterLines="25" w:after="78"/>
        <w:ind w:firstLineChars="187" w:firstLine="393"/>
        <w:rPr>
          <w:rFonts w:ascii="新宋体" w:eastAsia="新宋体" w:hAnsi="新宋体"/>
          <w:szCs w:val="21"/>
        </w:rPr>
      </w:pPr>
    </w:p>
    <w:p w:rsidR="00E0384F" w:rsidRPr="00995AAC" w:rsidRDefault="00E0384F">
      <w:bookmarkStart w:id="0" w:name="_GoBack"/>
      <w:bookmarkEnd w:id="0"/>
    </w:p>
    <w:sectPr w:rsidR="00E0384F" w:rsidRPr="00995A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AC" w:rsidRDefault="00995AAC" w:rsidP="00995AAC">
      <w:r>
        <w:separator/>
      </w:r>
    </w:p>
  </w:endnote>
  <w:endnote w:type="continuationSeparator" w:id="0">
    <w:p w:rsidR="00995AAC" w:rsidRDefault="00995AAC" w:rsidP="0099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AC" w:rsidRDefault="00995AAC" w:rsidP="00995AAC">
      <w:r>
        <w:separator/>
      </w:r>
    </w:p>
  </w:footnote>
  <w:footnote w:type="continuationSeparator" w:id="0">
    <w:p w:rsidR="00995AAC" w:rsidRDefault="00995AAC" w:rsidP="00995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1A"/>
    <w:rsid w:val="0081111A"/>
    <w:rsid w:val="00995AAC"/>
    <w:rsid w:val="00E0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AC"/>
    <w:pPr>
      <w:widowControl w:val="0"/>
      <w:jc w:val="both"/>
    </w:pPr>
    <w:rPr>
      <w:rFonts w:ascii="Times New Roman" w:eastAsia="宋体" w:hAnsi="Times New Roman" w:cs="Times New Roman"/>
      <w:szCs w:val="24"/>
    </w:rPr>
  </w:style>
  <w:style w:type="paragraph" w:styleId="3">
    <w:name w:val="heading 3"/>
    <w:basedOn w:val="4"/>
    <w:next w:val="a"/>
    <w:link w:val="3Char1"/>
    <w:qFormat/>
    <w:rsid w:val="00995AA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95AA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A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5AAC"/>
    <w:rPr>
      <w:sz w:val="18"/>
      <w:szCs w:val="18"/>
    </w:rPr>
  </w:style>
  <w:style w:type="paragraph" w:styleId="a4">
    <w:name w:val="footer"/>
    <w:basedOn w:val="a"/>
    <w:link w:val="Char0"/>
    <w:uiPriority w:val="99"/>
    <w:unhideWhenUsed/>
    <w:rsid w:val="00995A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5AAC"/>
    <w:rPr>
      <w:sz w:val="18"/>
      <w:szCs w:val="18"/>
    </w:rPr>
  </w:style>
  <w:style w:type="character" w:customStyle="1" w:styleId="3Char">
    <w:name w:val="标题 3 Char"/>
    <w:basedOn w:val="a0"/>
    <w:uiPriority w:val="9"/>
    <w:semiHidden/>
    <w:rsid w:val="00995AAC"/>
    <w:rPr>
      <w:rFonts w:ascii="Times New Roman" w:eastAsia="宋体" w:hAnsi="Times New Roman" w:cs="Times New Roman"/>
      <w:b/>
      <w:bCs/>
      <w:sz w:val="32"/>
      <w:szCs w:val="32"/>
    </w:rPr>
  </w:style>
  <w:style w:type="paragraph" w:styleId="a5">
    <w:name w:val="Normal Indent"/>
    <w:basedOn w:val="a"/>
    <w:link w:val="Char1"/>
    <w:qFormat/>
    <w:rsid w:val="00995AAC"/>
    <w:pPr>
      <w:ind w:firstLine="420"/>
    </w:pPr>
    <w:rPr>
      <w:szCs w:val="20"/>
    </w:rPr>
  </w:style>
  <w:style w:type="character" w:customStyle="1" w:styleId="3Char1">
    <w:name w:val="标题 3 Char1"/>
    <w:link w:val="3"/>
    <w:qFormat/>
    <w:rsid w:val="00995AAC"/>
    <w:rPr>
      <w:rFonts w:ascii="宋体" w:eastAsia="宋体" w:hAnsi="宋体" w:cs="Times New Roman"/>
      <w:b/>
      <w:bCs/>
      <w:sz w:val="28"/>
      <w:szCs w:val="32"/>
    </w:rPr>
  </w:style>
  <w:style w:type="character" w:customStyle="1" w:styleId="Char1">
    <w:name w:val="正文缩进 Char"/>
    <w:link w:val="a5"/>
    <w:qFormat/>
    <w:rsid w:val="00995AAC"/>
    <w:rPr>
      <w:rFonts w:ascii="Times New Roman" w:eastAsia="宋体" w:hAnsi="Times New Roman" w:cs="Times New Roman"/>
      <w:szCs w:val="20"/>
    </w:rPr>
  </w:style>
  <w:style w:type="character" w:customStyle="1" w:styleId="4Char">
    <w:name w:val="标题 4 Char"/>
    <w:basedOn w:val="a0"/>
    <w:link w:val="4"/>
    <w:uiPriority w:val="9"/>
    <w:semiHidden/>
    <w:rsid w:val="00995AA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AC"/>
    <w:pPr>
      <w:widowControl w:val="0"/>
      <w:jc w:val="both"/>
    </w:pPr>
    <w:rPr>
      <w:rFonts w:ascii="Times New Roman" w:eastAsia="宋体" w:hAnsi="Times New Roman" w:cs="Times New Roman"/>
      <w:szCs w:val="24"/>
    </w:rPr>
  </w:style>
  <w:style w:type="paragraph" w:styleId="3">
    <w:name w:val="heading 3"/>
    <w:basedOn w:val="4"/>
    <w:next w:val="a"/>
    <w:link w:val="3Char1"/>
    <w:qFormat/>
    <w:rsid w:val="00995AA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95AA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A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5AAC"/>
    <w:rPr>
      <w:sz w:val="18"/>
      <w:szCs w:val="18"/>
    </w:rPr>
  </w:style>
  <w:style w:type="paragraph" w:styleId="a4">
    <w:name w:val="footer"/>
    <w:basedOn w:val="a"/>
    <w:link w:val="Char0"/>
    <w:uiPriority w:val="99"/>
    <w:unhideWhenUsed/>
    <w:rsid w:val="00995A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5AAC"/>
    <w:rPr>
      <w:sz w:val="18"/>
      <w:szCs w:val="18"/>
    </w:rPr>
  </w:style>
  <w:style w:type="character" w:customStyle="1" w:styleId="3Char">
    <w:name w:val="标题 3 Char"/>
    <w:basedOn w:val="a0"/>
    <w:uiPriority w:val="9"/>
    <w:semiHidden/>
    <w:rsid w:val="00995AAC"/>
    <w:rPr>
      <w:rFonts w:ascii="Times New Roman" w:eastAsia="宋体" w:hAnsi="Times New Roman" w:cs="Times New Roman"/>
      <w:b/>
      <w:bCs/>
      <w:sz w:val="32"/>
      <w:szCs w:val="32"/>
    </w:rPr>
  </w:style>
  <w:style w:type="paragraph" w:styleId="a5">
    <w:name w:val="Normal Indent"/>
    <w:basedOn w:val="a"/>
    <w:link w:val="Char1"/>
    <w:qFormat/>
    <w:rsid w:val="00995AAC"/>
    <w:pPr>
      <w:ind w:firstLine="420"/>
    </w:pPr>
    <w:rPr>
      <w:szCs w:val="20"/>
    </w:rPr>
  </w:style>
  <w:style w:type="character" w:customStyle="1" w:styleId="3Char1">
    <w:name w:val="标题 3 Char1"/>
    <w:link w:val="3"/>
    <w:qFormat/>
    <w:rsid w:val="00995AAC"/>
    <w:rPr>
      <w:rFonts w:ascii="宋体" w:eastAsia="宋体" w:hAnsi="宋体" w:cs="Times New Roman"/>
      <w:b/>
      <w:bCs/>
      <w:sz w:val="28"/>
      <w:szCs w:val="32"/>
    </w:rPr>
  </w:style>
  <w:style w:type="character" w:customStyle="1" w:styleId="Char1">
    <w:name w:val="正文缩进 Char"/>
    <w:link w:val="a5"/>
    <w:qFormat/>
    <w:rsid w:val="00995AAC"/>
    <w:rPr>
      <w:rFonts w:ascii="Times New Roman" w:eastAsia="宋体" w:hAnsi="Times New Roman" w:cs="Times New Roman"/>
      <w:szCs w:val="20"/>
    </w:rPr>
  </w:style>
  <w:style w:type="character" w:customStyle="1" w:styleId="4Char">
    <w:name w:val="标题 4 Char"/>
    <w:basedOn w:val="a0"/>
    <w:link w:val="4"/>
    <w:uiPriority w:val="9"/>
    <w:semiHidden/>
    <w:rsid w:val="00995AA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2022-12-26T03:18:00Z</dcterms:created>
  <dcterms:modified xsi:type="dcterms:W3CDTF">2022-12-26T03:18:00Z</dcterms:modified>
</cp:coreProperties>
</file>