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3CC" w:rsidRDefault="00A543CC" w:rsidP="00A543CC">
      <w:pPr>
        <w:pStyle w:val="3"/>
        <w:rPr>
          <w:rFonts w:ascii="新宋体" w:eastAsia="新宋体" w:hAnsi="新宋体"/>
          <w:kern w:val="44"/>
          <w:szCs w:val="28"/>
        </w:rPr>
      </w:pPr>
      <w:r>
        <w:rPr>
          <w:rFonts w:ascii="新宋体" w:eastAsia="新宋体" w:hAnsi="新宋体" w:hint="eastAsia"/>
          <w:kern w:val="44"/>
          <w:szCs w:val="28"/>
        </w:rPr>
        <w:t>三、项目概况</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人民币贰拾万元整（200,000.00），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人民币贰拾万元整（200,000.00）</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A543CC" w:rsidRDefault="00A543CC" w:rsidP="00A543CC">
      <w:pPr>
        <w:spacing w:line="360" w:lineRule="auto"/>
        <w:ind w:firstLineChars="200" w:firstLine="420"/>
        <w:rPr>
          <w:rFonts w:ascii="新宋体" w:eastAsia="新宋体" w:hAnsi="新宋体" w:cs="宋体"/>
          <w:szCs w:val="21"/>
        </w:rPr>
      </w:pPr>
      <w:r w:rsidRPr="00FC5E0D">
        <w:rPr>
          <w:rFonts w:ascii="新宋体" w:eastAsia="新宋体" w:hAnsi="新宋体" w:cs="宋体" w:hint="eastAsia"/>
          <w:szCs w:val="21"/>
        </w:rPr>
        <w:t>为促进建立一流法治化营商环境，营造社会共同参与营商环境建设的良好氛围，加强宣传深圳法治化营商环境建设举措，现以公开招标采购形式，选定专业机构为我局提供开展2024年度深圳法治化营商环境专题宣讲提供服务</w:t>
      </w:r>
      <w:r>
        <w:rPr>
          <w:rFonts w:ascii="新宋体" w:eastAsia="新宋体" w:hAnsi="新宋体" w:cs="宋体" w:hint="eastAsia"/>
          <w:szCs w:val="21"/>
        </w:rPr>
        <w:t>。</w:t>
      </w:r>
    </w:p>
    <w:p w:rsidR="00A543CC" w:rsidRDefault="00A543CC" w:rsidP="00A543CC">
      <w:pPr>
        <w:pStyle w:val="3"/>
        <w:rPr>
          <w:rFonts w:ascii="新宋体" w:eastAsia="新宋体" w:hAnsi="新宋体"/>
          <w:kern w:val="44"/>
          <w:szCs w:val="28"/>
        </w:rPr>
      </w:pPr>
      <w:r>
        <w:rPr>
          <w:rFonts w:ascii="新宋体" w:eastAsia="新宋体" w:hAnsi="新宋体" w:hint="eastAsia"/>
          <w:kern w:val="44"/>
          <w:szCs w:val="28"/>
        </w:rPr>
        <w:t>四、项目技术要求</w:t>
      </w:r>
    </w:p>
    <w:p w:rsidR="00A543CC" w:rsidRDefault="00A543CC" w:rsidP="00A543CC">
      <w:pPr>
        <w:spacing w:line="360" w:lineRule="auto"/>
        <w:rPr>
          <w:rFonts w:ascii="新宋体" w:eastAsia="新宋体" w:hAnsi="新宋体"/>
          <w:b/>
        </w:rPr>
      </w:pPr>
      <w:r>
        <w:rPr>
          <w:rFonts w:ascii="新宋体" w:eastAsia="新宋体" w:hAnsi="新宋体" w:hint="eastAsia"/>
          <w:b/>
        </w:rPr>
        <w:t>（一）服务内容</w:t>
      </w:r>
    </w:p>
    <w:p w:rsidR="00A543CC" w:rsidRDefault="00A543CC" w:rsidP="00A543CC">
      <w:pPr>
        <w:spacing w:line="360" w:lineRule="auto"/>
        <w:rPr>
          <w:rFonts w:ascii="新宋体" w:eastAsia="新宋体" w:hAnsi="新宋体"/>
          <w:bCs/>
        </w:rPr>
      </w:pPr>
      <w:r w:rsidRPr="00B276DF">
        <w:rPr>
          <w:rFonts w:ascii="新宋体" w:eastAsia="新宋体" w:hAnsi="新宋体" w:hint="eastAsia"/>
          <w:bCs/>
        </w:rPr>
        <w:t>围绕深圳法治化营商环境建设开展1场线下专题宣讲、5场线上专题宣讲，提供政策解读和实操指导</w:t>
      </w:r>
      <w:r>
        <w:rPr>
          <w:rFonts w:ascii="新宋体" w:eastAsia="新宋体" w:hAnsi="新宋体" w:hint="eastAsia"/>
          <w:bCs/>
        </w:rPr>
        <w:t>。</w:t>
      </w:r>
    </w:p>
    <w:p w:rsidR="00A543CC" w:rsidRDefault="00A543CC" w:rsidP="00A543CC">
      <w:pPr>
        <w:spacing w:line="360" w:lineRule="auto"/>
        <w:rPr>
          <w:rFonts w:ascii="新宋体" w:eastAsia="新宋体" w:hAnsi="新宋体"/>
          <w:b/>
        </w:rPr>
      </w:pPr>
      <w:r>
        <w:rPr>
          <w:rFonts w:ascii="新宋体" w:eastAsia="新宋体" w:hAnsi="新宋体" w:hint="eastAsia"/>
          <w:b/>
        </w:rPr>
        <w:t>（一）项目要求</w:t>
      </w:r>
    </w:p>
    <w:p w:rsidR="00A543CC" w:rsidRDefault="00A543CC" w:rsidP="00A543CC">
      <w:pPr>
        <w:spacing w:line="360" w:lineRule="auto"/>
        <w:rPr>
          <w:rFonts w:ascii="新宋体" w:eastAsia="新宋体" w:hAnsi="新宋体"/>
          <w:bCs/>
        </w:rPr>
      </w:pPr>
      <w:r>
        <w:rPr>
          <w:rFonts w:ascii="新宋体" w:eastAsia="新宋体" w:hAnsi="新宋体" w:hint="eastAsia"/>
          <w:bCs/>
        </w:rPr>
        <w:t>在2024年10月31日前完成1场线下宣讲活动和5场线上宣讲活动，并按照我局要求提供宣讲照片、宣传海报等证明材料。</w:t>
      </w:r>
    </w:p>
    <w:p w:rsidR="00A543CC" w:rsidRDefault="00A543CC" w:rsidP="00A543CC">
      <w:pPr>
        <w:spacing w:line="360" w:lineRule="auto"/>
        <w:rPr>
          <w:rFonts w:ascii="新宋体" w:eastAsia="新宋体" w:hAnsi="新宋体"/>
          <w:bCs/>
        </w:rPr>
      </w:pPr>
    </w:p>
    <w:p w:rsidR="00A543CC" w:rsidRDefault="00A543CC" w:rsidP="00A543CC">
      <w:pPr>
        <w:pStyle w:val="3"/>
        <w:rPr>
          <w:rFonts w:ascii="新宋体" w:eastAsia="新宋体" w:hAnsi="新宋体"/>
          <w:kern w:val="44"/>
          <w:szCs w:val="28"/>
        </w:rPr>
      </w:pPr>
      <w:r>
        <w:rPr>
          <w:rFonts w:ascii="新宋体" w:eastAsia="新宋体" w:hAnsi="新宋体" w:hint="eastAsia"/>
          <w:kern w:val="44"/>
          <w:szCs w:val="28"/>
        </w:rPr>
        <w:t>五、项目商务要求</w:t>
      </w:r>
    </w:p>
    <w:p w:rsidR="00A543CC" w:rsidRDefault="00A543CC" w:rsidP="00A543CC">
      <w:pPr>
        <w:spacing w:line="360" w:lineRule="auto"/>
        <w:rPr>
          <w:b/>
          <w:bCs/>
        </w:rPr>
      </w:pPr>
      <w:r>
        <w:rPr>
          <w:rFonts w:hint="eastAsia"/>
          <w:b/>
          <w:bCs/>
        </w:rPr>
        <w:t>（一）服务期限（完工期限）</w:t>
      </w:r>
    </w:p>
    <w:p w:rsidR="00A543CC" w:rsidRDefault="00A543CC" w:rsidP="00A543CC">
      <w:pPr>
        <w:spacing w:line="360" w:lineRule="auto"/>
      </w:pPr>
      <w:r>
        <w:rPr>
          <w:rFonts w:hint="eastAsia"/>
        </w:rPr>
        <w:t>自合同签订之日起至</w:t>
      </w:r>
      <w:r>
        <w:rPr>
          <w:rFonts w:hint="eastAsia"/>
        </w:rPr>
        <w:t>2024</w:t>
      </w:r>
      <w:r>
        <w:rPr>
          <w:rFonts w:hint="eastAsia"/>
        </w:rPr>
        <w:t>年</w:t>
      </w:r>
      <w:r>
        <w:rPr>
          <w:rFonts w:hint="eastAsia"/>
        </w:rPr>
        <w:t>10</w:t>
      </w:r>
      <w:r>
        <w:rPr>
          <w:rFonts w:hint="eastAsia"/>
        </w:rPr>
        <w:t>月</w:t>
      </w:r>
      <w:r>
        <w:rPr>
          <w:rFonts w:hint="eastAsia"/>
        </w:rPr>
        <w:t>31</w:t>
      </w:r>
      <w:r>
        <w:rPr>
          <w:rFonts w:hint="eastAsia"/>
        </w:rPr>
        <w:t>日（合同服务期限可以延续，但最长不得超过十二个月）。</w:t>
      </w:r>
    </w:p>
    <w:p w:rsidR="00A543CC" w:rsidRDefault="00A543CC" w:rsidP="00A543CC">
      <w:pPr>
        <w:spacing w:line="360" w:lineRule="auto"/>
        <w:rPr>
          <w:b/>
          <w:bCs/>
        </w:rPr>
      </w:pPr>
      <w:r>
        <w:rPr>
          <w:rFonts w:hint="eastAsia"/>
          <w:b/>
          <w:bCs/>
        </w:rPr>
        <w:t>（二）付款方式</w:t>
      </w:r>
    </w:p>
    <w:p w:rsidR="00A543CC" w:rsidRDefault="00A543CC" w:rsidP="00A543CC">
      <w:pPr>
        <w:spacing w:line="360" w:lineRule="auto"/>
      </w:pPr>
      <w:r>
        <w:rPr>
          <w:rFonts w:hint="eastAsia"/>
        </w:rPr>
        <w:t>以合同签订为准。</w:t>
      </w:r>
    </w:p>
    <w:p w:rsidR="00A543CC" w:rsidRDefault="00A543CC" w:rsidP="00A543CC">
      <w:pPr>
        <w:spacing w:line="360" w:lineRule="auto"/>
        <w:rPr>
          <w:b/>
          <w:bCs/>
        </w:rPr>
      </w:pPr>
      <w:r>
        <w:rPr>
          <w:rFonts w:hint="eastAsia"/>
          <w:b/>
          <w:bCs/>
        </w:rPr>
        <w:t>（三）质量考核验收标准及违约金</w:t>
      </w:r>
    </w:p>
    <w:p w:rsidR="00A543CC" w:rsidRDefault="00A543CC" w:rsidP="00A543CC">
      <w:pPr>
        <w:spacing w:line="360" w:lineRule="auto"/>
      </w:pPr>
      <w:r>
        <w:rPr>
          <w:rFonts w:hint="eastAsia"/>
        </w:rPr>
        <w:t>1.</w:t>
      </w:r>
      <w:r>
        <w:rPr>
          <w:rFonts w:hint="eastAsia"/>
        </w:rPr>
        <w:t>质量考核验收标准：以合同签订为准。</w:t>
      </w:r>
    </w:p>
    <w:p w:rsidR="00A543CC" w:rsidRDefault="00A543CC" w:rsidP="00A543CC">
      <w:pPr>
        <w:spacing w:line="360" w:lineRule="auto"/>
      </w:pPr>
      <w:r>
        <w:rPr>
          <w:rFonts w:hint="eastAsia"/>
        </w:rPr>
        <w:t>2.</w:t>
      </w:r>
      <w:r>
        <w:rPr>
          <w:rFonts w:hint="eastAsia"/>
        </w:rPr>
        <w:t>违约金：以合同签订为准。</w:t>
      </w:r>
    </w:p>
    <w:p w:rsidR="00A543CC" w:rsidRDefault="00A543CC" w:rsidP="00A543CC"/>
    <w:p w:rsidR="00A543CC" w:rsidRDefault="00A543CC" w:rsidP="00A543CC">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A543CC" w:rsidRDefault="00A543CC" w:rsidP="00A543C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1D7466" w:rsidRPr="00A543CC" w:rsidRDefault="001D7466">
      <w:bookmarkStart w:id="0" w:name="_GoBack"/>
      <w:bookmarkEnd w:id="0"/>
    </w:p>
    <w:sectPr w:rsidR="001D7466" w:rsidRPr="00A543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3CC" w:rsidRDefault="00A543CC" w:rsidP="00A543CC">
      <w:r>
        <w:separator/>
      </w:r>
    </w:p>
  </w:endnote>
  <w:endnote w:type="continuationSeparator" w:id="0">
    <w:p w:rsidR="00A543CC" w:rsidRDefault="00A543CC" w:rsidP="00A5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3CC" w:rsidRDefault="00A543CC" w:rsidP="00A543CC">
      <w:r>
        <w:separator/>
      </w:r>
    </w:p>
  </w:footnote>
  <w:footnote w:type="continuationSeparator" w:id="0">
    <w:p w:rsidR="00A543CC" w:rsidRDefault="00A543CC" w:rsidP="00A543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28"/>
    <w:rsid w:val="001D7466"/>
    <w:rsid w:val="009F1B28"/>
    <w:rsid w:val="00A54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CC"/>
    <w:pPr>
      <w:widowControl w:val="0"/>
      <w:jc w:val="both"/>
    </w:pPr>
    <w:rPr>
      <w:rFonts w:ascii="Times New Roman" w:eastAsia="宋体" w:hAnsi="Times New Roman" w:cs="Times New Roman"/>
      <w:szCs w:val="24"/>
    </w:rPr>
  </w:style>
  <w:style w:type="paragraph" w:styleId="3">
    <w:name w:val="heading 3"/>
    <w:basedOn w:val="4"/>
    <w:next w:val="a"/>
    <w:link w:val="3Char1"/>
    <w:autoRedefine/>
    <w:qFormat/>
    <w:rsid w:val="00A543C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543C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43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43CC"/>
    <w:rPr>
      <w:sz w:val="18"/>
      <w:szCs w:val="18"/>
    </w:rPr>
  </w:style>
  <w:style w:type="paragraph" w:styleId="a4">
    <w:name w:val="footer"/>
    <w:basedOn w:val="a"/>
    <w:link w:val="Char0"/>
    <w:uiPriority w:val="99"/>
    <w:unhideWhenUsed/>
    <w:rsid w:val="00A543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43CC"/>
    <w:rPr>
      <w:sz w:val="18"/>
      <w:szCs w:val="18"/>
    </w:rPr>
  </w:style>
  <w:style w:type="character" w:customStyle="1" w:styleId="3Char">
    <w:name w:val="标题 3 Char"/>
    <w:basedOn w:val="a0"/>
    <w:uiPriority w:val="9"/>
    <w:semiHidden/>
    <w:rsid w:val="00A543CC"/>
    <w:rPr>
      <w:rFonts w:ascii="Times New Roman" w:eastAsia="宋体" w:hAnsi="Times New Roman" w:cs="Times New Roman"/>
      <w:b/>
      <w:bCs/>
      <w:sz w:val="32"/>
      <w:szCs w:val="32"/>
    </w:rPr>
  </w:style>
  <w:style w:type="character" w:customStyle="1" w:styleId="3Char1">
    <w:name w:val="标题 3 Char1"/>
    <w:basedOn w:val="a0"/>
    <w:link w:val="3"/>
    <w:qFormat/>
    <w:rsid w:val="00A543CC"/>
    <w:rPr>
      <w:rFonts w:ascii="宋体" w:eastAsia="宋体" w:hAnsi="宋体" w:cs="Times New Roman"/>
      <w:b/>
      <w:bCs/>
      <w:sz w:val="28"/>
      <w:szCs w:val="32"/>
    </w:rPr>
  </w:style>
  <w:style w:type="character" w:customStyle="1" w:styleId="4Char">
    <w:name w:val="标题 4 Char"/>
    <w:basedOn w:val="a0"/>
    <w:link w:val="4"/>
    <w:uiPriority w:val="9"/>
    <w:semiHidden/>
    <w:rsid w:val="00A543C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CC"/>
    <w:pPr>
      <w:widowControl w:val="0"/>
      <w:jc w:val="both"/>
    </w:pPr>
    <w:rPr>
      <w:rFonts w:ascii="Times New Roman" w:eastAsia="宋体" w:hAnsi="Times New Roman" w:cs="Times New Roman"/>
      <w:szCs w:val="24"/>
    </w:rPr>
  </w:style>
  <w:style w:type="paragraph" w:styleId="3">
    <w:name w:val="heading 3"/>
    <w:basedOn w:val="4"/>
    <w:next w:val="a"/>
    <w:link w:val="3Char1"/>
    <w:autoRedefine/>
    <w:qFormat/>
    <w:rsid w:val="00A543C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543C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43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43CC"/>
    <w:rPr>
      <w:sz w:val="18"/>
      <w:szCs w:val="18"/>
    </w:rPr>
  </w:style>
  <w:style w:type="paragraph" w:styleId="a4">
    <w:name w:val="footer"/>
    <w:basedOn w:val="a"/>
    <w:link w:val="Char0"/>
    <w:uiPriority w:val="99"/>
    <w:unhideWhenUsed/>
    <w:rsid w:val="00A543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43CC"/>
    <w:rPr>
      <w:sz w:val="18"/>
      <w:szCs w:val="18"/>
    </w:rPr>
  </w:style>
  <w:style w:type="character" w:customStyle="1" w:styleId="3Char">
    <w:name w:val="标题 3 Char"/>
    <w:basedOn w:val="a0"/>
    <w:uiPriority w:val="9"/>
    <w:semiHidden/>
    <w:rsid w:val="00A543CC"/>
    <w:rPr>
      <w:rFonts w:ascii="Times New Roman" w:eastAsia="宋体" w:hAnsi="Times New Roman" w:cs="Times New Roman"/>
      <w:b/>
      <w:bCs/>
      <w:sz w:val="32"/>
      <w:szCs w:val="32"/>
    </w:rPr>
  </w:style>
  <w:style w:type="character" w:customStyle="1" w:styleId="3Char1">
    <w:name w:val="标题 3 Char1"/>
    <w:basedOn w:val="a0"/>
    <w:link w:val="3"/>
    <w:qFormat/>
    <w:rsid w:val="00A543CC"/>
    <w:rPr>
      <w:rFonts w:ascii="宋体" w:eastAsia="宋体" w:hAnsi="宋体" w:cs="Times New Roman"/>
      <w:b/>
      <w:bCs/>
      <w:sz w:val="28"/>
      <w:szCs w:val="32"/>
    </w:rPr>
  </w:style>
  <w:style w:type="character" w:customStyle="1" w:styleId="4Char">
    <w:name w:val="标题 4 Char"/>
    <w:basedOn w:val="a0"/>
    <w:link w:val="4"/>
    <w:uiPriority w:val="9"/>
    <w:semiHidden/>
    <w:rsid w:val="00A543C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920</Characters>
  <Application>Microsoft Office Word</Application>
  <DocSecurity>0</DocSecurity>
  <Lines>7</Lines>
  <Paragraphs>2</Paragraphs>
  <ScaleCrop>false</ScaleCrop>
  <Company/>
  <LinksUpToDate>false</LinksUpToDate>
  <CharactersWithSpaces>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2024-02-29T08:21:00Z</dcterms:created>
  <dcterms:modified xsi:type="dcterms:W3CDTF">2024-02-29T08:21:00Z</dcterms:modified>
</cp:coreProperties>
</file>