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EA4235" w14:textId="77777777" w:rsidR="00F05A3D" w:rsidRDefault="00F05A3D" w:rsidP="00F05A3D">
      <w:pPr>
        <w:pStyle w:val="3"/>
        <w:rPr>
          <w:rFonts w:ascii="新宋体" w:eastAsia="新宋体" w:hAnsi="新宋体"/>
          <w:kern w:val="44"/>
          <w:szCs w:val="28"/>
        </w:rPr>
      </w:pPr>
      <w:r>
        <w:rPr>
          <w:rFonts w:ascii="新宋体" w:eastAsia="新宋体" w:hAnsi="新宋体" w:hint="eastAsia"/>
          <w:kern w:val="44"/>
          <w:szCs w:val="28"/>
        </w:rPr>
        <w:t>三、项目概况</w:t>
      </w:r>
    </w:p>
    <w:p w14:paraId="77FABF65" w14:textId="77777777" w:rsidR="00F05A3D" w:rsidRDefault="00F05A3D" w:rsidP="00F05A3D">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752CBA">
        <w:rPr>
          <w:rFonts w:ascii="新宋体" w:eastAsia="新宋体" w:hAnsi="新宋体" w:cs="宋体" w:hint="eastAsia"/>
          <w:szCs w:val="21"/>
        </w:rPr>
        <w:t>人民币壹拾贰万元（120,000.00）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752CBA">
        <w:rPr>
          <w:rFonts w:ascii="新宋体" w:eastAsia="新宋体" w:hAnsi="新宋体" w:cs="宋体" w:hint="eastAsia"/>
          <w:szCs w:val="21"/>
        </w:rPr>
        <w:t>人民币壹拾贰万元（120,000.00）</w:t>
      </w:r>
    </w:p>
    <w:p w14:paraId="698D8538" w14:textId="77777777" w:rsidR="00F05A3D" w:rsidRDefault="00F05A3D" w:rsidP="00F05A3D">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753C952D" w14:textId="77777777" w:rsidR="00F05A3D" w:rsidRPr="005E624C" w:rsidRDefault="00F05A3D" w:rsidP="00F05A3D">
      <w:pPr>
        <w:spacing w:line="360" w:lineRule="auto"/>
        <w:ind w:firstLineChars="200" w:firstLine="420"/>
        <w:rPr>
          <w:rFonts w:ascii="新宋体" w:eastAsia="新宋体" w:hAnsi="新宋体"/>
          <w:bCs/>
        </w:rPr>
      </w:pPr>
      <w:r w:rsidRPr="005E624C">
        <w:rPr>
          <w:rFonts w:ascii="新宋体" w:eastAsia="新宋体" w:hAnsi="新宋体" w:hint="eastAsia"/>
          <w:bCs/>
        </w:rPr>
        <w:t>为强化对个人破产案件管理人（以下简称“管理人”）的履职指导及管理，提高管理人履职水平，提升个人破产案件办理质效，市破产事务</w:t>
      </w:r>
      <w:proofErr w:type="gramStart"/>
      <w:r w:rsidRPr="005E624C">
        <w:rPr>
          <w:rFonts w:ascii="新宋体" w:eastAsia="新宋体" w:hAnsi="新宋体" w:hint="eastAsia"/>
          <w:bCs/>
        </w:rPr>
        <w:t>管理署拟组织</w:t>
      </w:r>
      <w:proofErr w:type="gramEnd"/>
      <w:r w:rsidRPr="005E624C">
        <w:rPr>
          <w:rFonts w:ascii="新宋体" w:eastAsia="新宋体" w:hAnsi="新宋体" w:hint="eastAsia"/>
          <w:bCs/>
        </w:rPr>
        <w:t>开展2025年度个人破产管理人业务培训工作，并委托第三</w:t>
      </w:r>
      <w:proofErr w:type="gramStart"/>
      <w:r w:rsidRPr="005E624C">
        <w:rPr>
          <w:rFonts w:ascii="新宋体" w:eastAsia="新宋体" w:hAnsi="新宋体" w:hint="eastAsia"/>
          <w:bCs/>
        </w:rPr>
        <w:t>方专业</w:t>
      </w:r>
      <w:proofErr w:type="gramEnd"/>
      <w:r w:rsidRPr="005E624C">
        <w:rPr>
          <w:rFonts w:ascii="新宋体" w:eastAsia="新宋体" w:hAnsi="新宋体" w:hint="eastAsia"/>
          <w:bCs/>
        </w:rPr>
        <w:t>机构提供与开展培训相关的服务,开展个人破产制度理论与实务学习，使管理人及破产办理有关人员全面认识与理解《深圳经济特区个人破产条例》所赋予的重要职责，进一步</w:t>
      </w:r>
      <w:proofErr w:type="gramStart"/>
      <w:r w:rsidRPr="005E624C">
        <w:rPr>
          <w:rFonts w:ascii="新宋体" w:eastAsia="新宋体" w:hAnsi="新宋体" w:hint="eastAsia"/>
          <w:bCs/>
        </w:rPr>
        <w:t>提升提升</w:t>
      </w:r>
      <w:proofErr w:type="gramEnd"/>
      <w:r w:rsidRPr="005E624C">
        <w:rPr>
          <w:rFonts w:ascii="新宋体" w:eastAsia="新宋体" w:hAnsi="新宋体" w:hint="eastAsia"/>
          <w:bCs/>
        </w:rPr>
        <w:t>管理人团队的履职能力和专业水平，推进管理人队伍专业化、规范化、职业化建设。</w:t>
      </w:r>
    </w:p>
    <w:p w14:paraId="3033C567" w14:textId="77777777" w:rsidR="00F05A3D" w:rsidRDefault="00F05A3D" w:rsidP="00F05A3D">
      <w:pPr>
        <w:rPr>
          <w:rFonts w:ascii="新宋体" w:eastAsia="新宋体" w:hAnsi="新宋体"/>
          <w:b/>
          <w:bCs/>
          <w:szCs w:val="21"/>
        </w:rPr>
      </w:pPr>
    </w:p>
    <w:p w14:paraId="4D28C32E" w14:textId="77777777" w:rsidR="00F05A3D" w:rsidRDefault="00F05A3D" w:rsidP="00F05A3D">
      <w:pPr>
        <w:pStyle w:val="3"/>
        <w:rPr>
          <w:rFonts w:ascii="新宋体" w:eastAsia="新宋体" w:hAnsi="新宋体"/>
          <w:kern w:val="44"/>
          <w:szCs w:val="28"/>
        </w:rPr>
      </w:pPr>
      <w:r>
        <w:rPr>
          <w:rFonts w:ascii="新宋体" w:eastAsia="新宋体" w:hAnsi="新宋体" w:hint="eastAsia"/>
          <w:kern w:val="44"/>
          <w:szCs w:val="28"/>
        </w:rPr>
        <w:t>四、项目技术要求</w:t>
      </w:r>
    </w:p>
    <w:p w14:paraId="2FD48F7B" w14:textId="77777777" w:rsidR="00F05A3D" w:rsidRDefault="00F05A3D" w:rsidP="00F05A3D">
      <w:pPr>
        <w:spacing w:line="360" w:lineRule="auto"/>
        <w:rPr>
          <w:rFonts w:ascii="新宋体" w:eastAsia="新宋体" w:hAnsi="新宋体"/>
          <w:b/>
        </w:rPr>
      </w:pPr>
      <w:r>
        <w:rPr>
          <w:rFonts w:ascii="新宋体" w:eastAsia="新宋体" w:hAnsi="新宋体" w:hint="eastAsia"/>
          <w:b/>
        </w:rPr>
        <w:t>（一）服务内容</w:t>
      </w:r>
    </w:p>
    <w:p w14:paraId="08913E60" w14:textId="77777777" w:rsidR="00F05A3D" w:rsidRPr="00B105B9" w:rsidRDefault="00F05A3D" w:rsidP="00F05A3D">
      <w:pPr>
        <w:spacing w:line="360" w:lineRule="auto"/>
        <w:rPr>
          <w:rFonts w:ascii="新宋体" w:eastAsia="新宋体" w:hAnsi="新宋体" w:cs="宋体"/>
          <w:szCs w:val="21"/>
        </w:rPr>
      </w:pPr>
      <w:r w:rsidRPr="00B105B9">
        <w:rPr>
          <w:rFonts w:ascii="新宋体" w:eastAsia="新宋体" w:hAnsi="新宋体" w:cs="宋体" w:hint="eastAsia"/>
          <w:szCs w:val="21"/>
        </w:rPr>
        <w:t>（</w:t>
      </w:r>
      <w:r>
        <w:rPr>
          <w:rFonts w:ascii="新宋体" w:eastAsia="新宋体" w:hAnsi="新宋体" w:cs="宋体" w:hint="eastAsia"/>
          <w:szCs w:val="21"/>
        </w:rPr>
        <w:t>1</w:t>
      </w:r>
      <w:r w:rsidRPr="00B105B9">
        <w:rPr>
          <w:rFonts w:ascii="新宋体" w:eastAsia="新宋体" w:hAnsi="新宋体" w:cs="宋体" w:hint="eastAsia"/>
          <w:szCs w:val="21"/>
        </w:rPr>
        <w:t>）协助邀请授课老师。根据培训内容，协助邀请国内破产法研究领域的专家、学者，有丰富破产案件办理实务经验的法官和资深管理人授课；</w:t>
      </w:r>
    </w:p>
    <w:p w14:paraId="47129070" w14:textId="77777777" w:rsidR="00F05A3D" w:rsidRDefault="00F05A3D" w:rsidP="00F05A3D">
      <w:pPr>
        <w:spacing w:line="360" w:lineRule="auto"/>
        <w:rPr>
          <w:rFonts w:ascii="新宋体" w:eastAsia="新宋体" w:hAnsi="新宋体" w:cs="宋体"/>
          <w:szCs w:val="21"/>
        </w:rPr>
      </w:pPr>
      <w:r w:rsidRPr="00B105B9">
        <w:rPr>
          <w:rFonts w:ascii="新宋体" w:eastAsia="新宋体" w:hAnsi="新宋体" w:cs="宋体" w:hint="eastAsia"/>
          <w:szCs w:val="21"/>
        </w:rPr>
        <w:t>（</w:t>
      </w:r>
      <w:r>
        <w:rPr>
          <w:rFonts w:ascii="新宋体" w:eastAsia="新宋体" w:hAnsi="新宋体" w:cs="宋体" w:hint="eastAsia"/>
          <w:szCs w:val="21"/>
        </w:rPr>
        <w:t>2</w:t>
      </w:r>
      <w:r w:rsidRPr="00B105B9">
        <w:rPr>
          <w:rFonts w:ascii="新宋体" w:eastAsia="新宋体" w:hAnsi="新宋体" w:cs="宋体" w:hint="eastAsia"/>
          <w:szCs w:val="21"/>
        </w:rPr>
        <w:t>）材料准备。结合培训及授课需要，准备授课材料等培训所需相关用品</w:t>
      </w:r>
      <w:r>
        <w:rPr>
          <w:rFonts w:ascii="新宋体" w:eastAsia="新宋体" w:hAnsi="新宋体" w:cs="宋体" w:hint="eastAsia"/>
          <w:szCs w:val="21"/>
        </w:rPr>
        <w:t>，培训期间餐饮、师资、交通、培训材料编纂、场地租赁、摄影录像等责任和费用需由中标方承担。</w:t>
      </w:r>
    </w:p>
    <w:p w14:paraId="2E3BEEEE" w14:textId="77777777" w:rsidR="00F05A3D" w:rsidRPr="00B105B9" w:rsidRDefault="00F05A3D" w:rsidP="00F05A3D">
      <w:pPr>
        <w:spacing w:line="360" w:lineRule="auto"/>
        <w:rPr>
          <w:rFonts w:ascii="新宋体" w:eastAsia="新宋体" w:hAnsi="新宋体" w:cs="宋体"/>
          <w:szCs w:val="21"/>
        </w:rPr>
      </w:pPr>
      <w:r>
        <w:rPr>
          <w:rFonts w:ascii="新宋体" w:eastAsia="新宋体" w:hAnsi="新宋体" w:cs="宋体" w:hint="eastAsia"/>
          <w:szCs w:val="21"/>
        </w:rPr>
        <w:t>具体培训内容、师资情况、培训时间须以采购方审定为准，</w:t>
      </w:r>
      <w:r>
        <w:rPr>
          <w:rFonts w:ascii="新宋体" w:eastAsia="新宋体" w:hAnsi="新宋体" w:hint="eastAsia"/>
        </w:rPr>
        <w:t>预计保障1</w:t>
      </w:r>
      <w:r>
        <w:rPr>
          <w:rFonts w:ascii="新宋体" w:eastAsia="新宋体" w:hAnsi="新宋体"/>
        </w:rPr>
        <w:t>2</w:t>
      </w:r>
      <w:r>
        <w:rPr>
          <w:rFonts w:ascii="新宋体" w:eastAsia="新宋体" w:hAnsi="新宋体" w:hint="eastAsia"/>
        </w:rPr>
        <w:t>5人参训，培训总时长不少于三天</w:t>
      </w:r>
      <w:r w:rsidRPr="00B105B9">
        <w:rPr>
          <w:rFonts w:ascii="新宋体" w:eastAsia="新宋体" w:hAnsi="新宋体" w:cs="宋体" w:hint="eastAsia"/>
          <w:szCs w:val="21"/>
        </w:rPr>
        <w:t>；</w:t>
      </w:r>
    </w:p>
    <w:p w14:paraId="4C49FCEC" w14:textId="77777777" w:rsidR="00F05A3D" w:rsidRPr="00B105B9" w:rsidRDefault="00F05A3D" w:rsidP="00F05A3D">
      <w:pPr>
        <w:spacing w:line="360" w:lineRule="auto"/>
        <w:rPr>
          <w:rFonts w:ascii="新宋体" w:eastAsia="新宋体" w:hAnsi="新宋体" w:cs="宋体"/>
          <w:szCs w:val="21"/>
        </w:rPr>
      </w:pPr>
      <w:r w:rsidRPr="00B105B9">
        <w:rPr>
          <w:rFonts w:ascii="新宋体" w:eastAsia="新宋体" w:hAnsi="新宋体" w:cs="宋体" w:hint="eastAsia"/>
          <w:szCs w:val="21"/>
        </w:rPr>
        <w:t>（</w:t>
      </w:r>
      <w:r>
        <w:rPr>
          <w:rFonts w:ascii="新宋体" w:eastAsia="新宋体" w:hAnsi="新宋体" w:cs="宋体" w:hint="eastAsia"/>
          <w:szCs w:val="21"/>
        </w:rPr>
        <w:t>3</w:t>
      </w:r>
      <w:r w:rsidRPr="00B105B9">
        <w:rPr>
          <w:rFonts w:ascii="新宋体" w:eastAsia="新宋体" w:hAnsi="新宋体" w:cs="宋体" w:hint="eastAsia"/>
          <w:szCs w:val="21"/>
        </w:rPr>
        <w:t>）确定培训场地。根据具体参训人数，联系有关单位，选择合适场地安排现场授课。</w:t>
      </w:r>
    </w:p>
    <w:p w14:paraId="4D78C91E" w14:textId="77777777" w:rsidR="00F05A3D" w:rsidRPr="00B105B9" w:rsidRDefault="00F05A3D" w:rsidP="00F05A3D">
      <w:pPr>
        <w:spacing w:line="360" w:lineRule="auto"/>
        <w:rPr>
          <w:rFonts w:ascii="新宋体" w:eastAsia="新宋体" w:hAnsi="新宋体" w:cs="宋体"/>
          <w:szCs w:val="21"/>
        </w:rPr>
      </w:pPr>
      <w:r w:rsidRPr="00B105B9">
        <w:rPr>
          <w:rFonts w:ascii="新宋体" w:eastAsia="新宋体" w:hAnsi="新宋体" w:cs="宋体" w:hint="eastAsia"/>
          <w:szCs w:val="21"/>
        </w:rPr>
        <w:t>（</w:t>
      </w:r>
      <w:r>
        <w:rPr>
          <w:rFonts w:ascii="新宋体" w:eastAsia="新宋体" w:hAnsi="新宋体" w:cs="宋体" w:hint="eastAsia"/>
          <w:szCs w:val="21"/>
        </w:rPr>
        <w:t>4</w:t>
      </w:r>
      <w:r w:rsidRPr="00B105B9">
        <w:rPr>
          <w:rFonts w:ascii="新宋体" w:eastAsia="新宋体" w:hAnsi="新宋体" w:cs="宋体" w:hint="eastAsia"/>
          <w:szCs w:val="21"/>
        </w:rPr>
        <w:t>）</w:t>
      </w:r>
      <w:r>
        <w:rPr>
          <w:rFonts w:ascii="新宋体" w:eastAsia="新宋体" w:hAnsi="新宋体" w:cs="宋体" w:hint="eastAsia"/>
          <w:szCs w:val="21"/>
        </w:rPr>
        <w:t>提供</w:t>
      </w:r>
      <w:r w:rsidRPr="00B105B9">
        <w:rPr>
          <w:rFonts w:ascii="新宋体" w:eastAsia="新宋体" w:hAnsi="新宋体" w:cs="宋体" w:hint="eastAsia"/>
          <w:szCs w:val="21"/>
        </w:rPr>
        <w:t>会务、安全保障等保障培训顺利开展的相关工作。</w:t>
      </w:r>
    </w:p>
    <w:p w14:paraId="2DC86681" w14:textId="77777777" w:rsidR="00F05A3D" w:rsidRDefault="00F05A3D" w:rsidP="00F05A3D">
      <w:pPr>
        <w:spacing w:line="360" w:lineRule="auto"/>
        <w:rPr>
          <w:rFonts w:ascii="新宋体" w:eastAsia="新宋体" w:hAnsi="新宋体"/>
          <w:b/>
        </w:rPr>
      </w:pPr>
      <w:r>
        <w:rPr>
          <w:rFonts w:ascii="新宋体" w:eastAsia="新宋体" w:hAnsi="新宋体" w:hint="eastAsia"/>
          <w:b/>
        </w:rPr>
        <w:t>（二）人员要求</w:t>
      </w:r>
    </w:p>
    <w:p w14:paraId="7C113E33" w14:textId="77777777" w:rsidR="00F05A3D" w:rsidRPr="00B105B9" w:rsidRDefault="00F05A3D" w:rsidP="00F05A3D">
      <w:pPr>
        <w:spacing w:line="360" w:lineRule="auto"/>
        <w:rPr>
          <w:rFonts w:ascii="新宋体" w:eastAsia="新宋体" w:hAnsi="新宋体" w:cs="宋体"/>
          <w:szCs w:val="21"/>
        </w:rPr>
      </w:pPr>
      <w:r w:rsidRPr="00B105B9">
        <w:rPr>
          <w:rFonts w:ascii="新宋体" w:eastAsia="新宋体" w:hAnsi="新宋体" w:cs="宋体" w:hint="eastAsia"/>
          <w:szCs w:val="21"/>
        </w:rPr>
        <w:t>投标人需为本项目提供总人数</w:t>
      </w:r>
      <w:r w:rsidRPr="00B105B9">
        <w:rPr>
          <w:rFonts w:ascii="新宋体" w:eastAsia="新宋体" w:hAnsi="新宋体" w:cs="宋体"/>
          <w:szCs w:val="21"/>
        </w:rPr>
        <w:t>4人或以上团队</w:t>
      </w:r>
      <w:r w:rsidRPr="00B105B9">
        <w:rPr>
          <w:rFonts w:ascii="新宋体" w:eastAsia="新宋体" w:hAnsi="新宋体" w:cs="宋体" w:hint="eastAsia"/>
          <w:szCs w:val="21"/>
        </w:rPr>
        <w:t>。</w:t>
      </w:r>
    </w:p>
    <w:p w14:paraId="3C8C147A" w14:textId="77777777" w:rsidR="00F05A3D" w:rsidRDefault="00F05A3D" w:rsidP="00F05A3D">
      <w:pPr>
        <w:spacing w:line="360" w:lineRule="auto"/>
        <w:rPr>
          <w:rFonts w:ascii="新宋体" w:eastAsia="新宋体" w:hAnsi="新宋体"/>
          <w:b/>
        </w:rPr>
      </w:pPr>
      <w:r>
        <w:rPr>
          <w:rFonts w:ascii="新宋体" w:eastAsia="新宋体" w:hAnsi="新宋体" w:hint="eastAsia"/>
          <w:b/>
        </w:rPr>
        <w:t>（三）项目进度要求</w:t>
      </w:r>
    </w:p>
    <w:p w14:paraId="64FA602A" w14:textId="77777777" w:rsidR="00F05A3D" w:rsidRDefault="00F05A3D" w:rsidP="00F05A3D">
      <w:pPr>
        <w:spacing w:line="360" w:lineRule="auto"/>
        <w:rPr>
          <w:rFonts w:ascii="新宋体" w:eastAsia="新宋体" w:hAnsi="新宋体"/>
          <w:b/>
        </w:rPr>
      </w:pPr>
      <w:r>
        <w:rPr>
          <w:rFonts w:ascii="新宋体" w:eastAsia="新宋体" w:hAnsi="新宋体" w:hint="eastAsia"/>
          <w:bCs/>
        </w:rPr>
        <w:t>项目执行完成后，承诺提交项目相关资料，并配合采购人对项目执行情况进行验收。</w:t>
      </w:r>
    </w:p>
    <w:p w14:paraId="74480EE9" w14:textId="77777777" w:rsidR="00F05A3D" w:rsidRDefault="00F05A3D" w:rsidP="00F05A3D">
      <w:pPr>
        <w:rPr>
          <w:rFonts w:ascii="新宋体" w:eastAsia="新宋体" w:hAnsi="新宋体"/>
          <w:b/>
        </w:rPr>
      </w:pPr>
    </w:p>
    <w:p w14:paraId="0B70F0D1" w14:textId="77777777" w:rsidR="00F05A3D" w:rsidRDefault="00F05A3D" w:rsidP="00F05A3D">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06D33242" w14:textId="77777777" w:rsidR="00F05A3D" w:rsidRPr="0011705A" w:rsidRDefault="00F05A3D" w:rsidP="00F05A3D">
      <w:pPr>
        <w:spacing w:line="360" w:lineRule="auto"/>
        <w:rPr>
          <w:rFonts w:ascii="新宋体" w:eastAsia="新宋体" w:hAnsi="新宋体" w:cs="宋体"/>
          <w:b/>
          <w:bCs/>
          <w:szCs w:val="21"/>
        </w:rPr>
      </w:pPr>
      <w:r w:rsidRPr="0011705A">
        <w:rPr>
          <w:rFonts w:ascii="新宋体" w:eastAsia="新宋体" w:hAnsi="新宋体" w:cs="宋体" w:hint="eastAsia"/>
          <w:b/>
          <w:bCs/>
          <w:szCs w:val="21"/>
        </w:rPr>
        <w:t>（一）服务期限</w:t>
      </w:r>
    </w:p>
    <w:p w14:paraId="6F3BC785" w14:textId="77777777" w:rsidR="00F05A3D" w:rsidRPr="0011705A" w:rsidRDefault="00F05A3D" w:rsidP="00F05A3D">
      <w:pPr>
        <w:spacing w:line="360" w:lineRule="auto"/>
        <w:rPr>
          <w:rFonts w:ascii="新宋体" w:eastAsia="新宋体" w:hAnsi="新宋体" w:cs="宋体"/>
          <w:szCs w:val="21"/>
        </w:rPr>
      </w:pPr>
      <w:r w:rsidRPr="0011705A">
        <w:rPr>
          <w:rFonts w:ascii="新宋体" w:eastAsia="新宋体" w:hAnsi="新宋体" w:cs="宋体" w:hint="eastAsia"/>
          <w:szCs w:val="21"/>
        </w:rPr>
        <w:t xml:space="preserve">自合同签订之日起至完成项目验收。 </w:t>
      </w:r>
    </w:p>
    <w:p w14:paraId="63622656" w14:textId="77777777" w:rsidR="00F05A3D" w:rsidRPr="0011705A" w:rsidRDefault="00F05A3D" w:rsidP="00F05A3D">
      <w:pPr>
        <w:spacing w:line="360" w:lineRule="auto"/>
        <w:rPr>
          <w:rFonts w:ascii="新宋体" w:eastAsia="新宋体" w:hAnsi="新宋体" w:cs="宋体"/>
          <w:b/>
          <w:bCs/>
          <w:szCs w:val="21"/>
        </w:rPr>
      </w:pPr>
      <w:r w:rsidRPr="0011705A">
        <w:rPr>
          <w:rFonts w:ascii="新宋体" w:eastAsia="新宋体" w:hAnsi="新宋体" w:cs="宋体" w:hint="eastAsia"/>
          <w:b/>
          <w:bCs/>
          <w:szCs w:val="21"/>
        </w:rPr>
        <w:t>（二）付款方式</w:t>
      </w:r>
    </w:p>
    <w:p w14:paraId="4765962C" w14:textId="77777777" w:rsidR="00F05A3D" w:rsidRPr="0011705A" w:rsidRDefault="00F05A3D" w:rsidP="00F05A3D">
      <w:pPr>
        <w:spacing w:line="360" w:lineRule="auto"/>
        <w:rPr>
          <w:rFonts w:ascii="新宋体" w:eastAsia="新宋体" w:hAnsi="新宋体" w:cs="宋体"/>
          <w:szCs w:val="21"/>
        </w:rPr>
      </w:pPr>
      <w:r w:rsidRPr="0011705A">
        <w:rPr>
          <w:rFonts w:ascii="新宋体" w:eastAsia="新宋体" w:hAnsi="新宋体" w:cs="宋体" w:hint="eastAsia"/>
          <w:szCs w:val="21"/>
        </w:rPr>
        <w:t>以合同签订为准。</w:t>
      </w:r>
    </w:p>
    <w:p w14:paraId="1F3EE32A" w14:textId="77777777" w:rsidR="00F05A3D" w:rsidRPr="0011705A" w:rsidRDefault="00F05A3D" w:rsidP="00F05A3D">
      <w:pPr>
        <w:spacing w:line="360" w:lineRule="auto"/>
        <w:rPr>
          <w:rFonts w:ascii="新宋体" w:eastAsia="新宋体" w:hAnsi="新宋体" w:cs="宋体"/>
          <w:b/>
          <w:bCs/>
          <w:szCs w:val="21"/>
        </w:rPr>
      </w:pPr>
      <w:r w:rsidRPr="0011705A">
        <w:rPr>
          <w:rFonts w:ascii="新宋体" w:eastAsia="新宋体" w:hAnsi="新宋体" w:cs="宋体" w:hint="eastAsia"/>
          <w:b/>
          <w:bCs/>
          <w:szCs w:val="21"/>
        </w:rPr>
        <w:t>（三）质量考核验收标准及违约金</w:t>
      </w:r>
    </w:p>
    <w:p w14:paraId="4A9D792E" w14:textId="77777777" w:rsidR="00F05A3D" w:rsidRPr="0011705A" w:rsidRDefault="00F05A3D" w:rsidP="00F05A3D">
      <w:pPr>
        <w:spacing w:line="360" w:lineRule="auto"/>
        <w:rPr>
          <w:rFonts w:ascii="新宋体" w:eastAsia="新宋体" w:hAnsi="新宋体" w:cs="宋体"/>
          <w:szCs w:val="21"/>
        </w:rPr>
      </w:pPr>
      <w:r w:rsidRPr="0011705A">
        <w:rPr>
          <w:rFonts w:ascii="新宋体" w:eastAsia="新宋体" w:hAnsi="新宋体" w:cs="宋体" w:hint="eastAsia"/>
          <w:szCs w:val="21"/>
        </w:rPr>
        <w:t>1.质量考核验收标准：本项目中标人完成合同签订的服务内容，且提交的成果通过甲方验收。</w:t>
      </w:r>
    </w:p>
    <w:p w14:paraId="163EB906" w14:textId="77777777" w:rsidR="00F05A3D" w:rsidRDefault="00F05A3D" w:rsidP="00F05A3D">
      <w:pPr>
        <w:spacing w:line="360" w:lineRule="auto"/>
        <w:rPr>
          <w:rFonts w:ascii="新宋体" w:eastAsia="新宋体" w:hAnsi="新宋体" w:cs="宋体"/>
          <w:szCs w:val="21"/>
        </w:rPr>
      </w:pPr>
      <w:r w:rsidRPr="0011705A">
        <w:rPr>
          <w:rFonts w:ascii="新宋体" w:eastAsia="新宋体" w:hAnsi="新宋体" w:cs="宋体" w:hint="eastAsia"/>
          <w:szCs w:val="21"/>
        </w:rPr>
        <w:t>2.违约金：以合同签订为准。</w:t>
      </w:r>
    </w:p>
    <w:p w14:paraId="7F4CD073" w14:textId="77777777" w:rsidR="00F05A3D" w:rsidRDefault="00F05A3D" w:rsidP="00F05A3D">
      <w:pPr>
        <w:spacing w:line="360" w:lineRule="auto"/>
        <w:rPr>
          <w:rFonts w:ascii="新宋体" w:eastAsia="新宋体" w:hAnsi="新宋体" w:cs="宋体"/>
          <w:szCs w:val="21"/>
        </w:rPr>
      </w:pPr>
    </w:p>
    <w:p w14:paraId="40E5D199" w14:textId="77777777" w:rsidR="00F05A3D" w:rsidRDefault="00F05A3D" w:rsidP="00F05A3D">
      <w:pPr>
        <w:pStyle w:val="3"/>
        <w:rPr>
          <w:rFonts w:ascii="新宋体" w:eastAsia="新宋体" w:hAnsi="新宋体"/>
          <w:kern w:val="44"/>
          <w:szCs w:val="28"/>
        </w:rPr>
      </w:pPr>
      <w:r>
        <w:rPr>
          <w:rFonts w:ascii="新宋体" w:eastAsia="新宋体" w:hAnsi="新宋体" w:hint="eastAsia"/>
          <w:kern w:val="44"/>
          <w:szCs w:val="28"/>
        </w:rPr>
        <w:t>六、投标报价</w:t>
      </w:r>
    </w:p>
    <w:p w14:paraId="4BA6C44E" w14:textId="77777777" w:rsidR="00F05A3D" w:rsidRDefault="00F05A3D" w:rsidP="00F05A3D">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57C5C97D" w14:textId="77777777" w:rsidR="00F05A3D" w:rsidRDefault="00F05A3D" w:rsidP="00F05A3D">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9CFA27D" w14:textId="77777777" w:rsidR="00F05A3D" w:rsidRDefault="00F05A3D" w:rsidP="00F05A3D">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0D998CB3" w14:textId="77777777" w:rsidR="00F05A3D" w:rsidRDefault="00F05A3D" w:rsidP="00F05A3D">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56B76919" w14:textId="77777777" w:rsidR="00F05A3D" w:rsidRDefault="00F05A3D" w:rsidP="00F05A3D">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5547B527" w14:textId="77777777" w:rsidR="00F05A3D" w:rsidRDefault="00F05A3D" w:rsidP="00F05A3D">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05A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F3365A" w14:textId="77777777" w:rsidR="00F05A3D" w:rsidRDefault="00F05A3D" w:rsidP="00F05A3D">
      <w:r>
        <w:separator/>
      </w:r>
    </w:p>
  </w:endnote>
  <w:endnote w:type="continuationSeparator" w:id="0">
    <w:p w14:paraId="0C7F7531" w14:textId="77777777" w:rsidR="00F05A3D" w:rsidRDefault="00F05A3D" w:rsidP="00F0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C1F8D" w14:textId="77777777" w:rsidR="00F05A3D" w:rsidRDefault="00F05A3D" w:rsidP="00F05A3D">
      <w:r>
        <w:separator/>
      </w:r>
    </w:p>
  </w:footnote>
  <w:footnote w:type="continuationSeparator" w:id="0">
    <w:p w14:paraId="0A543450" w14:textId="77777777" w:rsidR="00F05A3D" w:rsidRDefault="00F05A3D" w:rsidP="00F05A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36747B"/>
    <w:rsid w:val="00382D3B"/>
    <w:rsid w:val="00F05A3D"/>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5A3D"/>
    <w:pPr>
      <w:widowControl w:val="0"/>
      <w:jc w:val="both"/>
    </w:pPr>
    <w:rPr>
      <w:rFonts w:ascii="Times New Roman" w:eastAsia="宋体" w:hAnsi="Times New Roman" w:cs="Times New Roman"/>
      <w:szCs w:val="24"/>
    </w:rPr>
  </w:style>
  <w:style w:type="paragraph" w:styleId="3">
    <w:name w:val="heading 3"/>
    <w:basedOn w:val="4"/>
    <w:next w:val="a"/>
    <w:link w:val="30"/>
    <w:qFormat/>
    <w:rsid w:val="00F05A3D"/>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F05A3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05A3D"/>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05A3D"/>
    <w:rPr>
      <w:sz w:val="18"/>
      <w:szCs w:val="18"/>
    </w:rPr>
  </w:style>
  <w:style w:type="paragraph" w:styleId="a5">
    <w:name w:val="footer"/>
    <w:basedOn w:val="a"/>
    <w:link w:val="a6"/>
    <w:uiPriority w:val="99"/>
    <w:unhideWhenUsed/>
    <w:rsid w:val="00F05A3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05A3D"/>
    <w:rPr>
      <w:sz w:val="18"/>
      <w:szCs w:val="18"/>
    </w:rPr>
  </w:style>
  <w:style w:type="character" w:customStyle="1" w:styleId="30">
    <w:name w:val="标题 3 字符"/>
    <w:basedOn w:val="a0"/>
    <w:link w:val="3"/>
    <w:qFormat/>
    <w:rsid w:val="00F05A3D"/>
    <w:rPr>
      <w:rFonts w:ascii="宋体" w:eastAsia="宋体" w:hAnsi="宋体" w:cs="Times New Roman"/>
      <w:b/>
      <w:bCs/>
      <w:sz w:val="28"/>
      <w:szCs w:val="32"/>
    </w:rPr>
  </w:style>
  <w:style w:type="character" w:customStyle="1" w:styleId="40">
    <w:name w:val="标题 4 字符"/>
    <w:basedOn w:val="a0"/>
    <w:link w:val="4"/>
    <w:uiPriority w:val="9"/>
    <w:semiHidden/>
    <w:rsid w:val="00F05A3D"/>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210</Words>
  <Characters>1200</Characters>
  <Application>Microsoft Office Word</Application>
  <DocSecurity>0</DocSecurity>
  <Lines>10</Lines>
  <Paragraphs>2</Paragraphs>
  <ScaleCrop>false</ScaleCrop>
  <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2025-01-24T10:03:00Z</dcterms:modified>
</cp:coreProperties>
</file>